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ED7CC" w14:textId="77777777" w:rsidR="00E21E51" w:rsidRDefault="00143067" w:rsidP="00143067">
      <w:pPr>
        <w:pStyle w:val="Heading1"/>
        <w:jc w:val="center"/>
      </w:pPr>
      <w:r>
        <w:t>Intro to Advertising</w:t>
      </w:r>
    </w:p>
    <w:p w14:paraId="5539B4E1" w14:textId="77777777" w:rsidR="00143067" w:rsidRDefault="00143067" w:rsidP="00143067">
      <w:pPr>
        <w:pStyle w:val="Heading2"/>
        <w:jc w:val="center"/>
      </w:pPr>
      <w:r>
        <w:t>November 12, 2012</w:t>
      </w:r>
    </w:p>
    <w:p w14:paraId="21DCFAAD" w14:textId="77777777" w:rsidR="00143067" w:rsidRDefault="00143067"/>
    <w:p w14:paraId="358977A5" w14:textId="77777777" w:rsidR="00143067" w:rsidRPr="005A6E74" w:rsidRDefault="00143067" w:rsidP="00053955">
      <w:pPr>
        <w:rPr>
          <w:rFonts w:ascii="Times New Roman" w:hAnsi="Times New Roman" w:cs="Times New Roman"/>
        </w:rPr>
      </w:pPr>
      <w:r w:rsidRPr="005A6E74">
        <w:rPr>
          <w:rFonts w:ascii="Times New Roman" w:hAnsi="Times New Roman" w:cs="Times New Roman"/>
        </w:rPr>
        <w:t>Using Digital Interactive Media</w:t>
      </w:r>
    </w:p>
    <w:p w14:paraId="55CCB18B" w14:textId="77777777" w:rsidR="00053955" w:rsidRPr="005A6E74" w:rsidRDefault="00053955" w:rsidP="00053955">
      <w:pPr>
        <w:rPr>
          <w:rFonts w:ascii="Times New Roman" w:hAnsi="Times New Roman" w:cs="Times New Roman"/>
        </w:rPr>
      </w:pPr>
    </w:p>
    <w:p w14:paraId="75BFC2A4" w14:textId="6E5720C1" w:rsidR="00143067" w:rsidRPr="005A6E74" w:rsidRDefault="00053955" w:rsidP="00053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A6E74">
        <w:rPr>
          <w:rFonts w:ascii="Times New Roman" w:hAnsi="Times New Roman" w:cs="Times New Roman"/>
          <w:b/>
          <w:sz w:val="28"/>
          <w:szCs w:val="28"/>
        </w:rPr>
        <w:t>Evolution of a New Mass Medium</w:t>
      </w:r>
    </w:p>
    <w:p w14:paraId="3F02ED51" w14:textId="02E3251C" w:rsidR="00053955" w:rsidRPr="005A6E74" w:rsidRDefault="00053955" w:rsidP="000539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A6E74">
        <w:rPr>
          <w:rFonts w:ascii="Times New Roman" w:hAnsi="Times New Roman" w:cs="Times New Roman"/>
          <w:b/>
        </w:rPr>
        <w:t>Novelty / Development</w:t>
      </w:r>
    </w:p>
    <w:p w14:paraId="1F906E46" w14:textId="40E2833D" w:rsidR="00053955" w:rsidRPr="005A6E74" w:rsidRDefault="00053955" w:rsidP="000539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A6E74">
        <w:rPr>
          <w:rFonts w:ascii="Times New Roman" w:hAnsi="Times New Roman" w:cs="Times New Roman"/>
        </w:rPr>
        <w:t>Inventors and technicians solve a particular problem like transmitting messages aboard ships, making pictures move, or sending mail electronically</w:t>
      </w:r>
      <w:r w:rsidR="008118E1" w:rsidRPr="005A6E74">
        <w:rPr>
          <w:rFonts w:ascii="Times New Roman" w:hAnsi="Times New Roman" w:cs="Times New Roman"/>
        </w:rPr>
        <w:t>.</w:t>
      </w:r>
    </w:p>
    <w:p w14:paraId="2833B636" w14:textId="13F3BEA3" w:rsidR="006D0CAB" w:rsidRPr="005A6E74" w:rsidRDefault="006D0CAB" w:rsidP="006D0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A6E74">
        <w:rPr>
          <w:rFonts w:ascii="Times New Roman" w:hAnsi="Times New Roman" w:cs="Times New Roman"/>
          <w:b/>
        </w:rPr>
        <w:t>Entrepreneurial</w:t>
      </w:r>
    </w:p>
    <w:p w14:paraId="62E20557" w14:textId="7496E7F3" w:rsidR="006D0CAB" w:rsidRPr="005A6E74" w:rsidRDefault="006D0CAB" w:rsidP="006D0C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A6E74">
        <w:rPr>
          <w:rFonts w:ascii="Times New Roman" w:hAnsi="Times New Roman" w:cs="Times New Roman"/>
        </w:rPr>
        <w:t xml:space="preserve">Inventors and investors determine a practical and marketable use for the device. E.g. A decentralized communications system that could survive nuclear war. </w:t>
      </w:r>
    </w:p>
    <w:p w14:paraId="5DC61D1F" w14:textId="13BF56A4" w:rsidR="008B3BCD" w:rsidRPr="005A6E74" w:rsidRDefault="008B3BCD" w:rsidP="008B3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A6E74">
        <w:rPr>
          <w:rFonts w:ascii="Times New Roman" w:hAnsi="Times New Roman" w:cs="Times New Roman"/>
          <w:b/>
        </w:rPr>
        <w:t>Mass Medium</w:t>
      </w:r>
    </w:p>
    <w:p w14:paraId="14581F8E" w14:textId="2CD34A9F" w:rsidR="008B3BCD" w:rsidRPr="005A6E74" w:rsidRDefault="008B3BCD" w:rsidP="008B3B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A6E74">
        <w:rPr>
          <w:rFonts w:ascii="Times New Roman" w:hAnsi="Times New Roman" w:cs="Times New Roman"/>
        </w:rPr>
        <w:t>Businesses market the device as a consumer product</w:t>
      </w:r>
      <w:r w:rsidR="008118E1" w:rsidRPr="005A6E74">
        <w:rPr>
          <w:rFonts w:ascii="Times New Roman" w:hAnsi="Times New Roman" w:cs="Times New Roman"/>
        </w:rPr>
        <w:t>.</w:t>
      </w:r>
    </w:p>
    <w:p w14:paraId="4CD18DF5" w14:textId="622DB942" w:rsidR="008118E1" w:rsidRPr="005A6E74" w:rsidRDefault="005A6E74" w:rsidP="005A6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A6E74">
        <w:rPr>
          <w:rFonts w:ascii="Times New Roman" w:hAnsi="Times New Roman" w:cs="Times New Roman"/>
          <w:b/>
          <w:sz w:val="28"/>
          <w:szCs w:val="28"/>
        </w:rPr>
        <w:t>Eras</w:t>
      </w:r>
    </w:p>
    <w:p w14:paraId="1D3700FD" w14:textId="330615EF" w:rsidR="005A6E74" w:rsidRPr="005A6E74" w:rsidRDefault="005A6E74" w:rsidP="005A6E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A6E74">
        <w:rPr>
          <w:rFonts w:ascii="Times New Roman" w:hAnsi="Times New Roman" w:cs="Times New Roman"/>
          <w:b/>
        </w:rPr>
        <w:t>Print</w:t>
      </w:r>
    </w:p>
    <w:p w14:paraId="0F290088" w14:textId="1A86EAED" w:rsidR="005A6E74" w:rsidRPr="005A6E74" w:rsidRDefault="005A6E74" w:rsidP="005A6E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A6E74">
        <w:rPr>
          <w:rFonts w:ascii="Times New Roman" w:hAnsi="Times New Roman" w:cs="Times New Roman"/>
        </w:rPr>
        <w:t>Johannes Gutenberg’s printing press started the modern printing era</w:t>
      </w:r>
    </w:p>
    <w:p w14:paraId="54BE105F" w14:textId="0BB7E5B0" w:rsidR="005A6E74" w:rsidRDefault="005A6E74" w:rsidP="005A6E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A6E74">
        <w:rPr>
          <w:rFonts w:ascii="Times New Roman" w:hAnsi="Times New Roman" w:cs="Times New Roman"/>
        </w:rPr>
        <w:t>Printing press lead to the Industrial Revolution</w:t>
      </w:r>
    </w:p>
    <w:p w14:paraId="331C04C4" w14:textId="07392E6B" w:rsidR="004A110C" w:rsidRPr="004A110C" w:rsidRDefault="004A110C" w:rsidP="004A1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4A110C">
        <w:rPr>
          <w:rFonts w:ascii="Times New Roman" w:hAnsi="Times New Roman" w:cs="Times New Roman"/>
          <w:b/>
        </w:rPr>
        <w:t>Electronic</w:t>
      </w:r>
    </w:p>
    <w:p w14:paraId="54EF9BCF" w14:textId="6B8D262D" w:rsidR="004A110C" w:rsidRDefault="004A110C" w:rsidP="004A11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 from industrial (print) to the Information Age</w:t>
      </w:r>
    </w:p>
    <w:p w14:paraId="37B666A9" w14:textId="5EED1FC8" w:rsidR="004A110C" w:rsidRDefault="004A110C" w:rsidP="004A11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with radio in the 1920s but gained steam with the advent of the TV in the 1950s</w:t>
      </w:r>
    </w:p>
    <w:p w14:paraId="20FE82D0" w14:textId="54D0281F" w:rsidR="004A110C" w:rsidRPr="00706FC3" w:rsidRDefault="00706FC3" w:rsidP="00706F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706FC3">
        <w:rPr>
          <w:rFonts w:ascii="Times New Roman" w:hAnsi="Times New Roman" w:cs="Times New Roman"/>
          <w:b/>
        </w:rPr>
        <w:t>Digital</w:t>
      </w:r>
    </w:p>
    <w:p w14:paraId="5FFF00D7" w14:textId="296ABD85" w:rsidR="00706FC3" w:rsidRDefault="00706FC3" w:rsidP="00706F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Audio, video, and images are encoded and decoded</w:t>
      </w:r>
    </w:p>
    <w:p w14:paraId="50A01C4E" w14:textId="7EF56158" w:rsidR="00706FC3" w:rsidRDefault="00706FC3" w:rsidP="00706F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PC, smart phones, cable TV, DVD, etc</w:t>
      </w:r>
    </w:p>
    <w:p w14:paraId="26A4587E" w14:textId="56C1D394" w:rsidR="00706FC3" w:rsidRPr="00F00DE2" w:rsidRDefault="00F00DE2" w:rsidP="00F00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00DE2">
        <w:rPr>
          <w:rFonts w:ascii="Times New Roman" w:hAnsi="Times New Roman" w:cs="Times New Roman"/>
          <w:b/>
          <w:sz w:val="28"/>
          <w:szCs w:val="28"/>
        </w:rPr>
        <w:t>Internet and Traditional Media</w:t>
      </w:r>
    </w:p>
    <w:p w14:paraId="3C0CEBE0" w14:textId="50B1A164" w:rsidR="00F00DE2" w:rsidRPr="00F00DE2" w:rsidRDefault="00F00DE2" w:rsidP="00F00D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00DE2">
        <w:rPr>
          <w:rFonts w:ascii="Times New Roman" w:hAnsi="Times New Roman" w:cs="Times New Roman"/>
          <w:b/>
        </w:rPr>
        <w:t>Differences</w:t>
      </w:r>
    </w:p>
    <w:p w14:paraId="64DEC17C" w14:textId="49895005" w:rsidR="00F00DE2" w:rsidRDefault="00F00DE2" w:rsidP="00F00D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of time and/or space</w:t>
      </w:r>
    </w:p>
    <w:p w14:paraId="5C048DBE" w14:textId="10067E17" w:rsidR="00C15663" w:rsidRDefault="00C15663" w:rsidP="00C156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Traditional: 30 sec TV commercials on prime time -&gt; $$$</w:t>
      </w:r>
    </w:p>
    <w:p w14:paraId="35BE90F5" w14:textId="2B49A6F6" w:rsidR="00C15663" w:rsidRDefault="00C15663" w:rsidP="00C156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Internet: Vast space and inexpensive</w:t>
      </w:r>
    </w:p>
    <w:p w14:paraId="2DE9E812" w14:textId="108A20AB" w:rsidR="000424CB" w:rsidRDefault="000424CB" w:rsidP="000424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Consumption of content</w:t>
      </w:r>
    </w:p>
    <w:p w14:paraId="0178C0D3" w14:textId="257C9385" w:rsidR="000424CB" w:rsidRDefault="00CA4013" w:rsidP="000424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Traditional: Consumption is typically done through an appointment viewing mode</w:t>
      </w:r>
    </w:p>
    <w:p w14:paraId="5DAF3477" w14:textId="75DF3903" w:rsidR="00CA4013" w:rsidRDefault="00211D39" w:rsidP="000424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Internet: Consumption is ‘on-demand’ E.g. hulu.com</w:t>
      </w:r>
    </w:p>
    <w:p w14:paraId="7BEAB2ED" w14:textId="4645B0FB" w:rsidR="00211D39" w:rsidRDefault="005B7800" w:rsidP="00211D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between consumers and content creators</w:t>
      </w:r>
    </w:p>
    <w:p w14:paraId="69FDBCED" w14:textId="02FA4C11" w:rsidR="005B7800" w:rsidRDefault="00222BA5" w:rsidP="005B78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Traditional: NBC -&gt; Its’ viewers (one-way)</w:t>
      </w:r>
    </w:p>
    <w:p w14:paraId="6CD3D7A3" w14:textId="5BBB7190" w:rsidR="007311F1" w:rsidRDefault="002E1E74" w:rsidP="007311F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Internet: </w:t>
      </w:r>
      <w:r w:rsidR="00894C1B">
        <w:rPr>
          <w:rFonts w:ascii="Times New Roman" w:hAnsi="Times New Roman" w:cs="Times New Roman"/>
        </w:rPr>
        <w:t xml:space="preserve">Interactivity has blurred the lines between the two sides (two-way). Now, consumer can also become the creator (roles). </w:t>
      </w:r>
      <w:r w:rsidR="00051339">
        <w:rPr>
          <w:rFonts w:ascii="Times New Roman" w:hAnsi="Times New Roman" w:cs="Times New Roman"/>
        </w:rPr>
        <w:t>V=5MMmLQlrBws</w:t>
      </w:r>
      <w:r w:rsidR="00A173CE">
        <w:rPr>
          <w:rFonts w:ascii="Times New Roman" w:hAnsi="Times New Roman" w:cs="Times New Roman"/>
        </w:rPr>
        <w:t xml:space="preserve"> Blendtec</w:t>
      </w:r>
    </w:p>
    <w:p w14:paraId="42AF830E" w14:textId="772A4900" w:rsidR="00556D6D" w:rsidRPr="000C3E3D" w:rsidRDefault="00215293" w:rsidP="000C3E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0C3E3D">
        <w:rPr>
          <w:rFonts w:ascii="Times New Roman" w:hAnsi="Times New Roman" w:cs="Times New Roman"/>
          <w:b/>
        </w:rPr>
        <w:lastRenderedPageBreak/>
        <w:t>Internet Terminology</w:t>
      </w:r>
    </w:p>
    <w:p w14:paraId="2A8CD092" w14:textId="0028A429" w:rsidR="00215293" w:rsidRDefault="00215293" w:rsidP="000C3E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World Wide Web (www): Distributed network </w:t>
      </w:r>
      <w:r w:rsidR="000C3E3D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content providers and users</w:t>
      </w:r>
    </w:p>
    <w:p w14:paraId="1B2D590F" w14:textId="4D98BD08" w:rsidR="00215293" w:rsidRDefault="00F5380B" w:rsidP="000C3E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HypterText Markup Language (HTML): Users and providers communicate through a protocol called HTML. Helps create web pages. </w:t>
      </w:r>
    </w:p>
    <w:p w14:paraId="21988557" w14:textId="2639386D" w:rsidR="008B77D3" w:rsidRDefault="003F7C37" w:rsidP="000C3E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Browsers: Software that interpret HTML codes and help view web pages</w:t>
      </w:r>
    </w:p>
    <w:p w14:paraId="6C79262E" w14:textId="60F8D846" w:rsidR="00D22DE2" w:rsidRDefault="00D22DE2" w:rsidP="00D22D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2.0: Represents the idea that the future of the web is in companies that encourage user sharing and collaboration. E.g. Blogs, gmail, youtube</w:t>
      </w:r>
    </w:p>
    <w:p w14:paraId="366DB03E" w14:textId="4100574E" w:rsidR="0024268A" w:rsidRDefault="0024268A" w:rsidP="0024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 Planning Tools</w:t>
      </w:r>
    </w:p>
    <w:p w14:paraId="290F0A06" w14:textId="48E50D6F" w:rsidR="0024268A" w:rsidRDefault="0024268A" w:rsidP="00242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Nielsen Online</w:t>
      </w:r>
    </w:p>
    <w:p w14:paraId="45221DFB" w14:textId="164140B4" w:rsidR="0024268A" w:rsidRPr="00D22DE2" w:rsidRDefault="0024268A" w:rsidP="00242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ComScore</w:t>
      </w:r>
      <w:bookmarkStart w:id="0" w:name="_GoBack"/>
      <w:bookmarkEnd w:id="0"/>
    </w:p>
    <w:sectPr w:rsidR="0024268A" w:rsidRPr="00D22DE2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332D0"/>
    <w:multiLevelType w:val="hybridMultilevel"/>
    <w:tmpl w:val="4328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67"/>
    <w:rsid w:val="000424CB"/>
    <w:rsid w:val="00051339"/>
    <w:rsid w:val="00053955"/>
    <w:rsid w:val="000C3E3D"/>
    <w:rsid w:val="00143067"/>
    <w:rsid w:val="00211D39"/>
    <w:rsid w:val="00215293"/>
    <w:rsid w:val="00222BA5"/>
    <w:rsid w:val="0024268A"/>
    <w:rsid w:val="002E1E74"/>
    <w:rsid w:val="0039071E"/>
    <w:rsid w:val="003F7C37"/>
    <w:rsid w:val="004A110C"/>
    <w:rsid w:val="00556D6D"/>
    <w:rsid w:val="005A6E74"/>
    <w:rsid w:val="005B7800"/>
    <w:rsid w:val="00660CDE"/>
    <w:rsid w:val="006D0CAB"/>
    <w:rsid w:val="00706FC3"/>
    <w:rsid w:val="007311F1"/>
    <w:rsid w:val="008118E1"/>
    <w:rsid w:val="00894C1B"/>
    <w:rsid w:val="008B3BCD"/>
    <w:rsid w:val="008B77D3"/>
    <w:rsid w:val="00A173CE"/>
    <w:rsid w:val="00A75B52"/>
    <w:rsid w:val="00C15663"/>
    <w:rsid w:val="00CA4013"/>
    <w:rsid w:val="00CC5F9E"/>
    <w:rsid w:val="00D22DE2"/>
    <w:rsid w:val="00E21E51"/>
    <w:rsid w:val="00F00DE2"/>
    <w:rsid w:val="00F5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C08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0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0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0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0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3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0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0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0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0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3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287</Words>
  <Characters>1641</Characters>
  <Application>Microsoft Macintosh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36</cp:revision>
  <dcterms:created xsi:type="dcterms:W3CDTF">2012-11-12T17:01:00Z</dcterms:created>
  <dcterms:modified xsi:type="dcterms:W3CDTF">2012-11-12T17:44:00Z</dcterms:modified>
</cp:coreProperties>
</file>