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372C1" w14:textId="77777777" w:rsidR="00E21E51" w:rsidRDefault="001A445C" w:rsidP="001A445C">
      <w:pPr>
        <w:pStyle w:val="Heading1"/>
        <w:jc w:val="center"/>
      </w:pPr>
      <w:r>
        <w:t>Intro to Advertising</w:t>
      </w:r>
    </w:p>
    <w:p w14:paraId="76A60803" w14:textId="77777777" w:rsidR="001A445C" w:rsidRDefault="001A445C" w:rsidP="001A445C">
      <w:pPr>
        <w:pStyle w:val="Heading2"/>
        <w:jc w:val="center"/>
      </w:pPr>
      <w:r>
        <w:t>November 19, 2012</w:t>
      </w:r>
    </w:p>
    <w:p w14:paraId="5A8E5A3E" w14:textId="77777777" w:rsidR="001A445C" w:rsidRDefault="001A445C" w:rsidP="001A445C"/>
    <w:p w14:paraId="2228DFCE" w14:textId="77777777" w:rsidR="001A445C" w:rsidRPr="00A725A8" w:rsidRDefault="00F75810" w:rsidP="001A44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25A8">
        <w:rPr>
          <w:b/>
          <w:sz w:val="28"/>
          <w:szCs w:val="28"/>
        </w:rPr>
        <w:t>Out-of-home Media</w:t>
      </w:r>
    </w:p>
    <w:p w14:paraId="151EAF2A" w14:textId="77777777" w:rsidR="00F75810" w:rsidRPr="00A725A8" w:rsidRDefault="00F75810" w:rsidP="00F75810">
      <w:pPr>
        <w:pStyle w:val="ListParagraph"/>
        <w:numPr>
          <w:ilvl w:val="1"/>
          <w:numId w:val="1"/>
        </w:numPr>
        <w:rPr>
          <w:b/>
        </w:rPr>
      </w:pPr>
      <w:r w:rsidRPr="00A725A8">
        <w:rPr>
          <w:b/>
        </w:rPr>
        <w:t xml:space="preserve">To reach those people in the target audience that primary media (TV, print, </w:t>
      </w:r>
      <w:proofErr w:type="spellStart"/>
      <w:r w:rsidRPr="00A725A8">
        <w:rPr>
          <w:b/>
        </w:rPr>
        <w:t>etc</w:t>
      </w:r>
      <w:proofErr w:type="spellEnd"/>
      <w:r w:rsidRPr="00A725A8">
        <w:rPr>
          <w:b/>
        </w:rPr>
        <w:t>) may not have effectively reached and to reinforce, or support, their messages</w:t>
      </w:r>
    </w:p>
    <w:p w14:paraId="5532A31E" w14:textId="33A79CF5" w:rsidR="00F75810" w:rsidRPr="00A725A8" w:rsidRDefault="00A725A8" w:rsidP="00A725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25A8">
        <w:rPr>
          <w:b/>
          <w:sz w:val="28"/>
          <w:szCs w:val="28"/>
        </w:rPr>
        <w:t>Outdoor Advertising</w:t>
      </w:r>
    </w:p>
    <w:p w14:paraId="608A45E0" w14:textId="038C6215" w:rsidR="00A725A8" w:rsidRPr="00A725A8" w:rsidRDefault="00A725A8" w:rsidP="00A725A8">
      <w:pPr>
        <w:pStyle w:val="ListParagraph"/>
        <w:numPr>
          <w:ilvl w:val="1"/>
          <w:numId w:val="1"/>
        </w:numPr>
        <w:rPr>
          <w:b/>
        </w:rPr>
      </w:pPr>
      <w:r w:rsidRPr="00A725A8">
        <w:rPr>
          <w:b/>
        </w:rPr>
        <w:t>Standardized Outdoor Advertising</w:t>
      </w:r>
    </w:p>
    <w:p w14:paraId="403D4323" w14:textId="49FA7CDA" w:rsidR="00A725A8" w:rsidRDefault="00A725A8" w:rsidP="00A725A8">
      <w:pPr>
        <w:pStyle w:val="ListParagraph"/>
        <w:numPr>
          <w:ilvl w:val="2"/>
          <w:numId w:val="1"/>
        </w:numPr>
      </w:pPr>
      <w:r>
        <w:t>Bulleting Structures</w:t>
      </w:r>
    </w:p>
    <w:p w14:paraId="48178948" w14:textId="4319DD1D" w:rsidR="00A725A8" w:rsidRDefault="00A725A8" w:rsidP="00A725A8">
      <w:pPr>
        <w:pStyle w:val="ListParagraph"/>
        <w:numPr>
          <w:ilvl w:val="3"/>
          <w:numId w:val="1"/>
        </w:numPr>
      </w:pPr>
      <w:r>
        <w:t>Largest standard-size and located in highly visible locations like expressways</w:t>
      </w:r>
    </w:p>
    <w:p w14:paraId="29948E0A" w14:textId="29E190AB" w:rsidR="00A725A8" w:rsidRDefault="00A725A8" w:rsidP="00A725A8">
      <w:pPr>
        <w:pStyle w:val="ListParagraph"/>
        <w:numPr>
          <w:ilvl w:val="3"/>
          <w:numId w:val="1"/>
        </w:numPr>
      </w:pPr>
      <w:r>
        <w:t>Offers exposure during heavy traffic</w:t>
      </w:r>
    </w:p>
    <w:p w14:paraId="52448650" w14:textId="2B4A2FF6" w:rsidR="00A725A8" w:rsidRDefault="00761A91" w:rsidP="00327550">
      <w:pPr>
        <w:pStyle w:val="ListParagraph"/>
        <w:numPr>
          <w:ilvl w:val="2"/>
          <w:numId w:val="1"/>
        </w:numPr>
      </w:pPr>
      <w:r>
        <w:t>Posters</w:t>
      </w:r>
    </w:p>
    <w:p w14:paraId="5C906A48" w14:textId="2FEFA88C" w:rsidR="00761A91" w:rsidRDefault="00761A91" w:rsidP="00327550">
      <w:pPr>
        <w:pStyle w:val="ListParagraph"/>
        <w:numPr>
          <w:ilvl w:val="3"/>
          <w:numId w:val="1"/>
        </w:numPr>
      </w:pPr>
      <w:r>
        <w:t>Smaller than bulletins</w:t>
      </w:r>
    </w:p>
    <w:p w14:paraId="581EC81B" w14:textId="1E63D319" w:rsidR="00761A91" w:rsidRDefault="00761A91" w:rsidP="00327550">
      <w:pPr>
        <w:pStyle w:val="ListParagraph"/>
        <w:numPr>
          <w:ilvl w:val="3"/>
          <w:numId w:val="1"/>
        </w:numPr>
      </w:pPr>
      <w:r>
        <w:t>They can be used for specific target segments</w:t>
      </w:r>
    </w:p>
    <w:p w14:paraId="0832C2B2" w14:textId="1D50E3DF" w:rsidR="00761A91" w:rsidRDefault="00761A91" w:rsidP="00327550">
      <w:pPr>
        <w:pStyle w:val="ListParagraph"/>
        <w:numPr>
          <w:ilvl w:val="3"/>
          <w:numId w:val="1"/>
        </w:numPr>
      </w:pPr>
      <w:r>
        <w:t xml:space="preserve">Can be used in point of purchase </w:t>
      </w:r>
      <w:r w:rsidR="00327550">
        <w:t>locations</w:t>
      </w:r>
    </w:p>
    <w:p w14:paraId="76A634E7" w14:textId="66940088" w:rsidR="00761A91" w:rsidRDefault="00761A91" w:rsidP="00327550">
      <w:pPr>
        <w:pStyle w:val="ListParagraph"/>
        <w:numPr>
          <w:ilvl w:val="3"/>
          <w:numId w:val="1"/>
        </w:numPr>
      </w:pPr>
      <w:r>
        <w:t xml:space="preserve">New product campaigns, </w:t>
      </w:r>
      <w:r w:rsidR="00327550">
        <w:t>seasonable</w:t>
      </w:r>
      <w:r>
        <w:t xml:space="preserve"> events, and time sensitive promotions</w:t>
      </w:r>
    </w:p>
    <w:p w14:paraId="41B730BD" w14:textId="39D98F17" w:rsidR="00E762CE" w:rsidRDefault="00E762CE" w:rsidP="00E762CE">
      <w:pPr>
        <w:pStyle w:val="ListParagraph"/>
        <w:numPr>
          <w:ilvl w:val="2"/>
          <w:numId w:val="1"/>
        </w:numPr>
      </w:pPr>
      <w:r>
        <w:t>Junior Posters</w:t>
      </w:r>
    </w:p>
    <w:p w14:paraId="2BD58845" w14:textId="733922AA" w:rsidR="00E762CE" w:rsidRDefault="000D5430" w:rsidP="00E762CE">
      <w:pPr>
        <w:pStyle w:val="ListParagraph"/>
        <w:numPr>
          <w:ilvl w:val="3"/>
          <w:numId w:val="1"/>
        </w:numPr>
      </w:pPr>
      <w:r>
        <w:t>Smaller posters positioned close to street level</w:t>
      </w:r>
    </w:p>
    <w:p w14:paraId="0174A70C" w14:textId="3206226E" w:rsidR="000D5430" w:rsidRDefault="000D5430" w:rsidP="00E762CE">
      <w:pPr>
        <w:pStyle w:val="ListParagraph"/>
        <w:numPr>
          <w:ilvl w:val="3"/>
          <w:numId w:val="1"/>
        </w:numPr>
      </w:pPr>
      <w:r>
        <w:t>Targets pedestrian traffic</w:t>
      </w:r>
    </w:p>
    <w:p w14:paraId="71F3D382" w14:textId="7A25AB1C" w:rsidR="000D5430" w:rsidRDefault="000D5430" w:rsidP="00E762CE">
      <w:pPr>
        <w:pStyle w:val="ListParagraph"/>
        <w:numPr>
          <w:ilvl w:val="3"/>
          <w:numId w:val="1"/>
        </w:numPr>
      </w:pPr>
      <w:r>
        <w:t>Found in places where bulletins and posters are not permitted</w:t>
      </w:r>
    </w:p>
    <w:p w14:paraId="3063A7B5" w14:textId="122241A4" w:rsidR="000D5430" w:rsidRDefault="000D5430" w:rsidP="00E762CE">
      <w:pPr>
        <w:pStyle w:val="ListParagraph"/>
        <w:numPr>
          <w:ilvl w:val="3"/>
          <w:numId w:val="1"/>
        </w:numPr>
      </w:pPr>
      <w:r>
        <w:t>Helps to reach hard-to-get audiences</w:t>
      </w:r>
    </w:p>
    <w:p w14:paraId="2CE1BFE6" w14:textId="66166095" w:rsidR="00372C71" w:rsidRDefault="00372C71" w:rsidP="00372C71">
      <w:pPr>
        <w:pStyle w:val="ListParagraph"/>
        <w:numPr>
          <w:ilvl w:val="2"/>
          <w:numId w:val="1"/>
        </w:numPr>
      </w:pPr>
      <w:r>
        <w:t>Spectaculars</w:t>
      </w:r>
    </w:p>
    <w:p w14:paraId="6B8B9D17" w14:textId="7E631A61" w:rsidR="00372C71" w:rsidRDefault="00372C71" w:rsidP="00372C71">
      <w:pPr>
        <w:pStyle w:val="ListParagraph"/>
        <w:numPr>
          <w:ilvl w:val="3"/>
          <w:numId w:val="1"/>
        </w:numPr>
      </w:pPr>
      <w:r>
        <w:t>Characterized by tremendous size, technology, special effects/applications, and/or locations</w:t>
      </w:r>
    </w:p>
    <w:p w14:paraId="03841D42" w14:textId="6F337E6E" w:rsidR="00372C71" w:rsidRPr="00F02F32" w:rsidRDefault="00F02F32" w:rsidP="00F02F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02F32">
        <w:rPr>
          <w:b/>
          <w:sz w:val="28"/>
          <w:szCs w:val="28"/>
        </w:rPr>
        <w:t>Buying Outdoor Advertising</w:t>
      </w:r>
    </w:p>
    <w:p w14:paraId="48BF552D" w14:textId="27C817E9" w:rsidR="00F02F32" w:rsidRPr="000D5CE8" w:rsidRDefault="00F02F32" w:rsidP="00F02F32">
      <w:pPr>
        <w:pStyle w:val="ListParagraph"/>
        <w:numPr>
          <w:ilvl w:val="1"/>
          <w:numId w:val="1"/>
        </w:numPr>
        <w:rPr>
          <w:b/>
        </w:rPr>
      </w:pPr>
      <w:r w:rsidRPr="000D5CE8">
        <w:rPr>
          <w:b/>
        </w:rPr>
        <w:t>Basic unit of sale is GRP</w:t>
      </w:r>
    </w:p>
    <w:p w14:paraId="25862F0F" w14:textId="2D1772B7" w:rsidR="00F02F32" w:rsidRDefault="00F02F32" w:rsidP="00F02F32">
      <w:pPr>
        <w:pStyle w:val="ListParagraph"/>
        <w:numPr>
          <w:ilvl w:val="2"/>
          <w:numId w:val="1"/>
        </w:numPr>
      </w:pPr>
      <w:r>
        <w:t>100 showing or 100 gross rating points (GRP)</w:t>
      </w:r>
    </w:p>
    <w:p w14:paraId="424A07BB" w14:textId="549F3628" w:rsidR="00F02F32" w:rsidRDefault="00D766C3" w:rsidP="00D766C3">
      <w:pPr>
        <w:pStyle w:val="ListParagraph"/>
        <w:numPr>
          <w:ilvl w:val="3"/>
          <w:numId w:val="1"/>
        </w:numPr>
      </w:pPr>
      <w:r>
        <w:t>1 GRP = 1% of the total market population</w:t>
      </w:r>
    </w:p>
    <w:p w14:paraId="0FA55449" w14:textId="6D38BA59" w:rsidR="00D766C3" w:rsidRDefault="000C0B80" w:rsidP="000C0B80">
      <w:pPr>
        <w:pStyle w:val="ListParagraph"/>
        <w:numPr>
          <w:ilvl w:val="3"/>
          <w:numId w:val="1"/>
        </w:numPr>
      </w:pPr>
      <w:r>
        <w:t>100 GRP = Ad will appear on as many billboards to provide a daily exposure equal to the total population</w:t>
      </w:r>
    </w:p>
    <w:p w14:paraId="45EB4166" w14:textId="7ED1E44F" w:rsidR="000C0B80" w:rsidRDefault="00E31D7F" w:rsidP="00E31D7F">
      <w:pPr>
        <w:pStyle w:val="ListParagraph"/>
        <w:numPr>
          <w:ilvl w:val="4"/>
          <w:numId w:val="1"/>
        </w:numPr>
      </w:pPr>
      <w:r>
        <w:t>100 GRP = reach of 88.1% of the population in 30 days</w:t>
      </w:r>
    </w:p>
    <w:p w14:paraId="67673E67" w14:textId="461C3D0C" w:rsidR="00E31D7F" w:rsidRDefault="00E31D7F" w:rsidP="00E31D7F">
      <w:pPr>
        <w:pStyle w:val="ListParagraph"/>
        <w:numPr>
          <w:ilvl w:val="4"/>
          <w:numId w:val="1"/>
        </w:numPr>
      </w:pPr>
      <w:r>
        <w:t>Formula: Total circulation (impressions) within a campaign period / base population x 100</w:t>
      </w:r>
    </w:p>
    <w:p w14:paraId="5530A44F" w14:textId="7F4F42A5" w:rsidR="00E31D7F" w:rsidRPr="000D5CE8" w:rsidRDefault="00346C66" w:rsidP="000D5CE8">
      <w:pPr>
        <w:pStyle w:val="ListParagraph"/>
        <w:numPr>
          <w:ilvl w:val="1"/>
          <w:numId w:val="1"/>
        </w:numPr>
        <w:rPr>
          <w:b/>
        </w:rPr>
      </w:pPr>
      <w:r w:rsidRPr="000D5CE8">
        <w:rPr>
          <w:b/>
        </w:rPr>
        <w:t>Daily-Estimated Circulation (DEC)</w:t>
      </w:r>
    </w:p>
    <w:p w14:paraId="5FB6B51F" w14:textId="48212392" w:rsidR="00346C66" w:rsidRDefault="00346C66" w:rsidP="000D5CE8">
      <w:pPr>
        <w:pStyle w:val="ListParagraph"/>
        <w:numPr>
          <w:ilvl w:val="2"/>
          <w:numId w:val="1"/>
        </w:numPr>
      </w:pPr>
      <w:r>
        <w:t>Number of people that pass by a billboard</w:t>
      </w:r>
    </w:p>
    <w:p w14:paraId="1EBCB2B9" w14:textId="085889E8" w:rsidR="00346C66" w:rsidRPr="00B3184A" w:rsidRDefault="000D5CE8" w:rsidP="000D5C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3184A">
        <w:rPr>
          <w:b/>
          <w:sz w:val="28"/>
          <w:szCs w:val="28"/>
        </w:rPr>
        <w:t>Regulation of Outdoor Advertising</w:t>
      </w:r>
    </w:p>
    <w:p w14:paraId="6F4D6CEC" w14:textId="05CE8132" w:rsidR="000D5CE8" w:rsidRPr="000C1F7D" w:rsidRDefault="000D5CE8" w:rsidP="000D5CE8">
      <w:pPr>
        <w:pStyle w:val="ListParagraph"/>
        <w:numPr>
          <w:ilvl w:val="1"/>
          <w:numId w:val="1"/>
        </w:numPr>
        <w:rPr>
          <w:b/>
        </w:rPr>
      </w:pPr>
      <w:r w:rsidRPr="000C1F7D">
        <w:rPr>
          <w:b/>
        </w:rPr>
        <w:lastRenderedPageBreak/>
        <w:t xml:space="preserve">Highway </w:t>
      </w:r>
      <w:r w:rsidR="000C1F7D" w:rsidRPr="000C1F7D">
        <w:rPr>
          <w:b/>
        </w:rPr>
        <w:t>Beautification</w:t>
      </w:r>
      <w:r w:rsidRPr="000C1F7D">
        <w:rPr>
          <w:b/>
        </w:rPr>
        <w:t xml:space="preserve"> Act (1965)</w:t>
      </w:r>
    </w:p>
    <w:p w14:paraId="47AF399C" w14:textId="6CF5A218" w:rsidR="000D5CE8" w:rsidRDefault="00B3184A" w:rsidP="00B3184A">
      <w:pPr>
        <w:pStyle w:val="ListParagraph"/>
        <w:numPr>
          <w:ilvl w:val="2"/>
          <w:numId w:val="1"/>
        </w:numPr>
      </w:pPr>
      <w:r>
        <w:t>To protect natural and scenic beauty along federal-aid highways by, among other things, controlling billboards in rural, scenic and agricultural areas</w:t>
      </w:r>
    </w:p>
    <w:p w14:paraId="3888A383" w14:textId="7921F6C1" w:rsidR="00B3184A" w:rsidRPr="00ED7FE3" w:rsidRDefault="00EA767A" w:rsidP="00B3184A">
      <w:pPr>
        <w:pStyle w:val="ListParagraph"/>
        <w:numPr>
          <w:ilvl w:val="1"/>
          <w:numId w:val="1"/>
        </w:numPr>
        <w:rPr>
          <w:b/>
        </w:rPr>
      </w:pPr>
      <w:r w:rsidRPr="00ED7FE3">
        <w:rPr>
          <w:b/>
        </w:rPr>
        <w:t>Scenic Byways Amendment</w:t>
      </w:r>
      <w:r w:rsidR="00ED7FE3">
        <w:rPr>
          <w:b/>
        </w:rPr>
        <w:t xml:space="preserve"> (1995)</w:t>
      </w:r>
    </w:p>
    <w:p w14:paraId="05C74F89" w14:textId="08796C18" w:rsidR="00EA767A" w:rsidRDefault="00EA767A" w:rsidP="00EA767A">
      <w:pPr>
        <w:pStyle w:val="ListParagraph"/>
        <w:numPr>
          <w:ilvl w:val="2"/>
          <w:numId w:val="1"/>
        </w:numPr>
      </w:pPr>
      <w:r>
        <w:t>Prohibits the erection of new billboards on state designated scenic byways, which are part of the interstate or primary system</w:t>
      </w:r>
    </w:p>
    <w:p w14:paraId="716345CB" w14:textId="33B4A328" w:rsidR="00EA767A" w:rsidRPr="007A7A01" w:rsidRDefault="001C416E" w:rsidP="001C416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7A01">
        <w:rPr>
          <w:b/>
          <w:sz w:val="28"/>
          <w:szCs w:val="28"/>
        </w:rPr>
        <w:t>Transit Advertising</w:t>
      </w:r>
    </w:p>
    <w:p w14:paraId="6AE37962" w14:textId="4DFDCEE4" w:rsidR="001C416E" w:rsidRPr="00025A32" w:rsidRDefault="001C416E" w:rsidP="001C416E">
      <w:pPr>
        <w:pStyle w:val="ListParagraph"/>
        <w:numPr>
          <w:ilvl w:val="1"/>
          <w:numId w:val="1"/>
        </w:numPr>
        <w:rPr>
          <w:b/>
        </w:rPr>
      </w:pPr>
      <w:r w:rsidRPr="00025A32">
        <w:rPr>
          <w:b/>
        </w:rPr>
        <w:t>Transit Ad Types</w:t>
      </w:r>
    </w:p>
    <w:p w14:paraId="065F5EAD" w14:textId="6AAC2655" w:rsidR="005275F2" w:rsidRDefault="00025A32" w:rsidP="005275F2">
      <w:pPr>
        <w:pStyle w:val="ListParagraph"/>
        <w:numPr>
          <w:ilvl w:val="2"/>
          <w:numId w:val="1"/>
        </w:numPr>
      </w:pPr>
      <w:r>
        <w:t>Terminal Posters</w:t>
      </w:r>
    </w:p>
    <w:p w14:paraId="1ECAC431" w14:textId="63D53BAE" w:rsidR="005275F2" w:rsidRDefault="005275F2" w:rsidP="005275F2">
      <w:pPr>
        <w:pStyle w:val="ListParagraph"/>
        <w:numPr>
          <w:ilvl w:val="3"/>
          <w:numId w:val="1"/>
        </w:numPr>
      </w:pPr>
      <w:r>
        <w:t>Found in bus or airplane terminals</w:t>
      </w:r>
    </w:p>
    <w:p w14:paraId="71363B5A" w14:textId="63C2991E" w:rsidR="00025A32" w:rsidRDefault="004F4F46" w:rsidP="004F4F46">
      <w:pPr>
        <w:pStyle w:val="ListParagraph"/>
        <w:numPr>
          <w:ilvl w:val="2"/>
          <w:numId w:val="1"/>
        </w:numPr>
      </w:pPr>
      <w:r>
        <w:t>Transit Shelters</w:t>
      </w:r>
    </w:p>
    <w:p w14:paraId="694777D3" w14:textId="75CCB789" w:rsidR="005275F2" w:rsidRDefault="005275F2" w:rsidP="005275F2">
      <w:pPr>
        <w:pStyle w:val="ListParagraph"/>
        <w:numPr>
          <w:ilvl w:val="3"/>
          <w:numId w:val="1"/>
        </w:numPr>
      </w:pPr>
      <w:r>
        <w:t>Found in the area where you wait for a bus</w:t>
      </w:r>
    </w:p>
    <w:p w14:paraId="313B14C2" w14:textId="61323FBD" w:rsidR="00D849C1" w:rsidRDefault="00D849C1" w:rsidP="004F4F46">
      <w:pPr>
        <w:pStyle w:val="ListParagraph"/>
        <w:numPr>
          <w:ilvl w:val="2"/>
          <w:numId w:val="1"/>
        </w:numPr>
      </w:pPr>
      <w:r>
        <w:t>Inside Cards</w:t>
      </w:r>
    </w:p>
    <w:p w14:paraId="429820E1" w14:textId="045FE424" w:rsidR="00D849C1" w:rsidRDefault="00366D7F" w:rsidP="00366D7F">
      <w:pPr>
        <w:pStyle w:val="ListParagraph"/>
        <w:numPr>
          <w:ilvl w:val="3"/>
          <w:numId w:val="1"/>
        </w:numPr>
      </w:pPr>
      <w:r>
        <w:t>Placed above the seats and luggage areas of buses or trains</w:t>
      </w:r>
    </w:p>
    <w:p w14:paraId="6F53FEB9" w14:textId="32095E7B" w:rsidR="00366D7F" w:rsidRDefault="00E662B6" w:rsidP="00366D7F">
      <w:pPr>
        <w:pStyle w:val="ListParagraph"/>
        <w:numPr>
          <w:ilvl w:val="2"/>
          <w:numId w:val="1"/>
        </w:numPr>
      </w:pPr>
      <w:r>
        <w:t>Outside Posters</w:t>
      </w:r>
    </w:p>
    <w:p w14:paraId="1DF3EE4A" w14:textId="6ED24927" w:rsidR="00E662B6" w:rsidRDefault="00E662B6" w:rsidP="00E662B6">
      <w:pPr>
        <w:pStyle w:val="ListParagraph"/>
        <w:numPr>
          <w:ilvl w:val="3"/>
          <w:numId w:val="1"/>
        </w:numPr>
      </w:pPr>
      <w:r>
        <w:t>May appear on the sides, backs, and/or roofs of buses, taxis, trains, subways, and trolley cars</w:t>
      </w:r>
    </w:p>
    <w:p w14:paraId="2C7A671B" w14:textId="22752ADB" w:rsidR="00E662B6" w:rsidRPr="00540733" w:rsidRDefault="00590D57" w:rsidP="00590D57">
      <w:pPr>
        <w:pStyle w:val="ListParagraph"/>
        <w:numPr>
          <w:ilvl w:val="1"/>
          <w:numId w:val="1"/>
        </w:numPr>
        <w:rPr>
          <w:b/>
        </w:rPr>
      </w:pPr>
      <w:r w:rsidRPr="00540733">
        <w:rPr>
          <w:b/>
        </w:rPr>
        <w:t xml:space="preserve">Buying Transit </w:t>
      </w:r>
      <w:r w:rsidR="00867699" w:rsidRPr="00540733">
        <w:rPr>
          <w:b/>
        </w:rPr>
        <w:t>Advertising</w:t>
      </w:r>
    </w:p>
    <w:p w14:paraId="45F1F1F2" w14:textId="02DE78A1" w:rsidR="00590D57" w:rsidRDefault="00590D57" w:rsidP="00590D57">
      <w:pPr>
        <w:pStyle w:val="ListParagraph"/>
        <w:numPr>
          <w:ilvl w:val="2"/>
          <w:numId w:val="1"/>
        </w:numPr>
      </w:pPr>
      <w:r>
        <w:t>Full (100) Showing</w:t>
      </w:r>
    </w:p>
    <w:p w14:paraId="2051F2DB" w14:textId="765F51F2" w:rsidR="00590D57" w:rsidRDefault="00590D57" w:rsidP="00590D57">
      <w:pPr>
        <w:pStyle w:val="ListParagraph"/>
        <w:numPr>
          <w:ilvl w:val="3"/>
          <w:numId w:val="1"/>
        </w:numPr>
      </w:pPr>
      <w:r>
        <w:t>1 Ad in each vehicle in the system</w:t>
      </w:r>
    </w:p>
    <w:p w14:paraId="2BC66D64" w14:textId="23FE6E17" w:rsidR="00590D57" w:rsidRDefault="006F1F8E" w:rsidP="006F1F8E">
      <w:pPr>
        <w:pStyle w:val="ListParagraph"/>
        <w:numPr>
          <w:ilvl w:val="2"/>
          <w:numId w:val="1"/>
        </w:numPr>
      </w:pPr>
      <w:r>
        <w:t>Special Transit Buys</w:t>
      </w:r>
    </w:p>
    <w:p w14:paraId="545D8D31" w14:textId="2200E1BD" w:rsidR="006F1F8E" w:rsidRDefault="0056175A" w:rsidP="006F1F8E">
      <w:pPr>
        <w:pStyle w:val="ListParagraph"/>
        <w:numPr>
          <w:ilvl w:val="3"/>
          <w:numId w:val="1"/>
        </w:numPr>
      </w:pPr>
      <w:r>
        <w:t>Basis Bus</w:t>
      </w:r>
    </w:p>
    <w:p w14:paraId="1653A580" w14:textId="4A2FEC93" w:rsidR="0056175A" w:rsidRDefault="00CB1DE8" w:rsidP="00CB1DE8">
      <w:pPr>
        <w:pStyle w:val="ListParagraph"/>
        <w:numPr>
          <w:ilvl w:val="4"/>
          <w:numId w:val="1"/>
        </w:numPr>
      </w:pPr>
      <w:r>
        <w:t xml:space="preserve">One advertiser buys the entire space throughout </w:t>
      </w:r>
      <w:r w:rsidR="004F0876">
        <w:t>t</w:t>
      </w:r>
      <w:r>
        <w:t>he bus</w:t>
      </w:r>
    </w:p>
    <w:p w14:paraId="60F939D2" w14:textId="4EFE9DE9" w:rsidR="00CB1DE8" w:rsidRDefault="009A6F2B" w:rsidP="004F0876">
      <w:pPr>
        <w:pStyle w:val="ListParagraph"/>
        <w:numPr>
          <w:ilvl w:val="3"/>
          <w:numId w:val="1"/>
        </w:numPr>
      </w:pPr>
      <w:r>
        <w:t>Take Ones</w:t>
      </w:r>
    </w:p>
    <w:p w14:paraId="05775B85" w14:textId="47611525" w:rsidR="009A6F2B" w:rsidRDefault="007617F0" w:rsidP="009A6F2B">
      <w:pPr>
        <w:pStyle w:val="ListParagraph"/>
        <w:numPr>
          <w:ilvl w:val="4"/>
          <w:numId w:val="1"/>
        </w:numPr>
      </w:pPr>
      <w:r>
        <w:t>Take a envelope to take one and mail in your donation</w:t>
      </w:r>
    </w:p>
    <w:p w14:paraId="794AD883" w14:textId="72B35401" w:rsidR="007617F0" w:rsidRDefault="0032379A" w:rsidP="007617F0">
      <w:pPr>
        <w:pStyle w:val="ListParagraph"/>
        <w:numPr>
          <w:ilvl w:val="3"/>
          <w:numId w:val="1"/>
        </w:numPr>
      </w:pPr>
      <w:r>
        <w:t>Bus-O-Rama Signs</w:t>
      </w:r>
    </w:p>
    <w:p w14:paraId="4D3483DB" w14:textId="4CF1D95A" w:rsidR="0032379A" w:rsidRDefault="00AF780F" w:rsidP="0032379A">
      <w:pPr>
        <w:pStyle w:val="ListParagraph"/>
        <w:numPr>
          <w:ilvl w:val="4"/>
          <w:numId w:val="1"/>
        </w:numPr>
      </w:pPr>
      <w:r>
        <w:t>On roof but on the sides, old school</w:t>
      </w:r>
    </w:p>
    <w:p w14:paraId="4EF2A006" w14:textId="59E46574" w:rsidR="00AF780F" w:rsidRDefault="00817022" w:rsidP="00AF780F">
      <w:pPr>
        <w:pStyle w:val="ListParagraph"/>
        <w:numPr>
          <w:ilvl w:val="3"/>
          <w:numId w:val="1"/>
        </w:numPr>
      </w:pPr>
      <w:r>
        <w:t>Total Bus/Bus Wrap</w:t>
      </w:r>
    </w:p>
    <w:p w14:paraId="16A4C2F7" w14:textId="0131D357" w:rsidR="00817022" w:rsidRDefault="00E869CD" w:rsidP="00AF780F">
      <w:pPr>
        <w:pStyle w:val="ListParagraph"/>
        <w:numPr>
          <w:ilvl w:val="3"/>
          <w:numId w:val="1"/>
        </w:numPr>
      </w:pPr>
      <w:r>
        <w:t>Brain Trains</w:t>
      </w:r>
    </w:p>
    <w:p w14:paraId="2C562E0F" w14:textId="690A4612" w:rsidR="00E869CD" w:rsidRDefault="00E869CD" w:rsidP="00E869CD">
      <w:pPr>
        <w:pStyle w:val="ListParagraph"/>
        <w:numPr>
          <w:ilvl w:val="4"/>
          <w:numId w:val="1"/>
        </w:numPr>
      </w:pPr>
      <w:r>
        <w:t>Same as total bus but for a train</w:t>
      </w:r>
    </w:p>
    <w:p w14:paraId="6F855492" w14:textId="35818D8C" w:rsidR="00E869CD" w:rsidRDefault="00326122" w:rsidP="00E869CD">
      <w:pPr>
        <w:pStyle w:val="ListParagraph"/>
        <w:numPr>
          <w:ilvl w:val="3"/>
          <w:numId w:val="1"/>
        </w:numPr>
      </w:pPr>
      <w:r>
        <w:t>Interior Brand Train / Train Wrap</w:t>
      </w:r>
    </w:p>
    <w:p w14:paraId="29AEE485" w14:textId="74556A08" w:rsidR="00326122" w:rsidRPr="008B4174" w:rsidRDefault="008B4174" w:rsidP="008B4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4174">
        <w:rPr>
          <w:b/>
          <w:sz w:val="28"/>
          <w:szCs w:val="28"/>
        </w:rPr>
        <w:t>Pros of Outdoor Advertising</w:t>
      </w:r>
    </w:p>
    <w:p w14:paraId="3A51EF48" w14:textId="0BD19CAF" w:rsidR="008B4174" w:rsidRPr="008B4174" w:rsidRDefault="008B4174" w:rsidP="008B4174">
      <w:pPr>
        <w:pStyle w:val="ListParagraph"/>
        <w:numPr>
          <w:ilvl w:val="1"/>
          <w:numId w:val="1"/>
        </w:numPr>
        <w:rPr>
          <w:b/>
        </w:rPr>
      </w:pPr>
      <w:r w:rsidRPr="008B4174">
        <w:rPr>
          <w:b/>
        </w:rPr>
        <w:t>Wide local coverage, high frequency, geographic flexibility, creativity, creation of awareness, cost efficiency, increases sales, and production capability</w:t>
      </w:r>
    </w:p>
    <w:p w14:paraId="0374AF15" w14:textId="37EFECF0" w:rsidR="008B4174" w:rsidRPr="008B4174" w:rsidRDefault="008B4174" w:rsidP="008B4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4174">
        <w:rPr>
          <w:b/>
          <w:sz w:val="28"/>
          <w:szCs w:val="28"/>
        </w:rPr>
        <w:t>Cons of Outdoor Advertising</w:t>
      </w:r>
    </w:p>
    <w:p w14:paraId="2E6D7360" w14:textId="58F0D3CB" w:rsidR="008B4174" w:rsidRDefault="008B4174" w:rsidP="008B417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Waste coverage, limited message capability, high cost, measurement problems, and </w:t>
      </w:r>
      <w:proofErr w:type="spellStart"/>
      <w:r>
        <w:rPr>
          <w:b/>
        </w:rPr>
        <w:t>wearout</w:t>
      </w:r>
      <w:proofErr w:type="spellEnd"/>
      <w:r>
        <w:rPr>
          <w:b/>
        </w:rPr>
        <w:t>-&gt;boredom</w:t>
      </w:r>
    </w:p>
    <w:p w14:paraId="0A617C79" w14:textId="5104FDDE" w:rsidR="008B4174" w:rsidRPr="004833C3" w:rsidRDefault="003B3EB6" w:rsidP="003B3E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33C3">
        <w:rPr>
          <w:b/>
          <w:sz w:val="28"/>
          <w:szCs w:val="28"/>
        </w:rPr>
        <w:t>Supplementary Media</w:t>
      </w:r>
    </w:p>
    <w:p w14:paraId="121BD69D" w14:textId="639BF5DF" w:rsidR="003B3EB6" w:rsidRDefault="003B3EB6" w:rsidP="003B3EB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Directional Medium</w:t>
      </w:r>
    </w:p>
    <w:p w14:paraId="478C1204" w14:textId="67075E0B" w:rsidR="003B3EB6" w:rsidRDefault="003B3EB6" w:rsidP="003B3EB6">
      <w:pPr>
        <w:pStyle w:val="ListParagraph"/>
        <w:numPr>
          <w:ilvl w:val="2"/>
          <w:numId w:val="1"/>
        </w:numPr>
      </w:pPr>
      <w:r w:rsidRPr="004833C3">
        <w:t xml:space="preserve">Yellow Pages </w:t>
      </w:r>
      <w:proofErr w:type="gramStart"/>
      <w:r w:rsidRPr="004833C3">
        <w:t>is</w:t>
      </w:r>
      <w:proofErr w:type="gramEnd"/>
      <w:r w:rsidRPr="004833C3">
        <w:t xml:space="preserve"> a directional media. </w:t>
      </w:r>
      <w:r w:rsidR="004833C3">
        <w:t>It tells you how to make the sale</w:t>
      </w:r>
    </w:p>
    <w:p w14:paraId="0837FD91" w14:textId="49152922" w:rsidR="004833C3" w:rsidRPr="00F93390" w:rsidRDefault="00F93390" w:rsidP="00F93390">
      <w:pPr>
        <w:pStyle w:val="ListParagraph"/>
        <w:numPr>
          <w:ilvl w:val="1"/>
          <w:numId w:val="1"/>
        </w:numPr>
      </w:pPr>
      <w:r>
        <w:rPr>
          <w:b/>
        </w:rPr>
        <w:t>Specialized Directories</w:t>
      </w:r>
    </w:p>
    <w:p w14:paraId="4B6A5394" w14:textId="2F5DCFA8" w:rsidR="00F93390" w:rsidRPr="00F93390" w:rsidRDefault="005E1B16" w:rsidP="00F93390">
      <w:pPr>
        <w:pStyle w:val="ListParagraph"/>
        <w:numPr>
          <w:ilvl w:val="1"/>
          <w:numId w:val="1"/>
        </w:numPr>
      </w:pPr>
      <w:r>
        <w:rPr>
          <w:b/>
        </w:rPr>
        <w:t>Internet</w:t>
      </w:r>
      <w:r w:rsidR="00F93390">
        <w:rPr>
          <w:b/>
        </w:rPr>
        <w:t xml:space="preserve"> Yellow Pages</w:t>
      </w:r>
    </w:p>
    <w:p w14:paraId="4BD7EB6C" w14:textId="0CFE5DD4" w:rsidR="00F93390" w:rsidRPr="004833C3" w:rsidRDefault="00F93390" w:rsidP="00F93390">
      <w:pPr>
        <w:pStyle w:val="ListParagraph"/>
        <w:numPr>
          <w:ilvl w:val="1"/>
          <w:numId w:val="1"/>
        </w:numPr>
      </w:pPr>
      <w:r>
        <w:rPr>
          <w:b/>
        </w:rPr>
        <w:t>Other Services like Coupons and Inserts</w:t>
      </w:r>
      <w:bookmarkStart w:id="0" w:name="_GoBack"/>
      <w:bookmarkEnd w:id="0"/>
    </w:p>
    <w:sectPr w:rsidR="00F93390" w:rsidRPr="004833C3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96C88"/>
    <w:multiLevelType w:val="hybridMultilevel"/>
    <w:tmpl w:val="F8F0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5C"/>
    <w:rsid w:val="00025A32"/>
    <w:rsid w:val="000C0B80"/>
    <w:rsid w:val="000C1F7D"/>
    <w:rsid w:val="000D5430"/>
    <w:rsid w:val="000D5CE8"/>
    <w:rsid w:val="001A445C"/>
    <w:rsid w:val="001C416E"/>
    <w:rsid w:val="0032379A"/>
    <w:rsid w:val="00326122"/>
    <w:rsid w:val="00327550"/>
    <w:rsid w:val="00346C66"/>
    <w:rsid w:val="00366D7F"/>
    <w:rsid w:val="00372C71"/>
    <w:rsid w:val="003B3EB6"/>
    <w:rsid w:val="004833C3"/>
    <w:rsid w:val="004F0876"/>
    <w:rsid w:val="004F4F46"/>
    <w:rsid w:val="005275F2"/>
    <w:rsid w:val="00540733"/>
    <w:rsid w:val="0056175A"/>
    <w:rsid w:val="00590D57"/>
    <w:rsid w:val="005E1B16"/>
    <w:rsid w:val="006F1F8E"/>
    <w:rsid w:val="007617F0"/>
    <w:rsid w:val="00761A91"/>
    <w:rsid w:val="007A7A01"/>
    <w:rsid w:val="00817022"/>
    <w:rsid w:val="00867699"/>
    <w:rsid w:val="008B4174"/>
    <w:rsid w:val="009A6F2B"/>
    <w:rsid w:val="00A725A8"/>
    <w:rsid w:val="00AF780F"/>
    <w:rsid w:val="00B3184A"/>
    <w:rsid w:val="00CB1DE8"/>
    <w:rsid w:val="00D766C3"/>
    <w:rsid w:val="00D849C1"/>
    <w:rsid w:val="00E21E51"/>
    <w:rsid w:val="00E31D7F"/>
    <w:rsid w:val="00E662B6"/>
    <w:rsid w:val="00E762CE"/>
    <w:rsid w:val="00E869CD"/>
    <w:rsid w:val="00EA5987"/>
    <w:rsid w:val="00EA767A"/>
    <w:rsid w:val="00ED7FE3"/>
    <w:rsid w:val="00F02F32"/>
    <w:rsid w:val="00F75810"/>
    <w:rsid w:val="00F9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4B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442</Words>
  <Characters>2521</Characters>
  <Application>Microsoft Macintosh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45</cp:revision>
  <dcterms:created xsi:type="dcterms:W3CDTF">2012-11-19T17:01:00Z</dcterms:created>
  <dcterms:modified xsi:type="dcterms:W3CDTF">2012-11-20T15:55:00Z</dcterms:modified>
</cp:coreProperties>
</file>