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E4AF3" w14:textId="77777777" w:rsidR="00BE7DDA" w:rsidRDefault="00BE7DDA" w:rsidP="00BE7DDA">
      <w:pPr>
        <w:pStyle w:val="Heading1"/>
        <w:jc w:val="center"/>
      </w:pPr>
      <w:r>
        <w:t>Contemporary Moral Problems</w:t>
      </w:r>
    </w:p>
    <w:p w14:paraId="3D3E261E" w14:textId="77777777" w:rsidR="00E21E51" w:rsidRDefault="00BE7DDA" w:rsidP="00BE7DDA">
      <w:pPr>
        <w:pStyle w:val="Heading2"/>
        <w:jc w:val="center"/>
      </w:pPr>
      <w:r>
        <w:t>October 17, 2012</w:t>
      </w:r>
    </w:p>
    <w:p w14:paraId="14491E93" w14:textId="77777777" w:rsidR="00603D83" w:rsidRDefault="00603D83"/>
    <w:p w14:paraId="5426A06D" w14:textId="77777777" w:rsidR="00603D83" w:rsidRPr="00325A43" w:rsidRDefault="00603D83" w:rsidP="00603D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5A43">
        <w:rPr>
          <w:sz w:val="28"/>
          <w:szCs w:val="28"/>
        </w:rPr>
        <w:t>Rachel’s Continued</w:t>
      </w:r>
    </w:p>
    <w:p w14:paraId="68E56A2F" w14:textId="77777777" w:rsidR="00603D83" w:rsidRDefault="00603D83" w:rsidP="00603D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25A43">
        <w:rPr>
          <w:sz w:val="28"/>
          <w:szCs w:val="28"/>
        </w:rPr>
        <w:t>Killing vs. Letting Die</w:t>
      </w:r>
    </w:p>
    <w:p w14:paraId="30DDDC5E" w14:textId="77C8B524" w:rsidR="004D32BA" w:rsidRDefault="004D32BA" w:rsidP="00C47A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morally relevant </w:t>
      </w:r>
      <w:r w:rsidR="006B444D">
        <w:rPr>
          <w:sz w:val="28"/>
          <w:szCs w:val="28"/>
        </w:rPr>
        <w:t xml:space="preserve">difference </w:t>
      </w:r>
      <w:r>
        <w:rPr>
          <w:sz w:val="28"/>
          <w:szCs w:val="28"/>
        </w:rPr>
        <w:t>(MRD) between passive euthanasia and active euthanasia depends upon the MRD between letting die and killing</w:t>
      </w:r>
    </w:p>
    <w:p w14:paraId="11CBBC14" w14:textId="77777777" w:rsidR="003E2BF8" w:rsidRDefault="003E2BF8" w:rsidP="00C47A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is no MRD between letting die and killing</w:t>
      </w:r>
    </w:p>
    <w:p w14:paraId="497FF054" w14:textId="04466D4E" w:rsidR="004D32BA" w:rsidRPr="00325A43" w:rsidRDefault="003E2BF8" w:rsidP="00C47AC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Therefore there is no MRD between passive euthanasia and active </w:t>
      </w:r>
      <w:r w:rsidR="002B30CB">
        <w:rPr>
          <w:sz w:val="28"/>
          <w:szCs w:val="28"/>
        </w:rPr>
        <w:t>euthanasia</w:t>
      </w:r>
      <w:r w:rsidR="004D32BA">
        <w:rPr>
          <w:sz w:val="28"/>
          <w:szCs w:val="28"/>
        </w:rPr>
        <w:t xml:space="preserve"> </w:t>
      </w:r>
    </w:p>
    <w:p w14:paraId="44277F31" w14:textId="77777777" w:rsidR="00603D83" w:rsidRPr="00325A43" w:rsidRDefault="00603D83" w:rsidP="00603D8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325A43">
        <w:rPr>
          <w:sz w:val="28"/>
          <w:szCs w:val="28"/>
        </w:rPr>
        <w:t>Smith/Jones Case</w:t>
      </w:r>
    </w:p>
    <w:p w14:paraId="20DBF315" w14:textId="31093B61" w:rsidR="000B7FC3" w:rsidRPr="00325A43" w:rsidRDefault="000B7FC3" w:rsidP="000B7F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325A43">
        <w:rPr>
          <w:sz w:val="28"/>
          <w:szCs w:val="28"/>
        </w:rPr>
        <w:t>Both stand to gain something, motive is the same.</w:t>
      </w:r>
    </w:p>
    <w:p w14:paraId="7DCF87C8" w14:textId="6A71C576" w:rsidR="00E078D3" w:rsidRPr="00325A43" w:rsidRDefault="00E078D3" w:rsidP="00E078D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325A43">
        <w:rPr>
          <w:sz w:val="28"/>
          <w:szCs w:val="28"/>
        </w:rPr>
        <w:t>Smith killed the 6 year old by drowning him</w:t>
      </w:r>
    </w:p>
    <w:p w14:paraId="0AC803B4" w14:textId="3B7AA0A6" w:rsidR="00E078D3" w:rsidRDefault="00E078D3" w:rsidP="00E078D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325A43">
        <w:rPr>
          <w:sz w:val="28"/>
          <w:szCs w:val="28"/>
        </w:rPr>
        <w:t>Jones let the kid die by drowning</w:t>
      </w:r>
    </w:p>
    <w:p w14:paraId="7F92C6E8" w14:textId="0C5D4B9B" w:rsidR="00610A58" w:rsidRDefault="00610A58" w:rsidP="00610A5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Rachel believe</w:t>
      </w:r>
      <w:r w:rsidR="008557A0">
        <w:rPr>
          <w:sz w:val="28"/>
          <w:szCs w:val="28"/>
        </w:rPr>
        <w:t>s there is no moral</w:t>
      </w:r>
      <w:r w:rsidR="00804BAE">
        <w:rPr>
          <w:sz w:val="28"/>
          <w:szCs w:val="28"/>
        </w:rPr>
        <w:t xml:space="preserve">ly relevant </w:t>
      </w:r>
      <w:r>
        <w:rPr>
          <w:sz w:val="28"/>
          <w:szCs w:val="28"/>
        </w:rPr>
        <w:t>difference</w:t>
      </w:r>
    </w:p>
    <w:p w14:paraId="3A4746C7" w14:textId="77777777" w:rsidR="00603D83" w:rsidRDefault="00603D83" w:rsidP="00603D8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25A43">
        <w:rPr>
          <w:sz w:val="28"/>
          <w:szCs w:val="28"/>
        </w:rPr>
        <w:t>Death as a ‘Great Evil’</w:t>
      </w:r>
    </w:p>
    <w:p w14:paraId="6B6F4D11" w14:textId="27EC7B31" w:rsidR="00657AF5" w:rsidRDefault="00657AF5" w:rsidP="00657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Reason why doctors may not want to be the cause of death</w:t>
      </w:r>
    </w:p>
    <w:p w14:paraId="363EBD93" w14:textId="70CB7956" w:rsidR="00657AF5" w:rsidRDefault="00657AF5" w:rsidP="00657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Rachels</w:t>
      </w:r>
      <w:r w:rsidR="0050186D">
        <w:rPr>
          <w:sz w:val="28"/>
          <w:szCs w:val="28"/>
        </w:rPr>
        <w:t>’</w:t>
      </w:r>
      <w:r>
        <w:rPr>
          <w:sz w:val="28"/>
          <w:szCs w:val="28"/>
        </w:rPr>
        <w:t xml:space="preserve"> reply</w:t>
      </w:r>
    </w:p>
    <w:p w14:paraId="5E81F7E6" w14:textId="1ABC5AC6" w:rsidR="00657AF5" w:rsidRPr="00325A43" w:rsidRDefault="00E7453B" w:rsidP="00657AF5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some cases in which the continuation of life is as great an evil.</w:t>
      </w:r>
      <w:bookmarkStart w:id="0" w:name="_GoBack"/>
      <w:bookmarkEnd w:id="0"/>
    </w:p>
    <w:sectPr w:rsidR="00657AF5" w:rsidRPr="00325A43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708B5"/>
    <w:multiLevelType w:val="hybridMultilevel"/>
    <w:tmpl w:val="6F42D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4F68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D83"/>
    <w:rsid w:val="000B7FC3"/>
    <w:rsid w:val="0022770A"/>
    <w:rsid w:val="002B30CB"/>
    <w:rsid w:val="00325A43"/>
    <w:rsid w:val="003E2BF8"/>
    <w:rsid w:val="004D32BA"/>
    <w:rsid w:val="0050186D"/>
    <w:rsid w:val="00603D83"/>
    <w:rsid w:val="00610A58"/>
    <w:rsid w:val="00657AF5"/>
    <w:rsid w:val="006B444D"/>
    <w:rsid w:val="00804BAE"/>
    <w:rsid w:val="008557A0"/>
    <w:rsid w:val="00BE7DDA"/>
    <w:rsid w:val="00C47AC0"/>
    <w:rsid w:val="00C71AD8"/>
    <w:rsid w:val="00DF6181"/>
    <w:rsid w:val="00E078D3"/>
    <w:rsid w:val="00E21E51"/>
    <w:rsid w:val="00E364FA"/>
    <w:rsid w:val="00E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CC8F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D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7D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D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D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7D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618</Characters>
  <Application>Microsoft Macintosh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20</cp:revision>
  <dcterms:created xsi:type="dcterms:W3CDTF">2012-10-17T17:02:00Z</dcterms:created>
  <dcterms:modified xsi:type="dcterms:W3CDTF">2012-10-17T17:30:00Z</dcterms:modified>
</cp:coreProperties>
</file>