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A1446" w14:textId="77777777" w:rsidR="00E21E51" w:rsidRDefault="006F0D9D" w:rsidP="006F0D9D">
      <w:pPr>
        <w:pStyle w:val="Heading1"/>
        <w:jc w:val="center"/>
      </w:pPr>
      <w:r>
        <w:t>Abnormal Psychology</w:t>
      </w:r>
    </w:p>
    <w:p w14:paraId="46887D26" w14:textId="77777777" w:rsidR="006F0D9D" w:rsidRDefault="006F0D9D" w:rsidP="006F0D9D">
      <w:pPr>
        <w:pStyle w:val="Heading2"/>
        <w:jc w:val="center"/>
      </w:pPr>
      <w:r>
        <w:t>November 27, 2012</w:t>
      </w:r>
    </w:p>
    <w:p w14:paraId="7D35EBB9" w14:textId="77777777" w:rsidR="006F0D9D" w:rsidRDefault="006F0D9D" w:rsidP="006F0D9D"/>
    <w:p w14:paraId="18A11F01" w14:textId="77777777" w:rsidR="006F0D9D" w:rsidRPr="002E2688" w:rsidRDefault="002E2688" w:rsidP="006F0D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E2688">
        <w:rPr>
          <w:b/>
          <w:sz w:val="28"/>
          <w:szCs w:val="28"/>
        </w:rPr>
        <w:t>Disorders of Childhood</w:t>
      </w:r>
    </w:p>
    <w:p w14:paraId="782F3A82" w14:textId="77777777" w:rsidR="002E2688" w:rsidRPr="002E2688" w:rsidRDefault="002E2688" w:rsidP="002E2688">
      <w:pPr>
        <w:pStyle w:val="ListParagraph"/>
        <w:numPr>
          <w:ilvl w:val="1"/>
          <w:numId w:val="1"/>
        </w:numPr>
        <w:rPr>
          <w:b/>
        </w:rPr>
      </w:pPr>
      <w:r w:rsidRPr="002E2688">
        <w:rPr>
          <w:b/>
        </w:rPr>
        <w:t>Disruptive Disorders</w:t>
      </w:r>
    </w:p>
    <w:p w14:paraId="46E48290" w14:textId="37D7A951" w:rsidR="002E2688" w:rsidRDefault="004259A5" w:rsidP="002E2688">
      <w:pPr>
        <w:pStyle w:val="ListParagraph"/>
        <w:numPr>
          <w:ilvl w:val="2"/>
          <w:numId w:val="1"/>
        </w:numPr>
      </w:pPr>
      <w:r>
        <w:t>ADHD</w:t>
      </w:r>
    </w:p>
    <w:p w14:paraId="6CB1DD60" w14:textId="727726E9" w:rsidR="00FA60B9" w:rsidRDefault="00FA60B9" w:rsidP="004259A5">
      <w:pPr>
        <w:pStyle w:val="ListParagraph"/>
        <w:numPr>
          <w:ilvl w:val="3"/>
          <w:numId w:val="1"/>
        </w:numPr>
      </w:pPr>
      <w:r>
        <w:t>3 Primary Characteristics of ADHD</w:t>
      </w:r>
    </w:p>
    <w:p w14:paraId="58F4CE23" w14:textId="4294F9B8" w:rsidR="006D47F2" w:rsidRDefault="006D47F2" w:rsidP="004259A5">
      <w:pPr>
        <w:pStyle w:val="ListParagraph"/>
        <w:numPr>
          <w:ilvl w:val="4"/>
          <w:numId w:val="1"/>
        </w:numPr>
      </w:pPr>
      <w:r>
        <w:t>Inattention, Hyperactivity, and Impulsivity</w:t>
      </w:r>
    </w:p>
    <w:p w14:paraId="36761E87" w14:textId="39563308" w:rsidR="00E92C43" w:rsidRDefault="00E92C43" w:rsidP="00E92C43">
      <w:pPr>
        <w:pStyle w:val="ListParagraph"/>
        <w:numPr>
          <w:ilvl w:val="2"/>
          <w:numId w:val="1"/>
        </w:numPr>
      </w:pPr>
      <w:r>
        <w:t>ODD</w:t>
      </w:r>
    </w:p>
    <w:p w14:paraId="6C7E036C" w14:textId="30AC8141" w:rsidR="00E92C43" w:rsidRDefault="00605E9E" w:rsidP="00E92C43">
      <w:pPr>
        <w:pStyle w:val="ListParagraph"/>
        <w:numPr>
          <w:ilvl w:val="3"/>
          <w:numId w:val="1"/>
        </w:numPr>
      </w:pPr>
      <w:r w:rsidRPr="00605E9E">
        <w:t>Oppositional Defiant Disorder</w:t>
      </w:r>
    </w:p>
    <w:p w14:paraId="64E77161" w14:textId="6DCDAA6F" w:rsidR="00605E9E" w:rsidRDefault="00605E9E" w:rsidP="00605E9E">
      <w:pPr>
        <w:pStyle w:val="ListParagraph"/>
        <w:numPr>
          <w:ilvl w:val="2"/>
          <w:numId w:val="1"/>
        </w:numPr>
      </w:pPr>
      <w:r>
        <w:t>CD</w:t>
      </w:r>
    </w:p>
    <w:p w14:paraId="1DF57D1E" w14:textId="0610498E" w:rsidR="00605E9E" w:rsidRDefault="00605E9E" w:rsidP="00605E9E">
      <w:pPr>
        <w:pStyle w:val="ListParagraph"/>
        <w:numPr>
          <w:ilvl w:val="3"/>
          <w:numId w:val="1"/>
        </w:numPr>
      </w:pPr>
      <w:r>
        <w:t>Conduct Disorder</w:t>
      </w:r>
    </w:p>
    <w:p w14:paraId="4771B989" w14:textId="77777777" w:rsidR="002E2688" w:rsidRPr="002E2688" w:rsidRDefault="002E2688" w:rsidP="002E2688">
      <w:pPr>
        <w:pStyle w:val="ListParagraph"/>
        <w:numPr>
          <w:ilvl w:val="1"/>
          <w:numId w:val="1"/>
        </w:numPr>
        <w:rPr>
          <w:b/>
        </w:rPr>
      </w:pPr>
      <w:r w:rsidRPr="002E2688">
        <w:rPr>
          <w:b/>
        </w:rPr>
        <w:t>Emotional Disorders</w:t>
      </w:r>
    </w:p>
    <w:p w14:paraId="70E793D5" w14:textId="77777777" w:rsidR="002E2688" w:rsidRDefault="002E2688" w:rsidP="002E2688">
      <w:pPr>
        <w:pStyle w:val="ListParagraph"/>
        <w:numPr>
          <w:ilvl w:val="2"/>
          <w:numId w:val="1"/>
        </w:numPr>
      </w:pPr>
      <w:r>
        <w:t>Depression, separation anxiety, other anxiety disorders</w:t>
      </w:r>
    </w:p>
    <w:p w14:paraId="46D07203" w14:textId="1F6AEA19" w:rsidR="00975083" w:rsidRDefault="0077143E" w:rsidP="002E2688">
      <w:pPr>
        <w:pStyle w:val="ListParagraph"/>
        <w:numPr>
          <w:ilvl w:val="2"/>
          <w:numId w:val="1"/>
        </w:numPr>
      </w:pPr>
      <w:r>
        <w:t>Depression</w:t>
      </w:r>
    </w:p>
    <w:p w14:paraId="3AEC89B0" w14:textId="2A85D50F" w:rsidR="0077143E" w:rsidRDefault="0077143E" w:rsidP="0077143E">
      <w:pPr>
        <w:pStyle w:val="ListParagraph"/>
        <w:numPr>
          <w:ilvl w:val="3"/>
          <w:numId w:val="1"/>
        </w:numPr>
      </w:pPr>
      <w:r>
        <w:t xml:space="preserve">Disturbed sleep, irritability, </w:t>
      </w:r>
    </w:p>
    <w:p w14:paraId="7F1F5520" w14:textId="77777777" w:rsidR="002E2688" w:rsidRPr="002E2688" w:rsidRDefault="002E2688" w:rsidP="002E2688">
      <w:pPr>
        <w:pStyle w:val="ListParagraph"/>
        <w:numPr>
          <w:ilvl w:val="1"/>
          <w:numId w:val="1"/>
        </w:numPr>
        <w:rPr>
          <w:b/>
        </w:rPr>
      </w:pPr>
      <w:r w:rsidRPr="002E2688">
        <w:rPr>
          <w:b/>
        </w:rPr>
        <w:t>Developmental Disorders</w:t>
      </w:r>
    </w:p>
    <w:p w14:paraId="7011AB7A" w14:textId="1C6B4F8D" w:rsidR="002E2688" w:rsidRDefault="002E2688" w:rsidP="002E2688">
      <w:pPr>
        <w:pStyle w:val="ListParagraph"/>
        <w:numPr>
          <w:ilvl w:val="2"/>
          <w:numId w:val="1"/>
        </w:numPr>
      </w:pPr>
      <w:r>
        <w:t>Autism</w:t>
      </w:r>
      <w:r w:rsidR="00533A76">
        <w:t xml:space="preserve"> (axis 1)</w:t>
      </w:r>
      <w:r>
        <w:t>, mental retardation</w:t>
      </w:r>
      <w:r w:rsidR="00533A76">
        <w:t xml:space="preserve"> (axis 2)</w:t>
      </w:r>
      <w:r>
        <w:t>, disorders of learning</w:t>
      </w:r>
    </w:p>
    <w:p w14:paraId="70EC5516" w14:textId="1CA4F520" w:rsidR="002E2688" w:rsidRPr="00367DD2" w:rsidRDefault="00FB5278" w:rsidP="00FB5278">
      <w:pPr>
        <w:pStyle w:val="ListParagraph"/>
        <w:numPr>
          <w:ilvl w:val="1"/>
          <w:numId w:val="1"/>
        </w:numPr>
        <w:rPr>
          <w:b/>
        </w:rPr>
      </w:pPr>
      <w:r w:rsidRPr="00367DD2">
        <w:rPr>
          <w:b/>
        </w:rPr>
        <w:t>DSM-IV Pervasive Developmental Disorders</w:t>
      </w:r>
    </w:p>
    <w:p w14:paraId="0D896A24" w14:textId="36AEF0C9" w:rsidR="00FB5278" w:rsidRDefault="00FB5278" w:rsidP="00FB5278">
      <w:pPr>
        <w:pStyle w:val="ListParagraph"/>
        <w:numPr>
          <w:ilvl w:val="2"/>
          <w:numId w:val="1"/>
        </w:numPr>
      </w:pPr>
      <w:r>
        <w:t>Autistic Disorder</w:t>
      </w:r>
    </w:p>
    <w:p w14:paraId="539C8534" w14:textId="44D0451F" w:rsidR="00FB5278" w:rsidRDefault="00FB5278" w:rsidP="00FB5278">
      <w:pPr>
        <w:pStyle w:val="ListParagraph"/>
        <w:numPr>
          <w:ilvl w:val="3"/>
          <w:numId w:val="1"/>
        </w:numPr>
      </w:pPr>
      <w:r>
        <w:t>Social impairment</w:t>
      </w:r>
    </w:p>
    <w:p w14:paraId="70582123" w14:textId="039CE9F2" w:rsidR="00FB5278" w:rsidRDefault="00FB5278" w:rsidP="00FB5278">
      <w:pPr>
        <w:pStyle w:val="ListParagraph"/>
        <w:numPr>
          <w:ilvl w:val="3"/>
          <w:numId w:val="1"/>
        </w:numPr>
      </w:pPr>
      <w:r>
        <w:t>Communication impairment</w:t>
      </w:r>
    </w:p>
    <w:p w14:paraId="0B0672F3" w14:textId="0EF12769" w:rsidR="00FB5278" w:rsidRDefault="00FB5278" w:rsidP="00FB5278">
      <w:pPr>
        <w:pStyle w:val="ListParagraph"/>
        <w:numPr>
          <w:ilvl w:val="3"/>
          <w:numId w:val="1"/>
        </w:numPr>
      </w:pPr>
      <w:r>
        <w:t>Restricted repetitive/stereotyped behaviors, interests, or activities</w:t>
      </w:r>
    </w:p>
    <w:p w14:paraId="3DD0D110" w14:textId="170EC9E8" w:rsidR="00FB5278" w:rsidRDefault="00FB5278" w:rsidP="00FB5278">
      <w:pPr>
        <w:pStyle w:val="ListParagraph"/>
        <w:numPr>
          <w:ilvl w:val="2"/>
          <w:numId w:val="1"/>
        </w:numPr>
      </w:pPr>
      <w:r>
        <w:t>Asperger’s Disorder</w:t>
      </w:r>
    </w:p>
    <w:p w14:paraId="75B760F0" w14:textId="5B4EC639" w:rsidR="00FB5278" w:rsidRDefault="00AE1B9E" w:rsidP="00FB5278">
      <w:pPr>
        <w:pStyle w:val="ListParagraph"/>
        <w:numPr>
          <w:ilvl w:val="3"/>
          <w:numId w:val="1"/>
        </w:numPr>
      </w:pPr>
      <w:r>
        <w:t>Higher functioning form of autism</w:t>
      </w:r>
    </w:p>
    <w:p w14:paraId="325E00BB" w14:textId="27D2E0C8" w:rsidR="00AE1B9E" w:rsidRDefault="00AE1B9E" w:rsidP="00FB5278">
      <w:pPr>
        <w:pStyle w:val="ListParagraph"/>
        <w:numPr>
          <w:ilvl w:val="3"/>
          <w:numId w:val="1"/>
        </w:numPr>
      </w:pPr>
      <w:r>
        <w:t>Normal language with single word by age 2 – phrases by age 3</w:t>
      </w:r>
    </w:p>
    <w:p w14:paraId="4B982BBD" w14:textId="2B6693EF" w:rsidR="00AE1B9E" w:rsidRDefault="00AE1B9E" w:rsidP="00AE1B9E">
      <w:pPr>
        <w:pStyle w:val="ListParagraph"/>
        <w:numPr>
          <w:ilvl w:val="2"/>
          <w:numId w:val="1"/>
        </w:numPr>
      </w:pPr>
      <w:r>
        <w:t>Rett’s Disorder</w:t>
      </w:r>
    </w:p>
    <w:p w14:paraId="7DBBDEFD" w14:textId="277BAED2" w:rsidR="00AE1B9E" w:rsidRDefault="00AE1B9E" w:rsidP="00AE1B9E">
      <w:pPr>
        <w:pStyle w:val="ListParagraph"/>
        <w:numPr>
          <w:ilvl w:val="3"/>
          <w:numId w:val="1"/>
        </w:numPr>
      </w:pPr>
      <w:r>
        <w:t>Exclusive female neurodevelopmental disorder with genetic link</w:t>
      </w:r>
    </w:p>
    <w:p w14:paraId="75CF2998" w14:textId="2D9EC60B" w:rsidR="00AE1B9E" w:rsidRDefault="00AE1B9E" w:rsidP="00AE1B9E">
      <w:pPr>
        <w:pStyle w:val="ListParagraph"/>
        <w:numPr>
          <w:ilvl w:val="3"/>
          <w:numId w:val="1"/>
        </w:numPr>
      </w:pPr>
      <w:r>
        <w:t>Progressive delays from 6 months through adulthood-apraxia (impaired motor function)</w:t>
      </w:r>
    </w:p>
    <w:p w14:paraId="4EEE78D8" w14:textId="5992C2E1" w:rsidR="00AE1B9E" w:rsidRDefault="00AE1B9E" w:rsidP="00AE1B9E">
      <w:pPr>
        <w:pStyle w:val="ListParagraph"/>
        <w:numPr>
          <w:ilvl w:val="2"/>
          <w:numId w:val="1"/>
        </w:numPr>
      </w:pPr>
      <w:r>
        <w:t>Childhood Disintegrative</w:t>
      </w:r>
    </w:p>
    <w:p w14:paraId="3F206A17" w14:textId="27564DEA" w:rsidR="00AE1B9E" w:rsidRDefault="00AE1B9E" w:rsidP="00AE1B9E">
      <w:pPr>
        <w:pStyle w:val="ListParagraph"/>
        <w:numPr>
          <w:ilvl w:val="3"/>
          <w:numId w:val="1"/>
        </w:numPr>
      </w:pPr>
      <w:r>
        <w:t>“Heller’s Syndrome” Normal development up to age 2 but then loss of skills to age 10</w:t>
      </w:r>
    </w:p>
    <w:p w14:paraId="1CBA04C9" w14:textId="57E1B19A" w:rsidR="00AE1B9E" w:rsidRDefault="00AE1B9E" w:rsidP="00AE1B9E">
      <w:pPr>
        <w:pStyle w:val="ListParagraph"/>
        <w:numPr>
          <w:ilvl w:val="3"/>
          <w:numId w:val="1"/>
        </w:numPr>
      </w:pPr>
      <w:r>
        <w:t xml:space="preserve">Causes by lipid storage diseases, subacute sclerosing </w:t>
      </w:r>
      <w:r w:rsidR="00CF2F39">
        <w:t>panencephalitis</w:t>
      </w:r>
      <w:r>
        <w:t xml:space="preserve">, tuberous </w:t>
      </w:r>
      <w:r w:rsidR="00CF2F39">
        <w:t>sclerosis</w:t>
      </w:r>
    </w:p>
    <w:p w14:paraId="09886A05" w14:textId="5502026C" w:rsidR="00B34CDD" w:rsidRDefault="00B34CDD" w:rsidP="00B34CDD">
      <w:pPr>
        <w:pStyle w:val="ListParagraph"/>
        <w:numPr>
          <w:ilvl w:val="2"/>
          <w:numId w:val="1"/>
        </w:numPr>
      </w:pPr>
      <w:r>
        <w:t xml:space="preserve">PDD Not </w:t>
      </w:r>
      <w:r w:rsidR="00EA3214">
        <w:t>Otherwise</w:t>
      </w:r>
      <w:r>
        <w:t xml:space="preserve"> Specified</w:t>
      </w:r>
    </w:p>
    <w:p w14:paraId="5157E615" w14:textId="2C1B8BF5" w:rsidR="00B34CDD" w:rsidRDefault="00B34CDD" w:rsidP="00B34CDD">
      <w:pPr>
        <w:pStyle w:val="ListParagraph"/>
        <w:numPr>
          <w:ilvl w:val="3"/>
          <w:numId w:val="1"/>
        </w:numPr>
      </w:pPr>
      <w:r>
        <w:t>Diagnosis for those that do not meet full criteria for other disorders</w:t>
      </w:r>
    </w:p>
    <w:p w14:paraId="015F0A8C" w14:textId="14427FA4" w:rsidR="007207D4" w:rsidRPr="004F2B63" w:rsidRDefault="007207D4" w:rsidP="007207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F2B63">
        <w:rPr>
          <w:b/>
          <w:sz w:val="28"/>
          <w:szCs w:val="28"/>
        </w:rPr>
        <w:lastRenderedPageBreak/>
        <w:t>A Brief History of Autism</w:t>
      </w:r>
    </w:p>
    <w:p w14:paraId="7CDBB883" w14:textId="0E9AC1EA" w:rsidR="007207D4" w:rsidRPr="004F2B63" w:rsidRDefault="007207D4" w:rsidP="007207D4">
      <w:pPr>
        <w:pStyle w:val="ListParagraph"/>
        <w:numPr>
          <w:ilvl w:val="1"/>
          <w:numId w:val="1"/>
        </w:numPr>
        <w:rPr>
          <w:b/>
        </w:rPr>
      </w:pPr>
      <w:r w:rsidRPr="004F2B63">
        <w:rPr>
          <w:b/>
        </w:rPr>
        <w:t>Leo Kanner, 1943: “Autistic Disturbances of Affective Contact”</w:t>
      </w:r>
    </w:p>
    <w:p w14:paraId="4B0E7C53" w14:textId="4078079E" w:rsidR="007207D4" w:rsidRDefault="007207D4" w:rsidP="007207D4">
      <w:pPr>
        <w:pStyle w:val="ListParagraph"/>
        <w:numPr>
          <w:ilvl w:val="2"/>
          <w:numId w:val="1"/>
        </w:numPr>
      </w:pPr>
      <w:r>
        <w:t xml:space="preserve">“Fundamental disorder in the children’s </w:t>
      </w:r>
      <w:r w:rsidRPr="00450C66">
        <w:rPr>
          <w:b/>
          <w:i/>
        </w:rPr>
        <w:t>inability to relate themselves</w:t>
      </w:r>
      <w:r>
        <w:t xml:space="preserve"> in the ordinary way of people and situations from the beginning of life.”</w:t>
      </w:r>
    </w:p>
    <w:p w14:paraId="57C90114" w14:textId="19687CD6" w:rsidR="007207D4" w:rsidRPr="004F2B63" w:rsidRDefault="007207D4" w:rsidP="007207D4">
      <w:pPr>
        <w:pStyle w:val="ListParagraph"/>
        <w:numPr>
          <w:ilvl w:val="1"/>
          <w:numId w:val="1"/>
        </w:numPr>
        <w:rPr>
          <w:b/>
        </w:rPr>
      </w:pPr>
      <w:r w:rsidRPr="004F2B63">
        <w:rPr>
          <w:b/>
        </w:rPr>
        <w:t>Hans Asperger, 1944: “Autistic Psychopathy in Childhood”</w:t>
      </w:r>
    </w:p>
    <w:p w14:paraId="5889D005" w14:textId="6C11F464" w:rsidR="007207D4" w:rsidRDefault="007207D4" w:rsidP="007207D4">
      <w:pPr>
        <w:pStyle w:val="ListParagraph"/>
        <w:numPr>
          <w:ilvl w:val="2"/>
          <w:numId w:val="1"/>
        </w:numPr>
      </w:pPr>
      <w:r>
        <w:t>“Little professors”</w:t>
      </w:r>
    </w:p>
    <w:p w14:paraId="07D9900D" w14:textId="4914CDF5" w:rsidR="007207D4" w:rsidRDefault="007207D4" w:rsidP="007207D4">
      <w:pPr>
        <w:pStyle w:val="ListParagraph"/>
        <w:numPr>
          <w:ilvl w:val="2"/>
          <w:numId w:val="1"/>
        </w:numPr>
      </w:pPr>
      <w:r>
        <w:t>“</w:t>
      </w:r>
      <w:r w:rsidR="004F2B63">
        <w:t>Severe and characteristic</w:t>
      </w:r>
      <w:r>
        <w:t xml:space="preserve"> difficulties of social integration”</w:t>
      </w:r>
    </w:p>
    <w:p w14:paraId="396FD677" w14:textId="2374D34C" w:rsidR="00130C62" w:rsidRPr="00DA7F35" w:rsidRDefault="00130C62" w:rsidP="00130C62">
      <w:pPr>
        <w:pStyle w:val="ListParagraph"/>
        <w:numPr>
          <w:ilvl w:val="1"/>
          <w:numId w:val="1"/>
        </w:numPr>
        <w:rPr>
          <w:b/>
        </w:rPr>
      </w:pPr>
      <w:r w:rsidRPr="00DA7F35">
        <w:rPr>
          <w:b/>
        </w:rPr>
        <w:t xml:space="preserve">Both shared ideas of social difficulties. </w:t>
      </w:r>
      <w:r w:rsidR="00D26058" w:rsidRPr="00DA7F35">
        <w:rPr>
          <w:b/>
        </w:rPr>
        <w:t>Both use the word Autism as well.</w:t>
      </w:r>
    </w:p>
    <w:p w14:paraId="5107632F" w14:textId="098A6F44" w:rsidR="00D26058" w:rsidRPr="00AD4378" w:rsidRDefault="0042642C" w:rsidP="00DA7F3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D4378">
        <w:rPr>
          <w:b/>
          <w:sz w:val="28"/>
          <w:szCs w:val="28"/>
        </w:rPr>
        <w:t>Autism as a Diagnosis</w:t>
      </w:r>
    </w:p>
    <w:p w14:paraId="0DD6EE8E" w14:textId="0245989B" w:rsidR="0042642C" w:rsidRPr="00F34AD7" w:rsidRDefault="0042642C" w:rsidP="0042642C">
      <w:pPr>
        <w:pStyle w:val="ListParagraph"/>
        <w:numPr>
          <w:ilvl w:val="1"/>
          <w:numId w:val="1"/>
        </w:numPr>
        <w:rPr>
          <w:b/>
        </w:rPr>
      </w:pPr>
      <w:r w:rsidRPr="00F34AD7">
        <w:rPr>
          <w:b/>
        </w:rPr>
        <w:t>“Autism” coined to characterize the “relative and absolute predominance of the inner life” observed in patients with schizophrenia (Bleuler, 1911)</w:t>
      </w:r>
    </w:p>
    <w:p w14:paraId="09935BBC" w14:textId="4FB087D9" w:rsidR="00AD4378" w:rsidRPr="00F34AD7" w:rsidRDefault="00AD4378" w:rsidP="0042642C">
      <w:pPr>
        <w:pStyle w:val="ListParagraph"/>
        <w:numPr>
          <w:ilvl w:val="1"/>
          <w:numId w:val="1"/>
        </w:numPr>
        <w:rPr>
          <w:b/>
        </w:rPr>
      </w:pPr>
      <w:r w:rsidRPr="00F34AD7">
        <w:rPr>
          <w:b/>
        </w:rPr>
        <w:t>DSM I (1952) and DSM II (1968) only list “childhood schizophrenia”, with autism as a characteristic</w:t>
      </w:r>
    </w:p>
    <w:p w14:paraId="5D127F54" w14:textId="37F8A7F2" w:rsidR="0058060D" w:rsidRPr="00F34AD7" w:rsidRDefault="0058060D" w:rsidP="0042642C">
      <w:pPr>
        <w:pStyle w:val="ListParagraph"/>
        <w:numPr>
          <w:ilvl w:val="1"/>
          <w:numId w:val="1"/>
        </w:numPr>
        <w:rPr>
          <w:b/>
        </w:rPr>
      </w:pPr>
      <w:r w:rsidRPr="00F34AD7">
        <w:rPr>
          <w:b/>
        </w:rPr>
        <w:t xml:space="preserve">Autism, as a distinct disorder, appeared in DSM III (1980) </w:t>
      </w:r>
    </w:p>
    <w:p w14:paraId="29AB9ED2" w14:textId="62432366" w:rsidR="0058060D" w:rsidRDefault="0058060D" w:rsidP="0058060D">
      <w:pPr>
        <w:pStyle w:val="ListParagraph"/>
        <w:numPr>
          <w:ilvl w:val="2"/>
          <w:numId w:val="1"/>
        </w:numPr>
      </w:pPr>
      <w:r>
        <w:t>Research during the 1970s key for differentiating autism and schizophrenia</w:t>
      </w:r>
    </w:p>
    <w:p w14:paraId="594FB798" w14:textId="796230EF" w:rsidR="0058060D" w:rsidRDefault="0058060D" w:rsidP="0058060D">
      <w:pPr>
        <w:pStyle w:val="ListParagraph"/>
        <w:numPr>
          <w:ilvl w:val="3"/>
          <w:numId w:val="1"/>
        </w:numPr>
      </w:pPr>
      <w:r>
        <w:t>Developmental timelines very differently</w:t>
      </w:r>
    </w:p>
    <w:p w14:paraId="44B1F072" w14:textId="46FC33C4" w:rsidR="0058060D" w:rsidRDefault="0058060D" w:rsidP="0058060D">
      <w:pPr>
        <w:pStyle w:val="ListParagraph"/>
        <w:numPr>
          <w:ilvl w:val="3"/>
          <w:numId w:val="1"/>
        </w:numPr>
      </w:pPr>
      <w:r>
        <w:t>SCZ and autism do not co-occur in families</w:t>
      </w:r>
    </w:p>
    <w:p w14:paraId="3632AA93" w14:textId="3C33B00D" w:rsidR="00E02334" w:rsidRDefault="00E02334" w:rsidP="00E02334">
      <w:pPr>
        <w:pStyle w:val="ListParagraph"/>
        <w:numPr>
          <w:ilvl w:val="4"/>
          <w:numId w:val="1"/>
        </w:numPr>
      </w:pPr>
      <w:r>
        <w:t>A child with autism has no higher chance in getting diagnosed with schizophrenia later on in life</w:t>
      </w:r>
    </w:p>
    <w:p w14:paraId="4CF4B8C8" w14:textId="75E67774" w:rsidR="00755032" w:rsidRPr="00F34AD7" w:rsidRDefault="000C3155" w:rsidP="00755032">
      <w:pPr>
        <w:pStyle w:val="ListParagraph"/>
        <w:numPr>
          <w:ilvl w:val="1"/>
          <w:numId w:val="1"/>
        </w:numPr>
        <w:rPr>
          <w:b/>
        </w:rPr>
      </w:pPr>
      <w:r w:rsidRPr="00F34AD7">
        <w:rPr>
          <w:b/>
        </w:rPr>
        <w:t xml:space="preserve">If they don’t have language and communication deficits/delays then they’re given a diagnosis of </w:t>
      </w:r>
      <w:r w:rsidR="00C06EDD" w:rsidRPr="00F34AD7">
        <w:rPr>
          <w:b/>
        </w:rPr>
        <w:t>Asperger’s</w:t>
      </w:r>
    </w:p>
    <w:p w14:paraId="37DE108B" w14:textId="6B9F0281" w:rsidR="000C3155" w:rsidRPr="00F34AD7" w:rsidRDefault="00192BC1" w:rsidP="00755032">
      <w:pPr>
        <w:pStyle w:val="ListParagraph"/>
        <w:numPr>
          <w:ilvl w:val="1"/>
          <w:numId w:val="1"/>
        </w:numPr>
        <w:rPr>
          <w:b/>
        </w:rPr>
      </w:pPr>
      <w:r w:rsidRPr="00F34AD7">
        <w:rPr>
          <w:b/>
        </w:rPr>
        <w:t>Other associated characteristics:</w:t>
      </w:r>
    </w:p>
    <w:p w14:paraId="4FB19B48" w14:textId="21383988" w:rsidR="00192BC1" w:rsidRDefault="00192BC1" w:rsidP="00192BC1">
      <w:pPr>
        <w:pStyle w:val="ListParagraph"/>
        <w:numPr>
          <w:ilvl w:val="2"/>
          <w:numId w:val="1"/>
        </w:numPr>
      </w:pPr>
      <w:r>
        <w:t>Abnormal sensory issues</w:t>
      </w:r>
    </w:p>
    <w:p w14:paraId="4E2FF78A" w14:textId="0291D929" w:rsidR="00192BC1" w:rsidRDefault="00192BC1" w:rsidP="00192BC1">
      <w:pPr>
        <w:pStyle w:val="ListParagraph"/>
        <w:numPr>
          <w:ilvl w:val="2"/>
          <w:numId w:val="1"/>
        </w:numPr>
      </w:pPr>
      <w:r>
        <w:t>Hyperactivity</w:t>
      </w:r>
    </w:p>
    <w:p w14:paraId="0503EC6E" w14:textId="52AB2A7E" w:rsidR="00192BC1" w:rsidRDefault="00192BC1" w:rsidP="00192BC1">
      <w:pPr>
        <w:pStyle w:val="ListParagraph"/>
        <w:numPr>
          <w:ilvl w:val="2"/>
          <w:numId w:val="1"/>
        </w:numPr>
      </w:pPr>
      <w:r>
        <w:t>Self injury</w:t>
      </w:r>
    </w:p>
    <w:p w14:paraId="304498EB" w14:textId="1C6D3D10" w:rsidR="00192BC1" w:rsidRDefault="007D215C" w:rsidP="00192BC1">
      <w:pPr>
        <w:pStyle w:val="ListParagraph"/>
        <w:numPr>
          <w:ilvl w:val="2"/>
          <w:numId w:val="1"/>
        </w:numPr>
      </w:pPr>
      <w:r>
        <w:t>Abnormal sleeping h</w:t>
      </w:r>
      <w:r w:rsidR="00192BC1">
        <w:t>abits</w:t>
      </w:r>
    </w:p>
    <w:p w14:paraId="0B89FA52" w14:textId="5CD9200B" w:rsidR="00192BC1" w:rsidRDefault="00956C1C" w:rsidP="00192BC1">
      <w:pPr>
        <w:pStyle w:val="ListParagraph"/>
        <w:numPr>
          <w:ilvl w:val="2"/>
          <w:numId w:val="1"/>
        </w:numPr>
      </w:pPr>
      <w:r>
        <w:t>Gastro intestinal</w:t>
      </w:r>
      <w:r w:rsidR="00192BC1">
        <w:t xml:space="preserve"> issues</w:t>
      </w:r>
      <w:r w:rsidR="008334E5">
        <w:t xml:space="preserve"> (more likely in lower functioning</w:t>
      </w:r>
      <w:r w:rsidR="00F773F5">
        <w:t xml:space="preserve"> individuals</w:t>
      </w:r>
      <w:r w:rsidR="008334E5">
        <w:t>)</w:t>
      </w:r>
    </w:p>
    <w:p w14:paraId="25411ADD" w14:textId="4DB06674" w:rsidR="001E363E" w:rsidRPr="00F34AD7" w:rsidRDefault="001E363E" w:rsidP="001E363E">
      <w:pPr>
        <w:pStyle w:val="ListParagraph"/>
        <w:numPr>
          <w:ilvl w:val="1"/>
          <w:numId w:val="1"/>
        </w:numPr>
        <w:rPr>
          <w:b/>
        </w:rPr>
      </w:pPr>
      <w:r w:rsidRPr="00F34AD7">
        <w:rPr>
          <w:b/>
        </w:rPr>
        <w:t>The lead author falsified data to say that autism was caused by vaccines</w:t>
      </w:r>
    </w:p>
    <w:p w14:paraId="3DCAE637" w14:textId="7C28A8CC" w:rsidR="004C1744" w:rsidRPr="00E15263" w:rsidRDefault="004C1744" w:rsidP="004C174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15263">
        <w:rPr>
          <w:b/>
          <w:sz w:val="28"/>
          <w:szCs w:val="28"/>
        </w:rPr>
        <w:t>Autism Today: Basic Characteristics</w:t>
      </w:r>
    </w:p>
    <w:p w14:paraId="2BEE9DCE" w14:textId="46930328" w:rsidR="004C1744" w:rsidRPr="00176BBE" w:rsidRDefault="004C1744" w:rsidP="004C1744">
      <w:pPr>
        <w:pStyle w:val="ListParagraph"/>
        <w:numPr>
          <w:ilvl w:val="1"/>
          <w:numId w:val="1"/>
        </w:numPr>
        <w:rPr>
          <w:b/>
        </w:rPr>
      </w:pPr>
      <w:r w:rsidRPr="00176BBE">
        <w:rPr>
          <w:b/>
        </w:rPr>
        <w:t>Affects all ethnic and socioeconomic groups</w:t>
      </w:r>
    </w:p>
    <w:p w14:paraId="3EE08675" w14:textId="134F52AC" w:rsidR="004C1744" w:rsidRPr="00176BBE" w:rsidRDefault="00E15263" w:rsidP="004C1744">
      <w:pPr>
        <w:pStyle w:val="ListParagraph"/>
        <w:numPr>
          <w:ilvl w:val="1"/>
          <w:numId w:val="1"/>
        </w:numPr>
        <w:rPr>
          <w:b/>
        </w:rPr>
      </w:pPr>
      <w:r w:rsidRPr="00176BBE">
        <w:rPr>
          <w:b/>
        </w:rPr>
        <w:t xml:space="preserve">3-4 times more prevalent in males </w:t>
      </w:r>
    </w:p>
    <w:p w14:paraId="6104B703" w14:textId="28ADE809" w:rsidR="00E15263" w:rsidRPr="00176BBE" w:rsidRDefault="006E7F2C" w:rsidP="004C1744">
      <w:pPr>
        <w:pStyle w:val="ListParagraph"/>
        <w:numPr>
          <w:ilvl w:val="1"/>
          <w:numId w:val="1"/>
        </w:numPr>
        <w:rPr>
          <w:b/>
        </w:rPr>
      </w:pPr>
      <w:r w:rsidRPr="00176BBE">
        <w:rPr>
          <w:b/>
        </w:rPr>
        <w:t>Familial transmission (Genetic component)</w:t>
      </w:r>
    </w:p>
    <w:p w14:paraId="4B7A2A19" w14:textId="69678DFC" w:rsidR="006E7F2C" w:rsidRPr="00176BBE" w:rsidRDefault="004944CB" w:rsidP="004C1744">
      <w:pPr>
        <w:pStyle w:val="ListParagraph"/>
        <w:numPr>
          <w:ilvl w:val="1"/>
          <w:numId w:val="1"/>
        </w:numPr>
        <w:rPr>
          <w:b/>
        </w:rPr>
      </w:pPr>
      <w:r w:rsidRPr="00176BBE">
        <w:rPr>
          <w:b/>
        </w:rPr>
        <w:t>Soaring Prevalence Rate:</w:t>
      </w:r>
    </w:p>
    <w:p w14:paraId="0A1191BD" w14:textId="41096F52" w:rsidR="004635C8" w:rsidRDefault="00594029" w:rsidP="00594029">
      <w:pPr>
        <w:pStyle w:val="ListParagraph"/>
        <w:numPr>
          <w:ilvl w:val="2"/>
          <w:numId w:val="1"/>
        </w:numPr>
      </w:pPr>
      <w:r>
        <w:t>Autism has always been there</w:t>
      </w:r>
    </w:p>
    <w:p w14:paraId="20358A5A" w14:textId="03A374E5" w:rsidR="00594029" w:rsidRDefault="00594029" w:rsidP="00594029">
      <w:pPr>
        <w:pStyle w:val="ListParagraph"/>
        <w:numPr>
          <w:ilvl w:val="2"/>
          <w:numId w:val="1"/>
        </w:numPr>
      </w:pPr>
      <w:r>
        <w:t>Increase in parental age</w:t>
      </w:r>
    </w:p>
    <w:p w14:paraId="2200615A" w14:textId="5651B6DD" w:rsidR="00594029" w:rsidRDefault="00A05FE3" w:rsidP="00594029">
      <w:pPr>
        <w:pStyle w:val="ListParagraph"/>
        <w:numPr>
          <w:ilvl w:val="2"/>
          <w:numId w:val="1"/>
        </w:numPr>
      </w:pPr>
      <w:r>
        <w:t>The expanding definition of autism</w:t>
      </w:r>
    </w:p>
    <w:p w14:paraId="3834A2AE" w14:textId="77C8E726" w:rsidR="00A05FE3" w:rsidRDefault="009B0898" w:rsidP="00594029">
      <w:pPr>
        <w:pStyle w:val="ListParagraph"/>
        <w:numPr>
          <w:ilvl w:val="2"/>
          <w:numId w:val="1"/>
        </w:numPr>
      </w:pPr>
      <w:r>
        <w:t>Better diagnosis at both ends</w:t>
      </w:r>
    </w:p>
    <w:p w14:paraId="56CC543F" w14:textId="6F8F0744" w:rsidR="009B0898" w:rsidRDefault="009B0898" w:rsidP="009B0898">
      <w:pPr>
        <w:pStyle w:val="ListParagraph"/>
        <w:numPr>
          <w:ilvl w:val="3"/>
          <w:numId w:val="1"/>
        </w:numPr>
      </w:pPr>
      <w:r>
        <w:t>Differentiating at the lower end</w:t>
      </w:r>
    </w:p>
    <w:p w14:paraId="71589D14" w14:textId="4B870CCA" w:rsidR="009B0898" w:rsidRDefault="009B0898" w:rsidP="009B0898">
      <w:pPr>
        <w:pStyle w:val="ListParagraph"/>
        <w:numPr>
          <w:ilvl w:val="3"/>
          <w:numId w:val="1"/>
        </w:numPr>
      </w:pPr>
      <w:r>
        <w:t>Identification at the higher end</w:t>
      </w:r>
    </w:p>
    <w:p w14:paraId="5D16B769" w14:textId="68499D8D" w:rsidR="009B0898" w:rsidRDefault="001D6D2C" w:rsidP="009B0898">
      <w:pPr>
        <w:pStyle w:val="ListParagraph"/>
        <w:numPr>
          <w:ilvl w:val="2"/>
          <w:numId w:val="1"/>
        </w:numPr>
      </w:pPr>
      <w:r>
        <w:t xml:space="preserve">Increased awareness by practitioners </w:t>
      </w:r>
      <w:r w:rsidR="00014D36">
        <w:t>and families</w:t>
      </w:r>
    </w:p>
    <w:p w14:paraId="06D3BB0B" w14:textId="37474366" w:rsidR="001D6D2C" w:rsidRDefault="00325835" w:rsidP="009B0898">
      <w:pPr>
        <w:pStyle w:val="ListParagraph"/>
        <w:numPr>
          <w:ilvl w:val="2"/>
          <w:numId w:val="1"/>
        </w:numPr>
      </w:pPr>
      <w:r>
        <w:t xml:space="preserve">Social factors: Parental age / </w:t>
      </w:r>
      <w:r w:rsidR="000A3595">
        <w:t>Assortative</w:t>
      </w:r>
      <w:r>
        <w:t xml:space="preserve"> Mating</w:t>
      </w:r>
    </w:p>
    <w:p w14:paraId="50E201D8" w14:textId="28021C3B" w:rsidR="000A3595" w:rsidRDefault="00692F13" w:rsidP="009E6ADD">
      <w:pPr>
        <w:pStyle w:val="ListParagraph"/>
        <w:numPr>
          <w:ilvl w:val="3"/>
          <w:numId w:val="1"/>
        </w:numPr>
      </w:pPr>
      <w:r>
        <w:t xml:space="preserve">Like minded individuals are finding </w:t>
      </w:r>
      <w:r w:rsidR="005429CD">
        <w:t>each other</w:t>
      </w:r>
      <w:r>
        <w:t xml:space="preserve"> and procreating </w:t>
      </w:r>
    </w:p>
    <w:p w14:paraId="37FC6204" w14:textId="3FA2B5DA" w:rsidR="00325835" w:rsidRDefault="0041402B" w:rsidP="009E6ADD">
      <w:pPr>
        <w:pStyle w:val="ListParagraph"/>
        <w:numPr>
          <w:ilvl w:val="3"/>
          <w:numId w:val="1"/>
        </w:numPr>
      </w:pPr>
      <w:r>
        <w:t>Broa</w:t>
      </w:r>
      <w:r w:rsidR="000A3595">
        <w:t xml:space="preserve">der Autism Phenotype: </w:t>
      </w:r>
      <w:r w:rsidR="00692F13">
        <w:t xml:space="preserve"> </w:t>
      </w:r>
      <w:r w:rsidR="000A3595">
        <w:t>Most family members of those with autism show subclinical rates of autism</w:t>
      </w:r>
      <w:r w:rsidR="006E3393">
        <w:t xml:space="preserve"> (social awkwardness, etc)</w:t>
      </w:r>
    </w:p>
    <w:p w14:paraId="487EB2EB" w14:textId="0D8CDE5F" w:rsidR="006E3393" w:rsidRDefault="002B03AF" w:rsidP="002B03AF">
      <w:pPr>
        <w:pStyle w:val="ListParagraph"/>
        <w:numPr>
          <w:ilvl w:val="4"/>
          <w:numId w:val="1"/>
        </w:numPr>
      </w:pPr>
      <w:r>
        <w:t xml:space="preserve">They may find </w:t>
      </w:r>
      <w:r w:rsidR="00A30B33">
        <w:t>each other</w:t>
      </w:r>
      <w:r>
        <w:t xml:space="preserve"> and have a kid. If two positive people have a kid they</w:t>
      </w:r>
      <w:r w:rsidR="00A30B33">
        <w:t>’</w:t>
      </w:r>
      <w:r>
        <w:t>re going to have a higher possibility of having the kid</w:t>
      </w:r>
    </w:p>
    <w:p w14:paraId="303EA2E0" w14:textId="25AB8080" w:rsidR="00321470" w:rsidRDefault="00321470" w:rsidP="002B03AF">
      <w:pPr>
        <w:pStyle w:val="ListParagraph"/>
        <w:numPr>
          <w:ilvl w:val="4"/>
          <w:numId w:val="1"/>
        </w:numPr>
      </w:pPr>
      <w:r>
        <w:t>Highest rates o</w:t>
      </w:r>
      <w:r w:rsidR="002F179E">
        <w:t>f autism are in silico</w:t>
      </w:r>
      <w:r w:rsidR="00D04CEF">
        <w:t>n valley and N</w:t>
      </w:r>
      <w:r w:rsidR="002F179E">
        <w:t>orth Carolina</w:t>
      </w:r>
    </w:p>
    <w:p w14:paraId="35881360" w14:textId="2C1451D7" w:rsidR="002F179E" w:rsidRDefault="00242EBF" w:rsidP="00242EBF">
      <w:pPr>
        <w:pStyle w:val="ListParagraph"/>
        <w:numPr>
          <w:ilvl w:val="2"/>
          <w:numId w:val="1"/>
        </w:numPr>
      </w:pPr>
      <w:r>
        <w:t>Other yet unexplained contributions?</w:t>
      </w:r>
    </w:p>
    <w:p w14:paraId="7FDF1422" w14:textId="34C2E801" w:rsidR="00242EBF" w:rsidRDefault="00242EBF" w:rsidP="00242EBF">
      <w:pPr>
        <w:pStyle w:val="ListParagraph"/>
        <w:numPr>
          <w:ilvl w:val="3"/>
          <w:numId w:val="1"/>
        </w:numPr>
      </w:pPr>
      <w:r>
        <w:t>No empirical support for infant vaccines as a cause</w:t>
      </w:r>
    </w:p>
    <w:p w14:paraId="229477C1" w14:textId="344B2D61" w:rsidR="00242EBF" w:rsidRDefault="00242EBF" w:rsidP="00242EBF">
      <w:pPr>
        <w:pStyle w:val="ListParagraph"/>
        <w:numPr>
          <w:ilvl w:val="3"/>
          <w:numId w:val="1"/>
        </w:numPr>
      </w:pPr>
      <w:r>
        <w:t>Cannot yet rule out other environmental factors (mercury, etc)</w:t>
      </w:r>
    </w:p>
    <w:p w14:paraId="186A6CA5" w14:textId="5125E390" w:rsidR="00325769" w:rsidRDefault="00E90E1F" w:rsidP="00E90E1F">
      <w:pPr>
        <w:pStyle w:val="ListParagraph"/>
        <w:numPr>
          <w:ilvl w:val="2"/>
          <w:numId w:val="1"/>
        </w:numPr>
      </w:pPr>
      <w:r>
        <w:t>Is it an epidemic?</w:t>
      </w:r>
    </w:p>
    <w:p w14:paraId="7101123F" w14:textId="3E56E2BA" w:rsidR="00E90E1F" w:rsidRDefault="00E90E1F" w:rsidP="00E90E1F">
      <w:pPr>
        <w:pStyle w:val="ListParagraph"/>
        <w:numPr>
          <w:ilvl w:val="3"/>
          <w:numId w:val="1"/>
        </w:numPr>
      </w:pPr>
      <w:r>
        <w:t>Probably not, it’s rather just higher public awareness.</w:t>
      </w:r>
    </w:p>
    <w:p w14:paraId="6256FDE3" w14:textId="6F6F7743" w:rsidR="00E90E1F" w:rsidRPr="00F74A10" w:rsidRDefault="00F74A10" w:rsidP="00F74A1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4A10">
        <w:rPr>
          <w:b/>
          <w:sz w:val="28"/>
          <w:szCs w:val="28"/>
        </w:rPr>
        <w:t>DSM-V Changes</w:t>
      </w:r>
    </w:p>
    <w:p w14:paraId="1547680D" w14:textId="6F02C6C2" w:rsidR="00F74A10" w:rsidRPr="00F74A10" w:rsidRDefault="00F74A10" w:rsidP="00F74A10">
      <w:pPr>
        <w:pStyle w:val="ListParagraph"/>
        <w:numPr>
          <w:ilvl w:val="1"/>
          <w:numId w:val="1"/>
        </w:numPr>
        <w:rPr>
          <w:b/>
        </w:rPr>
      </w:pPr>
      <w:r w:rsidRPr="00F74A10">
        <w:rPr>
          <w:b/>
        </w:rPr>
        <w:t xml:space="preserve">One unified label: </w:t>
      </w:r>
      <w:r w:rsidRPr="00F74A10">
        <w:rPr>
          <w:b/>
          <w:i/>
        </w:rPr>
        <w:t>Autism Spectrum Disorder</w:t>
      </w:r>
    </w:p>
    <w:p w14:paraId="223F3C8E" w14:textId="0BB9B912" w:rsidR="00F74A10" w:rsidRDefault="00F74A10" w:rsidP="00F74A10">
      <w:pPr>
        <w:pStyle w:val="ListParagraph"/>
        <w:numPr>
          <w:ilvl w:val="2"/>
          <w:numId w:val="1"/>
        </w:numPr>
      </w:pPr>
      <w:r>
        <w:t>Subsumes Asperger’s syndrome, PDD-NOS, and Childhood Disintegrative Disorder</w:t>
      </w:r>
    </w:p>
    <w:p w14:paraId="6EFD93AB" w14:textId="2BACDC80" w:rsidR="00F74A10" w:rsidRDefault="00F74A10" w:rsidP="00F74A10">
      <w:pPr>
        <w:pStyle w:val="ListParagraph"/>
        <w:numPr>
          <w:ilvl w:val="2"/>
          <w:numId w:val="1"/>
        </w:numPr>
      </w:pPr>
      <w:r>
        <w:t>Rett’s Disorder will not be included since it has a chromosomal link (chromosomal disorder)</w:t>
      </w:r>
    </w:p>
    <w:p w14:paraId="058DCAE1" w14:textId="5C8BE220" w:rsidR="00F74A10" w:rsidRPr="00A50306" w:rsidRDefault="00050184" w:rsidP="00F74A10">
      <w:pPr>
        <w:pStyle w:val="ListParagraph"/>
        <w:numPr>
          <w:ilvl w:val="1"/>
          <w:numId w:val="1"/>
        </w:numPr>
        <w:rPr>
          <w:b/>
        </w:rPr>
      </w:pPr>
      <w:r w:rsidRPr="00A50306">
        <w:rPr>
          <w:b/>
        </w:rPr>
        <w:t>Reduced to four criteria:</w:t>
      </w:r>
    </w:p>
    <w:p w14:paraId="56E9A5D6" w14:textId="1FBC26FD" w:rsidR="00050184" w:rsidRDefault="00050184" w:rsidP="00050184">
      <w:pPr>
        <w:pStyle w:val="ListParagraph"/>
        <w:numPr>
          <w:ilvl w:val="2"/>
          <w:numId w:val="1"/>
        </w:numPr>
      </w:pPr>
      <w:r>
        <w:t>Persistent deficits in social communication and social interaction</w:t>
      </w:r>
    </w:p>
    <w:p w14:paraId="7D6ED3B1" w14:textId="2C7D87AC" w:rsidR="00050184" w:rsidRDefault="00050184" w:rsidP="00050184">
      <w:pPr>
        <w:pStyle w:val="ListParagraph"/>
        <w:numPr>
          <w:ilvl w:val="2"/>
          <w:numId w:val="1"/>
        </w:numPr>
      </w:pPr>
      <w:r>
        <w:t>Restricted, repetitive patterns of behavior, interests, or activities</w:t>
      </w:r>
    </w:p>
    <w:p w14:paraId="10306ACA" w14:textId="073B2AEA" w:rsidR="00050184" w:rsidRDefault="00050184" w:rsidP="00050184">
      <w:pPr>
        <w:pStyle w:val="ListParagraph"/>
        <w:numPr>
          <w:ilvl w:val="2"/>
          <w:numId w:val="1"/>
        </w:numPr>
      </w:pPr>
      <w:r>
        <w:t>Symptoms must be present in early childhood</w:t>
      </w:r>
    </w:p>
    <w:p w14:paraId="66CAA57A" w14:textId="069DA74F" w:rsidR="00050184" w:rsidRDefault="00050184" w:rsidP="00050184">
      <w:pPr>
        <w:pStyle w:val="ListParagraph"/>
        <w:numPr>
          <w:ilvl w:val="2"/>
          <w:numId w:val="1"/>
        </w:numPr>
      </w:pPr>
      <w:r>
        <w:t>Symptoms together limit and impair everyday functioning</w:t>
      </w:r>
    </w:p>
    <w:p w14:paraId="530F2224" w14:textId="2D91239A" w:rsidR="00050184" w:rsidRPr="004F77FF" w:rsidRDefault="004F77FF" w:rsidP="004F77FF">
      <w:pPr>
        <w:pStyle w:val="ListParagraph"/>
        <w:numPr>
          <w:ilvl w:val="1"/>
          <w:numId w:val="1"/>
        </w:numPr>
        <w:rPr>
          <w:b/>
        </w:rPr>
      </w:pPr>
      <w:r w:rsidRPr="004F77FF">
        <w:rPr>
          <w:b/>
        </w:rPr>
        <w:t>3 Specifiers</w:t>
      </w:r>
      <w:r w:rsidR="002450CE">
        <w:rPr>
          <w:b/>
        </w:rPr>
        <w:t xml:space="preserve"> by amount of support required for functioning</w:t>
      </w:r>
    </w:p>
    <w:p w14:paraId="3480DF49" w14:textId="7E1B47CA" w:rsidR="004F77FF" w:rsidRDefault="007449AA" w:rsidP="004F77FF">
      <w:pPr>
        <w:pStyle w:val="ListParagraph"/>
        <w:numPr>
          <w:ilvl w:val="2"/>
          <w:numId w:val="1"/>
        </w:numPr>
      </w:pPr>
      <w:r>
        <w:t>Requiring Very Substantial Support</w:t>
      </w:r>
    </w:p>
    <w:p w14:paraId="53EE8DE3" w14:textId="01C6270B" w:rsidR="007449AA" w:rsidRDefault="007449AA" w:rsidP="007449AA">
      <w:pPr>
        <w:pStyle w:val="ListParagraph"/>
        <w:numPr>
          <w:ilvl w:val="3"/>
          <w:numId w:val="1"/>
        </w:numPr>
      </w:pPr>
      <w:r>
        <w:t>Institutionalized, cannot function on their own</w:t>
      </w:r>
    </w:p>
    <w:p w14:paraId="29D481DA" w14:textId="629FA730" w:rsidR="007449AA" w:rsidRDefault="007449AA" w:rsidP="00834412">
      <w:pPr>
        <w:pStyle w:val="ListParagraph"/>
        <w:numPr>
          <w:ilvl w:val="2"/>
          <w:numId w:val="1"/>
        </w:numPr>
      </w:pPr>
      <w:r>
        <w:t xml:space="preserve">Requiring </w:t>
      </w:r>
      <w:r w:rsidR="00347A29">
        <w:t xml:space="preserve">Substantial </w:t>
      </w:r>
      <w:r>
        <w:t>Support</w:t>
      </w:r>
    </w:p>
    <w:p w14:paraId="58864C28" w14:textId="6344E191" w:rsidR="007449AA" w:rsidRDefault="007449AA" w:rsidP="00834412">
      <w:pPr>
        <w:pStyle w:val="ListParagraph"/>
        <w:numPr>
          <w:ilvl w:val="2"/>
          <w:numId w:val="1"/>
        </w:numPr>
      </w:pPr>
      <w:r>
        <w:t>Requiring Support</w:t>
      </w:r>
    </w:p>
    <w:p w14:paraId="648E6C6A" w14:textId="43A77554" w:rsidR="00834412" w:rsidRDefault="0073195E" w:rsidP="0073195E">
      <w:pPr>
        <w:pStyle w:val="ListParagraph"/>
        <w:numPr>
          <w:ilvl w:val="0"/>
          <w:numId w:val="1"/>
        </w:numPr>
      </w:pPr>
      <w:r>
        <w:t>Why these changes?</w:t>
      </w:r>
    </w:p>
    <w:p w14:paraId="6C1A2FC4" w14:textId="441C0A02" w:rsidR="0073195E" w:rsidRDefault="0073195E" w:rsidP="0073195E">
      <w:pPr>
        <w:pStyle w:val="ListParagraph"/>
        <w:numPr>
          <w:ilvl w:val="1"/>
          <w:numId w:val="1"/>
        </w:numPr>
      </w:pPr>
      <w:r>
        <w:t>Why combine all of these diagnoses?</w:t>
      </w:r>
    </w:p>
    <w:p w14:paraId="0A4CEC90" w14:textId="0529FD68" w:rsidR="0073195E" w:rsidRDefault="0073195E" w:rsidP="0073195E">
      <w:pPr>
        <w:pStyle w:val="ListParagraph"/>
        <w:numPr>
          <w:ilvl w:val="2"/>
          <w:numId w:val="1"/>
        </w:numPr>
      </w:pPr>
      <w:r>
        <w:t>Research does not support distinction between disorders</w:t>
      </w:r>
    </w:p>
    <w:p w14:paraId="02B8C353" w14:textId="57F99C88" w:rsidR="0073195E" w:rsidRDefault="0073195E" w:rsidP="0073195E">
      <w:pPr>
        <w:pStyle w:val="ListParagraph"/>
        <w:numPr>
          <w:ilvl w:val="2"/>
          <w:numId w:val="1"/>
        </w:numPr>
      </w:pPr>
      <w:r>
        <w:t xml:space="preserve">Mirrors the broader movement within psychiatry to view disorders dimensionally rather than categorically </w:t>
      </w:r>
    </w:p>
    <w:p w14:paraId="1DF6EF0A" w14:textId="0CFBDD77" w:rsidR="0073195E" w:rsidRDefault="00960EA8" w:rsidP="0073195E">
      <w:pPr>
        <w:pStyle w:val="ListParagraph"/>
        <w:numPr>
          <w:ilvl w:val="1"/>
          <w:numId w:val="1"/>
        </w:numPr>
      </w:pPr>
      <w:r>
        <w:t>Why only two primary syndrome categories?</w:t>
      </w:r>
    </w:p>
    <w:p w14:paraId="021F7C9A" w14:textId="1CCC64CA" w:rsidR="00960EA8" w:rsidRDefault="00960EA8" w:rsidP="00960EA8">
      <w:pPr>
        <w:pStyle w:val="ListParagraph"/>
        <w:numPr>
          <w:ilvl w:val="2"/>
          <w:numId w:val="1"/>
        </w:numPr>
      </w:pPr>
      <w:r>
        <w:t xml:space="preserve">Social and communication deficits are </w:t>
      </w:r>
      <w:r w:rsidR="00F028D8">
        <w:t>inseparable</w:t>
      </w:r>
    </w:p>
    <w:p w14:paraId="356BD694" w14:textId="7854348F" w:rsidR="00960EA8" w:rsidRDefault="00960EA8" w:rsidP="00960EA8">
      <w:pPr>
        <w:pStyle w:val="ListParagraph"/>
        <w:numPr>
          <w:ilvl w:val="2"/>
          <w:numId w:val="1"/>
        </w:numPr>
      </w:pPr>
      <w:r>
        <w:t>Removal of language delay from criteria</w:t>
      </w:r>
    </w:p>
    <w:p w14:paraId="63ACD42A" w14:textId="135CECCC" w:rsidR="00960EA8" w:rsidRDefault="00960EA8" w:rsidP="00960EA8">
      <w:pPr>
        <w:pStyle w:val="ListParagraph"/>
        <w:numPr>
          <w:ilvl w:val="3"/>
          <w:numId w:val="1"/>
        </w:numPr>
      </w:pPr>
      <w:r>
        <w:t>Not “Unique or universal” to ASD</w:t>
      </w:r>
    </w:p>
    <w:p w14:paraId="3BFA7B67" w14:textId="77CE8F95" w:rsidR="00960EA8" w:rsidRDefault="00960EA8" w:rsidP="00960EA8">
      <w:pPr>
        <w:pStyle w:val="ListParagraph"/>
        <w:numPr>
          <w:ilvl w:val="2"/>
          <w:numId w:val="1"/>
        </w:numPr>
      </w:pPr>
      <w:r>
        <w:t>Fixated interest and certain repetitive behaviors are distinctive</w:t>
      </w:r>
    </w:p>
    <w:p w14:paraId="1C800F10" w14:textId="3B438467" w:rsidR="00960EA8" w:rsidRDefault="00A5252B" w:rsidP="00A5252B">
      <w:pPr>
        <w:pStyle w:val="ListParagraph"/>
        <w:numPr>
          <w:ilvl w:val="3"/>
          <w:numId w:val="1"/>
        </w:numPr>
      </w:pPr>
      <w:r>
        <w:t>There is an overlap with autism and OCD, but people with autism do not have the obsessions only the compulsions. They just don’t have the fear that s</w:t>
      </w:r>
      <w:r w:rsidR="00B2785A">
        <w:t xml:space="preserve">omething bad is going to happen, they just like their schedule. </w:t>
      </w:r>
    </w:p>
    <w:p w14:paraId="42E21742" w14:textId="67471AC3" w:rsidR="00503F83" w:rsidRDefault="00503F83" w:rsidP="00503F83">
      <w:pPr>
        <w:pStyle w:val="ListParagraph"/>
        <w:numPr>
          <w:ilvl w:val="1"/>
          <w:numId w:val="1"/>
        </w:numPr>
      </w:pPr>
      <w:r>
        <w:t>Controversy</w:t>
      </w:r>
    </w:p>
    <w:p w14:paraId="76A306C1" w14:textId="5E9736CD" w:rsidR="00503F83" w:rsidRDefault="00503F83" w:rsidP="00503F83">
      <w:pPr>
        <w:pStyle w:val="ListParagraph"/>
        <w:numPr>
          <w:ilvl w:val="2"/>
          <w:numId w:val="1"/>
        </w:numPr>
      </w:pPr>
      <w:r>
        <w:t>Elimination of Asperger’s Syndrome</w:t>
      </w:r>
    </w:p>
    <w:p w14:paraId="02137B46" w14:textId="406CE35A" w:rsidR="00EF28C7" w:rsidRDefault="00EF28C7" w:rsidP="00EF28C7">
      <w:pPr>
        <w:pStyle w:val="ListParagraph"/>
        <w:numPr>
          <w:ilvl w:val="3"/>
          <w:numId w:val="1"/>
        </w:numPr>
      </w:pPr>
      <w:r>
        <w:t>Less stigmatizing diagnosis is now gone.</w:t>
      </w:r>
    </w:p>
    <w:p w14:paraId="42A8BE3E" w14:textId="22D722BF" w:rsidR="00503F83" w:rsidRDefault="00503F83" w:rsidP="00503F83">
      <w:pPr>
        <w:pStyle w:val="ListParagraph"/>
        <w:numPr>
          <w:ilvl w:val="2"/>
          <w:numId w:val="1"/>
        </w:numPr>
      </w:pPr>
      <w:r>
        <w:t>More restrictive criterion</w:t>
      </w:r>
    </w:p>
    <w:p w14:paraId="6A1E2DFD" w14:textId="3086334A" w:rsidR="00503F83" w:rsidRDefault="009B27A4" w:rsidP="009B27A4">
      <w:pPr>
        <w:pStyle w:val="ListParagraph"/>
        <w:numPr>
          <w:ilvl w:val="0"/>
          <w:numId w:val="1"/>
        </w:numPr>
      </w:pPr>
      <w:r>
        <w:t>DSM-V: Restricted and Repetitive Behavior (RRBs) Criteria</w:t>
      </w:r>
    </w:p>
    <w:p w14:paraId="0529D2BC" w14:textId="39AB0F73" w:rsidR="009B27A4" w:rsidRDefault="009B27A4" w:rsidP="009B27A4">
      <w:pPr>
        <w:pStyle w:val="ListParagraph"/>
        <w:numPr>
          <w:ilvl w:val="1"/>
          <w:numId w:val="1"/>
        </w:numPr>
      </w:pPr>
      <w:r>
        <w:t>Restricted, repetitive patterns of behavior, interests, and activities, as manifested by at least TWO of the following</w:t>
      </w:r>
    </w:p>
    <w:p w14:paraId="276A722E" w14:textId="2E35EB36" w:rsidR="009B27A4" w:rsidRDefault="009B27A4" w:rsidP="009B27A4">
      <w:pPr>
        <w:pStyle w:val="ListParagraph"/>
        <w:numPr>
          <w:ilvl w:val="2"/>
          <w:numId w:val="1"/>
        </w:numPr>
      </w:pPr>
      <w:r>
        <w:t>Stereotyped motor or verbal behaviors</w:t>
      </w:r>
    </w:p>
    <w:p w14:paraId="727C8637" w14:textId="6E2951A9" w:rsidR="009B27A4" w:rsidRDefault="009B27A4" w:rsidP="009B27A4">
      <w:pPr>
        <w:pStyle w:val="ListParagraph"/>
        <w:numPr>
          <w:ilvl w:val="3"/>
          <w:numId w:val="1"/>
        </w:numPr>
      </w:pPr>
      <w:r>
        <w:t>Motor stereotypes, echolalia, repetitive use of objects</w:t>
      </w:r>
    </w:p>
    <w:p w14:paraId="658D3A93" w14:textId="308B1378" w:rsidR="009B27A4" w:rsidRDefault="006F7EAE" w:rsidP="009B27A4">
      <w:pPr>
        <w:pStyle w:val="ListParagraph"/>
        <w:numPr>
          <w:ilvl w:val="1"/>
          <w:numId w:val="1"/>
        </w:numPr>
      </w:pPr>
      <w:r>
        <w:t>The theory is that the moving of the hands is a calming effect since they know how their hands are going to move, etc.</w:t>
      </w:r>
    </w:p>
    <w:p w14:paraId="2DE7CC08" w14:textId="77777777" w:rsidR="006F7EAE" w:rsidRPr="006F0D9D" w:rsidRDefault="006F7EAE" w:rsidP="009B27A4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6F7EAE" w:rsidRPr="006F0D9D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D4615"/>
    <w:multiLevelType w:val="hybridMultilevel"/>
    <w:tmpl w:val="951A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D9D"/>
    <w:rsid w:val="00014D36"/>
    <w:rsid w:val="00050184"/>
    <w:rsid w:val="000A3595"/>
    <w:rsid w:val="000C3155"/>
    <w:rsid w:val="00130C62"/>
    <w:rsid w:val="00176BBE"/>
    <w:rsid w:val="00192BC1"/>
    <w:rsid w:val="001D6D2C"/>
    <w:rsid w:val="001E363E"/>
    <w:rsid w:val="00242EBF"/>
    <w:rsid w:val="002450CE"/>
    <w:rsid w:val="002B03AF"/>
    <w:rsid w:val="002E2688"/>
    <w:rsid w:val="002F179E"/>
    <w:rsid w:val="00321470"/>
    <w:rsid w:val="00325769"/>
    <w:rsid w:val="00325835"/>
    <w:rsid w:val="00347A29"/>
    <w:rsid w:val="00367DD2"/>
    <w:rsid w:val="0041402B"/>
    <w:rsid w:val="004259A5"/>
    <w:rsid w:val="0042642C"/>
    <w:rsid w:val="00450C66"/>
    <w:rsid w:val="0046143D"/>
    <w:rsid w:val="004635C8"/>
    <w:rsid w:val="004944CB"/>
    <w:rsid w:val="004C1744"/>
    <w:rsid w:val="004F2B63"/>
    <w:rsid w:val="004F77FF"/>
    <w:rsid w:val="00503F83"/>
    <w:rsid w:val="00533A76"/>
    <w:rsid w:val="005429CD"/>
    <w:rsid w:val="0058060D"/>
    <w:rsid w:val="00594029"/>
    <w:rsid w:val="005B1AFB"/>
    <w:rsid w:val="00605E9E"/>
    <w:rsid w:val="006807C0"/>
    <w:rsid w:val="00692F13"/>
    <w:rsid w:val="006D47F2"/>
    <w:rsid w:val="006E3393"/>
    <w:rsid w:val="006E7F2C"/>
    <w:rsid w:val="006F0D9D"/>
    <w:rsid w:val="006F7EAE"/>
    <w:rsid w:val="007207D4"/>
    <w:rsid w:val="0073195E"/>
    <w:rsid w:val="007449AA"/>
    <w:rsid w:val="00755032"/>
    <w:rsid w:val="0077143E"/>
    <w:rsid w:val="007D215C"/>
    <w:rsid w:val="008334E5"/>
    <w:rsid w:val="00834412"/>
    <w:rsid w:val="00956C1C"/>
    <w:rsid w:val="00960EA8"/>
    <w:rsid w:val="00975083"/>
    <w:rsid w:val="009B0898"/>
    <w:rsid w:val="009B27A4"/>
    <w:rsid w:val="009E6ADD"/>
    <w:rsid w:val="00A05FE3"/>
    <w:rsid w:val="00A30B33"/>
    <w:rsid w:val="00A50306"/>
    <w:rsid w:val="00A5252B"/>
    <w:rsid w:val="00AD4378"/>
    <w:rsid w:val="00AE1B9E"/>
    <w:rsid w:val="00B2785A"/>
    <w:rsid w:val="00B34CDD"/>
    <w:rsid w:val="00C06EDD"/>
    <w:rsid w:val="00CF2F39"/>
    <w:rsid w:val="00D04CEF"/>
    <w:rsid w:val="00D26058"/>
    <w:rsid w:val="00DA7F35"/>
    <w:rsid w:val="00E02334"/>
    <w:rsid w:val="00E15263"/>
    <w:rsid w:val="00E21E51"/>
    <w:rsid w:val="00E90E1F"/>
    <w:rsid w:val="00E92C43"/>
    <w:rsid w:val="00EA3214"/>
    <w:rsid w:val="00EF28C7"/>
    <w:rsid w:val="00F028D8"/>
    <w:rsid w:val="00F34AD7"/>
    <w:rsid w:val="00F74A10"/>
    <w:rsid w:val="00F773F5"/>
    <w:rsid w:val="00FA60B9"/>
    <w:rsid w:val="00FB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2E1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D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D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D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0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0D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D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D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D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0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0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822</Words>
  <Characters>4690</Characters>
  <Application>Microsoft Macintosh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85</cp:revision>
  <dcterms:created xsi:type="dcterms:W3CDTF">2012-11-27T15:29:00Z</dcterms:created>
  <dcterms:modified xsi:type="dcterms:W3CDTF">2012-11-27T16:47:00Z</dcterms:modified>
</cp:coreProperties>
</file>