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E2249" w14:textId="77777777" w:rsidR="00E21E51" w:rsidRDefault="006810F7" w:rsidP="006810F7">
      <w:pPr>
        <w:pStyle w:val="Heading1"/>
        <w:jc w:val="center"/>
      </w:pPr>
      <w:r>
        <w:t>Abnormal Psychology</w:t>
      </w:r>
    </w:p>
    <w:p w14:paraId="55562242" w14:textId="77777777" w:rsidR="006810F7" w:rsidRDefault="006810F7" w:rsidP="006810F7">
      <w:pPr>
        <w:pStyle w:val="Heading2"/>
        <w:jc w:val="center"/>
      </w:pPr>
      <w:r>
        <w:t>November 29, 2012</w:t>
      </w:r>
    </w:p>
    <w:p w14:paraId="646D32B7" w14:textId="77777777" w:rsidR="006810F7" w:rsidRDefault="006810F7" w:rsidP="006810F7"/>
    <w:p w14:paraId="4C3F702B" w14:textId="529379A4" w:rsidR="006810F7" w:rsidRPr="00587220" w:rsidRDefault="00D10BCB" w:rsidP="006810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87220">
        <w:rPr>
          <w:b/>
          <w:sz w:val="28"/>
          <w:szCs w:val="28"/>
        </w:rPr>
        <w:t>DSM-</w:t>
      </w:r>
      <w:r w:rsidR="008265B7" w:rsidRPr="00587220">
        <w:rPr>
          <w:b/>
          <w:sz w:val="28"/>
          <w:szCs w:val="28"/>
        </w:rPr>
        <w:t xml:space="preserve">5 </w:t>
      </w:r>
      <w:r w:rsidR="008E4E3F" w:rsidRPr="00587220">
        <w:rPr>
          <w:b/>
          <w:sz w:val="28"/>
          <w:szCs w:val="28"/>
        </w:rPr>
        <w:t>: Restricted and Repetitive Behaviors (RRBs) Criteria</w:t>
      </w:r>
    </w:p>
    <w:p w14:paraId="03E3BB42" w14:textId="017006A7" w:rsidR="008E4E3F" w:rsidRPr="00587220" w:rsidRDefault="008E4E3F" w:rsidP="008E4E3F">
      <w:pPr>
        <w:pStyle w:val="ListParagraph"/>
        <w:numPr>
          <w:ilvl w:val="1"/>
          <w:numId w:val="1"/>
        </w:numPr>
        <w:rPr>
          <w:b/>
        </w:rPr>
      </w:pPr>
      <w:r w:rsidRPr="00587220">
        <w:rPr>
          <w:b/>
        </w:rPr>
        <w:t>Restricted, repetitive patterns of behavior, interests, and activities, as manifested by at least:</w:t>
      </w:r>
    </w:p>
    <w:p w14:paraId="7EAE57EC" w14:textId="60F3A30B" w:rsidR="008E4E3F" w:rsidRDefault="008E4E3F" w:rsidP="008E4E3F">
      <w:pPr>
        <w:pStyle w:val="ListParagraph"/>
        <w:numPr>
          <w:ilvl w:val="2"/>
          <w:numId w:val="1"/>
        </w:numPr>
      </w:pPr>
      <w:r>
        <w:t>Two of the following</w:t>
      </w:r>
    </w:p>
    <w:p w14:paraId="41BBE958" w14:textId="35317BC8" w:rsidR="008E4E3F" w:rsidRDefault="008E4E3F" w:rsidP="008E4E3F">
      <w:pPr>
        <w:pStyle w:val="ListParagraph"/>
        <w:numPr>
          <w:ilvl w:val="3"/>
          <w:numId w:val="1"/>
        </w:numPr>
      </w:pPr>
      <w:r>
        <w:t>Stereotyped Motor or verbal behaviors</w:t>
      </w:r>
    </w:p>
    <w:p w14:paraId="7DC2CCA3" w14:textId="1CCA079D" w:rsidR="008E4E3F" w:rsidRDefault="008E4E3F" w:rsidP="008E4E3F">
      <w:pPr>
        <w:pStyle w:val="ListParagraph"/>
        <w:numPr>
          <w:ilvl w:val="4"/>
          <w:numId w:val="1"/>
        </w:numPr>
      </w:pPr>
      <w:r>
        <w:t>Motor stereotypies; Echolalia, repetitive use of objects</w:t>
      </w:r>
    </w:p>
    <w:p w14:paraId="33E2BF1A" w14:textId="53651C1D" w:rsidR="008E4E3F" w:rsidRDefault="008E4E3F" w:rsidP="008E4E3F">
      <w:pPr>
        <w:pStyle w:val="ListParagraph"/>
        <w:numPr>
          <w:ilvl w:val="3"/>
          <w:numId w:val="1"/>
        </w:numPr>
      </w:pPr>
      <w:r>
        <w:t>Excessive adherence to routines</w:t>
      </w:r>
    </w:p>
    <w:p w14:paraId="0D92CA3C" w14:textId="031A2BF0" w:rsidR="008E4E3F" w:rsidRDefault="008E4E3F" w:rsidP="008E4E3F">
      <w:pPr>
        <w:pStyle w:val="ListParagraph"/>
        <w:numPr>
          <w:ilvl w:val="4"/>
          <w:numId w:val="1"/>
        </w:numPr>
      </w:pPr>
      <w:r>
        <w:t>Ritualized behavior; distress to small changes</w:t>
      </w:r>
    </w:p>
    <w:p w14:paraId="68F466D7" w14:textId="0A7D7A65" w:rsidR="008E4E3F" w:rsidRDefault="008E4E3F" w:rsidP="008E4E3F">
      <w:pPr>
        <w:pStyle w:val="ListParagraph"/>
        <w:numPr>
          <w:ilvl w:val="3"/>
          <w:numId w:val="1"/>
        </w:numPr>
      </w:pPr>
      <w:r>
        <w:t>Restricted fixated interests</w:t>
      </w:r>
    </w:p>
    <w:p w14:paraId="1E1443E5" w14:textId="7ABBD49A" w:rsidR="008E4E3F" w:rsidRDefault="008E4E3F" w:rsidP="008E4E3F">
      <w:pPr>
        <w:pStyle w:val="ListParagraph"/>
        <w:numPr>
          <w:ilvl w:val="4"/>
          <w:numId w:val="1"/>
        </w:numPr>
      </w:pPr>
      <w:r>
        <w:t>Abnormal in intensity and focus</w:t>
      </w:r>
    </w:p>
    <w:p w14:paraId="0ACD22C7" w14:textId="058B0DEB" w:rsidR="008E4E3F" w:rsidRDefault="008E4E3F" w:rsidP="008E4E3F">
      <w:pPr>
        <w:pStyle w:val="ListParagraph"/>
        <w:numPr>
          <w:ilvl w:val="3"/>
          <w:numId w:val="1"/>
        </w:numPr>
      </w:pPr>
      <w:r>
        <w:t>Unusual sensory behaviors</w:t>
      </w:r>
    </w:p>
    <w:p w14:paraId="12D80D83" w14:textId="6EE1F2D6" w:rsidR="008E4E3F" w:rsidRDefault="008E4E3F" w:rsidP="008E4E3F">
      <w:pPr>
        <w:pStyle w:val="ListParagraph"/>
        <w:numPr>
          <w:ilvl w:val="4"/>
          <w:numId w:val="1"/>
        </w:numPr>
      </w:pPr>
      <w:r>
        <w:t>Adverse reaction to specific sounds or textures; indifferent to pain/heat/cold; fascination with lights or spinning objects</w:t>
      </w:r>
    </w:p>
    <w:p w14:paraId="1455437E" w14:textId="09AC8962" w:rsidR="00587220" w:rsidRPr="006034D5" w:rsidRDefault="00462E21" w:rsidP="0058722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034D5">
        <w:rPr>
          <w:b/>
          <w:sz w:val="28"/>
          <w:szCs w:val="28"/>
        </w:rPr>
        <w:t>DSM-5: Social-Communication Criteria</w:t>
      </w:r>
    </w:p>
    <w:p w14:paraId="6CC2D684" w14:textId="3306F352" w:rsidR="00462E21" w:rsidRPr="006034D5" w:rsidRDefault="00462E21" w:rsidP="00462E21">
      <w:pPr>
        <w:pStyle w:val="ListParagraph"/>
        <w:numPr>
          <w:ilvl w:val="1"/>
          <w:numId w:val="1"/>
        </w:numPr>
        <w:rPr>
          <w:b/>
        </w:rPr>
      </w:pPr>
      <w:r w:rsidRPr="006034D5">
        <w:rPr>
          <w:b/>
        </w:rPr>
        <w:t>Clinically significant, persistent deficits in social communication and interactions, as manifest by all of the following:</w:t>
      </w:r>
    </w:p>
    <w:p w14:paraId="3B1F18CB" w14:textId="2CC4BAA1" w:rsidR="00462E21" w:rsidRDefault="00462E21" w:rsidP="00462E21">
      <w:pPr>
        <w:pStyle w:val="ListParagraph"/>
        <w:numPr>
          <w:ilvl w:val="2"/>
          <w:numId w:val="1"/>
        </w:numPr>
      </w:pPr>
      <w:r>
        <w:t>Marked deficit in nonverbal or verbal communication used for social interaction</w:t>
      </w:r>
    </w:p>
    <w:p w14:paraId="2CB166E2" w14:textId="1ABD6E9C" w:rsidR="00462E21" w:rsidRDefault="00462E21" w:rsidP="00462E21">
      <w:pPr>
        <w:pStyle w:val="ListParagraph"/>
        <w:numPr>
          <w:ilvl w:val="3"/>
          <w:numId w:val="1"/>
        </w:numPr>
      </w:pPr>
      <w:r>
        <w:t>Reduced eye-to-eye gaze, gesturing, facial expressivity</w:t>
      </w:r>
    </w:p>
    <w:p w14:paraId="123873C1" w14:textId="59D1E76D" w:rsidR="00462E21" w:rsidRDefault="002E300A" w:rsidP="002E300A">
      <w:pPr>
        <w:pStyle w:val="ListParagraph"/>
        <w:numPr>
          <w:ilvl w:val="2"/>
          <w:numId w:val="1"/>
        </w:numPr>
      </w:pPr>
      <w:r>
        <w:t>Lack of social reciprocity</w:t>
      </w:r>
    </w:p>
    <w:p w14:paraId="271E8B47" w14:textId="223E7303" w:rsidR="002E300A" w:rsidRDefault="002E300A" w:rsidP="002E300A">
      <w:pPr>
        <w:pStyle w:val="ListParagraph"/>
        <w:numPr>
          <w:ilvl w:val="3"/>
          <w:numId w:val="1"/>
        </w:numPr>
      </w:pPr>
      <w:r>
        <w:t>Abnormal social approach and initiation; reduced sharing</w:t>
      </w:r>
    </w:p>
    <w:p w14:paraId="64A8291F" w14:textId="1BE34D86" w:rsidR="002E300A" w:rsidRDefault="005956D1" w:rsidP="002E300A">
      <w:pPr>
        <w:pStyle w:val="ListParagraph"/>
        <w:numPr>
          <w:ilvl w:val="2"/>
          <w:numId w:val="1"/>
        </w:numPr>
      </w:pPr>
      <w:r>
        <w:t>Failure to develop and maintain peer relationships appropriate to developmental level</w:t>
      </w:r>
    </w:p>
    <w:p w14:paraId="4DCBBB75" w14:textId="11721E57" w:rsidR="005956D1" w:rsidRDefault="0001421A" w:rsidP="005956D1">
      <w:pPr>
        <w:pStyle w:val="ListParagraph"/>
        <w:numPr>
          <w:ilvl w:val="3"/>
          <w:numId w:val="1"/>
        </w:numPr>
      </w:pPr>
      <w:r>
        <w:t>Difficulty</w:t>
      </w:r>
      <w:r w:rsidR="005956D1">
        <w:t xml:space="preserve"> making friends; reduced interest in people; inability to adjust </w:t>
      </w:r>
      <w:r w:rsidR="00647472">
        <w:t>be</w:t>
      </w:r>
      <w:r w:rsidR="005956D1">
        <w:t>havior to different social contexts</w:t>
      </w:r>
    </w:p>
    <w:p w14:paraId="687627E3" w14:textId="2DBD8E11" w:rsidR="004E1958" w:rsidRPr="00F330F5" w:rsidRDefault="0015100A" w:rsidP="004E19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330F5">
        <w:rPr>
          <w:b/>
          <w:sz w:val="28"/>
          <w:szCs w:val="28"/>
        </w:rPr>
        <w:t>Cognition/IQ</w:t>
      </w:r>
    </w:p>
    <w:p w14:paraId="6FB27EF6" w14:textId="7FBE045B" w:rsidR="0015100A" w:rsidRPr="00F330F5" w:rsidRDefault="0015100A" w:rsidP="0015100A">
      <w:pPr>
        <w:pStyle w:val="ListParagraph"/>
        <w:numPr>
          <w:ilvl w:val="1"/>
          <w:numId w:val="1"/>
        </w:numPr>
        <w:rPr>
          <w:b/>
        </w:rPr>
      </w:pPr>
      <w:r w:rsidRPr="00F330F5">
        <w:rPr>
          <w:b/>
        </w:rPr>
        <w:t>Impaired intelligence, memory</w:t>
      </w:r>
      <w:r w:rsidR="00E40EA2" w:rsidRPr="00F330F5">
        <w:rPr>
          <w:b/>
        </w:rPr>
        <w:t xml:space="preserve"> (the process of getting new memories in there is difficult but once there it’s set)</w:t>
      </w:r>
      <w:r w:rsidRPr="00F330F5">
        <w:rPr>
          <w:b/>
        </w:rPr>
        <w:t>, weak central coherence</w:t>
      </w:r>
      <w:r w:rsidR="00281C72" w:rsidRPr="00F330F5">
        <w:rPr>
          <w:b/>
        </w:rPr>
        <w:t xml:space="preserve"> (</w:t>
      </w:r>
      <w:r w:rsidR="000103C5" w:rsidRPr="00F330F5">
        <w:rPr>
          <w:b/>
        </w:rPr>
        <w:t>looking as a whole, they will not see the H made out of S’</w:t>
      </w:r>
      <w:r w:rsidR="00966B90" w:rsidRPr="00F330F5">
        <w:rPr>
          <w:b/>
        </w:rPr>
        <w:t xml:space="preserve">s – they have a hard time seeing things </w:t>
      </w:r>
      <w:r w:rsidR="002A0424" w:rsidRPr="00F330F5">
        <w:rPr>
          <w:b/>
        </w:rPr>
        <w:t>holistically</w:t>
      </w:r>
      <w:r w:rsidR="00966B90" w:rsidRPr="00F330F5">
        <w:rPr>
          <w:b/>
        </w:rPr>
        <w:t xml:space="preserve"> or as a whole)</w:t>
      </w:r>
      <w:r w:rsidRPr="00F330F5">
        <w:rPr>
          <w:b/>
        </w:rPr>
        <w:t>, savant skills</w:t>
      </w:r>
      <w:r w:rsidR="00C06B21" w:rsidRPr="00F330F5">
        <w:rPr>
          <w:b/>
        </w:rPr>
        <w:t xml:space="preserve"> (remarkable abilities within one specific a</w:t>
      </w:r>
      <w:r w:rsidR="0080668E" w:rsidRPr="00F330F5">
        <w:rPr>
          <w:b/>
        </w:rPr>
        <w:t>rea but impaired in other areas – incredibly rare)</w:t>
      </w:r>
    </w:p>
    <w:p w14:paraId="707091D5" w14:textId="720A26F5" w:rsidR="005B4630" w:rsidRPr="00F330F5" w:rsidRDefault="005B4630" w:rsidP="005B463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330F5">
        <w:rPr>
          <w:b/>
          <w:sz w:val="28"/>
          <w:szCs w:val="28"/>
        </w:rPr>
        <w:t>What is social cognition?</w:t>
      </w:r>
    </w:p>
    <w:p w14:paraId="58D3A5BF" w14:textId="4A8A79CF" w:rsidR="00F330F5" w:rsidRDefault="00F330F5" w:rsidP="005B4630">
      <w:pPr>
        <w:pStyle w:val="ListParagraph"/>
        <w:numPr>
          <w:ilvl w:val="1"/>
          <w:numId w:val="1"/>
        </w:numPr>
        <w:rPr>
          <w:b/>
        </w:rPr>
      </w:pPr>
      <w:r w:rsidRPr="00F330F5">
        <w:rPr>
          <w:b/>
        </w:rPr>
        <w:t>The perception, processing and interpretation of social information</w:t>
      </w:r>
    </w:p>
    <w:p w14:paraId="3D6FE9D8" w14:textId="34663BE7" w:rsidR="00F330F5" w:rsidRDefault="00004604" w:rsidP="0000460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A broad construct: From detecting biological motion to understanding complex social dynamics and everything in between</w:t>
      </w:r>
    </w:p>
    <w:p w14:paraId="0B5AC5E3" w14:textId="2EDB1B5F" w:rsidR="00004604" w:rsidRPr="00EC3C7B" w:rsidRDefault="00EC3C7B" w:rsidP="00EC3C7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Basic Social Cognition: Face Processing</w:t>
      </w:r>
    </w:p>
    <w:p w14:paraId="2E313CC7" w14:textId="2B6BBC86" w:rsidR="00EC3C7B" w:rsidRPr="00EC3C7B" w:rsidRDefault="00EC3C7B" w:rsidP="00EC3C7B">
      <w:pPr>
        <w:pStyle w:val="ListParagraph"/>
        <w:numPr>
          <w:ilvl w:val="2"/>
          <w:numId w:val="1"/>
        </w:numPr>
        <w:rPr>
          <w:b/>
        </w:rPr>
      </w:pPr>
      <w:r>
        <w:t>Faces instantly confer a lot of information</w:t>
      </w:r>
    </w:p>
    <w:p w14:paraId="26B5E700" w14:textId="3CA5EAD2" w:rsidR="00EC3C7B" w:rsidRPr="00EC3C7B" w:rsidRDefault="00EC3C7B" w:rsidP="00EC3C7B">
      <w:pPr>
        <w:pStyle w:val="ListParagraph"/>
        <w:numPr>
          <w:ilvl w:val="3"/>
          <w:numId w:val="1"/>
        </w:numPr>
        <w:rPr>
          <w:b/>
        </w:rPr>
      </w:pPr>
      <w:r>
        <w:t>Do you know me? Am I male or female? About how old am I? Am I in a good mood?</w:t>
      </w:r>
    </w:p>
    <w:p w14:paraId="5F2C2C22" w14:textId="442E454B" w:rsidR="00EC3C7B" w:rsidRPr="00FB7A38" w:rsidRDefault="00EC3C7B" w:rsidP="00EC3C7B">
      <w:pPr>
        <w:pStyle w:val="ListParagraph"/>
        <w:numPr>
          <w:ilvl w:val="3"/>
          <w:numId w:val="1"/>
        </w:numPr>
        <w:rPr>
          <w:b/>
        </w:rPr>
      </w:pPr>
      <w:r>
        <w:t>How do you know this information though?</w:t>
      </w:r>
    </w:p>
    <w:p w14:paraId="125E5415" w14:textId="09138458" w:rsidR="00FB7A38" w:rsidRPr="00FB7A38" w:rsidRDefault="00FB7A38" w:rsidP="00FB7A38">
      <w:pPr>
        <w:pStyle w:val="ListParagraph"/>
        <w:numPr>
          <w:ilvl w:val="2"/>
          <w:numId w:val="1"/>
        </w:numPr>
        <w:rPr>
          <w:b/>
        </w:rPr>
      </w:pPr>
      <w:r>
        <w:t>Sophisticated Face Recognition</w:t>
      </w:r>
    </w:p>
    <w:p w14:paraId="47CC70E3" w14:textId="0ADB38AA" w:rsidR="00FB7A38" w:rsidRPr="00FB7A38" w:rsidRDefault="00FB7A38" w:rsidP="00FB7A38">
      <w:pPr>
        <w:pStyle w:val="ListParagraph"/>
        <w:numPr>
          <w:ilvl w:val="3"/>
          <w:numId w:val="1"/>
        </w:numPr>
        <w:rPr>
          <w:b/>
        </w:rPr>
      </w:pPr>
      <w:r>
        <w:t>Remarkable ability to identify people from faces</w:t>
      </w:r>
    </w:p>
    <w:p w14:paraId="36BCFA4D" w14:textId="47501508" w:rsidR="00FB7A38" w:rsidRPr="00FB7A38" w:rsidRDefault="00FB7A38" w:rsidP="00FB7A38">
      <w:pPr>
        <w:pStyle w:val="ListParagraph"/>
        <w:numPr>
          <w:ilvl w:val="4"/>
          <w:numId w:val="1"/>
        </w:numPr>
        <w:rPr>
          <w:b/>
        </w:rPr>
      </w:pPr>
      <w:r>
        <w:t>Recognize high school classmates with 90% accuracy up to 35 years after graduation and with a class size of up to 900 students</w:t>
      </w:r>
    </w:p>
    <w:p w14:paraId="17197953" w14:textId="3A69388E" w:rsidR="00FB7A38" w:rsidRPr="005F5118" w:rsidRDefault="005F5118" w:rsidP="005F5118">
      <w:pPr>
        <w:pStyle w:val="ListParagraph"/>
        <w:numPr>
          <w:ilvl w:val="3"/>
          <w:numId w:val="1"/>
        </w:numPr>
        <w:rPr>
          <w:b/>
        </w:rPr>
      </w:pPr>
      <w:r>
        <w:t>Our visual memory for other visual stimuli (ie objects) is not nearly as good</w:t>
      </w:r>
    </w:p>
    <w:p w14:paraId="3FDA728C" w14:textId="59C00362" w:rsidR="005F5118" w:rsidRPr="005F5118" w:rsidRDefault="005F5118" w:rsidP="005F5118">
      <w:pPr>
        <w:pStyle w:val="ListParagraph"/>
        <w:numPr>
          <w:ilvl w:val="2"/>
          <w:numId w:val="1"/>
        </w:numPr>
        <w:rPr>
          <w:b/>
        </w:rPr>
      </w:pPr>
      <w:r>
        <w:t>What makes faces so special?</w:t>
      </w:r>
    </w:p>
    <w:p w14:paraId="364E9C8C" w14:textId="09057049" w:rsidR="005F5118" w:rsidRPr="005F5118" w:rsidRDefault="005F5118" w:rsidP="005F5118">
      <w:pPr>
        <w:pStyle w:val="ListParagraph"/>
        <w:numPr>
          <w:ilvl w:val="3"/>
          <w:numId w:val="1"/>
        </w:numPr>
        <w:rPr>
          <w:b/>
        </w:rPr>
      </w:pPr>
      <w:r>
        <w:t>Specialized neural region and expert perceptual abilities</w:t>
      </w:r>
    </w:p>
    <w:p w14:paraId="00D86774" w14:textId="2335AF8C" w:rsidR="005F5118" w:rsidRPr="00B91863" w:rsidRDefault="007869BB" w:rsidP="005F5118">
      <w:pPr>
        <w:pStyle w:val="ListParagraph"/>
        <w:numPr>
          <w:ilvl w:val="3"/>
          <w:numId w:val="1"/>
        </w:numPr>
        <w:rPr>
          <w:i/>
        </w:rPr>
      </w:pPr>
      <w:r w:rsidRPr="00B91863">
        <w:rPr>
          <w:i/>
        </w:rPr>
        <w:t xml:space="preserve">Not structurally defined area, </w:t>
      </w:r>
      <w:r w:rsidR="00BD6045" w:rsidRPr="00B91863">
        <w:rPr>
          <w:i/>
        </w:rPr>
        <w:t>not born with but rather you develop</w:t>
      </w:r>
    </w:p>
    <w:p w14:paraId="73EB4151" w14:textId="5A61A8FB" w:rsidR="00BD6045" w:rsidRPr="00B40217" w:rsidRDefault="00697CAB" w:rsidP="005F5118">
      <w:pPr>
        <w:pStyle w:val="ListParagraph"/>
        <w:numPr>
          <w:ilvl w:val="3"/>
          <w:numId w:val="1"/>
        </w:numPr>
        <w:rPr>
          <w:b/>
        </w:rPr>
      </w:pPr>
      <w:r>
        <w:t>Fusiform</w:t>
      </w:r>
      <w:r w:rsidR="007B5310">
        <w:t xml:space="preserve"> </w:t>
      </w:r>
      <w:r>
        <w:t>Face Area</w:t>
      </w:r>
    </w:p>
    <w:p w14:paraId="4E9F38EF" w14:textId="468A63FD" w:rsidR="00B40217" w:rsidRPr="00B40217" w:rsidRDefault="00B40217" w:rsidP="005F5118">
      <w:pPr>
        <w:pStyle w:val="ListParagraph"/>
        <w:numPr>
          <w:ilvl w:val="3"/>
          <w:numId w:val="1"/>
        </w:numPr>
        <w:rPr>
          <w:b/>
        </w:rPr>
      </w:pPr>
      <w:r>
        <w:t>Autistic people will look at the mouth, curve of chin, etc</w:t>
      </w:r>
    </w:p>
    <w:p w14:paraId="4D5810D4" w14:textId="462ACBFC" w:rsidR="00B40217" w:rsidRPr="00697CAB" w:rsidRDefault="00B40217" w:rsidP="005F5118">
      <w:pPr>
        <w:pStyle w:val="ListParagraph"/>
        <w:numPr>
          <w:ilvl w:val="3"/>
          <w:numId w:val="1"/>
        </w:numPr>
        <w:rPr>
          <w:b/>
        </w:rPr>
      </w:pPr>
      <w:r>
        <w:t>A health individual will have a consistent pattern between the eyes and mouth</w:t>
      </w:r>
    </w:p>
    <w:p w14:paraId="0B02C4B2" w14:textId="6285520E" w:rsidR="00697CAB" w:rsidRDefault="007B5310" w:rsidP="007B531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Face perception follows a protracted developmental course</w:t>
      </w:r>
    </w:p>
    <w:p w14:paraId="6F9C841D" w14:textId="21B57440" w:rsidR="007B5310" w:rsidRPr="007B5310" w:rsidRDefault="007B5310" w:rsidP="007B5310">
      <w:pPr>
        <w:pStyle w:val="ListParagraph"/>
        <w:numPr>
          <w:ilvl w:val="3"/>
          <w:numId w:val="1"/>
        </w:numPr>
        <w:rPr>
          <w:b/>
        </w:rPr>
      </w:pPr>
      <w:r>
        <w:t>Neonate preference</w:t>
      </w:r>
    </w:p>
    <w:p w14:paraId="2FA9D74D" w14:textId="66245647" w:rsidR="007B5310" w:rsidRPr="007B5310" w:rsidRDefault="007B5310" w:rsidP="007B5310">
      <w:pPr>
        <w:pStyle w:val="ListParagraph"/>
        <w:numPr>
          <w:ilvl w:val="4"/>
          <w:numId w:val="1"/>
        </w:numPr>
        <w:rPr>
          <w:b/>
        </w:rPr>
      </w:pPr>
      <w:r>
        <w:t xml:space="preserve">Restricted visual input during infancy results in long-term </w:t>
      </w:r>
      <w:r w:rsidR="00F0351C">
        <w:t>impairments</w:t>
      </w:r>
      <w:r>
        <w:t xml:space="preserve"> of face perception</w:t>
      </w:r>
    </w:p>
    <w:p w14:paraId="49397578" w14:textId="453794C8" w:rsidR="007B5310" w:rsidRPr="007B5310" w:rsidRDefault="007B5310" w:rsidP="007B5310">
      <w:pPr>
        <w:pStyle w:val="ListParagraph"/>
        <w:numPr>
          <w:ilvl w:val="4"/>
          <w:numId w:val="1"/>
        </w:numPr>
        <w:rPr>
          <w:b/>
        </w:rPr>
      </w:pPr>
      <w:r>
        <w:t>Inner/Outer Advantage</w:t>
      </w:r>
    </w:p>
    <w:p w14:paraId="3E330913" w14:textId="1F5473BF" w:rsidR="007B5310" w:rsidRPr="007B5310" w:rsidRDefault="007B5310" w:rsidP="007B5310">
      <w:pPr>
        <w:pStyle w:val="ListParagraph"/>
        <w:numPr>
          <w:ilvl w:val="4"/>
          <w:numId w:val="1"/>
        </w:numPr>
        <w:rPr>
          <w:b/>
        </w:rPr>
      </w:pPr>
      <w:r>
        <w:t>Inversion effect increases with age</w:t>
      </w:r>
    </w:p>
    <w:p w14:paraId="00538651" w14:textId="5B71F877" w:rsidR="007B5310" w:rsidRDefault="00B746DD" w:rsidP="00B746D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Development of Theory of Mind (TOM)</w:t>
      </w:r>
    </w:p>
    <w:p w14:paraId="5CB65F46" w14:textId="2D13511F" w:rsidR="00B746DD" w:rsidRPr="00EC696B" w:rsidRDefault="00EC696B" w:rsidP="00B746DD">
      <w:pPr>
        <w:pStyle w:val="ListParagraph"/>
        <w:numPr>
          <w:ilvl w:val="2"/>
          <w:numId w:val="1"/>
        </w:numPr>
        <w:rPr>
          <w:b/>
        </w:rPr>
      </w:pPr>
      <w:r>
        <w:t>Join attention is at age 1</w:t>
      </w:r>
    </w:p>
    <w:p w14:paraId="66D6AF0F" w14:textId="5506CB62" w:rsidR="00EC696B" w:rsidRPr="00EC696B" w:rsidRDefault="00EC696B" w:rsidP="00EC696B">
      <w:pPr>
        <w:pStyle w:val="ListParagraph"/>
        <w:numPr>
          <w:ilvl w:val="3"/>
          <w:numId w:val="1"/>
        </w:numPr>
        <w:rPr>
          <w:b/>
        </w:rPr>
      </w:pPr>
      <w:r>
        <w:t>Is the child pointing to get you to make you pay attention to them?</w:t>
      </w:r>
    </w:p>
    <w:p w14:paraId="7AF1E60C" w14:textId="1EADB996" w:rsidR="00EC696B" w:rsidRPr="00EC696B" w:rsidRDefault="00EC696B" w:rsidP="00B746DD">
      <w:pPr>
        <w:pStyle w:val="ListParagraph"/>
        <w:numPr>
          <w:ilvl w:val="2"/>
          <w:numId w:val="1"/>
        </w:numPr>
        <w:rPr>
          <w:b/>
        </w:rPr>
      </w:pPr>
      <w:r>
        <w:t>Intentional gesturing and vocalization (2)</w:t>
      </w:r>
    </w:p>
    <w:p w14:paraId="591BE85A" w14:textId="4D4B8FC1" w:rsidR="00EC696B" w:rsidRPr="00EC696B" w:rsidRDefault="00EC696B" w:rsidP="00B746DD">
      <w:pPr>
        <w:pStyle w:val="ListParagraph"/>
        <w:numPr>
          <w:ilvl w:val="2"/>
          <w:numId w:val="1"/>
        </w:numPr>
        <w:rPr>
          <w:b/>
        </w:rPr>
      </w:pPr>
      <w:r>
        <w:t>Use mental state terms (3)</w:t>
      </w:r>
    </w:p>
    <w:p w14:paraId="00B54EE3" w14:textId="1715EAB6" w:rsidR="00EC696B" w:rsidRPr="0077600D" w:rsidRDefault="00EC696B" w:rsidP="00B746DD">
      <w:pPr>
        <w:pStyle w:val="ListParagraph"/>
        <w:numPr>
          <w:ilvl w:val="2"/>
          <w:numId w:val="1"/>
        </w:numPr>
        <w:rPr>
          <w:b/>
        </w:rPr>
      </w:pPr>
      <w:r>
        <w:t>1</w:t>
      </w:r>
      <w:r w:rsidRPr="00EC696B">
        <w:rPr>
          <w:vertAlign w:val="superscript"/>
        </w:rPr>
        <w:t>st</w:t>
      </w:r>
      <w:r>
        <w:t xml:space="preserve"> order TOM (4)</w:t>
      </w:r>
    </w:p>
    <w:p w14:paraId="0B99823C" w14:textId="386FCCDA" w:rsidR="0077600D" w:rsidRPr="00EC696B" w:rsidRDefault="0077600D" w:rsidP="0077600D">
      <w:pPr>
        <w:pStyle w:val="ListParagraph"/>
        <w:numPr>
          <w:ilvl w:val="3"/>
          <w:numId w:val="1"/>
        </w:numPr>
        <w:rPr>
          <w:b/>
        </w:rPr>
      </w:pPr>
      <w:r>
        <w:t>Sally and Anne, where’s the ball?</w:t>
      </w:r>
    </w:p>
    <w:p w14:paraId="079C6D33" w14:textId="08AC6797" w:rsidR="00EC696B" w:rsidRPr="00D638C8" w:rsidRDefault="00EC696B" w:rsidP="00B746DD">
      <w:pPr>
        <w:pStyle w:val="ListParagraph"/>
        <w:numPr>
          <w:ilvl w:val="2"/>
          <w:numId w:val="1"/>
        </w:numPr>
        <w:rPr>
          <w:b/>
        </w:rPr>
      </w:pPr>
      <w:r>
        <w:t>2</w:t>
      </w:r>
      <w:r w:rsidRPr="00EC696B">
        <w:rPr>
          <w:vertAlign w:val="superscript"/>
        </w:rPr>
        <w:t>nd</w:t>
      </w:r>
      <w:r>
        <w:t xml:space="preserve"> order TOM (6/7)</w:t>
      </w:r>
    </w:p>
    <w:p w14:paraId="0FAE5488" w14:textId="660958F1" w:rsidR="00D638C8" w:rsidRPr="0077600D" w:rsidRDefault="00BE78FD" w:rsidP="00D638C8">
      <w:pPr>
        <w:pStyle w:val="ListParagraph"/>
        <w:numPr>
          <w:ilvl w:val="3"/>
          <w:numId w:val="1"/>
        </w:numPr>
        <w:rPr>
          <w:b/>
        </w:rPr>
      </w:pPr>
      <w:r>
        <w:t>Train station example</w:t>
      </w:r>
      <w:bookmarkStart w:id="0" w:name="_GoBack"/>
      <w:bookmarkEnd w:id="0"/>
    </w:p>
    <w:p w14:paraId="4EA0C4D8" w14:textId="590ECC84" w:rsidR="00EC696B" w:rsidRPr="002D2D35" w:rsidRDefault="00EC696B" w:rsidP="00B746DD">
      <w:pPr>
        <w:pStyle w:val="ListParagraph"/>
        <w:numPr>
          <w:ilvl w:val="2"/>
          <w:numId w:val="1"/>
        </w:numPr>
        <w:rPr>
          <w:b/>
        </w:rPr>
      </w:pPr>
      <w:r>
        <w:t>Deception, sarcasm, irony, faux pas, metaphor (8-11)</w:t>
      </w:r>
    </w:p>
    <w:p w14:paraId="50B38E5D" w14:textId="47793517" w:rsidR="00A04C38" w:rsidRPr="005E1126" w:rsidRDefault="005E1126" w:rsidP="005E1126">
      <w:pPr>
        <w:pStyle w:val="ListParagraph"/>
        <w:numPr>
          <w:ilvl w:val="0"/>
          <w:numId w:val="1"/>
        </w:numPr>
        <w:rPr>
          <w:b/>
          <w:i/>
        </w:rPr>
      </w:pPr>
      <w:r>
        <w:t>Autism Diagnosis</w:t>
      </w:r>
    </w:p>
    <w:p w14:paraId="018ADE27" w14:textId="01656ADD" w:rsidR="005E1126" w:rsidRPr="005E1126" w:rsidRDefault="005E1126" w:rsidP="005E1126">
      <w:pPr>
        <w:pStyle w:val="ListParagraph"/>
        <w:numPr>
          <w:ilvl w:val="1"/>
          <w:numId w:val="1"/>
        </w:numPr>
        <w:rPr>
          <w:b/>
          <w:i/>
        </w:rPr>
      </w:pPr>
      <w:r>
        <w:t>Reliably diagnosed by 2 years of age</w:t>
      </w:r>
    </w:p>
    <w:p w14:paraId="0FF692AB" w14:textId="2AC1515D" w:rsidR="005E1126" w:rsidRPr="00942725" w:rsidRDefault="005E1126" w:rsidP="005E1126">
      <w:pPr>
        <w:pStyle w:val="ListParagraph"/>
        <w:numPr>
          <w:ilvl w:val="1"/>
          <w:numId w:val="1"/>
        </w:numPr>
        <w:rPr>
          <w:b/>
          <w:i/>
        </w:rPr>
      </w:pPr>
      <w:r>
        <w:t>Regression</w:t>
      </w:r>
    </w:p>
    <w:p w14:paraId="603678D4" w14:textId="4093997D" w:rsidR="00942725" w:rsidRPr="004B3DDB" w:rsidRDefault="00942725" w:rsidP="00942725">
      <w:pPr>
        <w:pStyle w:val="ListParagraph"/>
        <w:numPr>
          <w:ilvl w:val="2"/>
          <w:numId w:val="1"/>
        </w:numPr>
        <w:rPr>
          <w:b/>
          <w:i/>
        </w:rPr>
      </w:pPr>
      <w:r>
        <w:t>A child may start developing normally until 2 years of age, for whatever reason they start to regress. They may start to lose words or language all together. Difficulties with motor activities</w:t>
      </w:r>
      <w:r w:rsidR="00D941AA">
        <w:t xml:space="preserve">. Childhood disintegrative disorder is much like this. </w:t>
      </w:r>
    </w:p>
    <w:p w14:paraId="4200A3AC" w14:textId="3978DAD2" w:rsidR="004B3DDB" w:rsidRPr="00B54DC3" w:rsidRDefault="004B3DDB" w:rsidP="005E1126">
      <w:pPr>
        <w:pStyle w:val="ListParagraph"/>
        <w:numPr>
          <w:ilvl w:val="1"/>
          <w:numId w:val="1"/>
        </w:numPr>
        <w:rPr>
          <w:b/>
          <w:i/>
        </w:rPr>
      </w:pPr>
      <w:r>
        <w:t>The ways of diagnosing autism doesn’t happen until 1 or 2 (pointing + speech). Identifying it needs to come more from biological factors (difference in brain, etc)</w:t>
      </w:r>
    </w:p>
    <w:p w14:paraId="67164CDC" w14:textId="081398F3" w:rsidR="00B54DC3" w:rsidRPr="00B54DC3" w:rsidRDefault="00B54DC3" w:rsidP="00B54DC3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</w:rPr>
        <w:t>Etiology</w:t>
      </w:r>
    </w:p>
    <w:p w14:paraId="02295E4E" w14:textId="72DF681C" w:rsidR="00B54DC3" w:rsidRPr="00E47D20" w:rsidRDefault="00B54DC3" w:rsidP="00B54DC3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</w:rPr>
        <w:t>Psychological: Bad Parenting</w:t>
      </w:r>
    </w:p>
    <w:p w14:paraId="7E53D1AC" w14:textId="74EEC1DC" w:rsidR="00E47D20" w:rsidRPr="00B54DC3" w:rsidRDefault="00E47D20" w:rsidP="00E47D20">
      <w:pPr>
        <w:pStyle w:val="ListParagraph"/>
        <w:numPr>
          <w:ilvl w:val="2"/>
          <w:numId w:val="1"/>
        </w:numPr>
        <w:rPr>
          <w:b/>
          <w:i/>
        </w:rPr>
      </w:pPr>
      <w:r>
        <w:t>They over interacted with their children, etc</w:t>
      </w:r>
    </w:p>
    <w:p w14:paraId="7FA9F617" w14:textId="22514D1D" w:rsidR="00B54DC3" w:rsidRPr="00B54DC3" w:rsidRDefault="00B54DC3" w:rsidP="00B54DC3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</w:rPr>
        <w:t>Biological</w:t>
      </w:r>
    </w:p>
    <w:p w14:paraId="3652D20F" w14:textId="62D4B456" w:rsidR="00B54DC3" w:rsidRPr="00423BD8" w:rsidRDefault="00B54DC3" w:rsidP="00B54DC3">
      <w:pPr>
        <w:pStyle w:val="ListParagraph"/>
        <w:numPr>
          <w:ilvl w:val="2"/>
          <w:numId w:val="1"/>
        </w:numPr>
        <w:rPr>
          <w:b/>
          <w:i/>
        </w:rPr>
      </w:pPr>
      <w:r>
        <w:t>Genetic</w:t>
      </w:r>
    </w:p>
    <w:p w14:paraId="03050518" w14:textId="77777777" w:rsidR="00423BD8" w:rsidRPr="00B54DC3" w:rsidRDefault="00423BD8" w:rsidP="00423BD8">
      <w:pPr>
        <w:pStyle w:val="ListParagraph"/>
        <w:numPr>
          <w:ilvl w:val="3"/>
          <w:numId w:val="1"/>
        </w:numPr>
        <w:rPr>
          <w:b/>
          <w:i/>
        </w:rPr>
      </w:pPr>
    </w:p>
    <w:p w14:paraId="240805D6" w14:textId="15174008" w:rsidR="00B54DC3" w:rsidRPr="00423BD8" w:rsidRDefault="00B54DC3" w:rsidP="00B54DC3">
      <w:pPr>
        <w:pStyle w:val="ListParagraph"/>
        <w:numPr>
          <w:ilvl w:val="2"/>
          <w:numId w:val="1"/>
        </w:numPr>
        <w:rPr>
          <w:b/>
          <w:i/>
        </w:rPr>
      </w:pPr>
      <w:r>
        <w:t>Brain overgrowth</w:t>
      </w:r>
    </w:p>
    <w:p w14:paraId="72A12D27" w14:textId="4BC694D8" w:rsidR="00423BD8" w:rsidRPr="00423BD8" w:rsidRDefault="00423BD8" w:rsidP="00423BD8">
      <w:pPr>
        <w:pStyle w:val="ListParagraph"/>
        <w:numPr>
          <w:ilvl w:val="3"/>
          <w:numId w:val="1"/>
        </w:numPr>
        <w:rPr>
          <w:b/>
          <w:i/>
        </w:rPr>
      </w:pPr>
      <w:r>
        <w:t>Children with autism grew bigger heads by 12 months</w:t>
      </w:r>
    </w:p>
    <w:p w14:paraId="2C4E1D4B" w14:textId="1C491111" w:rsidR="00423BD8" w:rsidRPr="00675AD6" w:rsidRDefault="00423BD8" w:rsidP="00423BD8">
      <w:pPr>
        <w:pStyle w:val="ListParagraph"/>
        <w:numPr>
          <w:ilvl w:val="3"/>
          <w:numId w:val="1"/>
        </w:numPr>
        <w:rPr>
          <w:b/>
          <w:i/>
        </w:rPr>
      </w:pPr>
      <w:r>
        <w:t>This is when we first see behavioral signs of autism</w:t>
      </w:r>
    </w:p>
    <w:p w14:paraId="098FF33B" w14:textId="0CC625F5" w:rsidR="00675AD6" w:rsidRPr="004E21D4" w:rsidRDefault="00675AD6" w:rsidP="00423BD8">
      <w:pPr>
        <w:pStyle w:val="ListParagraph"/>
        <w:numPr>
          <w:ilvl w:val="3"/>
          <w:numId w:val="1"/>
        </w:numPr>
        <w:rPr>
          <w:b/>
          <w:i/>
        </w:rPr>
      </w:pPr>
      <w:r>
        <w:t xml:space="preserve">Parts of the brain that aren’t being used are pruned and die off. </w:t>
      </w:r>
      <w:r w:rsidR="003009E8">
        <w:t>This is why kids lose their ability to differentiate monkey faces</w:t>
      </w:r>
      <w:r w:rsidR="0070657D">
        <w:t xml:space="preserve">. In Autism there is a failure of pruning, causing brain overgrowth. </w:t>
      </w:r>
      <w:r w:rsidR="00D758CE">
        <w:t xml:space="preserve">Normally they have larger temporal lobes compared to most people. </w:t>
      </w:r>
    </w:p>
    <w:p w14:paraId="79151B46" w14:textId="37869996" w:rsidR="004E21D4" w:rsidRPr="002E632E" w:rsidRDefault="004E21D4" w:rsidP="004E21D4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2E632E">
        <w:rPr>
          <w:b/>
          <w:sz w:val="28"/>
          <w:szCs w:val="28"/>
        </w:rPr>
        <w:t>Treatment</w:t>
      </w:r>
    </w:p>
    <w:p w14:paraId="39C43734" w14:textId="536C1AAA" w:rsidR="004E21D4" w:rsidRPr="00EB486D" w:rsidRDefault="004E21D4" w:rsidP="004E21D4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</w:rPr>
        <w:t>Success varies</w:t>
      </w:r>
    </w:p>
    <w:p w14:paraId="3E785D4C" w14:textId="1FD1E53D" w:rsidR="00EB486D" w:rsidRPr="004E21D4" w:rsidRDefault="00EB486D" w:rsidP="00EB486D">
      <w:pPr>
        <w:pStyle w:val="ListParagraph"/>
        <w:numPr>
          <w:ilvl w:val="2"/>
          <w:numId w:val="1"/>
        </w:numPr>
        <w:rPr>
          <w:b/>
          <w:i/>
        </w:rPr>
      </w:pPr>
      <w:r>
        <w:t>No one is ever “cured”</w:t>
      </w:r>
      <w:r w:rsidR="004647FC">
        <w:t xml:space="preserve"> They learned</w:t>
      </w:r>
      <w:r>
        <w:t xml:space="preserve"> to adaptively manage their autism</w:t>
      </w:r>
    </w:p>
    <w:p w14:paraId="41BEE536" w14:textId="7547C19F" w:rsidR="004E21D4" w:rsidRPr="004E21D4" w:rsidRDefault="004E21D4" w:rsidP="004E21D4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</w:rPr>
        <w:t>Basic Principles</w:t>
      </w:r>
    </w:p>
    <w:p w14:paraId="5CDBF71B" w14:textId="0D44E4B7" w:rsidR="004E21D4" w:rsidRPr="004E21D4" w:rsidRDefault="004E21D4" w:rsidP="004E21D4">
      <w:pPr>
        <w:pStyle w:val="ListParagraph"/>
        <w:numPr>
          <w:ilvl w:val="2"/>
          <w:numId w:val="1"/>
        </w:numPr>
        <w:rPr>
          <w:b/>
          <w:i/>
        </w:rPr>
      </w:pPr>
      <w:r>
        <w:t>The earlier the better</w:t>
      </w:r>
    </w:p>
    <w:p w14:paraId="7DA3BADE" w14:textId="5308B5CF" w:rsidR="004E21D4" w:rsidRPr="007F5A39" w:rsidRDefault="004E21D4" w:rsidP="004E21D4">
      <w:pPr>
        <w:pStyle w:val="ListParagraph"/>
        <w:numPr>
          <w:ilvl w:val="2"/>
          <w:numId w:val="1"/>
        </w:numPr>
        <w:rPr>
          <w:b/>
          <w:i/>
        </w:rPr>
      </w:pPr>
      <w:r>
        <w:t>Maximize engagement with environment</w:t>
      </w:r>
    </w:p>
    <w:p w14:paraId="7D07B3CF" w14:textId="12198148" w:rsidR="007F5A39" w:rsidRPr="004E21D4" w:rsidRDefault="00BB46B1" w:rsidP="007F5A39">
      <w:pPr>
        <w:pStyle w:val="ListParagraph"/>
        <w:numPr>
          <w:ilvl w:val="3"/>
          <w:numId w:val="1"/>
        </w:numPr>
        <w:rPr>
          <w:b/>
          <w:i/>
        </w:rPr>
      </w:pPr>
      <w:r>
        <w:t xml:space="preserve">Spend less time doing those isolating type things like repetitive behaviors. </w:t>
      </w:r>
      <w:r w:rsidR="00E54573">
        <w:t>Branch out as much as you can.</w:t>
      </w:r>
    </w:p>
    <w:p w14:paraId="270702F2" w14:textId="2A750FF1" w:rsidR="004E21D4" w:rsidRPr="00E54573" w:rsidRDefault="004E21D4" w:rsidP="004E21D4">
      <w:pPr>
        <w:pStyle w:val="ListParagraph"/>
        <w:numPr>
          <w:ilvl w:val="2"/>
          <w:numId w:val="1"/>
        </w:numPr>
        <w:rPr>
          <w:b/>
          <w:i/>
        </w:rPr>
      </w:pPr>
      <w:r>
        <w:t>Involve parents</w:t>
      </w:r>
    </w:p>
    <w:p w14:paraId="1033B35F" w14:textId="2F5E001C" w:rsidR="004E21D4" w:rsidRPr="004E21D4" w:rsidRDefault="004E21D4" w:rsidP="004E21D4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</w:rPr>
        <w:t>Methods</w:t>
      </w:r>
    </w:p>
    <w:p w14:paraId="67F14E84" w14:textId="0E89E421" w:rsidR="004E21D4" w:rsidRPr="004E21D4" w:rsidRDefault="004E21D4" w:rsidP="004E21D4">
      <w:pPr>
        <w:pStyle w:val="ListParagraph"/>
        <w:numPr>
          <w:ilvl w:val="2"/>
          <w:numId w:val="1"/>
        </w:numPr>
        <w:rPr>
          <w:b/>
          <w:i/>
        </w:rPr>
      </w:pPr>
      <w:r>
        <w:t>Behavioral</w:t>
      </w:r>
    </w:p>
    <w:p w14:paraId="44370A10" w14:textId="615BAA63" w:rsidR="004E21D4" w:rsidRPr="00521217" w:rsidRDefault="004E21D4" w:rsidP="004E21D4">
      <w:pPr>
        <w:pStyle w:val="ListParagraph"/>
        <w:numPr>
          <w:ilvl w:val="3"/>
          <w:numId w:val="1"/>
        </w:numPr>
        <w:rPr>
          <w:b/>
          <w:i/>
        </w:rPr>
      </w:pPr>
      <w:r>
        <w:t>Lovaas</w:t>
      </w:r>
    </w:p>
    <w:p w14:paraId="5E82DECE" w14:textId="6DE1B2C9" w:rsidR="00521217" w:rsidRPr="00590F77" w:rsidRDefault="00251FB4" w:rsidP="00521217">
      <w:pPr>
        <w:pStyle w:val="ListParagraph"/>
        <w:numPr>
          <w:ilvl w:val="4"/>
          <w:numId w:val="1"/>
        </w:numPr>
      </w:pPr>
      <w:r w:rsidRPr="00590F77">
        <w:t>Applied behavior analysis</w:t>
      </w:r>
      <w:r w:rsidR="00590F77">
        <w:t xml:space="preserve">. </w:t>
      </w:r>
      <w:r w:rsidR="0002790D">
        <w:t xml:space="preserve">Operant conditioning. Strictly behavioral, reward the behaviors you want to see continues and ignore the behaviors you do not want to see continue. </w:t>
      </w:r>
      <w:r w:rsidR="00D85F35">
        <w:t xml:space="preserve">Try to get the child to engage in appropriate behaviors. </w:t>
      </w:r>
      <w:r w:rsidR="00036371">
        <w:t xml:space="preserve">About 40 hours per week.  </w:t>
      </w:r>
      <w:r w:rsidR="008A4767">
        <w:t xml:space="preserve">Success varies. </w:t>
      </w:r>
    </w:p>
    <w:p w14:paraId="5B017112" w14:textId="03CB7C38" w:rsidR="004E21D4" w:rsidRPr="00357B31" w:rsidRDefault="004E21D4" w:rsidP="004E21D4">
      <w:pPr>
        <w:pStyle w:val="ListParagraph"/>
        <w:numPr>
          <w:ilvl w:val="3"/>
          <w:numId w:val="1"/>
        </w:numPr>
        <w:rPr>
          <w:b/>
          <w:i/>
        </w:rPr>
      </w:pPr>
      <w:r>
        <w:t>TEACCH</w:t>
      </w:r>
    </w:p>
    <w:p w14:paraId="50D6EDCD" w14:textId="195D2F3D" w:rsidR="00357B31" w:rsidRPr="004E21D4" w:rsidRDefault="00A45558" w:rsidP="00357B31">
      <w:pPr>
        <w:pStyle w:val="ListParagraph"/>
        <w:numPr>
          <w:ilvl w:val="4"/>
          <w:numId w:val="1"/>
        </w:numPr>
        <w:rPr>
          <w:b/>
          <w:i/>
        </w:rPr>
      </w:pPr>
      <w:r>
        <w:t xml:space="preserve">Draws on the same principles as the Lovaas methods. Geared towards adolescences and adults. Structured environment for behavioral tasks. </w:t>
      </w:r>
      <w:r w:rsidR="001A1007">
        <w:t>Go about their day in a predictable day that meets the cr</w:t>
      </w:r>
      <w:r w:rsidR="00E24E7C">
        <w:t>iterion for repetitive routines</w:t>
      </w:r>
      <w:r w:rsidR="00EE68B2">
        <w:t xml:space="preserve">. </w:t>
      </w:r>
      <w:r w:rsidR="00981CB6">
        <w:t>Independent functioning and independent living.</w:t>
      </w:r>
    </w:p>
    <w:p w14:paraId="14A4728E" w14:textId="30692086" w:rsidR="004E21D4" w:rsidRPr="00981CB6" w:rsidRDefault="004E21D4" w:rsidP="004E21D4">
      <w:pPr>
        <w:pStyle w:val="ListParagraph"/>
        <w:numPr>
          <w:ilvl w:val="2"/>
          <w:numId w:val="1"/>
        </w:numPr>
        <w:rPr>
          <w:b/>
          <w:i/>
        </w:rPr>
      </w:pPr>
      <w:r>
        <w:t>Biological: SSRIs</w:t>
      </w:r>
    </w:p>
    <w:p w14:paraId="26E9FCB2" w14:textId="0ED5B24B" w:rsidR="00981CB6" w:rsidRPr="00A5313D" w:rsidRDefault="003D2E04" w:rsidP="00981CB6">
      <w:pPr>
        <w:pStyle w:val="ListParagraph"/>
        <w:numPr>
          <w:ilvl w:val="3"/>
          <w:numId w:val="1"/>
        </w:numPr>
        <w:rPr>
          <w:b/>
          <w:i/>
        </w:rPr>
      </w:pPr>
      <w:r>
        <w:t>Controls hyperactivity and agitation</w:t>
      </w:r>
    </w:p>
    <w:p w14:paraId="4057EAD5" w14:textId="212ECEBA" w:rsidR="00A5313D" w:rsidRPr="00A5313D" w:rsidRDefault="00A5313D" w:rsidP="00981CB6">
      <w:pPr>
        <w:pStyle w:val="ListParagraph"/>
        <w:numPr>
          <w:ilvl w:val="3"/>
          <w:numId w:val="1"/>
        </w:numPr>
        <w:rPr>
          <w:b/>
          <w:i/>
        </w:rPr>
      </w:pPr>
      <w:r>
        <w:t>Antipsychotic medications are used with autistic individuals, it decreases self injury behaviors</w:t>
      </w:r>
    </w:p>
    <w:p w14:paraId="07D8BF47" w14:textId="3B5C6C58" w:rsidR="00A5313D" w:rsidRPr="00A04C38" w:rsidRDefault="00DC7910" w:rsidP="00981CB6">
      <w:pPr>
        <w:pStyle w:val="ListParagraph"/>
        <w:numPr>
          <w:ilvl w:val="3"/>
          <w:numId w:val="1"/>
        </w:numPr>
        <w:rPr>
          <w:b/>
          <w:i/>
        </w:rPr>
      </w:pPr>
      <w:r>
        <w:t xml:space="preserve">The FDA has approved antipsychotic drugs in children as young as 5. </w:t>
      </w:r>
    </w:p>
    <w:sectPr w:rsidR="00A5313D" w:rsidRPr="00A04C38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64DE5"/>
    <w:multiLevelType w:val="hybridMultilevel"/>
    <w:tmpl w:val="1A32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0F7"/>
    <w:rsid w:val="00004604"/>
    <w:rsid w:val="000103C5"/>
    <w:rsid w:val="0001421A"/>
    <w:rsid w:val="0002790D"/>
    <w:rsid w:val="00036371"/>
    <w:rsid w:val="0015100A"/>
    <w:rsid w:val="001A1007"/>
    <w:rsid w:val="00251FB4"/>
    <w:rsid w:val="00281C72"/>
    <w:rsid w:val="002A0424"/>
    <w:rsid w:val="002D2D35"/>
    <w:rsid w:val="002E300A"/>
    <w:rsid w:val="002E632E"/>
    <w:rsid w:val="003009E8"/>
    <w:rsid w:val="00357B31"/>
    <w:rsid w:val="003D2E04"/>
    <w:rsid w:val="00423BD8"/>
    <w:rsid w:val="0044789F"/>
    <w:rsid w:val="00462E21"/>
    <w:rsid w:val="004647FC"/>
    <w:rsid w:val="00475344"/>
    <w:rsid w:val="004B3DDB"/>
    <w:rsid w:val="004E1958"/>
    <w:rsid w:val="004E21D4"/>
    <w:rsid w:val="00521217"/>
    <w:rsid w:val="00587220"/>
    <w:rsid w:val="00590F77"/>
    <w:rsid w:val="005956D1"/>
    <w:rsid w:val="005B4630"/>
    <w:rsid w:val="005E1126"/>
    <w:rsid w:val="005F5118"/>
    <w:rsid w:val="006034D5"/>
    <w:rsid w:val="00647472"/>
    <w:rsid w:val="00653C54"/>
    <w:rsid w:val="00675AD6"/>
    <w:rsid w:val="006810F7"/>
    <w:rsid w:val="00697CAB"/>
    <w:rsid w:val="0070657D"/>
    <w:rsid w:val="0077600D"/>
    <w:rsid w:val="007869BB"/>
    <w:rsid w:val="007B5310"/>
    <w:rsid w:val="007F5A39"/>
    <w:rsid w:val="0080668E"/>
    <w:rsid w:val="008265B7"/>
    <w:rsid w:val="00841277"/>
    <w:rsid w:val="008A4767"/>
    <w:rsid w:val="008B053F"/>
    <w:rsid w:val="008E4E3F"/>
    <w:rsid w:val="0092202C"/>
    <w:rsid w:val="00942725"/>
    <w:rsid w:val="00966B90"/>
    <w:rsid w:val="00981CB6"/>
    <w:rsid w:val="009C2F5A"/>
    <w:rsid w:val="00A04C38"/>
    <w:rsid w:val="00A45558"/>
    <w:rsid w:val="00A5313D"/>
    <w:rsid w:val="00B40217"/>
    <w:rsid w:val="00B54DC3"/>
    <w:rsid w:val="00B746DD"/>
    <w:rsid w:val="00B91863"/>
    <w:rsid w:val="00BA6192"/>
    <w:rsid w:val="00BB46B1"/>
    <w:rsid w:val="00BD6045"/>
    <w:rsid w:val="00BE78FD"/>
    <w:rsid w:val="00C06B21"/>
    <w:rsid w:val="00D003D8"/>
    <w:rsid w:val="00D10BCB"/>
    <w:rsid w:val="00D638C8"/>
    <w:rsid w:val="00D758CE"/>
    <w:rsid w:val="00D85F35"/>
    <w:rsid w:val="00D941AA"/>
    <w:rsid w:val="00DC7910"/>
    <w:rsid w:val="00E01868"/>
    <w:rsid w:val="00E21E51"/>
    <w:rsid w:val="00E24E7C"/>
    <w:rsid w:val="00E40EA2"/>
    <w:rsid w:val="00E47D20"/>
    <w:rsid w:val="00E54573"/>
    <w:rsid w:val="00EB486D"/>
    <w:rsid w:val="00EC3C7B"/>
    <w:rsid w:val="00EC696B"/>
    <w:rsid w:val="00EE68B2"/>
    <w:rsid w:val="00F0351C"/>
    <w:rsid w:val="00F330F5"/>
    <w:rsid w:val="00F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3173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0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0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0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10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810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0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0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0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10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81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780</Words>
  <Characters>4446</Characters>
  <Application>Microsoft Macintosh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92</cp:revision>
  <dcterms:created xsi:type="dcterms:W3CDTF">2012-11-29T15:34:00Z</dcterms:created>
  <dcterms:modified xsi:type="dcterms:W3CDTF">2012-12-08T02:35:00Z</dcterms:modified>
</cp:coreProperties>
</file>