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8EF03" w14:textId="77777777" w:rsidR="00E21E51" w:rsidRDefault="00FA656F" w:rsidP="00FA656F">
      <w:pPr>
        <w:pStyle w:val="Heading1"/>
        <w:jc w:val="center"/>
      </w:pPr>
      <w:r>
        <w:t>Memory and Cognition</w:t>
      </w:r>
    </w:p>
    <w:p w14:paraId="4C8610DE" w14:textId="77777777" w:rsidR="00FA656F" w:rsidRPr="00FA656F" w:rsidRDefault="00FA656F" w:rsidP="00FA656F">
      <w:pPr>
        <w:pStyle w:val="Heading2"/>
        <w:jc w:val="center"/>
      </w:pPr>
      <w:r>
        <w:t>April 1, 2013</w:t>
      </w:r>
    </w:p>
    <w:p w14:paraId="4E41F920" w14:textId="77777777" w:rsidR="00FA656F" w:rsidRPr="00FA656F" w:rsidRDefault="00FA656F" w:rsidP="00FA656F">
      <w:pPr>
        <w:pStyle w:val="Heading2"/>
      </w:pPr>
    </w:p>
    <w:p w14:paraId="53FF30B8" w14:textId="77777777" w:rsidR="00FA656F" w:rsidRDefault="00FA656F"/>
    <w:p w14:paraId="7FFCD27D" w14:textId="77777777" w:rsidR="00FA656F" w:rsidRDefault="00FA656F">
      <w:r>
        <w:t>An example of a direct (know memory is being tested) , conceptually driven (do have to focus on the meaning) test would be free recall</w:t>
      </w:r>
      <w:r w:rsidR="00735911">
        <w:t>.</w:t>
      </w:r>
    </w:p>
    <w:p w14:paraId="212408D6" w14:textId="77777777" w:rsidR="00735911" w:rsidRDefault="00735911">
      <w:r>
        <w:t>An example of an indirect, conceptually driven test would be free association.</w:t>
      </w:r>
    </w:p>
    <w:p w14:paraId="7E73C44B" w14:textId="77777777" w:rsidR="00FA656F" w:rsidRDefault="00FA656F"/>
    <w:p w14:paraId="555ACE8E" w14:textId="7E009F3E" w:rsidR="002C5F89" w:rsidRDefault="002C5F89">
      <w:r>
        <w:t xml:space="preserve">Graphemic cued recall, direct, personally driven test. </w:t>
      </w:r>
    </w:p>
    <w:p w14:paraId="3E05C26D" w14:textId="77777777" w:rsidR="002C5F89" w:rsidRDefault="002C5F89"/>
    <w:p w14:paraId="3A3E672F" w14:textId="5071DD73" w:rsidR="00735911" w:rsidRPr="00A301D9" w:rsidRDefault="005A0027" w:rsidP="007359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301D9">
        <w:rPr>
          <w:b/>
          <w:sz w:val="28"/>
          <w:szCs w:val="28"/>
        </w:rPr>
        <w:t xml:space="preserve">Theories of Semantic </w:t>
      </w:r>
      <w:r w:rsidR="00545248" w:rsidRPr="00A301D9">
        <w:rPr>
          <w:b/>
          <w:sz w:val="28"/>
          <w:szCs w:val="28"/>
        </w:rPr>
        <w:t>Memory</w:t>
      </w:r>
    </w:p>
    <w:p w14:paraId="191290DD" w14:textId="09515234" w:rsidR="005A0027" w:rsidRDefault="005A0027" w:rsidP="005A0027">
      <w:pPr>
        <w:pStyle w:val="ListParagraph"/>
        <w:numPr>
          <w:ilvl w:val="1"/>
          <w:numId w:val="1"/>
        </w:numPr>
        <w:rPr>
          <w:b/>
        </w:rPr>
      </w:pPr>
      <w:r w:rsidRPr="00A301D9">
        <w:rPr>
          <w:b/>
        </w:rPr>
        <w:t>Feature Overlap Model</w:t>
      </w:r>
    </w:p>
    <w:p w14:paraId="75035BD4" w14:textId="3FD61E1E" w:rsidR="009635C1" w:rsidRDefault="009635C1" w:rsidP="009635C1">
      <w:pPr>
        <w:pStyle w:val="ListParagraph"/>
        <w:numPr>
          <w:ilvl w:val="2"/>
          <w:numId w:val="1"/>
        </w:numPr>
      </w:pPr>
      <w:r>
        <w:t xml:space="preserve">Concepts are not represented by nodes, but rather by a set of features – defining and characteristics. </w:t>
      </w:r>
    </w:p>
    <w:p w14:paraId="144E2F3B" w14:textId="43753D76" w:rsidR="009635C1" w:rsidRDefault="009635C1" w:rsidP="009635C1">
      <w:pPr>
        <w:pStyle w:val="ListParagraph"/>
        <w:numPr>
          <w:ilvl w:val="3"/>
          <w:numId w:val="1"/>
        </w:numPr>
      </w:pPr>
      <w:r>
        <w:t>A blue</w:t>
      </w:r>
      <w:r w:rsidR="008A37C6">
        <w:t xml:space="preserve"> </w:t>
      </w:r>
      <w:r>
        <w:t>jay will be represented by having wings, nest in trees, etc.</w:t>
      </w:r>
      <w:r w:rsidR="008A37C6">
        <w:t xml:space="preserve"> Some of these features are defining and some are characteristics</w:t>
      </w:r>
    </w:p>
    <w:p w14:paraId="63B7D88D" w14:textId="0D585E5D" w:rsidR="008A37C6" w:rsidRDefault="008A37C6" w:rsidP="009635C1">
      <w:pPr>
        <w:pStyle w:val="ListParagraph"/>
        <w:numPr>
          <w:ilvl w:val="3"/>
          <w:numId w:val="1"/>
        </w:numPr>
      </w:pPr>
      <w:r>
        <w:t>Defining – Absolutely crucial, you absolutely have to have these defining features. E.g. Living</w:t>
      </w:r>
      <w:r w:rsidR="00764D5F">
        <w:t>, have feathers, lay eggs, etc.</w:t>
      </w:r>
    </w:p>
    <w:p w14:paraId="33DF65B9" w14:textId="2B27F648" w:rsidR="008A37C6" w:rsidRDefault="008A37C6" w:rsidP="009635C1">
      <w:pPr>
        <w:pStyle w:val="ListParagraph"/>
        <w:numPr>
          <w:ilvl w:val="3"/>
          <w:numId w:val="1"/>
        </w:numPr>
      </w:pPr>
      <w:r>
        <w:t xml:space="preserve">Characteristics </w:t>
      </w:r>
      <w:r w:rsidR="00B10808">
        <w:t>–</w:t>
      </w:r>
      <w:r>
        <w:t xml:space="preserve"> </w:t>
      </w:r>
      <w:r w:rsidR="00B10808">
        <w:t>Fly, relatively small, nests in trees, likes to eat worms.</w:t>
      </w:r>
    </w:p>
    <w:p w14:paraId="1FEE0562" w14:textId="03877CA1" w:rsidR="005A0027" w:rsidRDefault="005A0027" w:rsidP="005A0027">
      <w:pPr>
        <w:pStyle w:val="ListParagraph"/>
        <w:numPr>
          <w:ilvl w:val="2"/>
          <w:numId w:val="1"/>
        </w:numPr>
      </w:pPr>
      <w:r>
        <w:t>Typicality Effect</w:t>
      </w:r>
    </w:p>
    <w:p w14:paraId="0786E126" w14:textId="01537AA5" w:rsidR="00EC6850" w:rsidRDefault="00EC6850" w:rsidP="00EC6850">
      <w:pPr>
        <w:pStyle w:val="ListParagraph"/>
        <w:numPr>
          <w:ilvl w:val="3"/>
          <w:numId w:val="1"/>
        </w:numPr>
      </w:pPr>
      <w:r>
        <w:t xml:space="preserve">A blue jay should be </w:t>
      </w:r>
      <w:r w:rsidR="008508DC">
        <w:t>verified</w:t>
      </w:r>
      <w:r>
        <w:t xml:space="preserve"> faster than a penguin when asked if they’re birds. </w:t>
      </w:r>
      <w:r w:rsidR="004F0DB8">
        <w:t>Highly typical items are verified faster.</w:t>
      </w:r>
    </w:p>
    <w:p w14:paraId="27B2C2B6" w14:textId="41957EBA" w:rsidR="00545248" w:rsidRDefault="00E41BF5" w:rsidP="00E41BF5">
      <w:pPr>
        <w:pStyle w:val="ListParagraph"/>
        <w:numPr>
          <w:ilvl w:val="2"/>
          <w:numId w:val="1"/>
        </w:numPr>
      </w:pPr>
      <w:r>
        <w:t>Linguistic hedges</w:t>
      </w:r>
    </w:p>
    <w:p w14:paraId="4C43014B" w14:textId="1EB0B433" w:rsidR="00E41BF5" w:rsidRDefault="00E41BF5" w:rsidP="00E41BF5">
      <w:pPr>
        <w:pStyle w:val="ListParagraph"/>
        <w:numPr>
          <w:ilvl w:val="3"/>
          <w:numId w:val="1"/>
        </w:numPr>
      </w:pPr>
      <w:r>
        <w:t>“Technically speaking”</w:t>
      </w:r>
    </w:p>
    <w:p w14:paraId="57315F8A" w14:textId="29F9A6ED" w:rsidR="00E41BF5" w:rsidRDefault="009C4E07" w:rsidP="00E41BF5">
      <w:pPr>
        <w:pStyle w:val="ListParagraph"/>
        <w:numPr>
          <w:ilvl w:val="4"/>
          <w:numId w:val="1"/>
        </w:numPr>
      </w:pPr>
      <w:r>
        <w:t>There’s a match on defining features only; a penguin is a bird but it’s not a great match.</w:t>
      </w:r>
    </w:p>
    <w:p w14:paraId="7BFDD22E" w14:textId="462010CD" w:rsidR="00E41BF5" w:rsidRDefault="00E41BF5" w:rsidP="00E41BF5">
      <w:pPr>
        <w:pStyle w:val="ListParagraph"/>
        <w:numPr>
          <w:ilvl w:val="3"/>
          <w:numId w:val="1"/>
        </w:numPr>
      </w:pPr>
      <w:r>
        <w:t>“Loosely speaking”</w:t>
      </w:r>
    </w:p>
    <w:p w14:paraId="6985954E" w14:textId="5BF682A6" w:rsidR="009C4E07" w:rsidRDefault="00E532E4" w:rsidP="009C4E07">
      <w:pPr>
        <w:pStyle w:val="ListParagraph"/>
        <w:numPr>
          <w:ilvl w:val="4"/>
          <w:numId w:val="1"/>
        </w:numPr>
      </w:pPr>
      <w:r>
        <w:t xml:space="preserve">There’s a match on characteristic features only; </w:t>
      </w:r>
      <w:r w:rsidR="00E63149">
        <w:t>a bat is a bird. It’s not actually a bird but we think of that because they’re bird like.</w:t>
      </w:r>
    </w:p>
    <w:p w14:paraId="36B38CA0" w14:textId="619306EC" w:rsidR="00647466" w:rsidRPr="00CF0A02" w:rsidRDefault="00647466" w:rsidP="00647466">
      <w:pPr>
        <w:pStyle w:val="ListParagraph"/>
        <w:numPr>
          <w:ilvl w:val="1"/>
          <w:numId w:val="1"/>
        </w:numPr>
        <w:rPr>
          <w:b/>
        </w:rPr>
      </w:pPr>
      <w:r w:rsidRPr="00CF0A02">
        <w:rPr>
          <w:b/>
        </w:rPr>
        <w:t>Prototype Theory</w:t>
      </w:r>
    </w:p>
    <w:p w14:paraId="16DADEB3" w14:textId="67C7CF8F" w:rsidR="00124FB8" w:rsidRDefault="00124FB8" w:rsidP="00647466">
      <w:pPr>
        <w:pStyle w:val="ListParagraph"/>
        <w:numPr>
          <w:ilvl w:val="2"/>
          <w:numId w:val="1"/>
        </w:numPr>
      </w:pPr>
      <w:r>
        <w:t>Argues that concepts are represented as an abstraction of certain features.</w:t>
      </w:r>
    </w:p>
    <w:p w14:paraId="77727F0E" w14:textId="68CA7CA0" w:rsidR="00124FB8" w:rsidRDefault="00124FB8" w:rsidP="00647466">
      <w:pPr>
        <w:pStyle w:val="ListParagraph"/>
        <w:numPr>
          <w:ilvl w:val="2"/>
          <w:numId w:val="1"/>
        </w:numPr>
      </w:pPr>
      <w:r>
        <w:t>As you experience different examples of a category</w:t>
      </w:r>
      <w:r w:rsidR="008A5426">
        <w:t>, you t</w:t>
      </w:r>
      <w:r w:rsidR="002F70EF">
        <w:t xml:space="preserve">ake away the common attributes and that becomes a prototype. That’s not necessarily a specific bird, but rather an abstract idea. </w:t>
      </w:r>
      <w:r w:rsidR="007A7AB1">
        <w:t>A protypical fish is about the size of a trout, has scales, in water, and doesn’t hav</w:t>
      </w:r>
      <w:r w:rsidR="0050549A">
        <w:t xml:space="preserve">e to be a specific type of fish – a general idea of what a fish looks like. </w:t>
      </w:r>
    </w:p>
    <w:p w14:paraId="06AFC26C" w14:textId="21F7ACE3" w:rsidR="00235200" w:rsidRDefault="00440AA4" w:rsidP="00440AA4">
      <w:pPr>
        <w:pStyle w:val="ListParagraph"/>
        <w:numPr>
          <w:ilvl w:val="0"/>
          <w:numId w:val="1"/>
        </w:numPr>
      </w:pPr>
      <w:r>
        <w:t>Priming</w:t>
      </w:r>
    </w:p>
    <w:p w14:paraId="5904A340" w14:textId="22BB0C40" w:rsidR="00440AA4" w:rsidRDefault="005D5EBA" w:rsidP="00440AA4">
      <w:pPr>
        <w:pStyle w:val="ListParagraph"/>
        <w:numPr>
          <w:ilvl w:val="1"/>
          <w:numId w:val="1"/>
        </w:numPr>
      </w:pPr>
      <w:r>
        <w:t>Prime -&gt; target</w:t>
      </w:r>
    </w:p>
    <w:p w14:paraId="5F463062" w14:textId="1423A628" w:rsidR="005D5EBA" w:rsidRDefault="005D5EBA" w:rsidP="00440AA4">
      <w:pPr>
        <w:pStyle w:val="ListParagraph"/>
        <w:numPr>
          <w:ilvl w:val="1"/>
          <w:numId w:val="1"/>
        </w:numPr>
      </w:pPr>
      <w:r>
        <w:t>Repetition priming</w:t>
      </w:r>
    </w:p>
    <w:p w14:paraId="7CD1B542" w14:textId="4BCE9B0D" w:rsidR="005D5EBA" w:rsidRDefault="005D5EBA" w:rsidP="005D5EBA">
      <w:pPr>
        <w:pStyle w:val="ListParagraph"/>
        <w:numPr>
          <w:ilvl w:val="2"/>
          <w:numId w:val="1"/>
        </w:numPr>
      </w:pPr>
      <w:r>
        <w:lastRenderedPageBreak/>
        <w:t>Doctor – doctor</w:t>
      </w:r>
    </w:p>
    <w:p w14:paraId="36AA05B4" w14:textId="52774BBF" w:rsidR="005D5EBA" w:rsidRDefault="005D5EBA" w:rsidP="005D5EBA">
      <w:pPr>
        <w:pStyle w:val="ListParagraph"/>
        <w:numPr>
          <w:ilvl w:val="1"/>
          <w:numId w:val="1"/>
        </w:numPr>
      </w:pPr>
      <w:r>
        <w:t>Semantic Priming</w:t>
      </w:r>
    </w:p>
    <w:p w14:paraId="501F0E60" w14:textId="67F839C8" w:rsidR="005D5EBA" w:rsidRDefault="005D5EBA" w:rsidP="005D5EBA">
      <w:pPr>
        <w:pStyle w:val="ListParagraph"/>
        <w:numPr>
          <w:ilvl w:val="2"/>
          <w:numId w:val="1"/>
        </w:numPr>
      </w:pPr>
      <w:r>
        <w:t>Doctor – nurse</w:t>
      </w:r>
    </w:p>
    <w:p w14:paraId="45A1B42E" w14:textId="3D41A6E5" w:rsidR="005D5EBA" w:rsidRDefault="000D09BF" w:rsidP="000D09BF">
      <w:pPr>
        <w:pStyle w:val="ListParagraph"/>
        <w:numPr>
          <w:ilvl w:val="2"/>
          <w:numId w:val="1"/>
        </w:numPr>
      </w:pPr>
      <w:r>
        <w:t xml:space="preserve">Sometimes the reaction time can be inhibitory if you’re given a misleading prime. </w:t>
      </w:r>
    </w:p>
    <w:p w14:paraId="37523894" w14:textId="6851623A" w:rsidR="00DA43E0" w:rsidRDefault="00DA43E0" w:rsidP="000D09BF">
      <w:pPr>
        <w:pStyle w:val="ListParagraph"/>
        <w:numPr>
          <w:ilvl w:val="2"/>
          <w:numId w:val="1"/>
        </w:numPr>
      </w:pPr>
      <w:r>
        <w:t xml:space="preserve">What makes a good prime? </w:t>
      </w:r>
    </w:p>
    <w:p w14:paraId="6F3C7160" w14:textId="116119E7" w:rsidR="00A43917" w:rsidRDefault="00A43917" w:rsidP="000D09BF">
      <w:pPr>
        <w:pStyle w:val="ListParagraph"/>
        <w:numPr>
          <w:ilvl w:val="2"/>
          <w:numId w:val="1"/>
        </w:numPr>
      </w:pPr>
      <w:r>
        <w:t>There’s no category that is in our semantic memory that starts with “p”</w:t>
      </w:r>
    </w:p>
    <w:p w14:paraId="5671F057" w14:textId="3A16056C" w:rsidR="00D26405" w:rsidRDefault="00D26405" w:rsidP="00D26405">
      <w:pPr>
        <w:pStyle w:val="ListParagraph"/>
        <w:numPr>
          <w:ilvl w:val="1"/>
          <w:numId w:val="1"/>
        </w:numPr>
      </w:pPr>
      <w:r>
        <w:t>Across Trials priming (long term priming)</w:t>
      </w:r>
    </w:p>
    <w:p w14:paraId="6C1E0F19" w14:textId="39F7C183" w:rsidR="00D26405" w:rsidRDefault="00D26405" w:rsidP="00D26405">
      <w:pPr>
        <w:pStyle w:val="ListParagraph"/>
        <w:numPr>
          <w:ilvl w:val="2"/>
          <w:numId w:val="1"/>
        </w:numPr>
      </w:pPr>
      <w:r>
        <w:t>Lexical Decision Task (Given a series of letters, deci</w:t>
      </w:r>
      <w:r w:rsidR="00F3697E">
        <w:t>de as quickly as possible if it’s</w:t>
      </w:r>
      <w:r>
        <w:t xml:space="preserve"> a word)</w:t>
      </w:r>
      <w:r w:rsidR="00F3697E">
        <w:t>. This only occurs for repetition priming. For semantic priming this will not work at all.</w:t>
      </w:r>
    </w:p>
    <w:p w14:paraId="788F2AD6" w14:textId="5CD92D24" w:rsidR="00777FFE" w:rsidRDefault="00777FFE" w:rsidP="00777FFE">
      <w:pPr>
        <w:pStyle w:val="ListParagraph"/>
        <w:numPr>
          <w:ilvl w:val="1"/>
          <w:numId w:val="1"/>
        </w:numPr>
      </w:pPr>
      <w:r>
        <w:t>Within trials priming (short term priming)</w:t>
      </w:r>
    </w:p>
    <w:p w14:paraId="276B5CF0" w14:textId="775CF18C" w:rsidR="00777FFE" w:rsidRDefault="00777FFE" w:rsidP="00777FFE">
      <w:pPr>
        <w:pStyle w:val="ListParagraph"/>
        <w:numPr>
          <w:ilvl w:val="2"/>
          <w:numId w:val="1"/>
        </w:numPr>
      </w:pPr>
      <w:r>
        <w:t>How long is the prime presented?</w:t>
      </w:r>
    </w:p>
    <w:p w14:paraId="12A5A2A3" w14:textId="1E1B4C34" w:rsidR="00777FFE" w:rsidRDefault="005C1A13" w:rsidP="00777FFE">
      <w:pPr>
        <w:pStyle w:val="ListParagraph"/>
        <w:numPr>
          <w:ilvl w:val="2"/>
          <w:numId w:val="1"/>
        </w:numPr>
      </w:pPr>
      <w:r>
        <w:t xml:space="preserve">If you’re presented with doctor, the critical manipulation is how long you’re exposed to the word doctor. </w:t>
      </w:r>
      <w:r w:rsidR="00C46457">
        <w:t xml:space="preserve">The longer the prime is presented, then reaction time to that is shortened. </w:t>
      </w:r>
    </w:p>
    <w:p w14:paraId="4571C1A0" w14:textId="6FD483D9" w:rsidR="005F3025" w:rsidRDefault="005F3025" w:rsidP="005F3025">
      <w:pPr>
        <w:pStyle w:val="ListParagraph"/>
        <w:numPr>
          <w:ilvl w:val="1"/>
          <w:numId w:val="1"/>
        </w:numPr>
      </w:pPr>
      <w:r>
        <w:t>Expectations (controlled priming)</w:t>
      </w:r>
    </w:p>
    <w:p w14:paraId="381DF1DD" w14:textId="4430EDF4" w:rsidR="005F3025" w:rsidRDefault="00A61FFC" w:rsidP="005F3025">
      <w:pPr>
        <w:pStyle w:val="ListParagraph"/>
        <w:numPr>
          <w:ilvl w:val="2"/>
          <w:numId w:val="1"/>
        </w:numPr>
      </w:pPr>
      <w:r>
        <w:t xml:space="preserve">This can explain subliminal semantic priming. </w:t>
      </w:r>
      <w:r w:rsidR="00082B5D">
        <w:t xml:space="preserve">Priming generally is automatic, however it can have a controlled aspect to it. </w:t>
      </w:r>
      <w:r w:rsidR="00E50007">
        <w:t xml:space="preserve">Your expectation can effect priming as well. </w:t>
      </w:r>
    </w:p>
    <w:p w14:paraId="1D717BBB" w14:textId="63FC00D7" w:rsidR="0060550C" w:rsidRDefault="00A5623E" w:rsidP="0060550C">
      <w:pPr>
        <w:pStyle w:val="ListParagraph"/>
        <w:numPr>
          <w:ilvl w:val="2"/>
          <w:numId w:val="1"/>
        </w:numPr>
      </w:pPr>
      <w:r>
        <w:t>E.g. Given a series of letter to decide if it’s a word, you’re told however that if you first see the word “body” then you should expect a building part. Body – “building part</w:t>
      </w:r>
      <w:r w:rsidR="0060550C">
        <w:t xml:space="preserve">” </w:t>
      </w:r>
      <w:r w:rsidR="009171A7">
        <w:t>For others they’re told that if you see body then you should</w:t>
      </w:r>
      <w:r w:rsidR="00D64153">
        <w:t xml:space="preserve"> expect to see a building part, but they actually see a body part. </w:t>
      </w:r>
      <w:r w:rsidR="00765091">
        <w:t>Unexpected condition.</w:t>
      </w:r>
    </w:p>
    <w:p w14:paraId="31545E27" w14:textId="49F588A0" w:rsidR="0060550C" w:rsidRDefault="0060550C" w:rsidP="0060550C">
      <w:pPr>
        <w:pStyle w:val="ListParagraph"/>
        <w:numPr>
          <w:ilvl w:val="3"/>
          <w:numId w:val="1"/>
        </w:numPr>
      </w:pPr>
      <w:r>
        <w:t>Body – 250ms -  DOOR (Expected)</w:t>
      </w:r>
    </w:p>
    <w:p w14:paraId="47901104" w14:textId="2EDC0697" w:rsidR="006E5B00" w:rsidRDefault="0060550C" w:rsidP="0060550C">
      <w:pPr>
        <w:pStyle w:val="ListParagraph"/>
        <w:numPr>
          <w:ilvl w:val="3"/>
          <w:numId w:val="1"/>
        </w:numPr>
      </w:pPr>
      <w:r>
        <w:t>Body – 2 sec – DOOR (expected)</w:t>
      </w:r>
      <w:r w:rsidR="00765091">
        <w:t xml:space="preserve"> </w:t>
      </w:r>
    </w:p>
    <w:p w14:paraId="75301465" w14:textId="5462D368" w:rsidR="00CC3ADC" w:rsidRDefault="009171A7" w:rsidP="006E5B00">
      <w:pPr>
        <w:pStyle w:val="ListParagraph"/>
        <w:numPr>
          <w:ilvl w:val="3"/>
          <w:numId w:val="1"/>
        </w:numPr>
      </w:pPr>
      <w:r>
        <w:t>Body –</w:t>
      </w:r>
      <w:r w:rsidR="00897C88">
        <w:t xml:space="preserve"> 250ms -</w:t>
      </w:r>
      <w:r>
        <w:t xml:space="preserve"> ARM (not expected)</w:t>
      </w:r>
      <w:r w:rsidR="00897C88">
        <w:t xml:space="preserve"> – proves priming is automatic since it’s still faster than no prime at all.</w:t>
      </w:r>
    </w:p>
    <w:p w14:paraId="4DE09EEB" w14:textId="70F2A325" w:rsidR="00D64153" w:rsidRDefault="00897C88" w:rsidP="00897C88">
      <w:pPr>
        <w:pStyle w:val="ListParagraph"/>
        <w:numPr>
          <w:ilvl w:val="3"/>
          <w:numId w:val="1"/>
        </w:numPr>
      </w:pPr>
      <w:r>
        <w:t xml:space="preserve">Body – 2 sec – ARM </w:t>
      </w:r>
      <w:r w:rsidR="0060550C">
        <w:t>– Your response time to arm is now slower than it would be under any other condition</w:t>
      </w:r>
    </w:p>
    <w:p w14:paraId="6ED69D89" w14:textId="63CA7D7C" w:rsidR="0027711E" w:rsidRDefault="00660B8F" w:rsidP="0027711E">
      <w:pPr>
        <w:pStyle w:val="ListParagraph"/>
        <w:numPr>
          <w:ilvl w:val="1"/>
          <w:numId w:val="1"/>
        </w:numPr>
      </w:pPr>
      <w:r>
        <w:t>Priming with episodic memory</w:t>
      </w:r>
    </w:p>
    <w:p w14:paraId="199427E0" w14:textId="1A3372D6" w:rsidR="00660B8F" w:rsidRDefault="00660B8F" w:rsidP="00660B8F">
      <w:pPr>
        <w:pStyle w:val="ListParagraph"/>
        <w:numPr>
          <w:ilvl w:val="2"/>
          <w:numId w:val="1"/>
        </w:numPr>
      </w:pPr>
      <w:r>
        <w:t>Study: city – GRASS</w:t>
      </w:r>
    </w:p>
    <w:p w14:paraId="6A3CF854" w14:textId="4377C0A5" w:rsidR="00660B8F" w:rsidRDefault="00660B8F" w:rsidP="00660B8F">
      <w:pPr>
        <w:pStyle w:val="ListParagraph"/>
        <w:numPr>
          <w:ilvl w:val="2"/>
          <w:numId w:val="1"/>
        </w:numPr>
      </w:pPr>
      <w:r>
        <w:t xml:space="preserve">Lexical decision task: GRASS (is GRASS a word?) </w:t>
      </w:r>
      <w:r w:rsidRPr="00660B8F">
        <w:rPr>
          <w:b/>
          <w:bCs/>
        </w:rPr>
        <w:t>or</w:t>
      </w:r>
      <w:r>
        <w:t xml:space="preserve"> city – GRASS (is GRASS a word?)</w:t>
      </w:r>
    </w:p>
    <w:p w14:paraId="209D4626" w14:textId="21D695D3" w:rsidR="00474123" w:rsidRDefault="00474123" w:rsidP="00474123">
      <w:pPr>
        <w:pStyle w:val="ListParagraph"/>
        <w:numPr>
          <w:ilvl w:val="1"/>
          <w:numId w:val="1"/>
        </w:numPr>
      </w:pPr>
      <w:r>
        <w:t>Priming and sentence contexts</w:t>
      </w:r>
    </w:p>
    <w:p w14:paraId="4C98ED5B" w14:textId="48AA99C0" w:rsidR="00474123" w:rsidRDefault="00BE4FF2" w:rsidP="00BE4FF2">
      <w:pPr>
        <w:pStyle w:val="ListParagraph"/>
        <w:numPr>
          <w:ilvl w:val="2"/>
          <w:numId w:val="1"/>
        </w:numPr>
      </w:pPr>
      <w:r>
        <w:t xml:space="preserve">Auditory Presentation -&gt; “The man was not surprised when he found several spiders, roaches, and other bugs in the corner of his room” </w:t>
      </w:r>
      <w:r w:rsidR="00854C99">
        <w:t xml:space="preserve">You only think of insects </w:t>
      </w:r>
      <w:r w:rsidR="002D3364">
        <w:t>but not bugs like those that are placed in rooms.</w:t>
      </w:r>
    </w:p>
    <w:p w14:paraId="4B0D1437" w14:textId="3024D3E4" w:rsidR="00BE4FF2" w:rsidRDefault="00BE4FF2" w:rsidP="00BE4FF2">
      <w:pPr>
        <w:pStyle w:val="ListParagraph"/>
        <w:numPr>
          <w:ilvl w:val="2"/>
          <w:numId w:val="1"/>
        </w:numPr>
      </w:pPr>
      <w:r>
        <w:t xml:space="preserve">Visual Presentation -&gt; </w:t>
      </w:r>
      <w:r w:rsidR="002C570B">
        <w:t xml:space="preserve">Given a series of </w:t>
      </w:r>
      <w:r w:rsidR="00E77B00">
        <w:t>words</w:t>
      </w:r>
      <w:r w:rsidR="002C570B">
        <w:t xml:space="preserve"> and you see if it’s a word but they’ll give you context appropriate (bugs), inappropriate (spy), or unrelated (sew).</w:t>
      </w:r>
      <w:r w:rsidR="00E77B00">
        <w:t xml:space="preserve"> If you’re presented with this lexical decision task at the exact same time as you hear the word bug</w:t>
      </w:r>
      <w:r w:rsidR="0004353A">
        <w:t xml:space="preserve"> then you’re primed with the contextually inappropriate meaning and vice versa. </w:t>
      </w:r>
      <w:r w:rsidR="00C24CC5">
        <w:t xml:space="preserve">Anytime you’re given an ambiguous word (sew) and both meanings are activated so you may not understand the </w:t>
      </w:r>
      <w:r w:rsidR="00A814D1">
        <w:t xml:space="preserve">context of the orally presented sentence. </w:t>
      </w:r>
    </w:p>
    <w:p w14:paraId="01589256" w14:textId="1F7CCAFC" w:rsidR="00246024" w:rsidRDefault="00246024" w:rsidP="00246024">
      <w:pPr>
        <w:pStyle w:val="ListParagraph"/>
        <w:numPr>
          <w:ilvl w:val="0"/>
          <w:numId w:val="1"/>
        </w:numPr>
      </w:pPr>
      <w:r>
        <w:t>Reconstructive Memory</w:t>
      </w:r>
    </w:p>
    <w:p w14:paraId="30059F50" w14:textId="64BAD9B8" w:rsidR="00671DF3" w:rsidRDefault="00671DF3" w:rsidP="00671DF3">
      <w:pPr>
        <w:pStyle w:val="ListParagraph"/>
        <w:numPr>
          <w:ilvl w:val="2"/>
          <w:numId w:val="1"/>
        </w:numPr>
      </w:pPr>
      <w:r>
        <w:t xml:space="preserve">You don’t passively soak up material, you’re actively organizing this material. </w:t>
      </w:r>
    </w:p>
    <w:p w14:paraId="3DF29CF9" w14:textId="56CEFA19" w:rsidR="00246024" w:rsidRDefault="00BE2EB4" w:rsidP="00246024">
      <w:pPr>
        <w:pStyle w:val="ListParagraph"/>
        <w:numPr>
          <w:ilvl w:val="1"/>
          <w:numId w:val="1"/>
        </w:numPr>
      </w:pPr>
      <w:r>
        <w:t>Barlett (1932) “The War of the Ghosts”</w:t>
      </w:r>
    </w:p>
    <w:p w14:paraId="6F3F45CD" w14:textId="13ABBE26" w:rsidR="00671DF3" w:rsidRDefault="00671DF3" w:rsidP="00671DF3">
      <w:pPr>
        <w:pStyle w:val="ListParagraph"/>
        <w:numPr>
          <w:ilvl w:val="2"/>
          <w:numId w:val="1"/>
        </w:numPr>
      </w:pPr>
      <w:r>
        <w:t xml:space="preserve">Native American folk tale. It followed different narrative conventions than that of his English subjects. </w:t>
      </w:r>
      <w:r w:rsidR="00941465">
        <w:t xml:space="preserve">From a british perspective it became more coherent, the supernatural elements disappeared and ended up being more traditional like. </w:t>
      </w:r>
    </w:p>
    <w:p w14:paraId="4A873EEE" w14:textId="503FE6E2" w:rsidR="00BE0D4F" w:rsidRDefault="00BE0D4F" w:rsidP="00BE0D4F">
      <w:pPr>
        <w:pStyle w:val="ListParagraph"/>
        <w:numPr>
          <w:ilvl w:val="0"/>
          <w:numId w:val="1"/>
        </w:numPr>
      </w:pPr>
      <w:r>
        <w:t>Schemas</w:t>
      </w:r>
    </w:p>
    <w:p w14:paraId="4186177D" w14:textId="33C5BACB" w:rsidR="00BE0D4F" w:rsidRDefault="00BE0D4F" w:rsidP="00BE0D4F">
      <w:pPr>
        <w:pStyle w:val="ListParagraph"/>
        <w:numPr>
          <w:ilvl w:val="1"/>
          <w:numId w:val="1"/>
        </w:numPr>
      </w:pPr>
      <w:r>
        <w:t>Schemas are organized mental frameworks (General knowledge base) that we use to interpret and filter new information</w:t>
      </w:r>
    </w:p>
    <w:p w14:paraId="3E894917" w14:textId="49A809D3" w:rsidR="00BE0D4F" w:rsidRDefault="00BE0D4F" w:rsidP="00BE0D4F">
      <w:pPr>
        <w:pStyle w:val="ListParagraph"/>
        <w:numPr>
          <w:ilvl w:val="1"/>
          <w:numId w:val="1"/>
        </w:numPr>
      </w:pPr>
      <w:r>
        <w:t>Office schema</w:t>
      </w:r>
    </w:p>
    <w:p w14:paraId="439BC381" w14:textId="664A75E7" w:rsidR="00BE0D4F" w:rsidRDefault="00AA39DA" w:rsidP="00BE0D4F">
      <w:pPr>
        <w:pStyle w:val="ListParagraph"/>
        <w:numPr>
          <w:ilvl w:val="2"/>
          <w:numId w:val="1"/>
        </w:numPr>
      </w:pPr>
      <w:r>
        <w:t xml:space="preserve">They setup an atypical office, it did not have objects that offices normally have. There was not one book, bulletin boards, </w:t>
      </w:r>
      <w:r w:rsidR="000F3680">
        <w:t>the subjects were asked to write down what they saw in the room. The subjects would be influenced by their schema of what a typical office contain</w:t>
      </w:r>
      <w:r w:rsidR="006E71BF">
        <w:t>s.</w:t>
      </w:r>
    </w:p>
    <w:p w14:paraId="1AA92704" w14:textId="1FFC41B2" w:rsidR="006E71BF" w:rsidRDefault="006E71BF" w:rsidP="00BE0D4F">
      <w:pPr>
        <w:pStyle w:val="ListParagraph"/>
        <w:numPr>
          <w:ilvl w:val="2"/>
          <w:numId w:val="1"/>
        </w:numPr>
      </w:pPr>
      <w:r>
        <w:t>Good memory for objects in office schema, and in this office</w:t>
      </w:r>
    </w:p>
    <w:p w14:paraId="519A1AA0" w14:textId="63673901" w:rsidR="006E71BF" w:rsidRDefault="006E71BF" w:rsidP="00BE0D4F">
      <w:pPr>
        <w:pStyle w:val="ListParagraph"/>
        <w:numPr>
          <w:ilvl w:val="2"/>
          <w:numId w:val="1"/>
        </w:numPr>
      </w:pPr>
      <w:r>
        <w:t>Poor memory for objects not in office schema, but in this office</w:t>
      </w:r>
    </w:p>
    <w:p w14:paraId="25FFDA52" w14:textId="0A02C491" w:rsidR="006E71BF" w:rsidRDefault="006E71BF" w:rsidP="00BE0D4F">
      <w:pPr>
        <w:pStyle w:val="ListParagraph"/>
        <w:numPr>
          <w:ilvl w:val="2"/>
          <w:numId w:val="1"/>
        </w:numPr>
      </w:pPr>
      <w:r>
        <w:t>False memory of objects in office schema, but not in this office</w:t>
      </w:r>
    </w:p>
    <w:p w14:paraId="762B79F6" w14:textId="444F5A3B" w:rsidR="00C352BD" w:rsidRDefault="00C352BD" w:rsidP="00BE0D4F">
      <w:pPr>
        <w:pStyle w:val="ListParagraph"/>
        <w:numPr>
          <w:ilvl w:val="2"/>
          <w:numId w:val="1"/>
        </w:numPr>
      </w:pPr>
      <w:r>
        <w:t xml:space="preserve">Under 30% remembered it having a bulletin board. </w:t>
      </w:r>
      <w:r w:rsidR="00D6259C">
        <w:t xml:space="preserve">35% claimed they saw a book but there were no books in the room. </w:t>
      </w:r>
      <w:bookmarkStart w:id="0" w:name="_GoBack"/>
      <w:bookmarkEnd w:id="0"/>
    </w:p>
    <w:sectPr w:rsidR="00C352BD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D21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F"/>
    <w:rsid w:val="0004353A"/>
    <w:rsid w:val="00082B5D"/>
    <w:rsid w:val="000D09BF"/>
    <w:rsid w:val="000F3680"/>
    <w:rsid w:val="00124FB8"/>
    <w:rsid w:val="00235200"/>
    <w:rsid w:val="00246024"/>
    <w:rsid w:val="0025137D"/>
    <w:rsid w:val="0027711E"/>
    <w:rsid w:val="002C570B"/>
    <w:rsid w:val="002C5F89"/>
    <w:rsid w:val="002D3364"/>
    <w:rsid w:val="002F70EF"/>
    <w:rsid w:val="00440AA4"/>
    <w:rsid w:val="00474123"/>
    <w:rsid w:val="004F0DB8"/>
    <w:rsid w:val="0050549A"/>
    <w:rsid w:val="00545248"/>
    <w:rsid w:val="005A0027"/>
    <w:rsid w:val="005C1A13"/>
    <w:rsid w:val="005D5EBA"/>
    <w:rsid w:val="005F3025"/>
    <w:rsid w:val="0060550C"/>
    <w:rsid w:val="00647466"/>
    <w:rsid w:val="00660B8F"/>
    <w:rsid w:val="00671DF3"/>
    <w:rsid w:val="006E5B00"/>
    <w:rsid w:val="006E71BF"/>
    <w:rsid w:val="00735911"/>
    <w:rsid w:val="00764D5F"/>
    <w:rsid w:val="00765091"/>
    <w:rsid w:val="00777FFE"/>
    <w:rsid w:val="007A7AB1"/>
    <w:rsid w:val="008508DC"/>
    <w:rsid w:val="00854C99"/>
    <w:rsid w:val="00897C88"/>
    <w:rsid w:val="008A37C6"/>
    <w:rsid w:val="008A5426"/>
    <w:rsid w:val="009171A7"/>
    <w:rsid w:val="00941465"/>
    <w:rsid w:val="009635C1"/>
    <w:rsid w:val="009C4E07"/>
    <w:rsid w:val="009C7B1F"/>
    <w:rsid w:val="009F4237"/>
    <w:rsid w:val="00A301D9"/>
    <w:rsid w:val="00A43917"/>
    <w:rsid w:val="00A5623E"/>
    <w:rsid w:val="00A61FFC"/>
    <w:rsid w:val="00A814D1"/>
    <w:rsid w:val="00AA39DA"/>
    <w:rsid w:val="00B10808"/>
    <w:rsid w:val="00BE0D4F"/>
    <w:rsid w:val="00BE2EB4"/>
    <w:rsid w:val="00BE4FF2"/>
    <w:rsid w:val="00C24CC5"/>
    <w:rsid w:val="00C352BD"/>
    <w:rsid w:val="00C46457"/>
    <w:rsid w:val="00CC3ADC"/>
    <w:rsid w:val="00CF0A02"/>
    <w:rsid w:val="00D26405"/>
    <w:rsid w:val="00D6259C"/>
    <w:rsid w:val="00D64153"/>
    <w:rsid w:val="00DA43E0"/>
    <w:rsid w:val="00E21E51"/>
    <w:rsid w:val="00E41BF5"/>
    <w:rsid w:val="00E50007"/>
    <w:rsid w:val="00E532E4"/>
    <w:rsid w:val="00E63149"/>
    <w:rsid w:val="00E77B00"/>
    <w:rsid w:val="00EC6850"/>
    <w:rsid w:val="00F3697E"/>
    <w:rsid w:val="00FA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C19B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5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59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B8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5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59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B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777</Words>
  <Characters>4429</Characters>
  <Application>Microsoft Macintosh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70</cp:revision>
  <dcterms:created xsi:type="dcterms:W3CDTF">2013-04-01T20:07:00Z</dcterms:created>
  <dcterms:modified xsi:type="dcterms:W3CDTF">2013-04-01T21:22:00Z</dcterms:modified>
</cp:coreProperties>
</file>