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3E4B" w:rsidRDefault="00D93E4B"/>
    <w:p w:rsidR="00FF70E3" w:rsidRDefault="00FF70E3"/>
    <w:p w:rsidR="00FF70E3" w:rsidRDefault="00FF70E3">
      <w:r>
        <w:t xml:space="preserve">Bootstrapping – Doing it all w/o investors and by yourself. </w:t>
      </w:r>
      <w:bookmarkStart w:id="0" w:name="_GoBack"/>
      <w:bookmarkEnd w:id="0"/>
    </w:p>
    <w:sectPr w:rsidR="00FF70E3" w:rsidSect="004779E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70E3"/>
    <w:rsid w:val="004779E4"/>
    <w:rsid w:val="00D93E4B"/>
    <w:rsid w:val="00FF7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C9203F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54</Characters>
  <Application>Microsoft Macintosh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Wall</dc:creator>
  <cp:keywords/>
  <dc:description/>
  <cp:lastModifiedBy>Jacob Wall</cp:lastModifiedBy>
  <cp:revision>1</cp:revision>
  <dcterms:created xsi:type="dcterms:W3CDTF">2014-02-03T16:10:00Z</dcterms:created>
  <dcterms:modified xsi:type="dcterms:W3CDTF">2014-02-03T16:11:00Z</dcterms:modified>
</cp:coreProperties>
</file>