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F8027C" w14:textId="77777777" w:rsidR="006801A7" w:rsidRDefault="006801A7" w:rsidP="006801A7">
      <w:pPr>
        <w:jc w:val="center"/>
        <w:rPr>
          <w:rFonts w:ascii="Helvetica Neue Thin" w:hAnsi="Helvetica Neue Thin"/>
          <w:sz w:val="36"/>
          <w:szCs w:val="36"/>
        </w:rPr>
      </w:pPr>
    </w:p>
    <w:p w14:paraId="53843326" w14:textId="77777777" w:rsidR="006801A7" w:rsidRDefault="006801A7" w:rsidP="006801A7">
      <w:pPr>
        <w:jc w:val="center"/>
        <w:rPr>
          <w:rFonts w:ascii="Helvetica Neue Thin" w:hAnsi="Helvetica Neue Thin"/>
          <w:sz w:val="36"/>
          <w:szCs w:val="36"/>
        </w:rPr>
      </w:pPr>
    </w:p>
    <w:p w14:paraId="11AB2C6C" w14:textId="77777777" w:rsidR="006801A7" w:rsidRDefault="006801A7" w:rsidP="006801A7">
      <w:pPr>
        <w:jc w:val="center"/>
        <w:rPr>
          <w:rFonts w:ascii="Helvetica Neue Thin" w:hAnsi="Helvetica Neue Thin"/>
          <w:sz w:val="36"/>
          <w:szCs w:val="36"/>
        </w:rPr>
      </w:pPr>
    </w:p>
    <w:p w14:paraId="6ED3E91F" w14:textId="77777777" w:rsidR="006801A7" w:rsidRPr="006801A7" w:rsidRDefault="006801A7" w:rsidP="006801A7">
      <w:pPr>
        <w:jc w:val="center"/>
        <w:rPr>
          <w:rFonts w:ascii="Helvetica Neue Thin" w:hAnsi="Helvetica Neue Thin"/>
          <w:sz w:val="36"/>
          <w:szCs w:val="36"/>
        </w:rPr>
      </w:pPr>
      <w:r w:rsidRPr="006801A7">
        <w:rPr>
          <w:rFonts w:ascii="Helvetica Neue Thin" w:hAnsi="Helvetica Neue Thin"/>
          <w:sz w:val="36"/>
          <w:szCs w:val="36"/>
        </w:rPr>
        <w:t>Meteorology - Water and Humidity Lab</w:t>
      </w:r>
    </w:p>
    <w:p w14:paraId="52A34BD0" w14:textId="77777777" w:rsidR="006801A7" w:rsidRDefault="006801A7" w:rsidP="006801A7">
      <w:pPr>
        <w:jc w:val="center"/>
        <w:rPr>
          <w:rFonts w:ascii="Helvetica Neue Thin" w:hAnsi="Helvetica Neue Thin"/>
          <w:sz w:val="36"/>
          <w:szCs w:val="36"/>
        </w:rPr>
      </w:pPr>
    </w:p>
    <w:p w14:paraId="5DA046A6" w14:textId="77777777" w:rsidR="006801A7" w:rsidRDefault="006801A7" w:rsidP="006801A7">
      <w:pPr>
        <w:jc w:val="center"/>
        <w:rPr>
          <w:rFonts w:ascii="Helvetica Neue Thin" w:hAnsi="Helvetica Neue Thin"/>
          <w:sz w:val="36"/>
          <w:szCs w:val="36"/>
        </w:rPr>
      </w:pPr>
    </w:p>
    <w:p w14:paraId="68C33135" w14:textId="77777777" w:rsidR="006801A7" w:rsidRDefault="006801A7" w:rsidP="006801A7">
      <w:pPr>
        <w:jc w:val="center"/>
        <w:rPr>
          <w:rFonts w:ascii="Helvetica Neue Thin" w:hAnsi="Helvetica Neue Thin"/>
          <w:sz w:val="36"/>
          <w:szCs w:val="36"/>
        </w:rPr>
      </w:pPr>
    </w:p>
    <w:p w14:paraId="2343B578" w14:textId="77777777" w:rsidR="006801A7" w:rsidRDefault="006801A7" w:rsidP="006801A7">
      <w:pPr>
        <w:jc w:val="center"/>
        <w:rPr>
          <w:rFonts w:ascii="Helvetica Neue Thin" w:hAnsi="Helvetica Neue Thin"/>
          <w:sz w:val="36"/>
          <w:szCs w:val="36"/>
        </w:rPr>
      </w:pPr>
    </w:p>
    <w:p w14:paraId="77956FB1" w14:textId="77777777" w:rsidR="006801A7" w:rsidRDefault="006801A7" w:rsidP="006801A7">
      <w:pPr>
        <w:jc w:val="center"/>
        <w:rPr>
          <w:rFonts w:ascii="Helvetica Neue Thin" w:hAnsi="Helvetica Neue Thin"/>
          <w:sz w:val="36"/>
          <w:szCs w:val="36"/>
        </w:rPr>
      </w:pPr>
    </w:p>
    <w:p w14:paraId="3AEAD4DC" w14:textId="77777777" w:rsidR="006801A7" w:rsidRDefault="006801A7" w:rsidP="006801A7">
      <w:pPr>
        <w:jc w:val="center"/>
        <w:rPr>
          <w:rFonts w:ascii="Helvetica Neue Thin" w:hAnsi="Helvetica Neue Thin"/>
          <w:sz w:val="36"/>
          <w:szCs w:val="36"/>
        </w:rPr>
      </w:pPr>
    </w:p>
    <w:p w14:paraId="5DF4C3A0" w14:textId="77777777" w:rsidR="006801A7" w:rsidRDefault="006801A7" w:rsidP="006801A7">
      <w:pPr>
        <w:jc w:val="center"/>
        <w:rPr>
          <w:rFonts w:ascii="Helvetica Neue Thin" w:hAnsi="Helvetica Neue Thin"/>
          <w:sz w:val="36"/>
          <w:szCs w:val="36"/>
        </w:rPr>
      </w:pPr>
    </w:p>
    <w:p w14:paraId="2039D471" w14:textId="77777777" w:rsidR="00212AB8" w:rsidRDefault="00212AB8" w:rsidP="006801A7">
      <w:pPr>
        <w:jc w:val="center"/>
        <w:rPr>
          <w:rFonts w:ascii="Helvetica Neue Thin" w:hAnsi="Helvetica Neue Thin"/>
          <w:sz w:val="36"/>
          <w:szCs w:val="36"/>
        </w:rPr>
      </w:pPr>
      <w:bookmarkStart w:id="0" w:name="_GoBack"/>
      <w:bookmarkEnd w:id="0"/>
    </w:p>
    <w:p w14:paraId="1201CAD0" w14:textId="77777777" w:rsidR="006801A7" w:rsidRPr="006801A7" w:rsidRDefault="006801A7" w:rsidP="006801A7">
      <w:pPr>
        <w:jc w:val="center"/>
        <w:rPr>
          <w:rFonts w:ascii="Helvetica Neue Thin" w:hAnsi="Helvetica Neue Thin"/>
          <w:sz w:val="36"/>
          <w:szCs w:val="36"/>
        </w:rPr>
      </w:pPr>
    </w:p>
    <w:p w14:paraId="69CE4070" w14:textId="77777777" w:rsidR="006801A7" w:rsidRPr="006801A7" w:rsidRDefault="006801A7" w:rsidP="006801A7">
      <w:pPr>
        <w:jc w:val="center"/>
        <w:rPr>
          <w:rFonts w:ascii="Helvetica Neue Thin" w:hAnsi="Helvetica Neue Thin"/>
          <w:sz w:val="36"/>
          <w:szCs w:val="36"/>
        </w:rPr>
      </w:pPr>
      <w:r w:rsidRPr="006801A7">
        <w:rPr>
          <w:rFonts w:ascii="Helvetica Neue Thin" w:hAnsi="Helvetica Neue Thin"/>
          <w:sz w:val="36"/>
          <w:szCs w:val="36"/>
        </w:rPr>
        <w:t>February 28, 2014</w:t>
      </w:r>
    </w:p>
    <w:p w14:paraId="288AEF57" w14:textId="77777777" w:rsidR="006801A7" w:rsidRDefault="006801A7" w:rsidP="006801A7">
      <w:pPr>
        <w:jc w:val="center"/>
        <w:rPr>
          <w:rFonts w:ascii="Helvetica Neue Thin" w:hAnsi="Helvetica Neue Thin"/>
          <w:sz w:val="36"/>
          <w:szCs w:val="36"/>
        </w:rPr>
      </w:pPr>
    </w:p>
    <w:p w14:paraId="750CB099" w14:textId="77777777" w:rsidR="006801A7" w:rsidRDefault="006801A7" w:rsidP="006801A7">
      <w:pPr>
        <w:jc w:val="center"/>
        <w:rPr>
          <w:rFonts w:ascii="Helvetica Neue Thin" w:hAnsi="Helvetica Neue Thin"/>
          <w:sz w:val="36"/>
          <w:szCs w:val="36"/>
        </w:rPr>
      </w:pPr>
    </w:p>
    <w:p w14:paraId="02DFCF2D" w14:textId="77777777" w:rsidR="006801A7" w:rsidRDefault="006801A7" w:rsidP="006801A7">
      <w:pPr>
        <w:jc w:val="center"/>
        <w:rPr>
          <w:rFonts w:ascii="Helvetica Neue Thin" w:hAnsi="Helvetica Neue Thin"/>
          <w:sz w:val="36"/>
          <w:szCs w:val="36"/>
        </w:rPr>
      </w:pPr>
    </w:p>
    <w:p w14:paraId="5F1BB2E9" w14:textId="77777777" w:rsidR="006801A7" w:rsidRDefault="006801A7" w:rsidP="006801A7">
      <w:pPr>
        <w:jc w:val="center"/>
        <w:rPr>
          <w:rFonts w:ascii="Helvetica Neue Thin" w:hAnsi="Helvetica Neue Thin"/>
          <w:sz w:val="36"/>
          <w:szCs w:val="36"/>
        </w:rPr>
      </w:pPr>
    </w:p>
    <w:p w14:paraId="44AB6C03" w14:textId="77777777" w:rsidR="006801A7" w:rsidRDefault="006801A7" w:rsidP="006801A7">
      <w:pPr>
        <w:jc w:val="center"/>
        <w:rPr>
          <w:rFonts w:ascii="Helvetica Neue Thin" w:hAnsi="Helvetica Neue Thin"/>
          <w:sz w:val="36"/>
          <w:szCs w:val="36"/>
        </w:rPr>
      </w:pPr>
    </w:p>
    <w:p w14:paraId="7F5B97FC" w14:textId="77777777" w:rsidR="006801A7" w:rsidRDefault="006801A7" w:rsidP="006801A7">
      <w:pPr>
        <w:jc w:val="center"/>
        <w:rPr>
          <w:rFonts w:ascii="Helvetica Neue Thin" w:hAnsi="Helvetica Neue Thin"/>
          <w:sz w:val="36"/>
          <w:szCs w:val="36"/>
        </w:rPr>
      </w:pPr>
    </w:p>
    <w:p w14:paraId="77E2AA23" w14:textId="77777777" w:rsidR="006801A7" w:rsidRDefault="006801A7" w:rsidP="006801A7">
      <w:pPr>
        <w:jc w:val="center"/>
        <w:rPr>
          <w:rFonts w:ascii="Helvetica Neue Thin" w:hAnsi="Helvetica Neue Thin"/>
          <w:sz w:val="36"/>
          <w:szCs w:val="36"/>
        </w:rPr>
      </w:pPr>
    </w:p>
    <w:p w14:paraId="4DA5E9D7" w14:textId="77777777" w:rsidR="006801A7" w:rsidRDefault="006801A7" w:rsidP="006801A7">
      <w:pPr>
        <w:jc w:val="center"/>
        <w:rPr>
          <w:rFonts w:ascii="Helvetica Neue Thin" w:hAnsi="Helvetica Neue Thin"/>
          <w:sz w:val="36"/>
          <w:szCs w:val="36"/>
        </w:rPr>
      </w:pPr>
    </w:p>
    <w:p w14:paraId="7108B0F3" w14:textId="77777777" w:rsidR="006801A7" w:rsidRDefault="006801A7" w:rsidP="006801A7">
      <w:pPr>
        <w:jc w:val="center"/>
        <w:rPr>
          <w:rFonts w:ascii="Helvetica Neue Thin" w:hAnsi="Helvetica Neue Thin"/>
          <w:sz w:val="36"/>
          <w:szCs w:val="36"/>
        </w:rPr>
      </w:pPr>
    </w:p>
    <w:p w14:paraId="75793DEE" w14:textId="77777777" w:rsidR="006801A7" w:rsidRPr="006801A7" w:rsidRDefault="006801A7" w:rsidP="006801A7">
      <w:pPr>
        <w:jc w:val="center"/>
        <w:rPr>
          <w:rFonts w:ascii="Helvetica Neue Thin" w:hAnsi="Helvetica Neue Thin"/>
          <w:sz w:val="36"/>
          <w:szCs w:val="36"/>
        </w:rPr>
      </w:pPr>
    </w:p>
    <w:p w14:paraId="4749C3C7" w14:textId="77777777" w:rsidR="006801A7" w:rsidRDefault="006801A7" w:rsidP="006801A7">
      <w:pPr>
        <w:jc w:val="center"/>
        <w:rPr>
          <w:rFonts w:ascii="Helvetica Neue Thin" w:hAnsi="Helvetica Neue Thin"/>
          <w:sz w:val="36"/>
          <w:szCs w:val="36"/>
        </w:rPr>
      </w:pPr>
      <w:r w:rsidRPr="006801A7">
        <w:rPr>
          <w:rFonts w:ascii="Helvetica Neue Thin" w:hAnsi="Helvetica Neue Thin"/>
          <w:sz w:val="36"/>
          <w:szCs w:val="36"/>
        </w:rPr>
        <w:t>Jacob Wall</w:t>
      </w:r>
    </w:p>
    <w:p w14:paraId="73E88DEB" w14:textId="77777777" w:rsidR="006801A7" w:rsidRDefault="006801A7" w:rsidP="006801A7">
      <w:pPr>
        <w:jc w:val="center"/>
        <w:rPr>
          <w:rFonts w:ascii="Helvetica Neue Thin" w:hAnsi="Helvetica Neue Thin"/>
          <w:sz w:val="36"/>
          <w:szCs w:val="36"/>
        </w:rPr>
      </w:pPr>
    </w:p>
    <w:p w14:paraId="3B996E67" w14:textId="77777777" w:rsidR="006801A7" w:rsidRDefault="006801A7">
      <w:pPr>
        <w:rPr>
          <w:rFonts w:ascii="Helvetica Neue Thin" w:hAnsi="Helvetica Neue Thin"/>
          <w:sz w:val="36"/>
          <w:szCs w:val="36"/>
        </w:rPr>
      </w:pPr>
      <w:r>
        <w:rPr>
          <w:rFonts w:ascii="Helvetica Neue Thin" w:hAnsi="Helvetica Neue Thin"/>
          <w:sz w:val="36"/>
          <w:szCs w:val="36"/>
        </w:rPr>
        <w:br w:type="page"/>
      </w:r>
    </w:p>
    <w:p w14:paraId="0AE27A8F" w14:textId="604A4051" w:rsidR="00DE5774" w:rsidRPr="00087F8A" w:rsidRDefault="00DE5774" w:rsidP="00DE5774">
      <w:pPr>
        <w:jc w:val="center"/>
        <w:rPr>
          <w:rFonts w:ascii="Helvetica Neue Medium" w:hAnsi="Helvetica Neue Medium"/>
          <w:sz w:val="28"/>
          <w:szCs w:val="28"/>
        </w:rPr>
      </w:pPr>
      <w:r>
        <w:rPr>
          <w:rFonts w:ascii="Helvetica Neue Medium" w:hAnsi="Helvetica Neue Medium"/>
          <w:sz w:val="28"/>
          <w:szCs w:val="28"/>
        </w:rPr>
        <w:lastRenderedPageBreak/>
        <w:t>Lab 3 – Lab Report</w:t>
      </w:r>
    </w:p>
    <w:p w14:paraId="48233834" w14:textId="77777777" w:rsidR="006801A7" w:rsidRDefault="006801A7" w:rsidP="006801A7">
      <w:pPr>
        <w:rPr>
          <w:rFonts w:ascii="Helvetica Neue Thin" w:hAnsi="Helvetica Neue Thin"/>
        </w:rPr>
      </w:pPr>
    </w:p>
    <w:p w14:paraId="289DF3E5" w14:textId="2C4FF5F4" w:rsidR="00280845" w:rsidRDefault="00280845" w:rsidP="006801A7">
      <w:pPr>
        <w:rPr>
          <w:rFonts w:ascii="Helvetica Neue Thin" w:hAnsi="Helvetica Neue Thin"/>
        </w:rPr>
      </w:pPr>
      <w:r>
        <w:rPr>
          <w:rFonts w:ascii="Helvetica Neue Thin" w:hAnsi="Helvetica Neue Thin"/>
        </w:rPr>
        <w:tab/>
        <w:t xml:space="preserve">We were tasked with furthering our knowledge in relative humidity, dew point, specific heat of water, and albedos. By doing so we were using instruments such as a </w:t>
      </w:r>
      <w:proofErr w:type="spellStart"/>
      <w:r>
        <w:rPr>
          <w:rFonts w:ascii="Helvetica Neue Thin" w:hAnsi="Helvetica Neue Thin"/>
        </w:rPr>
        <w:t>psychrometer</w:t>
      </w:r>
      <w:proofErr w:type="spellEnd"/>
      <w:r>
        <w:rPr>
          <w:rFonts w:ascii="Helvetica Neue Thin" w:hAnsi="Helvetica Neue Thin"/>
        </w:rPr>
        <w:t xml:space="preserve">, which you sling around in your hand, and providers you the dry and wet bulb temp whereby further you can find out the dew points and relative humidity. </w:t>
      </w:r>
      <w:r w:rsidR="00132A7A">
        <w:rPr>
          <w:rFonts w:ascii="Helvetica Neue Thin" w:hAnsi="Helvetica Neue Thin"/>
        </w:rPr>
        <w:t xml:space="preserve">We also were able to find the dew point using aluminum cups, water, and ice cubes method. </w:t>
      </w:r>
      <w:r w:rsidR="00336CB7">
        <w:rPr>
          <w:rFonts w:ascii="Helvetica Neue Thin" w:hAnsi="Helvetica Neue Thin"/>
        </w:rPr>
        <w:t xml:space="preserve">We also measured the effects of albedo by measuring the temperature change in two different colored surfaces over a </w:t>
      </w:r>
      <w:r w:rsidR="001C17CA">
        <w:rPr>
          <w:rFonts w:ascii="Helvetica Neue Thin" w:hAnsi="Helvetica Neue Thin"/>
        </w:rPr>
        <w:t>fifteen-minute</w:t>
      </w:r>
      <w:r w:rsidR="00336CB7">
        <w:rPr>
          <w:rFonts w:ascii="Helvetica Neue Thin" w:hAnsi="Helvetica Neue Thin"/>
        </w:rPr>
        <w:t xml:space="preserve"> period. </w:t>
      </w:r>
    </w:p>
    <w:p w14:paraId="61298FDF" w14:textId="77777777" w:rsidR="006801A7" w:rsidRDefault="006801A7" w:rsidP="006801A7">
      <w:pPr>
        <w:rPr>
          <w:rFonts w:ascii="Helvetica Neue Thin" w:hAnsi="Helvetica Neue Thin"/>
        </w:rPr>
      </w:pPr>
    </w:p>
    <w:p w14:paraId="06928678" w14:textId="113CECCB" w:rsidR="00090A72" w:rsidRDefault="00087F8A" w:rsidP="00BD0899">
      <w:pPr>
        <w:jc w:val="center"/>
        <w:rPr>
          <w:rFonts w:ascii="Helvetica Neue Medium" w:hAnsi="Helvetica Neue Medium"/>
          <w:sz w:val="28"/>
          <w:szCs w:val="28"/>
        </w:rPr>
      </w:pPr>
      <w:r w:rsidRPr="00087F8A">
        <w:rPr>
          <w:rFonts w:ascii="Helvetica Neue Medium" w:hAnsi="Helvetica Neue Medium"/>
          <w:sz w:val="28"/>
          <w:szCs w:val="28"/>
        </w:rPr>
        <w:t>Tables</w:t>
      </w:r>
    </w:p>
    <w:p w14:paraId="6954DC0B" w14:textId="77777777" w:rsidR="00BD0899" w:rsidRPr="00BD0899" w:rsidRDefault="00BD0899" w:rsidP="00BD0899">
      <w:pPr>
        <w:jc w:val="center"/>
        <w:rPr>
          <w:rFonts w:ascii="Helvetica Neue Medium" w:hAnsi="Helvetica Neue Medium"/>
          <w:sz w:val="28"/>
          <w:szCs w:val="28"/>
        </w:rPr>
      </w:pPr>
    </w:p>
    <w:tbl>
      <w:tblPr>
        <w:tblStyle w:val="TableGrid"/>
        <w:tblW w:w="0" w:type="auto"/>
        <w:tblLook w:val="04A0" w:firstRow="1" w:lastRow="0" w:firstColumn="1" w:lastColumn="0" w:noHBand="0" w:noVBand="1"/>
      </w:tblPr>
      <w:tblGrid>
        <w:gridCol w:w="1771"/>
        <w:gridCol w:w="1771"/>
        <w:gridCol w:w="1771"/>
        <w:gridCol w:w="1771"/>
        <w:gridCol w:w="1772"/>
      </w:tblGrid>
      <w:tr w:rsidR="00090A72" w14:paraId="172A10EB" w14:textId="77777777" w:rsidTr="006F0BFC">
        <w:tc>
          <w:tcPr>
            <w:tcW w:w="1771" w:type="dxa"/>
          </w:tcPr>
          <w:p w14:paraId="3E3D5B46" w14:textId="77777777" w:rsidR="00090A72" w:rsidRPr="006F0BFC" w:rsidRDefault="00090A72" w:rsidP="004A6B74">
            <w:pPr>
              <w:jc w:val="center"/>
              <w:rPr>
                <w:rFonts w:ascii="Helvetica Neue Medium" w:hAnsi="Helvetica Neue Medium"/>
              </w:rPr>
            </w:pPr>
            <w:r w:rsidRPr="006F0BFC">
              <w:rPr>
                <w:rFonts w:ascii="Helvetica Neue Medium" w:hAnsi="Helvetica Neue Medium"/>
              </w:rPr>
              <w:t>Sling Trial</w:t>
            </w:r>
          </w:p>
        </w:tc>
        <w:tc>
          <w:tcPr>
            <w:tcW w:w="1771" w:type="dxa"/>
          </w:tcPr>
          <w:p w14:paraId="52E35050" w14:textId="77777777" w:rsidR="00090A72" w:rsidRPr="006F0BFC" w:rsidRDefault="00090A72" w:rsidP="004A6B74">
            <w:pPr>
              <w:jc w:val="center"/>
              <w:rPr>
                <w:rFonts w:ascii="Helvetica Neue Medium" w:hAnsi="Helvetica Neue Medium"/>
              </w:rPr>
            </w:pPr>
            <w:r w:rsidRPr="006F0BFC">
              <w:rPr>
                <w:rFonts w:ascii="Helvetica Neue Medium" w:hAnsi="Helvetica Neue Medium"/>
              </w:rPr>
              <w:t>1</w:t>
            </w:r>
          </w:p>
        </w:tc>
        <w:tc>
          <w:tcPr>
            <w:tcW w:w="1771" w:type="dxa"/>
          </w:tcPr>
          <w:p w14:paraId="758CFCA1" w14:textId="77777777" w:rsidR="00090A72" w:rsidRPr="006F0BFC" w:rsidRDefault="00090A72" w:rsidP="004A6B74">
            <w:pPr>
              <w:jc w:val="center"/>
              <w:rPr>
                <w:rFonts w:ascii="Helvetica Neue Medium" w:hAnsi="Helvetica Neue Medium"/>
              </w:rPr>
            </w:pPr>
            <w:r w:rsidRPr="006F0BFC">
              <w:rPr>
                <w:rFonts w:ascii="Helvetica Neue Medium" w:hAnsi="Helvetica Neue Medium"/>
              </w:rPr>
              <w:t>2</w:t>
            </w:r>
          </w:p>
        </w:tc>
        <w:tc>
          <w:tcPr>
            <w:tcW w:w="1771" w:type="dxa"/>
          </w:tcPr>
          <w:p w14:paraId="3CC49816" w14:textId="77777777" w:rsidR="00090A72" w:rsidRPr="006F0BFC" w:rsidRDefault="00090A72" w:rsidP="004A6B74">
            <w:pPr>
              <w:jc w:val="center"/>
              <w:rPr>
                <w:rFonts w:ascii="Helvetica Neue Medium" w:hAnsi="Helvetica Neue Medium"/>
              </w:rPr>
            </w:pPr>
            <w:r w:rsidRPr="006F0BFC">
              <w:rPr>
                <w:rFonts w:ascii="Helvetica Neue Medium" w:hAnsi="Helvetica Neue Medium"/>
              </w:rPr>
              <w:t>3</w:t>
            </w:r>
          </w:p>
        </w:tc>
        <w:tc>
          <w:tcPr>
            <w:tcW w:w="1772" w:type="dxa"/>
          </w:tcPr>
          <w:p w14:paraId="5D0B5789" w14:textId="77777777" w:rsidR="00090A72" w:rsidRPr="006F0BFC" w:rsidRDefault="00090A72" w:rsidP="004A6B74">
            <w:pPr>
              <w:jc w:val="center"/>
              <w:rPr>
                <w:rFonts w:ascii="Helvetica Neue Medium" w:hAnsi="Helvetica Neue Medium"/>
              </w:rPr>
            </w:pPr>
            <w:r w:rsidRPr="006F0BFC">
              <w:rPr>
                <w:rFonts w:ascii="Helvetica Neue Medium" w:hAnsi="Helvetica Neue Medium"/>
              </w:rPr>
              <w:t>Average</w:t>
            </w:r>
          </w:p>
        </w:tc>
      </w:tr>
      <w:tr w:rsidR="00090A72" w14:paraId="642EDD69" w14:textId="77777777" w:rsidTr="006F0BFC">
        <w:tc>
          <w:tcPr>
            <w:tcW w:w="1771" w:type="dxa"/>
          </w:tcPr>
          <w:p w14:paraId="43D7BB4C" w14:textId="77777777" w:rsidR="00090A72" w:rsidRPr="00EE1F7B" w:rsidRDefault="00090A72" w:rsidP="004A6B74">
            <w:pPr>
              <w:jc w:val="center"/>
              <w:rPr>
                <w:rFonts w:ascii="Helvetica Neue Medium" w:hAnsi="Helvetica Neue Medium"/>
              </w:rPr>
            </w:pPr>
            <w:r w:rsidRPr="00EE1F7B">
              <w:rPr>
                <w:rFonts w:ascii="Helvetica Neue Medium" w:hAnsi="Helvetica Neue Medium"/>
              </w:rPr>
              <w:t>Dry Bulb Temp</w:t>
            </w:r>
          </w:p>
        </w:tc>
        <w:tc>
          <w:tcPr>
            <w:tcW w:w="1771" w:type="dxa"/>
          </w:tcPr>
          <w:p w14:paraId="463927BA" w14:textId="4BFB921C" w:rsidR="00090A72" w:rsidRDefault="006F0BFC" w:rsidP="004A6B74">
            <w:pPr>
              <w:jc w:val="center"/>
              <w:rPr>
                <w:rFonts w:ascii="Helvetica Neue Thin" w:hAnsi="Helvetica Neue Thin"/>
                <w:b/>
              </w:rPr>
            </w:pPr>
            <w:r w:rsidRPr="006F0BFC">
              <w:rPr>
                <w:rFonts w:ascii="Helvetica Neue Thin" w:hAnsi="Helvetica Neue Thin"/>
                <w:b/>
              </w:rPr>
              <w:t>21.7</w:t>
            </w:r>
            <w:r>
              <w:t xml:space="preserve"> </w:t>
            </w:r>
            <w:r w:rsidRPr="006F0BFC">
              <w:rPr>
                <w:rFonts w:ascii="Helvetica Neue Thin" w:hAnsi="Helvetica Neue Thin"/>
                <w:b/>
              </w:rPr>
              <w:t>°C</w:t>
            </w:r>
          </w:p>
        </w:tc>
        <w:tc>
          <w:tcPr>
            <w:tcW w:w="1771" w:type="dxa"/>
          </w:tcPr>
          <w:p w14:paraId="19B5F199" w14:textId="05CE3592" w:rsidR="00090A72" w:rsidRDefault="006F0BFC" w:rsidP="004A6B74">
            <w:pPr>
              <w:jc w:val="center"/>
              <w:rPr>
                <w:rFonts w:ascii="Helvetica Neue Thin" w:hAnsi="Helvetica Neue Thin"/>
                <w:b/>
              </w:rPr>
            </w:pPr>
            <w:r>
              <w:rPr>
                <w:rFonts w:ascii="Helvetica Neue Thin" w:hAnsi="Helvetica Neue Thin"/>
                <w:b/>
              </w:rPr>
              <w:t>21.7</w:t>
            </w:r>
            <w:r>
              <w:t xml:space="preserve"> </w:t>
            </w:r>
            <w:r w:rsidRPr="006F0BFC">
              <w:rPr>
                <w:rFonts w:ascii="Helvetica Neue Thin" w:hAnsi="Helvetica Neue Thin"/>
                <w:b/>
              </w:rPr>
              <w:t>°C</w:t>
            </w:r>
          </w:p>
        </w:tc>
        <w:tc>
          <w:tcPr>
            <w:tcW w:w="1771" w:type="dxa"/>
          </w:tcPr>
          <w:p w14:paraId="74024B0D" w14:textId="2F9ED50B" w:rsidR="00090A72" w:rsidRDefault="006F0BFC" w:rsidP="004A6B74">
            <w:pPr>
              <w:jc w:val="center"/>
              <w:rPr>
                <w:rFonts w:ascii="Helvetica Neue Thin" w:hAnsi="Helvetica Neue Thin"/>
                <w:b/>
              </w:rPr>
            </w:pPr>
            <w:r w:rsidRPr="006F0BFC">
              <w:rPr>
                <w:rFonts w:ascii="Helvetica Neue Thin" w:hAnsi="Helvetica Neue Thin"/>
                <w:b/>
              </w:rPr>
              <w:t>22.2</w:t>
            </w:r>
            <w:r>
              <w:t xml:space="preserve"> </w:t>
            </w:r>
            <w:r w:rsidRPr="006F0BFC">
              <w:rPr>
                <w:rFonts w:ascii="Helvetica Neue Thin" w:hAnsi="Helvetica Neue Thin"/>
                <w:b/>
              </w:rPr>
              <w:t>°C</w:t>
            </w:r>
          </w:p>
        </w:tc>
        <w:tc>
          <w:tcPr>
            <w:tcW w:w="1772" w:type="dxa"/>
          </w:tcPr>
          <w:p w14:paraId="17063513" w14:textId="2E67EF27" w:rsidR="00090A72" w:rsidRDefault="00681B17" w:rsidP="004A6B74">
            <w:pPr>
              <w:jc w:val="center"/>
              <w:rPr>
                <w:rFonts w:ascii="Helvetica Neue Thin" w:hAnsi="Helvetica Neue Thin"/>
                <w:b/>
              </w:rPr>
            </w:pPr>
            <w:r w:rsidRPr="00681B17">
              <w:rPr>
                <w:rFonts w:ascii="Helvetica Neue Thin" w:hAnsi="Helvetica Neue Thin"/>
                <w:b/>
              </w:rPr>
              <w:t>21.8</w:t>
            </w:r>
            <w:r>
              <w:rPr>
                <w:rFonts w:ascii="Helvetica Neue Thin" w:hAnsi="Helvetica Neue Thin"/>
                <w:b/>
              </w:rPr>
              <w:t xml:space="preserve">7 </w:t>
            </w:r>
            <w:r w:rsidRPr="006F0BFC">
              <w:rPr>
                <w:rFonts w:ascii="Helvetica Neue Thin" w:hAnsi="Helvetica Neue Thin"/>
                <w:b/>
              </w:rPr>
              <w:t>°C</w:t>
            </w:r>
          </w:p>
        </w:tc>
      </w:tr>
      <w:tr w:rsidR="00090A72" w14:paraId="615397B7" w14:textId="77777777" w:rsidTr="006F0BFC">
        <w:tc>
          <w:tcPr>
            <w:tcW w:w="1771" w:type="dxa"/>
          </w:tcPr>
          <w:p w14:paraId="74F0F83B" w14:textId="77777777" w:rsidR="00090A72" w:rsidRPr="00EE1F7B" w:rsidRDefault="00090A72" w:rsidP="004A6B74">
            <w:pPr>
              <w:jc w:val="center"/>
              <w:rPr>
                <w:rFonts w:ascii="Helvetica Neue Medium" w:hAnsi="Helvetica Neue Medium"/>
              </w:rPr>
            </w:pPr>
            <w:r w:rsidRPr="00EE1F7B">
              <w:rPr>
                <w:rFonts w:ascii="Helvetica Neue Medium" w:hAnsi="Helvetica Neue Medium"/>
              </w:rPr>
              <w:t>Wet Bulb Temp</w:t>
            </w:r>
          </w:p>
        </w:tc>
        <w:tc>
          <w:tcPr>
            <w:tcW w:w="1771" w:type="dxa"/>
          </w:tcPr>
          <w:p w14:paraId="5B6FEFA2" w14:textId="56A39CFD" w:rsidR="00090A72" w:rsidRDefault="006F0BFC" w:rsidP="004A6B74">
            <w:pPr>
              <w:jc w:val="center"/>
              <w:rPr>
                <w:rFonts w:ascii="Helvetica Neue Thin" w:hAnsi="Helvetica Neue Thin"/>
                <w:b/>
              </w:rPr>
            </w:pPr>
            <w:r w:rsidRPr="006F0BFC">
              <w:rPr>
                <w:rFonts w:ascii="Helvetica Neue Thin" w:hAnsi="Helvetica Neue Thin"/>
                <w:b/>
              </w:rPr>
              <w:t>18.3</w:t>
            </w:r>
            <w:r>
              <w:t xml:space="preserve"> </w:t>
            </w:r>
            <w:r w:rsidRPr="006F0BFC">
              <w:rPr>
                <w:rFonts w:ascii="Helvetica Neue Thin" w:hAnsi="Helvetica Neue Thin"/>
                <w:b/>
              </w:rPr>
              <w:t>°C</w:t>
            </w:r>
          </w:p>
        </w:tc>
        <w:tc>
          <w:tcPr>
            <w:tcW w:w="1771" w:type="dxa"/>
          </w:tcPr>
          <w:p w14:paraId="704911F6" w14:textId="5DCA8387" w:rsidR="00090A72" w:rsidRDefault="006F0BFC" w:rsidP="004A6B74">
            <w:pPr>
              <w:jc w:val="center"/>
              <w:rPr>
                <w:rFonts w:ascii="Helvetica Neue Thin" w:hAnsi="Helvetica Neue Thin"/>
                <w:b/>
              </w:rPr>
            </w:pPr>
            <w:r w:rsidRPr="006F0BFC">
              <w:rPr>
                <w:rFonts w:ascii="Helvetica Neue Thin" w:hAnsi="Helvetica Neue Thin"/>
                <w:b/>
              </w:rPr>
              <w:t>17.2</w:t>
            </w:r>
            <w:r>
              <w:t xml:space="preserve"> </w:t>
            </w:r>
            <w:r w:rsidRPr="006F0BFC">
              <w:rPr>
                <w:rFonts w:ascii="Helvetica Neue Thin" w:hAnsi="Helvetica Neue Thin"/>
                <w:b/>
              </w:rPr>
              <w:t>°C</w:t>
            </w:r>
          </w:p>
        </w:tc>
        <w:tc>
          <w:tcPr>
            <w:tcW w:w="1771" w:type="dxa"/>
          </w:tcPr>
          <w:p w14:paraId="3E42EABA" w14:textId="3D24C848" w:rsidR="00090A72" w:rsidRDefault="006F0BFC" w:rsidP="004A6B74">
            <w:pPr>
              <w:jc w:val="center"/>
              <w:rPr>
                <w:rFonts w:ascii="Helvetica Neue Thin" w:hAnsi="Helvetica Neue Thin"/>
                <w:b/>
              </w:rPr>
            </w:pPr>
            <w:r w:rsidRPr="006F0BFC">
              <w:rPr>
                <w:rFonts w:ascii="Helvetica Neue Thin" w:hAnsi="Helvetica Neue Thin"/>
                <w:b/>
              </w:rPr>
              <w:t>16.1</w:t>
            </w:r>
            <w:r>
              <w:t xml:space="preserve"> </w:t>
            </w:r>
            <w:r w:rsidRPr="006F0BFC">
              <w:rPr>
                <w:rFonts w:ascii="Helvetica Neue Thin" w:hAnsi="Helvetica Neue Thin"/>
                <w:b/>
              </w:rPr>
              <w:t>°C</w:t>
            </w:r>
          </w:p>
        </w:tc>
        <w:tc>
          <w:tcPr>
            <w:tcW w:w="1772" w:type="dxa"/>
          </w:tcPr>
          <w:p w14:paraId="2833ABD3" w14:textId="2E60A84E" w:rsidR="00090A72" w:rsidRDefault="00681B17" w:rsidP="004A6B74">
            <w:pPr>
              <w:jc w:val="center"/>
              <w:rPr>
                <w:rFonts w:ascii="Helvetica Neue Thin" w:hAnsi="Helvetica Neue Thin"/>
                <w:b/>
              </w:rPr>
            </w:pPr>
            <w:r w:rsidRPr="00681B17">
              <w:rPr>
                <w:rFonts w:ascii="Helvetica Neue Thin" w:hAnsi="Helvetica Neue Thin"/>
                <w:b/>
              </w:rPr>
              <w:t>17.2</w:t>
            </w:r>
            <w:r>
              <w:rPr>
                <w:rFonts w:ascii="Helvetica Neue Thin" w:hAnsi="Helvetica Neue Thin"/>
                <w:b/>
              </w:rPr>
              <w:t xml:space="preserve"> </w:t>
            </w:r>
            <w:r w:rsidRPr="006F0BFC">
              <w:rPr>
                <w:rFonts w:ascii="Helvetica Neue Thin" w:hAnsi="Helvetica Neue Thin"/>
                <w:b/>
              </w:rPr>
              <w:t>°C</w:t>
            </w:r>
          </w:p>
        </w:tc>
      </w:tr>
      <w:tr w:rsidR="00090A72" w14:paraId="25C77404" w14:textId="77777777" w:rsidTr="006F0BFC">
        <w:tc>
          <w:tcPr>
            <w:tcW w:w="1771" w:type="dxa"/>
          </w:tcPr>
          <w:p w14:paraId="5EF02E0E" w14:textId="77777777" w:rsidR="00090A72" w:rsidRPr="00EE1F7B" w:rsidRDefault="00090A72" w:rsidP="004A6B74">
            <w:pPr>
              <w:jc w:val="center"/>
              <w:rPr>
                <w:rFonts w:ascii="Helvetica Neue Medium" w:hAnsi="Helvetica Neue Medium"/>
              </w:rPr>
            </w:pPr>
            <w:r w:rsidRPr="00EE1F7B">
              <w:rPr>
                <w:rFonts w:ascii="Helvetica Neue Medium" w:hAnsi="Helvetica Neue Medium"/>
              </w:rPr>
              <w:t>Wet Bulb Depression</w:t>
            </w:r>
          </w:p>
        </w:tc>
        <w:tc>
          <w:tcPr>
            <w:tcW w:w="1771" w:type="dxa"/>
          </w:tcPr>
          <w:p w14:paraId="3F23C27A" w14:textId="536DE3DD" w:rsidR="00090A72" w:rsidRDefault="006F0BFC" w:rsidP="004A6B74">
            <w:pPr>
              <w:jc w:val="center"/>
              <w:rPr>
                <w:rFonts w:ascii="Helvetica Neue Thin" w:hAnsi="Helvetica Neue Thin"/>
                <w:b/>
              </w:rPr>
            </w:pPr>
            <w:r>
              <w:rPr>
                <w:rFonts w:ascii="Helvetica Neue Thin" w:hAnsi="Helvetica Neue Thin"/>
                <w:b/>
              </w:rPr>
              <w:t>3.4</w:t>
            </w:r>
            <w:r>
              <w:t xml:space="preserve"> </w:t>
            </w:r>
            <w:r w:rsidRPr="006F0BFC">
              <w:rPr>
                <w:rFonts w:ascii="Helvetica Neue Thin" w:hAnsi="Helvetica Neue Thin"/>
                <w:b/>
              </w:rPr>
              <w:t>°C</w:t>
            </w:r>
          </w:p>
        </w:tc>
        <w:tc>
          <w:tcPr>
            <w:tcW w:w="1771" w:type="dxa"/>
          </w:tcPr>
          <w:p w14:paraId="59E891AB" w14:textId="54621FE1" w:rsidR="00090A72" w:rsidRDefault="006F0BFC" w:rsidP="004A6B74">
            <w:pPr>
              <w:jc w:val="center"/>
              <w:rPr>
                <w:rFonts w:ascii="Helvetica Neue Thin" w:hAnsi="Helvetica Neue Thin"/>
                <w:b/>
              </w:rPr>
            </w:pPr>
            <w:r w:rsidRPr="006F0BFC">
              <w:rPr>
                <w:rFonts w:ascii="Helvetica Neue Thin" w:hAnsi="Helvetica Neue Thin"/>
                <w:b/>
              </w:rPr>
              <w:t>4.5</w:t>
            </w:r>
            <w:r>
              <w:t xml:space="preserve"> </w:t>
            </w:r>
            <w:r w:rsidRPr="006F0BFC">
              <w:rPr>
                <w:rFonts w:ascii="Helvetica Neue Thin" w:hAnsi="Helvetica Neue Thin"/>
                <w:b/>
              </w:rPr>
              <w:t>°C</w:t>
            </w:r>
          </w:p>
        </w:tc>
        <w:tc>
          <w:tcPr>
            <w:tcW w:w="1771" w:type="dxa"/>
          </w:tcPr>
          <w:p w14:paraId="4A2934AC" w14:textId="47243DC2" w:rsidR="00090A72" w:rsidRDefault="006F0BFC" w:rsidP="004A6B74">
            <w:pPr>
              <w:jc w:val="center"/>
              <w:rPr>
                <w:rFonts w:ascii="Helvetica Neue Thin" w:hAnsi="Helvetica Neue Thin"/>
                <w:b/>
              </w:rPr>
            </w:pPr>
            <w:r w:rsidRPr="006F0BFC">
              <w:rPr>
                <w:rFonts w:ascii="Helvetica Neue Thin" w:hAnsi="Helvetica Neue Thin"/>
                <w:b/>
              </w:rPr>
              <w:t>6.1</w:t>
            </w:r>
            <w:r>
              <w:t xml:space="preserve"> </w:t>
            </w:r>
            <w:r w:rsidRPr="006F0BFC">
              <w:rPr>
                <w:rFonts w:ascii="Helvetica Neue Thin" w:hAnsi="Helvetica Neue Thin"/>
                <w:b/>
              </w:rPr>
              <w:t>°C</w:t>
            </w:r>
          </w:p>
        </w:tc>
        <w:tc>
          <w:tcPr>
            <w:tcW w:w="1772" w:type="dxa"/>
          </w:tcPr>
          <w:p w14:paraId="29D68560" w14:textId="311B8B6C" w:rsidR="00090A72" w:rsidRDefault="00681B17" w:rsidP="004A6B74">
            <w:pPr>
              <w:jc w:val="center"/>
              <w:rPr>
                <w:rFonts w:ascii="Helvetica Neue Thin" w:hAnsi="Helvetica Neue Thin"/>
                <w:b/>
              </w:rPr>
            </w:pPr>
            <w:r>
              <w:rPr>
                <w:rFonts w:ascii="Helvetica Neue Thin" w:hAnsi="Helvetica Neue Thin"/>
                <w:b/>
              </w:rPr>
              <w:t>4.6</w:t>
            </w:r>
            <w:r w:rsidRPr="00681B17">
              <w:rPr>
                <w:rFonts w:ascii="Helvetica Neue Thin" w:hAnsi="Helvetica Neue Thin"/>
                <w:b/>
              </w:rPr>
              <w:t>7</w:t>
            </w:r>
            <w:r>
              <w:rPr>
                <w:rFonts w:ascii="Helvetica Neue Thin" w:hAnsi="Helvetica Neue Thin"/>
                <w:b/>
              </w:rPr>
              <w:t xml:space="preserve"> </w:t>
            </w:r>
            <w:r w:rsidRPr="006F0BFC">
              <w:rPr>
                <w:rFonts w:ascii="Helvetica Neue Thin" w:hAnsi="Helvetica Neue Thin"/>
                <w:b/>
              </w:rPr>
              <w:t>°C</w:t>
            </w:r>
          </w:p>
        </w:tc>
      </w:tr>
      <w:tr w:rsidR="00090A72" w14:paraId="11587A4A" w14:textId="77777777" w:rsidTr="00BD0899">
        <w:trPr>
          <w:trHeight w:val="377"/>
        </w:trPr>
        <w:tc>
          <w:tcPr>
            <w:tcW w:w="1771" w:type="dxa"/>
          </w:tcPr>
          <w:p w14:paraId="6FBA8382" w14:textId="77777777" w:rsidR="00090A72" w:rsidRPr="00EE1F7B" w:rsidRDefault="00090A72" w:rsidP="004A6B74">
            <w:pPr>
              <w:jc w:val="center"/>
              <w:rPr>
                <w:rFonts w:ascii="Helvetica Neue Medium" w:hAnsi="Helvetica Neue Medium"/>
              </w:rPr>
            </w:pPr>
            <w:r w:rsidRPr="00EE1F7B">
              <w:rPr>
                <w:rFonts w:ascii="Helvetica Neue Medium" w:hAnsi="Helvetica Neue Medium"/>
              </w:rPr>
              <w:t>RH (%)</w:t>
            </w:r>
          </w:p>
        </w:tc>
        <w:tc>
          <w:tcPr>
            <w:tcW w:w="1771" w:type="dxa"/>
          </w:tcPr>
          <w:p w14:paraId="61540C0F" w14:textId="77777777" w:rsidR="00090A72" w:rsidRDefault="00090A72" w:rsidP="004A6B74">
            <w:pPr>
              <w:jc w:val="center"/>
              <w:rPr>
                <w:rFonts w:ascii="Helvetica Neue Thin" w:hAnsi="Helvetica Neue Thin"/>
                <w:b/>
              </w:rPr>
            </w:pPr>
            <w:r>
              <w:rPr>
                <w:rFonts w:ascii="Helvetica Neue Thin" w:hAnsi="Helvetica Neue Thin"/>
                <w:b/>
              </w:rPr>
              <w:t>72.5%</w:t>
            </w:r>
          </w:p>
        </w:tc>
        <w:tc>
          <w:tcPr>
            <w:tcW w:w="1771" w:type="dxa"/>
          </w:tcPr>
          <w:p w14:paraId="705F82C6" w14:textId="77777777" w:rsidR="00090A72" w:rsidRDefault="00090A72" w:rsidP="004A6B74">
            <w:pPr>
              <w:jc w:val="center"/>
              <w:rPr>
                <w:rFonts w:ascii="Helvetica Neue Thin" w:hAnsi="Helvetica Neue Thin"/>
                <w:b/>
              </w:rPr>
            </w:pPr>
            <w:r>
              <w:rPr>
                <w:rFonts w:ascii="Helvetica Neue Thin" w:hAnsi="Helvetica Neue Thin"/>
                <w:b/>
              </w:rPr>
              <w:t>64.1%</w:t>
            </w:r>
          </w:p>
        </w:tc>
        <w:tc>
          <w:tcPr>
            <w:tcW w:w="1771" w:type="dxa"/>
          </w:tcPr>
          <w:p w14:paraId="1B28D247" w14:textId="77777777" w:rsidR="00090A72" w:rsidRDefault="00090A72" w:rsidP="004A6B74">
            <w:pPr>
              <w:jc w:val="center"/>
              <w:rPr>
                <w:rFonts w:ascii="Helvetica Neue Thin" w:hAnsi="Helvetica Neue Thin"/>
                <w:b/>
              </w:rPr>
            </w:pPr>
            <w:r>
              <w:rPr>
                <w:rFonts w:ascii="Helvetica Neue Thin" w:hAnsi="Helvetica Neue Thin"/>
                <w:b/>
              </w:rPr>
              <w:t>52.8%</w:t>
            </w:r>
          </w:p>
        </w:tc>
        <w:tc>
          <w:tcPr>
            <w:tcW w:w="1772" w:type="dxa"/>
          </w:tcPr>
          <w:p w14:paraId="0817BA73" w14:textId="77777777" w:rsidR="00090A72" w:rsidRDefault="00090A72" w:rsidP="004A6B74">
            <w:pPr>
              <w:jc w:val="center"/>
              <w:rPr>
                <w:rFonts w:ascii="Helvetica Neue Thin" w:hAnsi="Helvetica Neue Thin"/>
                <w:b/>
              </w:rPr>
            </w:pPr>
            <w:r>
              <w:rPr>
                <w:rFonts w:ascii="Helvetica Neue Thin" w:hAnsi="Helvetica Neue Thin"/>
                <w:b/>
              </w:rPr>
              <w:t>63.13%</w:t>
            </w:r>
          </w:p>
        </w:tc>
      </w:tr>
      <w:tr w:rsidR="00090A72" w14:paraId="70FE131E" w14:textId="77777777" w:rsidTr="006F0BFC">
        <w:tc>
          <w:tcPr>
            <w:tcW w:w="1771" w:type="dxa"/>
          </w:tcPr>
          <w:p w14:paraId="0A581851" w14:textId="77777777" w:rsidR="00090A72" w:rsidRPr="00EE1F7B" w:rsidRDefault="00090A72" w:rsidP="004A6B74">
            <w:pPr>
              <w:jc w:val="center"/>
              <w:rPr>
                <w:rFonts w:ascii="Helvetica Neue Medium" w:hAnsi="Helvetica Neue Medium"/>
              </w:rPr>
            </w:pPr>
            <w:r w:rsidRPr="00EE1F7B">
              <w:rPr>
                <w:rFonts w:ascii="Helvetica Neue Medium" w:hAnsi="Helvetica Neue Medium"/>
              </w:rPr>
              <w:t>Dew Point Temp</w:t>
            </w:r>
          </w:p>
        </w:tc>
        <w:tc>
          <w:tcPr>
            <w:tcW w:w="1771" w:type="dxa"/>
          </w:tcPr>
          <w:p w14:paraId="70A98E13" w14:textId="05538B6F" w:rsidR="00090A72" w:rsidRDefault="006F0BFC" w:rsidP="004A6B74">
            <w:pPr>
              <w:jc w:val="center"/>
              <w:rPr>
                <w:rFonts w:ascii="Helvetica Neue Thin" w:hAnsi="Helvetica Neue Thin"/>
                <w:b/>
              </w:rPr>
            </w:pPr>
            <w:r w:rsidRPr="006F0BFC">
              <w:rPr>
                <w:rFonts w:ascii="Helvetica Neue Thin" w:hAnsi="Helvetica Neue Thin"/>
                <w:b/>
              </w:rPr>
              <w:t>16.5</w:t>
            </w:r>
            <w:r>
              <w:rPr>
                <w:rFonts w:ascii="Helvetica Neue Thin" w:hAnsi="Helvetica Neue Thin"/>
                <w:b/>
              </w:rPr>
              <w:t xml:space="preserve"> </w:t>
            </w:r>
            <w:r w:rsidRPr="006F0BFC">
              <w:rPr>
                <w:rFonts w:ascii="Helvetica Neue Thin" w:hAnsi="Helvetica Neue Thin"/>
                <w:b/>
              </w:rPr>
              <w:t>°C</w:t>
            </w:r>
          </w:p>
        </w:tc>
        <w:tc>
          <w:tcPr>
            <w:tcW w:w="1771" w:type="dxa"/>
          </w:tcPr>
          <w:p w14:paraId="33BC6703" w14:textId="62390E42" w:rsidR="00090A72" w:rsidRDefault="006F0BFC" w:rsidP="004A6B74">
            <w:pPr>
              <w:jc w:val="center"/>
              <w:rPr>
                <w:rFonts w:ascii="Helvetica Neue Thin" w:hAnsi="Helvetica Neue Thin"/>
                <w:b/>
              </w:rPr>
            </w:pPr>
            <w:r w:rsidRPr="006F0BFC">
              <w:rPr>
                <w:rFonts w:ascii="Helvetica Neue Thin" w:hAnsi="Helvetica Neue Thin"/>
                <w:b/>
              </w:rPr>
              <w:t>14.6</w:t>
            </w:r>
            <w:r>
              <w:rPr>
                <w:rFonts w:ascii="Helvetica Neue Thin" w:hAnsi="Helvetica Neue Thin"/>
                <w:b/>
              </w:rPr>
              <w:t xml:space="preserve"> </w:t>
            </w:r>
            <w:r w:rsidRPr="006F0BFC">
              <w:rPr>
                <w:rFonts w:ascii="Helvetica Neue Thin" w:hAnsi="Helvetica Neue Thin"/>
                <w:b/>
              </w:rPr>
              <w:t>°C</w:t>
            </w:r>
          </w:p>
        </w:tc>
        <w:tc>
          <w:tcPr>
            <w:tcW w:w="1771" w:type="dxa"/>
          </w:tcPr>
          <w:p w14:paraId="5DC8BE85" w14:textId="0EBA5238" w:rsidR="00090A72" w:rsidRDefault="006F0BFC" w:rsidP="004A6B74">
            <w:pPr>
              <w:jc w:val="center"/>
              <w:rPr>
                <w:rFonts w:ascii="Helvetica Neue Thin" w:hAnsi="Helvetica Neue Thin"/>
                <w:b/>
              </w:rPr>
            </w:pPr>
            <w:r w:rsidRPr="006F0BFC">
              <w:rPr>
                <w:rFonts w:ascii="Helvetica Neue Thin" w:hAnsi="Helvetica Neue Thin"/>
                <w:b/>
              </w:rPr>
              <w:t>131.83</w:t>
            </w:r>
            <w:r>
              <w:rPr>
                <w:rFonts w:ascii="Helvetica Neue Thin" w:hAnsi="Helvetica Neue Thin"/>
                <w:b/>
              </w:rPr>
              <w:t xml:space="preserve"> </w:t>
            </w:r>
            <w:r w:rsidRPr="006F0BFC">
              <w:rPr>
                <w:rFonts w:ascii="Helvetica Neue Thin" w:hAnsi="Helvetica Neue Thin"/>
                <w:b/>
              </w:rPr>
              <w:t>°C</w:t>
            </w:r>
          </w:p>
        </w:tc>
        <w:tc>
          <w:tcPr>
            <w:tcW w:w="1772" w:type="dxa"/>
          </w:tcPr>
          <w:p w14:paraId="7941EBC0" w14:textId="77777777" w:rsidR="00090A72" w:rsidRDefault="00090A72" w:rsidP="004A6B74">
            <w:pPr>
              <w:jc w:val="center"/>
              <w:rPr>
                <w:rFonts w:ascii="Helvetica Neue Thin" w:hAnsi="Helvetica Neue Thin"/>
                <w:b/>
              </w:rPr>
            </w:pPr>
            <w:r>
              <w:rPr>
                <w:rFonts w:ascii="Helvetica Neue Thin" w:hAnsi="Helvetica Neue Thin"/>
                <w:b/>
              </w:rPr>
              <w:t>57.93</w:t>
            </w:r>
          </w:p>
        </w:tc>
      </w:tr>
    </w:tbl>
    <w:p w14:paraId="5E30552A" w14:textId="77777777" w:rsidR="00090A72" w:rsidRDefault="00090A72" w:rsidP="006801A7">
      <w:pPr>
        <w:rPr>
          <w:rFonts w:ascii="Helvetica Neue Thin" w:hAnsi="Helvetica Neue Thin"/>
          <w:b/>
        </w:rPr>
      </w:pPr>
    </w:p>
    <w:tbl>
      <w:tblPr>
        <w:tblStyle w:val="TableGrid"/>
        <w:tblW w:w="0" w:type="auto"/>
        <w:tblLook w:val="04A0" w:firstRow="1" w:lastRow="0" w:firstColumn="1" w:lastColumn="0" w:noHBand="0" w:noVBand="1"/>
      </w:tblPr>
      <w:tblGrid>
        <w:gridCol w:w="1771"/>
        <w:gridCol w:w="1771"/>
        <w:gridCol w:w="1771"/>
        <w:gridCol w:w="1771"/>
        <w:gridCol w:w="1772"/>
      </w:tblGrid>
      <w:tr w:rsidR="004A6B74" w14:paraId="79B249A3" w14:textId="77777777" w:rsidTr="004A6B74">
        <w:tc>
          <w:tcPr>
            <w:tcW w:w="1771" w:type="dxa"/>
          </w:tcPr>
          <w:p w14:paraId="47B8D579" w14:textId="4334AD8A" w:rsidR="004A6B74" w:rsidRPr="004A6B74" w:rsidRDefault="004A6B74" w:rsidP="008C598C">
            <w:pPr>
              <w:jc w:val="center"/>
              <w:rPr>
                <w:rFonts w:ascii="Helvetica Neue Medium" w:hAnsi="Helvetica Neue Medium"/>
              </w:rPr>
            </w:pPr>
            <w:r w:rsidRPr="004A6B74">
              <w:rPr>
                <w:rFonts w:ascii="Helvetica Neue Medium" w:hAnsi="Helvetica Neue Medium"/>
              </w:rPr>
              <w:t>Aluminum Cup Trial</w:t>
            </w:r>
          </w:p>
        </w:tc>
        <w:tc>
          <w:tcPr>
            <w:tcW w:w="1771" w:type="dxa"/>
          </w:tcPr>
          <w:p w14:paraId="18E2596D" w14:textId="33456D4D" w:rsidR="004A6B74" w:rsidRPr="004A6B74" w:rsidRDefault="004A6B74" w:rsidP="008C598C">
            <w:pPr>
              <w:jc w:val="center"/>
              <w:rPr>
                <w:rFonts w:ascii="Helvetica Neue Medium" w:hAnsi="Helvetica Neue Medium"/>
              </w:rPr>
            </w:pPr>
            <w:r w:rsidRPr="004A6B74">
              <w:rPr>
                <w:rFonts w:ascii="Helvetica Neue Medium" w:hAnsi="Helvetica Neue Medium"/>
              </w:rPr>
              <w:t>1</w:t>
            </w:r>
          </w:p>
        </w:tc>
        <w:tc>
          <w:tcPr>
            <w:tcW w:w="1771" w:type="dxa"/>
          </w:tcPr>
          <w:p w14:paraId="3E8D759A" w14:textId="097EE55D" w:rsidR="004A6B74" w:rsidRPr="004A6B74" w:rsidRDefault="004A6B74" w:rsidP="008C598C">
            <w:pPr>
              <w:jc w:val="center"/>
              <w:rPr>
                <w:rFonts w:ascii="Helvetica Neue Medium" w:hAnsi="Helvetica Neue Medium"/>
              </w:rPr>
            </w:pPr>
            <w:r w:rsidRPr="004A6B74">
              <w:rPr>
                <w:rFonts w:ascii="Helvetica Neue Medium" w:hAnsi="Helvetica Neue Medium"/>
              </w:rPr>
              <w:t>2</w:t>
            </w:r>
          </w:p>
        </w:tc>
        <w:tc>
          <w:tcPr>
            <w:tcW w:w="1771" w:type="dxa"/>
          </w:tcPr>
          <w:p w14:paraId="53E567F7" w14:textId="6431D1B6" w:rsidR="004A6B74" w:rsidRPr="004A6B74" w:rsidRDefault="004A6B74" w:rsidP="008C598C">
            <w:pPr>
              <w:jc w:val="center"/>
              <w:rPr>
                <w:rFonts w:ascii="Helvetica Neue Medium" w:hAnsi="Helvetica Neue Medium"/>
              </w:rPr>
            </w:pPr>
            <w:r w:rsidRPr="004A6B74">
              <w:rPr>
                <w:rFonts w:ascii="Helvetica Neue Medium" w:hAnsi="Helvetica Neue Medium"/>
              </w:rPr>
              <w:t>3</w:t>
            </w:r>
          </w:p>
        </w:tc>
        <w:tc>
          <w:tcPr>
            <w:tcW w:w="1772" w:type="dxa"/>
          </w:tcPr>
          <w:p w14:paraId="22D25276" w14:textId="66472468" w:rsidR="004A6B74" w:rsidRPr="004A6B74" w:rsidRDefault="004A6B74" w:rsidP="008C598C">
            <w:pPr>
              <w:jc w:val="center"/>
              <w:rPr>
                <w:rFonts w:ascii="Helvetica Neue Medium" w:hAnsi="Helvetica Neue Medium"/>
              </w:rPr>
            </w:pPr>
            <w:r w:rsidRPr="004A6B74">
              <w:rPr>
                <w:rFonts w:ascii="Helvetica Neue Medium" w:hAnsi="Helvetica Neue Medium"/>
              </w:rPr>
              <w:t>Average</w:t>
            </w:r>
          </w:p>
        </w:tc>
      </w:tr>
      <w:tr w:rsidR="004A6B74" w14:paraId="7F4B3099" w14:textId="77777777" w:rsidTr="00BD0899">
        <w:trPr>
          <w:trHeight w:val="521"/>
        </w:trPr>
        <w:tc>
          <w:tcPr>
            <w:tcW w:w="1771" w:type="dxa"/>
          </w:tcPr>
          <w:p w14:paraId="47BFEB13" w14:textId="524C9C32" w:rsidR="004A6B74" w:rsidRPr="004A6B74" w:rsidRDefault="004A6B74" w:rsidP="008C598C">
            <w:pPr>
              <w:jc w:val="center"/>
              <w:rPr>
                <w:rFonts w:ascii="Helvetica Neue Medium" w:hAnsi="Helvetica Neue Medium"/>
              </w:rPr>
            </w:pPr>
            <w:r w:rsidRPr="004A6B74">
              <w:rPr>
                <w:rFonts w:ascii="Helvetica Neue Medium" w:hAnsi="Helvetica Neue Medium"/>
              </w:rPr>
              <w:t>Dew Point Temp</w:t>
            </w:r>
          </w:p>
        </w:tc>
        <w:tc>
          <w:tcPr>
            <w:tcW w:w="1771" w:type="dxa"/>
          </w:tcPr>
          <w:p w14:paraId="28AA114B" w14:textId="30B894A0" w:rsidR="004A6B74" w:rsidRDefault="008C598C" w:rsidP="008C598C">
            <w:pPr>
              <w:jc w:val="center"/>
              <w:rPr>
                <w:rFonts w:ascii="Helvetica Neue Thin" w:hAnsi="Helvetica Neue Thin"/>
                <w:b/>
              </w:rPr>
            </w:pPr>
            <w:r>
              <w:rPr>
                <w:rFonts w:ascii="Helvetica Neue Thin" w:hAnsi="Helvetica Neue Thin"/>
                <w:b/>
              </w:rPr>
              <w:t>10</w:t>
            </w:r>
            <w:r>
              <w:t xml:space="preserve"> </w:t>
            </w:r>
            <w:r w:rsidRPr="006F0BFC">
              <w:rPr>
                <w:rFonts w:ascii="Helvetica Neue Thin" w:hAnsi="Helvetica Neue Thin"/>
                <w:b/>
              </w:rPr>
              <w:t>°C</w:t>
            </w:r>
          </w:p>
        </w:tc>
        <w:tc>
          <w:tcPr>
            <w:tcW w:w="1771" w:type="dxa"/>
          </w:tcPr>
          <w:p w14:paraId="1F663879" w14:textId="342A88D4" w:rsidR="004A6B74" w:rsidRDefault="008C598C" w:rsidP="008C598C">
            <w:pPr>
              <w:jc w:val="center"/>
              <w:rPr>
                <w:rFonts w:ascii="Helvetica Neue Thin" w:hAnsi="Helvetica Neue Thin"/>
                <w:b/>
              </w:rPr>
            </w:pPr>
            <w:r>
              <w:rPr>
                <w:rFonts w:ascii="Helvetica Neue Thin" w:hAnsi="Helvetica Neue Thin"/>
                <w:b/>
              </w:rPr>
              <w:t>6</w:t>
            </w:r>
            <w:r>
              <w:t xml:space="preserve"> </w:t>
            </w:r>
            <w:r w:rsidRPr="006F0BFC">
              <w:rPr>
                <w:rFonts w:ascii="Helvetica Neue Thin" w:hAnsi="Helvetica Neue Thin"/>
                <w:b/>
              </w:rPr>
              <w:t>°C</w:t>
            </w:r>
          </w:p>
        </w:tc>
        <w:tc>
          <w:tcPr>
            <w:tcW w:w="1771" w:type="dxa"/>
          </w:tcPr>
          <w:p w14:paraId="2F9145B6" w14:textId="5ED00A86" w:rsidR="004A6B74" w:rsidRDefault="008C598C" w:rsidP="008C598C">
            <w:pPr>
              <w:jc w:val="center"/>
              <w:rPr>
                <w:rFonts w:ascii="Helvetica Neue Thin" w:hAnsi="Helvetica Neue Thin"/>
                <w:b/>
              </w:rPr>
            </w:pPr>
            <w:r>
              <w:rPr>
                <w:rFonts w:ascii="Helvetica Neue Thin" w:hAnsi="Helvetica Neue Thin"/>
                <w:b/>
              </w:rPr>
              <w:t>5</w:t>
            </w:r>
            <w:r>
              <w:t xml:space="preserve"> </w:t>
            </w:r>
            <w:r w:rsidRPr="006F0BFC">
              <w:rPr>
                <w:rFonts w:ascii="Helvetica Neue Thin" w:hAnsi="Helvetica Neue Thin"/>
                <w:b/>
              </w:rPr>
              <w:t>°C</w:t>
            </w:r>
          </w:p>
        </w:tc>
        <w:tc>
          <w:tcPr>
            <w:tcW w:w="1772" w:type="dxa"/>
          </w:tcPr>
          <w:p w14:paraId="732C2317" w14:textId="6E30AAE4" w:rsidR="004A6B74" w:rsidRDefault="008C598C" w:rsidP="008C598C">
            <w:pPr>
              <w:jc w:val="center"/>
              <w:rPr>
                <w:rFonts w:ascii="Helvetica Neue Thin" w:hAnsi="Helvetica Neue Thin"/>
                <w:b/>
              </w:rPr>
            </w:pPr>
            <w:r>
              <w:rPr>
                <w:rFonts w:ascii="Helvetica Neue Thin" w:hAnsi="Helvetica Neue Thin"/>
                <w:b/>
              </w:rPr>
              <w:t>7</w:t>
            </w:r>
            <w:r>
              <w:t xml:space="preserve"> </w:t>
            </w:r>
            <w:r w:rsidRPr="006F0BFC">
              <w:rPr>
                <w:rFonts w:ascii="Helvetica Neue Thin" w:hAnsi="Helvetica Neue Thin"/>
                <w:b/>
              </w:rPr>
              <w:t>°C</w:t>
            </w:r>
          </w:p>
        </w:tc>
      </w:tr>
      <w:tr w:rsidR="004A6B74" w14:paraId="764FEC6F" w14:textId="77777777" w:rsidTr="008C598C">
        <w:trPr>
          <w:trHeight w:val="422"/>
        </w:trPr>
        <w:tc>
          <w:tcPr>
            <w:tcW w:w="1771" w:type="dxa"/>
          </w:tcPr>
          <w:p w14:paraId="0294588B" w14:textId="60111203" w:rsidR="004A6B74" w:rsidRPr="004A6B74" w:rsidRDefault="004A6B74" w:rsidP="008C598C">
            <w:pPr>
              <w:jc w:val="center"/>
              <w:rPr>
                <w:rFonts w:ascii="Helvetica Neue Medium" w:hAnsi="Helvetica Neue Medium"/>
              </w:rPr>
            </w:pPr>
            <w:r w:rsidRPr="004A6B74">
              <w:rPr>
                <w:rFonts w:ascii="Helvetica Neue Medium" w:hAnsi="Helvetica Neue Medium"/>
              </w:rPr>
              <w:t>Air Temp</w:t>
            </w:r>
          </w:p>
        </w:tc>
        <w:tc>
          <w:tcPr>
            <w:tcW w:w="1771" w:type="dxa"/>
          </w:tcPr>
          <w:p w14:paraId="101582D3" w14:textId="5C18E277" w:rsidR="004A6B74" w:rsidRDefault="008C598C" w:rsidP="008C598C">
            <w:pPr>
              <w:jc w:val="center"/>
              <w:rPr>
                <w:rFonts w:ascii="Helvetica Neue Thin" w:hAnsi="Helvetica Neue Thin"/>
                <w:b/>
              </w:rPr>
            </w:pPr>
            <w:r>
              <w:rPr>
                <w:rFonts w:ascii="Helvetica Neue Thin" w:hAnsi="Helvetica Neue Thin"/>
                <w:b/>
              </w:rPr>
              <w:t>25</w:t>
            </w:r>
            <w:r>
              <w:t xml:space="preserve"> </w:t>
            </w:r>
            <w:r w:rsidRPr="006F0BFC">
              <w:rPr>
                <w:rFonts w:ascii="Helvetica Neue Thin" w:hAnsi="Helvetica Neue Thin"/>
                <w:b/>
              </w:rPr>
              <w:t>°C</w:t>
            </w:r>
          </w:p>
        </w:tc>
        <w:tc>
          <w:tcPr>
            <w:tcW w:w="1771" w:type="dxa"/>
          </w:tcPr>
          <w:p w14:paraId="24488038" w14:textId="41B4CFF7" w:rsidR="004A6B74" w:rsidRDefault="008C598C" w:rsidP="008C598C">
            <w:pPr>
              <w:jc w:val="center"/>
              <w:rPr>
                <w:rFonts w:ascii="Helvetica Neue Thin" w:hAnsi="Helvetica Neue Thin"/>
                <w:b/>
              </w:rPr>
            </w:pPr>
            <w:r>
              <w:rPr>
                <w:rFonts w:ascii="Helvetica Neue Thin" w:hAnsi="Helvetica Neue Thin"/>
                <w:b/>
              </w:rPr>
              <w:t>25</w:t>
            </w:r>
            <w:r>
              <w:t xml:space="preserve"> </w:t>
            </w:r>
            <w:r w:rsidRPr="006F0BFC">
              <w:rPr>
                <w:rFonts w:ascii="Helvetica Neue Thin" w:hAnsi="Helvetica Neue Thin"/>
                <w:b/>
              </w:rPr>
              <w:t>°C</w:t>
            </w:r>
          </w:p>
        </w:tc>
        <w:tc>
          <w:tcPr>
            <w:tcW w:w="1771" w:type="dxa"/>
          </w:tcPr>
          <w:p w14:paraId="0C6BAB3B" w14:textId="509AFD50" w:rsidR="004A6B74" w:rsidRDefault="008C598C" w:rsidP="008C598C">
            <w:pPr>
              <w:jc w:val="center"/>
              <w:rPr>
                <w:rFonts w:ascii="Helvetica Neue Thin" w:hAnsi="Helvetica Neue Thin"/>
                <w:b/>
              </w:rPr>
            </w:pPr>
            <w:r>
              <w:rPr>
                <w:rFonts w:ascii="Helvetica Neue Thin" w:hAnsi="Helvetica Neue Thin"/>
                <w:b/>
              </w:rPr>
              <w:t>25</w:t>
            </w:r>
            <w:r>
              <w:t xml:space="preserve"> </w:t>
            </w:r>
            <w:r w:rsidRPr="006F0BFC">
              <w:rPr>
                <w:rFonts w:ascii="Helvetica Neue Thin" w:hAnsi="Helvetica Neue Thin"/>
                <w:b/>
              </w:rPr>
              <w:t>°C</w:t>
            </w:r>
          </w:p>
        </w:tc>
        <w:tc>
          <w:tcPr>
            <w:tcW w:w="1772" w:type="dxa"/>
          </w:tcPr>
          <w:p w14:paraId="1994A378" w14:textId="64F4C3F2" w:rsidR="004A6B74" w:rsidRDefault="008C598C" w:rsidP="008C598C">
            <w:pPr>
              <w:jc w:val="center"/>
              <w:rPr>
                <w:rFonts w:ascii="Helvetica Neue Thin" w:hAnsi="Helvetica Neue Thin"/>
                <w:b/>
              </w:rPr>
            </w:pPr>
            <w:r>
              <w:rPr>
                <w:rFonts w:ascii="Helvetica Neue Thin" w:hAnsi="Helvetica Neue Thin"/>
                <w:b/>
              </w:rPr>
              <w:t>25</w:t>
            </w:r>
            <w:r>
              <w:t xml:space="preserve"> </w:t>
            </w:r>
            <w:r w:rsidRPr="006F0BFC">
              <w:rPr>
                <w:rFonts w:ascii="Helvetica Neue Thin" w:hAnsi="Helvetica Neue Thin"/>
                <w:b/>
              </w:rPr>
              <w:t>°C</w:t>
            </w:r>
          </w:p>
        </w:tc>
      </w:tr>
      <w:tr w:rsidR="004A6B74" w14:paraId="6BBA14C7" w14:textId="77777777" w:rsidTr="008C598C">
        <w:trPr>
          <w:trHeight w:val="449"/>
        </w:trPr>
        <w:tc>
          <w:tcPr>
            <w:tcW w:w="1771" w:type="dxa"/>
          </w:tcPr>
          <w:p w14:paraId="732E6737" w14:textId="09ECF3DB" w:rsidR="004A6B74" w:rsidRPr="004A6B74" w:rsidRDefault="004A6B74" w:rsidP="008C598C">
            <w:pPr>
              <w:jc w:val="center"/>
              <w:rPr>
                <w:rFonts w:ascii="Helvetica Neue Medium" w:hAnsi="Helvetica Neue Medium"/>
              </w:rPr>
            </w:pPr>
            <w:r w:rsidRPr="004A6B74">
              <w:rPr>
                <w:rFonts w:ascii="Helvetica Neue Medium" w:hAnsi="Helvetica Neue Medium"/>
              </w:rPr>
              <w:t>RH (%)</w:t>
            </w:r>
          </w:p>
        </w:tc>
        <w:tc>
          <w:tcPr>
            <w:tcW w:w="1771" w:type="dxa"/>
          </w:tcPr>
          <w:p w14:paraId="563AA3C9" w14:textId="6060C036" w:rsidR="004A6B74" w:rsidRDefault="008C598C" w:rsidP="008C598C">
            <w:pPr>
              <w:jc w:val="center"/>
              <w:rPr>
                <w:rFonts w:ascii="Helvetica Neue Thin" w:hAnsi="Helvetica Neue Thin"/>
                <w:b/>
              </w:rPr>
            </w:pPr>
            <w:r>
              <w:rPr>
                <w:rFonts w:ascii="Helvetica Neue Thin" w:hAnsi="Helvetica Neue Thin"/>
                <w:b/>
              </w:rPr>
              <w:t>72.5%</w:t>
            </w:r>
          </w:p>
        </w:tc>
        <w:tc>
          <w:tcPr>
            <w:tcW w:w="1771" w:type="dxa"/>
          </w:tcPr>
          <w:p w14:paraId="22AA4B22" w14:textId="7ABAB3C7" w:rsidR="004A6B74" w:rsidRDefault="008C598C" w:rsidP="008C598C">
            <w:pPr>
              <w:jc w:val="center"/>
              <w:rPr>
                <w:rFonts w:ascii="Helvetica Neue Thin" w:hAnsi="Helvetica Neue Thin"/>
                <w:b/>
              </w:rPr>
            </w:pPr>
            <w:r>
              <w:rPr>
                <w:rFonts w:ascii="Helvetica Neue Thin" w:hAnsi="Helvetica Neue Thin"/>
                <w:b/>
              </w:rPr>
              <w:t>29.5%</w:t>
            </w:r>
          </w:p>
        </w:tc>
        <w:tc>
          <w:tcPr>
            <w:tcW w:w="1771" w:type="dxa"/>
          </w:tcPr>
          <w:p w14:paraId="7A112D84" w14:textId="678FC32A" w:rsidR="004A6B74" w:rsidRDefault="008C598C" w:rsidP="008C598C">
            <w:pPr>
              <w:jc w:val="center"/>
              <w:rPr>
                <w:rFonts w:ascii="Helvetica Neue Thin" w:hAnsi="Helvetica Neue Thin"/>
                <w:b/>
              </w:rPr>
            </w:pPr>
            <w:r>
              <w:rPr>
                <w:rFonts w:ascii="Helvetica Neue Thin" w:hAnsi="Helvetica Neue Thin"/>
                <w:b/>
              </w:rPr>
              <w:t>27.5%</w:t>
            </w:r>
          </w:p>
        </w:tc>
        <w:tc>
          <w:tcPr>
            <w:tcW w:w="1772" w:type="dxa"/>
          </w:tcPr>
          <w:p w14:paraId="000C1CD0" w14:textId="113F156D" w:rsidR="004A6B74" w:rsidRDefault="008C598C" w:rsidP="008C598C">
            <w:pPr>
              <w:jc w:val="center"/>
              <w:rPr>
                <w:rFonts w:ascii="Helvetica Neue Thin" w:hAnsi="Helvetica Neue Thin"/>
                <w:b/>
              </w:rPr>
            </w:pPr>
            <w:r>
              <w:rPr>
                <w:rFonts w:ascii="Helvetica Neue Thin" w:hAnsi="Helvetica Neue Thin"/>
                <w:b/>
              </w:rPr>
              <w:t>43.1%</w:t>
            </w:r>
          </w:p>
        </w:tc>
      </w:tr>
    </w:tbl>
    <w:p w14:paraId="0E7F86E8" w14:textId="77777777" w:rsidR="004A6B74" w:rsidRDefault="004A6B74" w:rsidP="006801A7">
      <w:pPr>
        <w:rPr>
          <w:rFonts w:ascii="Helvetica Neue Thin" w:hAnsi="Helvetica Neue Thin"/>
          <w:b/>
        </w:rPr>
      </w:pPr>
    </w:p>
    <w:tbl>
      <w:tblPr>
        <w:tblW w:w="9560" w:type="dxa"/>
        <w:tblInd w:w="93" w:type="dxa"/>
        <w:tblLook w:val="04A0" w:firstRow="1" w:lastRow="0" w:firstColumn="1" w:lastColumn="0" w:noHBand="0" w:noVBand="1"/>
      </w:tblPr>
      <w:tblGrid>
        <w:gridCol w:w="1281"/>
        <w:gridCol w:w="572"/>
        <w:gridCol w:w="635"/>
        <w:gridCol w:w="558"/>
        <w:gridCol w:w="673"/>
        <w:gridCol w:w="558"/>
        <w:gridCol w:w="558"/>
        <w:gridCol w:w="558"/>
        <w:gridCol w:w="558"/>
        <w:gridCol w:w="558"/>
        <w:gridCol w:w="635"/>
        <w:gridCol w:w="635"/>
        <w:gridCol w:w="635"/>
        <w:gridCol w:w="1146"/>
      </w:tblGrid>
      <w:tr w:rsidR="00087F8A" w:rsidRPr="00087F8A" w14:paraId="06B3085F" w14:textId="77777777" w:rsidTr="00087F8A">
        <w:trPr>
          <w:trHeight w:val="300"/>
        </w:trPr>
        <w:tc>
          <w:tcPr>
            <w:tcW w:w="13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21902DD"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In °C</w:t>
            </w:r>
          </w:p>
        </w:tc>
        <w:tc>
          <w:tcPr>
            <w:tcW w:w="5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48FBEA4"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Start</w:t>
            </w:r>
          </w:p>
        </w:tc>
        <w:tc>
          <w:tcPr>
            <w:tcW w:w="6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99151B3"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30 Sec</w:t>
            </w:r>
          </w:p>
        </w:tc>
        <w:tc>
          <w:tcPr>
            <w:tcW w:w="5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6F81BBE"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1 Min</w:t>
            </w:r>
          </w:p>
        </w:tc>
        <w:tc>
          <w:tcPr>
            <w:tcW w:w="6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74D0816"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1.5 Min</w:t>
            </w:r>
          </w:p>
        </w:tc>
        <w:tc>
          <w:tcPr>
            <w:tcW w:w="5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13C1971"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2 Min</w:t>
            </w:r>
          </w:p>
        </w:tc>
        <w:tc>
          <w:tcPr>
            <w:tcW w:w="5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9A90202"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3 Min</w:t>
            </w:r>
          </w:p>
        </w:tc>
        <w:tc>
          <w:tcPr>
            <w:tcW w:w="5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3BEC73D"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5 Min</w:t>
            </w:r>
          </w:p>
        </w:tc>
        <w:tc>
          <w:tcPr>
            <w:tcW w:w="5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8EE580F"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7 Min</w:t>
            </w:r>
          </w:p>
        </w:tc>
        <w:tc>
          <w:tcPr>
            <w:tcW w:w="5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AB51CAD"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9 Min</w:t>
            </w:r>
          </w:p>
        </w:tc>
        <w:tc>
          <w:tcPr>
            <w:tcW w:w="6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11A01E6"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11 Min</w:t>
            </w:r>
          </w:p>
        </w:tc>
        <w:tc>
          <w:tcPr>
            <w:tcW w:w="6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DC7A15A"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13 Min</w:t>
            </w:r>
          </w:p>
        </w:tc>
        <w:tc>
          <w:tcPr>
            <w:tcW w:w="6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E8600DD"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15 Min</w:t>
            </w:r>
          </w:p>
        </w:tc>
        <w:tc>
          <w:tcPr>
            <w:tcW w:w="11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5DC1233"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Total Increase</w:t>
            </w:r>
          </w:p>
        </w:tc>
      </w:tr>
      <w:tr w:rsidR="00087F8A" w:rsidRPr="00087F8A" w14:paraId="3D05B908" w14:textId="77777777" w:rsidTr="00BD0899">
        <w:trPr>
          <w:trHeight w:val="195"/>
        </w:trPr>
        <w:tc>
          <w:tcPr>
            <w:tcW w:w="1300" w:type="dxa"/>
            <w:vMerge/>
            <w:tcBorders>
              <w:top w:val="single" w:sz="8" w:space="0" w:color="auto"/>
              <w:left w:val="single" w:sz="8" w:space="0" w:color="auto"/>
              <w:bottom w:val="single" w:sz="8" w:space="0" w:color="000000"/>
              <w:right w:val="single" w:sz="8" w:space="0" w:color="auto"/>
            </w:tcBorders>
            <w:vAlign w:val="center"/>
            <w:hideMark/>
          </w:tcPr>
          <w:p w14:paraId="1D54CFD3"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500" w:type="dxa"/>
            <w:vMerge/>
            <w:tcBorders>
              <w:top w:val="single" w:sz="8" w:space="0" w:color="auto"/>
              <w:left w:val="single" w:sz="8" w:space="0" w:color="auto"/>
              <w:bottom w:val="single" w:sz="8" w:space="0" w:color="000000"/>
              <w:right w:val="single" w:sz="8" w:space="0" w:color="auto"/>
            </w:tcBorders>
            <w:vAlign w:val="center"/>
            <w:hideMark/>
          </w:tcPr>
          <w:p w14:paraId="59B584AD"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640" w:type="dxa"/>
            <w:vMerge/>
            <w:tcBorders>
              <w:top w:val="single" w:sz="8" w:space="0" w:color="auto"/>
              <w:left w:val="single" w:sz="8" w:space="0" w:color="auto"/>
              <w:bottom w:val="single" w:sz="8" w:space="0" w:color="000000"/>
              <w:right w:val="single" w:sz="8" w:space="0" w:color="auto"/>
            </w:tcBorders>
            <w:vAlign w:val="center"/>
            <w:hideMark/>
          </w:tcPr>
          <w:p w14:paraId="23AFD570"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560" w:type="dxa"/>
            <w:vMerge/>
            <w:tcBorders>
              <w:top w:val="single" w:sz="8" w:space="0" w:color="auto"/>
              <w:left w:val="single" w:sz="8" w:space="0" w:color="auto"/>
              <w:bottom w:val="single" w:sz="8" w:space="0" w:color="000000"/>
              <w:right w:val="single" w:sz="8" w:space="0" w:color="auto"/>
            </w:tcBorders>
            <w:vAlign w:val="center"/>
            <w:hideMark/>
          </w:tcPr>
          <w:p w14:paraId="2B9BF571"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680" w:type="dxa"/>
            <w:vMerge/>
            <w:tcBorders>
              <w:top w:val="single" w:sz="8" w:space="0" w:color="auto"/>
              <w:left w:val="single" w:sz="8" w:space="0" w:color="auto"/>
              <w:bottom w:val="single" w:sz="8" w:space="0" w:color="000000"/>
              <w:right w:val="single" w:sz="8" w:space="0" w:color="auto"/>
            </w:tcBorders>
            <w:vAlign w:val="center"/>
            <w:hideMark/>
          </w:tcPr>
          <w:p w14:paraId="1923BC08"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560" w:type="dxa"/>
            <w:vMerge/>
            <w:tcBorders>
              <w:top w:val="single" w:sz="8" w:space="0" w:color="auto"/>
              <w:left w:val="single" w:sz="8" w:space="0" w:color="auto"/>
              <w:bottom w:val="single" w:sz="8" w:space="0" w:color="000000"/>
              <w:right w:val="single" w:sz="8" w:space="0" w:color="auto"/>
            </w:tcBorders>
            <w:vAlign w:val="center"/>
            <w:hideMark/>
          </w:tcPr>
          <w:p w14:paraId="0AF1396E"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560" w:type="dxa"/>
            <w:vMerge/>
            <w:tcBorders>
              <w:top w:val="single" w:sz="8" w:space="0" w:color="auto"/>
              <w:left w:val="single" w:sz="8" w:space="0" w:color="auto"/>
              <w:bottom w:val="single" w:sz="8" w:space="0" w:color="000000"/>
              <w:right w:val="single" w:sz="8" w:space="0" w:color="auto"/>
            </w:tcBorders>
            <w:vAlign w:val="center"/>
            <w:hideMark/>
          </w:tcPr>
          <w:p w14:paraId="6334DF1D"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560" w:type="dxa"/>
            <w:vMerge/>
            <w:tcBorders>
              <w:top w:val="single" w:sz="8" w:space="0" w:color="auto"/>
              <w:left w:val="single" w:sz="8" w:space="0" w:color="auto"/>
              <w:bottom w:val="single" w:sz="8" w:space="0" w:color="000000"/>
              <w:right w:val="single" w:sz="8" w:space="0" w:color="auto"/>
            </w:tcBorders>
            <w:vAlign w:val="center"/>
            <w:hideMark/>
          </w:tcPr>
          <w:p w14:paraId="7E60578A"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560" w:type="dxa"/>
            <w:vMerge/>
            <w:tcBorders>
              <w:top w:val="single" w:sz="8" w:space="0" w:color="auto"/>
              <w:left w:val="single" w:sz="8" w:space="0" w:color="auto"/>
              <w:bottom w:val="single" w:sz="8" w:space="0" w:color="000000"/>
              <w:right w:val="single" w:sz="8" w:space="0" w:color="auto"/>
            </w:tcBorders>
            <w:vAlign w:val="center"/>
            <w:hideMark/>
          </w:tcPr>
          <w:p w14:paraId="510B3A93"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560" w:type="dxa"/>
            <w:vMerge/>
            <w:tcBorders>
              <w:top w:val="single" w:sz="8" w:space="0" w:color="auto"/>
              <w:left w:val="single" w:sz="8" w:space="0" w:color="auto"/>
              <w:bottom w:val="single" w:sz="8" w:space="0" w:color="000000"/>
              <w:right w:val="single" w:sz="8" w:space="0" w:color="auto"/>
            </w:tcBorders>
            <w:vAlign w:val="center"/>
            <w:hideMark/>
          </w:tcPr>
          <w:p w14:paraId="36D2F38B"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640" w:type="dxa"/>
            <w:vMerge/>
            <w:tcBorders>
              <w:top w:val="single" w:sz="8" w:space="0" w:color="auto"/>
              <w:left w:val="single" w:sz="8" w:space="0" w:color="auto"/>
              <w:bottom w:val="single" w:sz="8" w:space="0" w:color="000000"/>
              <w:right w:val="single" w:sz="8" w:space="0" w:color="auto"/>
            </w:tcBorders>
            <w:vAlign w:val="center"/>
            <w:hideMark/>
          </w:tcPr>
          <w:p w14:paraId="55D5E2AD"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640" w:type="dxa"/>
            <w:vMerge/>
            <w:tcBorders>
              <w:top w:val="single" w:sz="8" w:space="0" w:color="auto"/>
              <w:left w:val="single" w:sz="8" w:space="0" w:color="auto"/>
              <w:bottom w:val="single" w:sz="8" w:space="0" w:color="000000"/>
              <w:right w:val="single" w:sz="8" w:space="0" w:color="auto"/>
            </w:tcBorders>
            <w:vAlign w:val="center"/>
            <w:hideMark/>
          </w:tcPr>
          <w:p w14:paraId="0965F61F"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640" w:type="dxa"/>
            <w:vMerge/>
            <w:tcBorders>
              <w:top w:val="single" w:sz="8" w:space="0" w:color="auto"/>
              <w:left w:val="single" w:sz="8" w:space="0" w:color="auto"/>
              <w:bottom w:val="single" w:sz="8" w:space="0" w:color="000000"/>
              <w:right w:val="single" w:sz="8" w:space="0" w:color="auto"/>
            </w:tcBorders>
            <w:vAlign w:val="center"/>
            <w:hideMark/>
          </w:tcPr>
          <w:p w14:paraId="279FACA0"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1160" w:type="dxa"/>
            <w:vMerge/>
            <w:tcBorders>
              <w:top w:val="single" w:sz="8" w:space="0" w:color="auto"/>
              <w:left w:val="single" w:sz="8" w:space="0" w:color="auto"/>
              <w:bottom w:val="single" w:sz="8" w:space="0" w:color="000000"/>
              <w:right w:val="single" w:sz="8" w:space="0" w:color="auto"/>
            </w:tcBorders>
            <w:vAlign w:val="center"/>
            <w:hideMark/>
          </w:tcPr>
          <w:p w14:paraId="33AE33CB" w14:textId="77777777" w:rsidR="00087F8A" w:rsidRPr="00087F8A" w:rsidRDefault="00087F8A" w:rsidP="00087F8A">
            <w:pPr>
              <w:rPr>
                <w:rFonts w:ascii="Helvetica Neue Medium" w:eastAsia="Times New Roman" w:hAnsi="Helvetica Neue Medium" w:cs="Times New Roman"/>
                <w:color w:val="000000"/>
                <w:sz w:val="16"/>
                <w:szCs w:val="16"/>
              </w:rPr>
            </w:pPr>
          </w:p>
        </w:tc>
      </w:tr>
      <w:tr w:rsidR="00087F8A" w:rsidRPr="00087F8A" w14:paraId="7F0963FC" w14:textId="77777777" w:rsidTr="00087F8A">
        <w:trPr>
          <w:trHeight w:val="3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F9829EC" w14:textId="77777777" w:rsidR="00087F8A" w:rsidRPr="00087F8A" w:rsidRDefault="00087F8A" w:rsidP="00087F8A">
            <w:pPr>
              <w:jc w:val="center"/>
              <w:rPr>
                <w:rFonts w:ascii="Helvetica Neue Medium" w:eastAsia="Times New Roman" w:hAnsi="Helvetica Neue Medium" w:cs="Times New Roman"/>
                <w:color w:val="000000"/>
              </w:rPr>
            </w:pPr>
            <w:r w:rsidRPr="00087F8A">
              <w:rPr>
                <w:rFonts w:ascii="Helvetica Neue Medium" w:eastAsia="Times New Roman" w:hAnsi="Helvetica Neue Medium" w:cs="Times New Roman"/>
                <w:color w:val="000000"/>
              </w:rPr>
              <w:t>Alum.</w:t>
            </w:r>
          </w:p>
        </w:tc>
        <w:tc>
          <w:tcPr>
            <w:tcW w:w="500" w:type="dxa"/>
            <w:tcBorders>
              <w:top w:val="nil"/>
              <w:left w:val="nil"/>
              <w:bottom w:val="single" w:sz="8" w:space="0" w:color="auto"/>
              <w:right w:val="single" w:sz="8" w:space="0" w:color="auto"/>
            </w:tcBorders>
            <w:shd w:val="clear" w:color="000000" w:fill="CDDC81"/>
            <w:vAlign w:val="center"/>
            <w:hideMark/>
          </w:tcPr>
          <w:p w14:paraId="2B8CF730"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27</w:t>
            </w:r>
          </w:p>
        </w:tc>
        <w:tc>
          <w:tcPr>
            <w:tcW w:w="640" w:type="dxa"/>
            <w:tcBorders>
              <w:top w:val="nil"/>
              <w:left w:val="nil"/>
              <w:bottom w:val="single" w:sz="8" w:space="0" w:color="auto"/>
              <w:right w:val="single" w:sz="8" w:space="0" w:color="auto"/>
            </w:tcBorders>
            <w:shd w:val="clear" w:color="000000" w:fill="D3DE81"/>
            <w:vAlign w:val="center"/>
            <w:hideMark/>
          </w:tcPr>
          <w:p w14:paraId="59F3A59B"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28</w:t>
            </w:r>
          </w:p>
        </w:tc>
        <w:tc>
          <w:tcPr>
            <w:tcW w:w="560" w:type="dxa"/>
            <w:tcBorders>
              <w:top w:val="nil"/>
              <w:left w:val="nil"/>
              <w:bottom w:val="single" w:sz="8" w:space="0" w:color="auto"/>
              <w:right w:val="single" w:sz="8" w:space="0" w:color="auto"/>
            </w:tcBorders>
            <w:shd w:val="clear" w:color="000000" w:fill="DFE282"/>
            <w:vAlign w:val="center"/>
            <w:hideMark/>
          </w:tcPr>
          <w:p w14:paraId="73251BD9"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30</w:t>
            </w:r>
          </w:p>
        </w:tc>
        <w:tc>
          <w:tcPr>
            <w:tcW w:w="680" w:type="dxa"/>
            <w:tcBorders>
              <w:top w:val="nil"/>
              <w:left w:val="nil"/>
              <w:bottom w:val="single" w:sz="8" w:space="0" w:color="auto"/>
              <w:right w:val="single" w:sz="8" w:space="0" w:color="auto"/>
            </w:tcBorders>
            <w:shd w:val="clear" w:color="000000" w:fill="E6E382"/>
            <w:vAlign w:val="center"/>
            <w:hideMark/>
          </w:tcPr>
          <w:p w14:paraId="71AA4D4A"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31</w:t>
            </w:r>
          </w:p>
        </w:tc>
        <w:tc>
          <w:tcPr>
            <w:tcW w:w="560" w:type="dxa"/>
            <w:tcBorders>
              <w:top w:val="nil"/>
              <w:left w:val="nil"/>
              <w:bottom w:val="single" w:sz="8" w:space="0" w:color="auto"/>
              <w:right w:val="single" w:sz="8" w:space="0" w:color="auto"/>
            </w:tcBorders>
            <w:shd w:val="clear" w:color="000000" w:fill="ECE582"/>
            <w:vAlign w:val="center"/>
            <w:hideMark/>
          </w:tcPr>
          <w:p w14:paraId="2D63FAA8"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32</w:t>
            </w:r>
          </w:p>
        </w:tc>
        <w:tc>
          <w:tcPr>
            <w:tcW w:w="560" w:type="dxa"/>
            <w:tcBorders>
              <w:top w:val="nil"/>
              <w:left w:val="nil"/>
              <w:bottom w:val="single" w:sz="8" w:space="0" w:color="auto"/>
              <w:right w:val="single" w:sz="8" w:space="0" w:color="auto"/>
            </w:tcBorders>
            <w:shd w:val="clear" w:color="000000" w:fill="F8E983"/>
            <w:vAlign w:val="center"/>
            <w:hideMark/>
          </w:tcPr>
          <w:p w14:paraId="6F93D2B9"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34</w:t>
            </w:r>
          </w:p>
        </w:tc>
        <w:tc>
          <w:tcPr>
            <w:tcW w:w="560" w:type="dxa"/>
            <w:tcBorders>
              <w:top w:val="nil"/>
              <w:left w:val="nil"/>
              <w:bottom w:val="single" w:sz="8" w:space="0" w:color="auto"/>
              <w:right w:val="single" w:sz="8" w:space="0" w:color="auto"/>
            </w:tcBorders>
            <w:shd w:val="clear" w:color="000000" w:fill="FFEB84"/>
            <w:vAlign w:val="center"/>
            <w:hideMark/>
          </w:tcPr>
          <w:p w14:paraId="1507FF4B"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35</w:t>
            </w:r>
          </w:p>
        </w:tc>
        <w:tc>
          <w:tcPr>
            <w:tcW w:w="560" w:type="dxa"/>
            <w:tcBorders>
              <w:top w:val="nil"/>
              <w:left w:val="nil"/>
              <w:bottom w:val="single" w:sz="8" w:space="0" w:color="auto"/>
              <w:right w:val="single" w:sz="8" w:space="0" w:color="auto"/>
            </w:tcBorders>
            <w:shd w:val="clear" w:color="000000" w:fill="FFEB84"/>
            <w:vAlign w:val="center"/>
            <w:hideMark/>
          </w:tcPr>
          <w:p w14:paraId="6ED98BED"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35</w:t>
            </w:r>
          </w:p>
        </w:tc>
        <w:tc>
          <w:tcPr>
            <w:tcW w:w="560" w:type="dxa"/>
            <w:tcBorders>
              <w:top w:val="nil"/>
              <w:left w:val="nil"/>
              <w:bottom w:val="single" w:sz="8" w:space="0" w:color="auto"/>
              <w:right w:val="single" w:sz="8" w:space="0" w:color="auto"/>
            </w:tcBorders>
            <w:shd w:val="clear" w:color="000000" w:fill="FFEB84"/>
            <w:vAlign w:val="center"/>
            <w:hideMark/>
          </w:tcPr>
          <w:p w14:paraId="2AD9FF55"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35</w:t>
            </w:r>
          </w:p>
        </w:tc>
        <w:tc>
          <w:tcPr>
            <w:tcW w:w="640" w:type="dxa"/>
            <w:tcBorders>
              <w:top w:val="nil"/>
              <w:left w:val="nil"/>
              <w:bottom w:val="single" w:sz="8" w:space="0" w:color="auto"/>
              <w:right w:val="single" w:sz="8" w:space="0" w:color="auto"/>
            </w:tcBorders>
            <w:shd w:val="clear" w:color="000000" w:fill="FFE283"/>
            <w:vAlign w:val="center"/>
            <w:hideMark/>
          </w:tcPr>
          <w:p w14:paraId="082519A7"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36</w:t>
            </w:r>
          </w:p>
        </w:tc>
        <w:tc>
          <w:tcPr>
            <w:tcW w:w="640" w:type="dxa"/>
            <w:tcBorders>
              <w:top w:val="nil"/>
              <w:left w:val="nil"/>
              <w:bottom w:val="single" w:sz="8" w:space="0" w:color="auto"/>
              <w:right w:val="single" w:sz="8" w:space="0" w:color="auto"/>
            </w:tcBorders>
            <w:shd w:val="clear" w:color="000000" w:fill="FFE283"/>
            <w:vAlign w:val="center"/>
            <w:hideMark/>
          </w:tcPr>
          <w:p w14:paraId="1255D0DF"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36</w:t>
            </w:r>
          </w:p>
        </w:tc>
        <w:tc>
          <w:tcPr>
            <w:tcW w:w="640" w:type="dxa"/>
            <w:tcBorders>
              <w:top w:val="nil"/>
              <w:left w:val="nil"/>
              <w:bottom w:val="single" w:sz="8" w:space="0" w:color="auto"/>
              <w:right w:val="single" w:sz="8" w:space="0" w:color="auto"/>
            </w:tcBorders>
            <w:shd w:val="clear" w:color="000000" w:fill="FED881"/>
            <w:vAlign w:val="center"/>
            <w:hideMark/>
          </w:tcPr>
          <w:p w14:paraId="013AAD25"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37</w:t>
            </w:r>
          </w:p>
        </w:tc>
        <w:tc>
          <w:tcPr>
            <w:tcW w:w="1160" w:type="dxa"/>
            <w:tcBorders>
              <w:top w:val="nil"/>
              <w:left w:val="nil"/>
              <w:bottom w:val="single" w:sz="8" w:space="0" w:color="auto"/>
              <w:right w:val="single" w:sz="8" w:space="0" w:color="auto"/>
            </w:tcBorders>
            <w:shd w:val="clear" w:color="000000" w:fill="63BE7B"/>
            <w:vAlign w:val="center"/>
            <w:hideMark/>
          </w:tcPr>
          <w:p w14:paraId="43110569"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10</w:t>
            </w:r>
          </w:p>
        </w:tc>
      </w:tr>
      <w:tr w:rsidR="00087F8A" w:rsidRPr="00087F8A" w14:paraId="00BA8DFB" w14:textId="77777777" w:rsidTr="00087F8A">
        <w:trPr>
          <w:trHeight w:val="3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264DB3DC" w14:textId="77777777" w:rsidR="00087F8A" w:rsidRPr="00087F8A" w:rsidRDefault="00087F8A" w:rsidP="00087F8A">
            <w:pPr>
              <w:jc w:val="center"/>
              <w:rPr>
                <w:rFonts w:ascii="Helvetica Neue Medium" w:eastAsia="Times New Roman" w:hAnsi="Helvetica Neue Medium" w:cs="Times New Roman"/>
                <w:color w:val="000000"/>
              </w:rPr>
            </w:pPr>
            <w:r w:rsidRPr="00087F8A">
              <w:rPr>
                <w:rFonts w:ascii="Helvetica Neue Medium" w:eastAsia="Times New Roman" w:hAnsi="Helvetica Neue Medium" w:cs="Times New Roman"/>
                <w:color w:val="000000"/>
              </w:rPr>
              <w:t>Black</w:t>
            </w:r>
          </w:p>
        </w:tc>
        <w:tc>
          <w:tcPr>
            <w:tcW w:w="500" w:type="dxa"/>
            <w:tcBorders>
              <w:top w:val="nil"/>
              <w:left w:val="nil"/>
              <w:bottom w:val="single" w:sz="8" w:space="0" w:color="auto"/>
              <w:right w:val="single" w:sz="8" w:space="0" w:color="auto"/>
            </w:tcBorders>
            <w:shd w:val="clear" w:color="000000" w:fill="CDDC81"/>
            <w:vAlign w:val="center"/>
            <w:hideMark/>
          </w:tcPr>
          <w:p w14:paraId="0DF9B566"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27</w:t>
            </w:r>
          </w:p>
        </w:tc>
        <w:tc>
          <w:tcPr>
            <w:tcW w:w="640" w:type="dxa"/>
            <w:tcBorders>
              <w:top w:val="nil"/>
              <w:left w:val="nil"/>
              <w:bottom w:val="single" w:sz="8" w:space="0" w:color="auto"/>
              <w:right w:val="single" w:sz="8" w:space="0" w:color="auto"/>
            </w:tcBorders>
            <w:shd w:val="clear" w:color="000000" w:fill="DFE282"/>
            <w:vAlign w:val="center"/>
            <w:hideMark/>
          </w:tcPr>
          <w:p w14:paraId="3FB0BF8E"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30</w:t>
            </w:r>
          </w:p>
        </w:tc>
        <w:tc>
          <w:tcPr>
            <w:tcW w:w="560" w:type="dxa"/>
            <w:tcBorders>
              <w:top w:val="nil"/>
              <w:left w:val="nil"/>
              <w:bottom w:val="single" w:sz="8" w:space="0" w:color="auto"/>
              <w:right w:val="single" w:sz="8" w:space="0" w:color="auto"/>
            </w:tcBorders>
            <w:shd w:val="clear" w:color="000000" w:fill="E6E382"/>
            <w:vAlign w:val="center"/>
            <w:hideMark/>
          </w:tcPr>
          <w:p w14:paraId="7AB17895"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31</w:t>
            </w:r>
          </w:p>
        </w:tc>
        <w:tc>
          <w:tcPr>
            <w:tcW w:w="680" w:type="dxa"/>
            <w:tcBorders>
              <w:top w:val="nil"/>
              <w:left w:val="nil"/>
              <w:bottom w:val="single" w:sz="8" w:space="0" w:color="auto"/>
              <w:right w:val="single" w:sz="8" w:space="0" w:color="auto"/>
            </w:tcBorders>
            <w:shd w:val="clear" w:color="000000" w:fill="FFEB84"/>
            <w:vAlign w:val="center"/>
            <w:hideMark/>
          </w:tcPr>
          <w:p w14:paraId="056BEFB5"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35</w:t>
            </w:r>
          </w:p>
        </w:tc>
        <w:tc>
          <w:tcPr>
            <w:tcW w:w="560" w:type="dxa"/>
            <w:tcBorders>
              <w:top w:val="nil"/>
              <w:left w:val="nil"/>
              <w:bottom w:val="single" w:sz="8" w:space="0" w:color="auto"/>
              <w:right w:val="single" w:sz="8" w:space="0" w:color="auto"/>
            </w:tcBorders>
            <w:shd w:val="clear" w:color="000000" w:fill="FFE283"/>
            <w:vAlign w:val="center"/>
            <w:hideMark/>
          </w:tcPr>
          <w:p w14:paraId="18D7A4BC"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36</w:t>
            </w:r>
          </w:p>
        </w:tc>
        <w:tc>
          <w:tcPr>
            <w:tcW w:w="560" w:type="dxa"/>
            <w:tcBorders>
              <w:top w:val="nil"/>
              <w:left w:val="nil"/>
              <w:bottom w:val="single" w:sz="8" w:space="0" w:color="auto"/>
              <w:right w:val="single" w:sz="8" w:space="0" w:color="auto"/>
            </w:tcBorders>
            <w:shd w:val="clear" w:color="000000" w:fill="FDBA7B"/>
            <w:vAlign w:val="center"/>
            <w:hideMark/>
          </w:tcPr>
          <w:p w14:paraId="23D779B2"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40</w:t>
            </w:r>
          </w:p>
        </w:tc>
        <w:tc>
          <w:tcPr>
            <w:tcW w:w="560" w:type="dxa"/>
            <w:tcBorders>
              <w:top w:val="nil"/>
              <w:left w:val="nil"/>
              <w:bottom w:val="single" w:sz="8" w:space="0" w:color="auto"/>
              <w:right w:val="single" w:sz="8" w:space="0" w:color="auto"/>
            </w:tcBorders>
            <w:shd w:val="clear" w:color="000000" w:fill="FCA677"/>
            <w:vAlign w:val="center"/>
            <w:hideMark/>
          </w:tcPr>
          <w:p w14:paraId="1C645A63"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42</w:t>
            </w:r>
          </w:p>
        </w:tc>
        <w:tc>
          <w:tcPr>
            <w:tcW w:w="560" w:type="dxa"/>
            <w:tcBorders>
              <w:top w:val="nil"/>
              <w:left w:val="nil"/>
              <w:bottom w:val="single" w:sz="8" w:space="0" w:color="auto"/>
              <w:right w:val="single" w:sz="8" w:space="0" w:color="auto"/>
            </w:tcBorders>
            <w:shd w:val="clear" w:color="000000" w:fill="FA8871"/>
            <w:vAlign w:val="center"/>
            <w:hideMark/>
          </w:tcPr>
          <w:p w14:paraId="50EC4EB2"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45</w:t>
            </w:r>
          </w:p>
        </w:tc>
        <w:tc>
          <w:tcPr>
            <w:tcW w:w="560" w:type="dxa"/>
            <w:tcBorders>
              <w:top w:val="nil"/>
              <w:left w:val="nil"/>
              <w:bottom w:val="single" w:sz="8" w:space="0" w:color="auto"/>
              <w:right w:val="single" w:sz="8" w:space="0" w:color="auto"/>
            </w:tcBorders>
            <w:shd w:val="clear" w:color="000000" w:fill="FA8871"/>
            <w:vAlign w:val="center"/>
            <w:hideMark/>
          </w:tcPr>
          <w:p w14:paraId="1493EE7D"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45</w:t>
            </w:r>
          </w:p>
        </w:tc>
        <w:tc>
          <w:tcPr>
            <w:tcW w:w="640" w:type="dxa"/>
            <w:tcBorders>
              <w:top w:val="nil"/>
              <w:left w:val="nil"/>
              <w:bottom w:val="single" w:sz="8" w:space="0" w:color="auto"/>
              <w:right w:val="single" w:sz="8" w:space="0" w:color="auto"/>
            </w:tcBorders>
            <w:shd w:val="clear" w:color="000000" w:fill="FA7D6F"/>
            <w:vAlign w:val="center"/>
            <w:hideMark/>
          </w:tcPr>
          <w:p w14:paraId="0A30F380"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46</w:t>
            </w:r>
          </w:p>
        </w:tc>
        <w:tc>
          <w:tcPr>
            <w:tcW w:w="640" w:type="dxa"/>
            <w:tcBorders>
              <w:top w:val="nil"/>
              <w:left w:val="nil"/>
              <w:bottom w:val="single" w:sz="8" w:space="0" w:color="auto"/>
              <w:right w:val="single" w:sz="8" w:space="0" w:color="auto"/>
            </w:tcBorders>
            <w:shd w:val="clear" w:color="000000" w:fill="F9736D"/>
            <w:vAlign w:val="center"/>
            <w:hideMark/>
          </w:tcPr>
          <w:p w14:paraId="12FA30EC"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47</w:t>
            </w:r>
          </w:p>
        </w:tc>
        <w:tc>
          <w:tcPr>
            <w:tcW w:w="640" w:type="dxa"/>
            <w:tcBorders>
              <w:top w:val="nil"/>
              <w:left w:val="nil"/>
              <w:bottom w:val="single" w:sz="8" w:space="0" w:color="auto"/>
              <w:right w:val="single" w:sz="8" w:space="0" w:color="auto"/>
            </w:tcBorders>
            <w:shd w:val="clear" w:color="000000" w:fill="F8696B"/>
            <w:vAlign w:val="center"/>
            <w:hideMark/>
          </w:tcPr>
          <w:p w14:paraId="233382C9"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48</w:t>
            </w:r>
          </w:p>
        </w:tc>
        <w:tc>
          <w:tcPr>
            <w:tcW w:w="1160" w:type="dxa"/>
            <w:tcBorders>
              <w:top w:val="nil"/>
              <w:left w:val="nil"/>
              <w:bottom w:val="single" w:sz="8" w:space="0" w:color="auto"/>
              <w:right w:val="single" w:sz="8" w:space="0" w:color="auto"/>
            </w:tcBorders>
            <w:shd w:val="clear" w:color="000000" w:fill="A7D17E"/>
            <w:vAlign w:val="center"/>
            <w:hideMark/>
          </w:tcPr>
          <w:p w14:paraId="0A2D2394"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21</w:t>
            </w:r>
          </w:p>
        </w:tc>
      </w:tr>
    </w:tbl>
    <w:p w14:paraId="0C5A6258" w14:textId="77777777" w:rsidR="0035457D" w:rsidRDefault="0035457D" w:rsidP="006801A7">
      <w:pPr>
        <w:rPr>
          <w:rFonts w:ascii="Helvetica Neue Thin" w:hAnsi="Helvetica Neue Thin"/>
          <w:b/>
        </w:rPr>
      </w:pPr>
    </w:p>
    <w:tbl>
      <w:tblPr>
        <w:tblW w:w="9560" w:type="dxa"/>
        <w:tblInd w:w="93" w:type="dxa"/>
        <w:tblLook w:val="04A0" w:firstRow="1" w:lastRow="0" w:firstColumn="1" w:lastColumn="0" w:noHBand="0" w:noVBand="1"/>
      </w:tblPr>
      <w:tblGrid>
        <w:gridCol w:w="1281"/>
        <w:gridCol w:w="572"/>
        <w:gridCol w:w="635"/>
        <w:gridCol w:w="558"/>
        <w:gridCol w:w="673"/>
        <w:gridCol w:w="558"/>
        <w:gridCol w:w="558"/>
        <w:gridCol w:w="558"/>
        <w:gridCol w:w="558"/>
        <w:gridCol w:w="558"/>
        <w:gridCol w:w="635"/>
        <w:gridCol w:w="635"/>
        <w:gridCol w:w="635"/>
        <w:gridCol w:w="1146"/>
      </w:tblGrid>
      <w:tr w:rsidR="00087F8A" w:rsidRPr="00087F8A" w14:paraId="64E541F0" w14:textId="77777777" w:rsidTr="00087F8A">
        <w:trPr>
          <w:trHeight w:val="300"/>
        </w:trPr>
        <w:tc>
          <w:tcPr>
            <w:tcW w:w="13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D5ED84E" w14:textId="6758784A" w:rsidR="00087F8A" w:rsidRPr="00087F8A" w:rsidRDefault="00BD0899" w:rsidP="00087F8A">
            <w:pPr>
              <w:jc w:val="center"/>
              <w:rPr>
                <w:rFonts w:ascii="Helvetica Neue Medium" w:eastAsia="Times New Roman" w:hAnsi="Helvetica Neue Medium" w:cs="Times New Roman"/>
                <w:color w:val="000000"/>
                <w:sz w:val="14"/>
                <w:szCs w:val="14"/>
              </w:rPr>
            </w:pPr>
            <w:r w:rsidRPr="00087F8A">
              <w:rPr>
                <w:rFonts w:ascii="Helvetica Neue Medium" w:eastAsia="Times New Roman" w:hAnsi="Helvetica Neue Medium" w:cs="Times New Roman"/>
                <w:color w:val="000000"/>
                <w:sz w:val="16"/>
                <w:szCs w:val="16"/>
              </w:rPr>
              <w:t>In °C</w:t>
            </w:r>
          </w:p>
        </w:tc>
        <w:tc>
          <w:tcPr>
            <w:tcW w:w="5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A9CE269"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Start</w:t>
            </w:r>
          </w:p>
        </w:tc>
        <w:tc>
          <w:tcPr>
            <w:tcW w:w="6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FA680DB"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30 Sec</w:t>
            </w:r>
          </w:p>
        </w:tc>
        <w:tc>
          <w:tcPr>
            <w:tcW w:w="5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1AA1990"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1 Min</w:t>
            </w:r>
          </w:p>
        </w:tc>
        <w:tc>
          <w:tcPr>
            <w:tcW w:w="6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5A39882"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1.5 Min</w:t>
            </w:r>
          </w:p>
        </w:tc>
        <w:tc>
          <w:tcPr>
            <w:tcW w:w="5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01E7BFC"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2 Min</w:t>
            </w:r>
          </w:p>
        </w:tc>
        <w:tc>
          <w:tcPr>
            <w:tcW w:w="5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C873455"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3 Min</w:t>
            </w:r>
          </w:p>
        </w:tc>
        <w:tc>
          <w:tcPr>
            <w:tcW w:w="5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9EF8D26"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5 Min</w:t>
            </w:r>
          </w:p>
        </w:tc>
        <w:tc>
          <w:tcPr>
            <w:tcW w:w="5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606D6C7"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7 Min</w:t>
            </w:r>
          </w:p>
        </w:tc>
        <w:tc>
          <w:tcPr>
            <w:tcW w:w="5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F6A6050"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9 Min</w:t>
            </w:r>
          </w:p>
        </w:tc>
        <w:tc>
          <w:tcPr>
            <w:tcW w:w="6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EFDDCF7"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11 Min</w:t>
            </w:r>
          </w:p>
        </w:tc>
        <w:tc>
          <w:tcPr>
            <w:tcW w:w="6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C12CBF7"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13 Min</w:t>
            </w:r>
          </w:p>
        </w:tc>
        <w:tc>
          <w:tcPr>
            <w:tcW w:w="6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827B394"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15 Min</w:t>
            </w:r>
          </w:p>
        </w:tc>
        <w:tc>
          <w:tcPr>
            <w:tcW w:w="11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620D701"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Total Increase</w:t>
            </w:r>
          </w:p>
        </w:tc>
      </w:tr>
      <w:tr w:rsidR="00087F8A" w:rsidRPr="00087F8A" w14:paraId="12BFFE42" w14:textId="77777777" w:rsidTr="00BD0899">
        <w:trPr>
          <w:trHeight w:val="187"/>
        </w:trPr>
        <w:tc>
          <w:tcPr>
            <w:tcW w:w="1300" w:type="dxa"/>
            <w:vMerge/>
            <w:tcBorders>
              <w:top w:val="single" w:sz="8" w:space="0" w:color="auto"/>
              <w:left w:val="single" w:sz="8" w:space="0" w:color="auto"/>
              <w:bottom w:val="single" w:sz="8" w:space="0" w:color="000000"/>
              <w:right w:val="single" w:sz="8" w:space="0" w:color="auto"/>
            </w:tcBorders>
            <w:vAlign w:val="center"/>
            <w:hideMark/>
          </w:tcPr>
          <w:p w14:paraId="4A1F88B3" w14:textId="77777777" w:rsidR="00087F8A" w:rsidRPr="00087F8A" w:rsidRDefault="00087F8A" w:rsidP="00087F8A">
            <w:pPr>
              <w:rPr>
                <w:rFonts w:ascii="Helvetica Neue Medium" w:eastAsia="Times New Roman" w:hAnsi="Helvetica Neue Medium" w:cs="Times New Roman"/>
                <w:color w:val="000000"/>
                <w:sz w:val="14"/>
                <w:szCs w:val="14"/>
              </w:rPr>
            </w:pPr>
          </w:p>
        </w:tc>
        <w:tc>
          <w:tcPr>
            <w:tcW w:w="500" w:type="dxa"/>
            <w:vMerge/>
            <w:tcBorders>
              <w:top w:val="single" w:sz="8" w:space="0" w:color="auto"/>
              <w:left w:val="single" w:sz="8" w:space="0" w:color="auto"/>
              <w:bottom w:val="single" w:sz="8" w:space="0" w:color="000000"/>
              <w:right w:val="single" w:sz="8" w:space="0" w:color="auto"/>
            </w:tcBorders>
            <w:vAlign w:val="center"/>
            <w:hideMark/>
          </w:tcPr>
          <w:p w14:paraId="36CC262D"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640" w:type="dxa"/>
            <w:vMerge/>
            <w:tcBorders>
              <w:top w:val="single" w:sz="8" w:space="0" w:color="auto"/>
              <w:left w:val="single" w:sz="8" w:space="0" w:color="auto"/>
              <w:bottom w:val="single" w:sz="8" w:space="0" w:color="000000"/>
              <w:right w:val="single" w:sz="8" w:space="0" w:color="auto"/>
            </w:tcBorders>
            <w:vAlign w:val="center"/>
            <w:hideMark/>
          </w:tcPr>
          <w:p w14:paraId="50E15C72"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560" w:type="dxa"/>
            <w:vMerge/>
            <w:tcBorders>
              <w:top w:val="single" w:sz="8" w:space="0" w:color="auto"/>
              <w:left w:val="single" w:sz="8" w:space="0" w:color="auto"/>
              <w:bottom w:val="single" w:sz="8" w:space="0" w:color="000000"/>
              <w:right w:val="single" w:sz="8" w:space="0" w:color="auto"/>
            </w:tcBorders>
            <w:vAlign w:val="center"/>
            <w:hideMark/>
          </w:tcPr>
          <w:p w14:paraId="70A461EB"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680" w:type="dxa"/>
            <w:vMerge/>
            <w:tcBorders>
              <w:top w:val="single" w:sz="8" w:space="0" w:color="auto"/>
              <w:left w:val="single" w:sz="8" w:space="0" w:color="auto"/>
              <w:bottom w:val="single" w:sz="8" w:space="0" w:color="000000"/>
              <w:right w:val="single" w:sz="8" w:space="0" w:color="auto"/>
            </w:tcBorders>
            <w:vAlign w:val="center"/>
            <w:hideMark/>
          </w:tcPr>
          <w:p w14:paraId="6D4D72C6"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560" w:type="dxa"/>
            <w:vMerge/>
            <w:tcBorders>
              <w:top w:val="single" w:sz="8" w:space="0" w:color="auto"/>
              <w:left w:val="single" w:sz="8" w:space="0" w:color="auto"/>
              <w:bottom w:val="single" w:sz="8" w:space="0" w:color="000000"/>
              <w:right w:val="single" w:sz="8" w:space="0" w:color="auto"/>
            </w:tcBorders>
            <w:vAlign w:val="center"/>
            <w:hideMark/>
          </w:tcPr>
          <w:p w14:paraId="4F390041"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560" w:type="dxa"/>
            <w:vMerge/>
            <w:tcBorders>
              <w:top w:val="single" w:sz="8" w:space="0" w:color="auto"/>
              <w:left w:val="single" w:sz="8" w:space="0" w:color="auto"/>
              <w:bottom w:val="single" w:sz="8" w:space="0" w:color="000000"/>
              <w:right w:val="single" w:sz="8" w:space="0" w:color="auto"/>
            </w:tcBorders>
            <w:vAlign w:val="center"/>
            <w:hideMark/>
          </w:tcPr>
          <w:p w14:paraId="58CB8DDC"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560" w:type="dxa"/>
            <w:vMerge/>
            <w:tcBorders>
              <w:top w:val="single" w:sz="8" w:space="0" w:color="auto"/>
              <w:left w:val="single" w:sz="8" w:space="0" w:color="auto"/>
              <w:bottom w:val="single" w:sz="8" w:space="0" w:color="000000"/>
              <w:right w:val="single" w:sz="8" w:space="0" w:color="auto"/>
            </w:tcBorders>
            <w:vAlign w:val="center"/>
            <w:hideMark/>
          </w:tcPr>
          <w:p w14:paraId="140E1F5F"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560" w:type="dxa"/>
            <w:vMerge/>
            <w:tcBorders>
              <w:top w:val="single" w:sz="8" w:space="0" w:color="auto"/>
              <w:left w:val="single" w:sz="8" w:space="0" w:color="auto"/>
              <w:bottom w:val="single" w:sz="8" w:space="0" w:color="000000"/>
              <w:right w:val="single" w:sz="8" w:space="0" w:color="auto"/>
            </w:tcBorders>
            <w:vAlign w:val="center"/>
            <w:hideMark/>
          </w:tcPr>
          <w:p w14:paraId="7CD628F2"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560" w:type="dxa"/>
            <w:vMerge/>
            <w:tcBorders>
              <w:top w:val="single" w:sz="8" w:space="0" w:color="auto"/>
              <w:left w:val="single" w:sz="8" w:space="0" w:color="auto"/>
              <w:bottom w:val="single" w:sz="8" w:space="0" w:color="000000"/>
              <w:right w:val="single" w:sz="8" w:space="0" w:color="auto"/>
            </w:tcBorders>
            <w:vAlign w:val="center"/>
            <w:hideMark/>
          </w:tcPr>
          <w:p w14:paraId="3EEDB6E9"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640" w:type="dxa"/>
            <w:vMerge/>
            <w:tcBorders>
              <w:top w:val="single" w:sz="8" w:space="0" w:color="auto"/>
              <w:left w:val="single" w:sz="8" w:space="0" w:color="auto"/>
              <w:bottom w:val="single" w:sz="8" w:space="0" w:color="000000"/>
              <w:right w:val="single" w:sz="8" w:space="0" w:color="auto"/>
            </w:tcBorders>
            <w:vAlign w:val="center"/>
            <w:hideMark/>
          </w:tcPr>
          <w:p w14:paraId="408EF12B"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640" w:type="dxa"/>
            <w:vMerge/>
            <w:tcBorders>
              <w:top w:val="single" w:sz="8" w:space="0" w:color="auto"/>
              <w:left w:val="single" w:sz="8" w:space="0" w:color="auto"/>
              <w:bottom w:val="single" w:sz="8" w:space="0" w:color="000000"/>
              <w:right w:val="single" w:sz="8" w:space="0" w:color="auto"/>
            </w:tcBorders>
            <w:vAlign w:val="center"/>
            <w:hideMark/>
          </w:tcPr>
          <w:p w14:paraId="46C6E75F"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640" w:type="dxa"/>
            <w:vMerge/>
            <w:tcBorders>
              <w:top w:val="single" w:sz="8" w:space="0" w:color="auto"/>
              <w:left w:val="single" w:sz="8" w:space="0" w:color="auto"/>
              <w:bottom w:val="single" w:sz="8" w:space="0" w:color="000000"/>
              <w:right w:val="single" w:sz="8" w:space="0" w:color="auto"/>
            </w:tcBorders>
            <w:vAlign w:val="center"/>
            <w:hideMark/>
          </w:tcPr>
          <w:p w14:paraId="57A6FECD"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1160" w:type="dxa"/>
            <w:vMerge/>
            <w:tcBorders>
              <w:top w:val="single" w:sz="8" w:space="0" w:color="auto"/>
              <w:left w:val="single" w:sz="8" w:space="0" w:color="auto"/>
              <w:bottom w:val="single" w:sz="8" w:space="0" w:color="000000"/>
              <w:right w:val="single" w:sz="8" w:space="0" w:color="auto"/>
            </w:tcBorders>
            <w:vAlign w:val="center"/>
            <w:hideMark/>
          </w:tcPr>
          <w:p w14:paraId="3C89EFC4" w14:textId="77777777" w:rsidR="00087F8A" w:rsidRPr="00087F8A" w:rsidRDefault="00087F8A" w:rsidP="00087F8A">
            <w:pPr>
              <w:rPr>
                <w:rFonts w:ascii="Helvetica Neue Medium" w:eastAsia="Times New Roman" w:hAnsi="Helvetica Neue Medium" w:cs="Times New Roman"/>
                <w:color w:val="000000"/>
                <w:sz w:val="16"/>
                <w:szCs w:val="16"/>
              </w:rPr>
            </w:pPr>
          </w:p>
        </w:tc>
      </w:tr>
      <w:tr w:rsidR="00087F8A" w:rsidRPr="00087F8A" w14:paraId="02A2C749" w14:textId="77777777" w:rsidTr="00087F8A">
        <w:trPr>
          <w:trHeight w:val="3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6A89EB76" w14:textId="77777777" w:rsidR="00087F8A" w:rsidRPr="00087F8A" w:rsidRDefault="00087F8A" w:rsidP="00087F8A">
            <w:pPr>
              <w:jc w:val="center"/>
              <w:rPr>
                <w:rFonts w:ascii="Helvetica Neue Medium" w:eastAsia="Times New Roman" w:hAnsi="Helvetica Neue Medium" w:cs="Times New Roman"/>
                <w:color w:val="000000"/>
              </w:rPr>
            </w:pPr>
            <w:r w:rsidRPr="00087F8A">
              <w:rPr>
                <w:rFonts w:ascii="Helvetica Neue Medium" w:eastAsia="Times New Roman" w:hAnsi="Helvetica Neue Medium" w:cs="Times New Roman"/>
                <w:color w:val="000000"/>
              </w:rPr>
              <w:t>Water</w:t>
            </w:r>
          </w:p>
        </w:tc>
        <w:tc>
          <w:tcPr>
            <w:tcW w:w="500" w:type="dxa"/>
            <w:tcBorders>
              <w:top w:val="nil"/>
              <w:left w:val="nil"/>
              <w:bottom w:val="single" w:sz="8" w:space="0" w:color="auto"/>
              <w:right w:val="single" w:sz="8" w:space="0" w:color="auto"/>
            </w:tcBorders>
            <w:shd w:val="clear" w:color="000000" w:fill="DFE282"/>
            <w:vAlign w:val="center"/>
            <w:hideMark/>
          </w:tcPr>
          <w:p w14:paraId="481B04A1"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25</w:t>
            </w:r>
          </w:p>
        </w:tc>
        <w:tc>
          <w:tcPr>
            <w:tcW w:w="640" w:type="dxa"/>
            <w:tcBorders>
              <w:top w:val="nil"/>
              <w:left w:val="nil"/>
              <w:bottom w:val="single" w:sz="8" w:space="0" w:color="auto"/>
              <w:right w:val="single" w:sz="8" w:space="0" w:color="auto"/>
            </w:tcBorders>
            <w:shd w:val="clear" w:color="000000" w:fill="E6E382"/>
            <w:vAlign w:val="center"/>
            <w:hideMark/>
          </w:tcPr>
          <w:p w14:paraId="4F8D6A81"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26</w:t>
            </w:r>
          </w:p>
        </w:tc>
        <w:tc>
          <w:tcPr>
            <w:tcW w:w="560" w:type="dxa"/>
            <w:tcBorders>
              <w:top w:val="nil"/>
              <w:left w:val="nil"/>
              <w:bottom w:val="single" w:sz="8" w:space="0" w:color="auto"/>
              <w:right w:val="single" w:sz="8" w:space="0" w:color="auto"/>
            </w:tcBorders>
            <w:shd w:val="clear" w:color="000000" w:fill="E6E382"/>
            <w:vAlign w:val="center"/>
            <w:hideMark/>
          </w:tcPr>
          <w:p w14:paraId="7F3BC4C8"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26</w:t>
            </w:r>
          </w:p>
        </w:tc>
        <w:tc>
          <w:tcPr>
            <w:tcW w:w="680" w:type="dxa"/>
            <w:tcBorders>
              <w:top w:val="nil"/>
              <w:left w:val="nil"/>
              <w:bottom w:val="single" w:sz="8" w:space="0" w:color="auto"/>
              <w:right w:val="single" w:sz="8" w:space="0" w:color="auto"/>
            </w:tcBorders>
            <w:shd w:val="clear" w:color="000000" w:fill="E6E382"/>
            <w:vAlign w:val="center"/>
            <w:hideMark/>
          </w:tcPr>
          <w:p w14:paraId="32F91867"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26</w:t>
            </w:r>
          </w:p>
        </w:tc>
        <w:tc>
          <w:tcPr>
            <w:tcW w:w="560" w:type="dxa"/>
            <w:tcBorders>
              <w:top w:val="nil"/>
              <w:left w:val="nil"/>
              <w:bottom w:val="single" w:sz="8" w:space="0" w:color="auto"/>
              <w:right w:val="single" w:sz="8" w:space="0" w:color="auto"/>
            </w:tcBorders>
            <w:shd w:val="clear" w:color="000000" w:fill="ECE582"/>
            <w:vAlign w:val="center"/>
            <w:hideMark/>
          </w:tcPr>
          <w:p w14:paraId="192A090D"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27</w:t>
            </w:r>
          </w:p>
        </w:tc>
        <w:tc>
          <w:tcPr>
            <w:tcW w:w="560" w:type="dxa"/>
            <w:tcBorders>
              <w:top w:val="nil"/>
              <w:left w:val="nil"/>
              <w:bottom w:val="single" w:sz="8" w:space="0" w:color="auto"/>
              <w:right w:val="single" w:sz="8" w:space="0" w:color="auto"/>
            </w:tcBorders>
            <w:shd w:val="clear" w:color="000000" w:fill="ECE582"/>
            <w:vAlign w:val="center"/>
            <w:hideMark/>
          </w:tcPr>
          <w:p w14:paraId="7CAA0532"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27</w:t>
            </w:r>
          </w:p>
        </w:tc>
        <w:tc>
          <w:tcPr>
            <w:tcW w:w="560" w:type="dxa"/>
            <w:tcBorders>
              <w:top w:val="nil"/>
              <w:left w:val="nil"/>
              <w:bottom w:val="single" w:sz="8" w:space="0" w:color="auto"/>
              <w:right w:val="single" w:sz="8" w:space="0" w:color="auto"/>
            </w:tcBorders>
            <w:shd w:val="clear" w:color="000000" w:fill="F2E783"/>
            <w:vAlign w:val="center"/>
            <w:hideMark/>
          </w:tcPr>
          <w:p w14:paraId="21964853"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28</w:t>
            </w:r>
          </w:p>
        </w:tc>
        <w:tc>
          <w:tcPr>
            <w:tcW w:w="560" w:type="dxa"/>
            <w:tcBorders>
              <w:top w:val="nil"/>
              <w:left w:val="nil"/>
              <w:bottom w:val="single" w:sz="8" w:space="0" w:color="auto"/>
              <w:right w:val="single" w:sz="8" w:space="0" w:color="auto"/>
            </w:tcBorders>
            <w:shd w:val="clear" w:color="000000" w:fill="F2E783"/>
            <w:vAlign w:val="center"/>
            <w:hideMark/>
          </w:tcPr>
          <w:p w14:paraId="1D61670E"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28</w:t>
            </w:r>
          </w:p>
        </w:tc>
        <w:tc>
          <w:tcPr>
            <w:tcW w:w="560" w:type="dxa"/>
            <w:tcBorders>
              <w:top w:val="nil"/>
              <w:left w:val="nil"/>
              <w:bottom w:val="single" w:sz="8" w:space="0" w:color="auto"/>
              <w:right w:val="single" w:sz="8" w:space="0" w:color="auto"/>
            </w:tcBorders>
            <w:shd w:val="clear" w:color="000000" w:fill="F8E983"/>
            <w:vAlign w:val="center"/>
            <w:hideMark/>
          </w:tcPr>
          <w:p w14:paraId="3CBB41D4"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29</w:t>
            </w:r>
          </w:p>
        </w:tc>
        <w:tc>
          <w:tcPr>
            <w:tcW w:w="640" w:type="dxa"/>
            <w:tcBorders>
              <w:top w:val="nil"/>
              <w:left w:val="nil"/>
              <w:bottom w:val="single" w:sz="8" w:space="0" w:color="auto"/>
              <w:right w:val="single" w:sz="8" w:space="0" w:color="auto"/>
            </w:tcBorders>
            <w:shd w:val="clear" w:color="000000" w:fill="FFEB84"/>
            <w:vAlign w:val="center"/>
            <w:hideMark/>
          </w:tcPr>
          <w:p w14:paraId="76D92F44"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30</w:t>
            </w:r>
          </w:p>
        </w:tc>
        <w:tc>
          <w:tcPr>
            <w:tcW w:w="640" w:type="dxa"/>
            <w:tcBorders>
              <w:top w:val="nil"/>
              <w:left w:val="nil"/>
              <w:bottom w:val="single" w:sz="8" w:space="0" w:color="auto"/>
              <w:right w:val="single" w:sz="8" w:space="0" w:color="auto"/>
            </w:tcBorders>
            <w:shd w:val="clear" w:color="000000" w:fill="FFEB84"/>
            <w:vAlign w:val="center"/>
            <w:hideMark/>
          </w:tcPr>
          <w:p w14:paraId="04F727F6"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30</w:t>
            </w:r>
          </w:p>
        </w:tc>
        <w:tc>
          <w:tcPr>
            <w:tcW w:w="640" w:type="dxa"/>
            <w:tcBorders>
              <w:top w:val="nil"/>
              <w:left w:val="nil"/>
              <w:bottom w:val="single" w:sz="8" w:space="0" w:color="auto"/>
              <w:right w:val="single" w:sz="8" w:space="0" w:color="auto"/>
            </w:tcBorders>
            <w:shd w:val="clear" w:color="000000" w:fill="FFEB84"/>
            <w:vAlign w:val="center"/>
            <w:hideMark/>
          </w:tcPr>
          <w:p w14:paraId="18C4BD58"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30</w:t>
            </w:r>
          </w:p>
        </w:tc>
        <w:tc>
          <w:tcPr>
            <w:tcW w:w="1160" w:type="dxa"/>
            <w:tcBorders>
              <w:top w:val="nil"/>
              <w:left w:val="nil"/>
              <w:bottom w:val="single" w:sz="8" w:space="0" w:color="auto"/>
              <w:right w:val="single" w:sz="8" w:space="0" w:color="auto"/>
            </w:tcBorders>
            <w:shd w:val="clear" w:color="000000" w:fill="63BE7B"/>
            <w:vAlign w:val="center"/>
            <w:hideMark/>
          </w:tcPr>
          <w:p w14:paraId="4EA09C8E"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5</w:t>
            </w:r>
          </w:p>
        </w:tc>
      </w:tr>
      <w:tr w:rsidR="00087F8A" w:rsidRPr="00087F8A" w14:paraId="0A4C2FD8" w14:textId="77777777" w:rsidTr="00087F8A">
        <w:trPr>
          <w:trHeight w:val="3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39C3EAE0" w14:textId="77777777" w:rsidR="00087F8A" w:rsidRPr="00087F8A" w:rsidRDefault="00087F8A" w:rsidP="00087F8A">
            <w:pPr>
              <w:jc w:val="center"/>
              <w:rPr>
                <w:rFonts w:ascii="Helvetica Neue Medium" w:eastAsia="Times New Roman" w:hAnsi="Helvetica Neue Medium" w:cs="Times New Roman"/>
                <w:color w:val="000000"/>
              </w:rPr>
            </w:pPr>
            <w:r w:rsidRPr="00087F8A">
              <w:rPr>
                <w:rFonts w:ascii="Helvetica Neue Medium" w:eastAsia="Times New Roman" w:hAnsi="Helvetica Neue Medium" w:cs="Times New Roman"/>
                <w:color w:val="000000"/>
              </w:rPr>
              <w:t>Sand</w:t>
            </w:r>
          </w:p>
        </w:tc>
        <w:tc>
          <w:tcPr>
            <w:tcW w:w="500" w:type="dxa"/>
            <w:tcBorders>
              <w:top w:val="nil"/>
              <w:left w:val="nil"/>
              <w:bottom w:val="single" w:sz="8" w:space="0" w:color="auto"/>
              <w:right w:val="single" w:sz="8" w:space="0" w:color="auto"/>
            </w:tcBorders>
            <w:shd w:val="clear" w:color="000000" w:fill="F2E783"/>
            <w:vAlign w:val="center"/>
            <w:hideMark/>
          </w:tcPr>
          <w:p w14:paraId="2C16656D"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28</w:t>
            </w:r>
          </w:p>
        </w:tc>
        <w:tc>
          <w:tcPr>
            <w:tcW w:w="640" w:type="dxa"/>
            <w:tcBorders>
              <w:top w:val="nil"/>
              <w:left w:val="nil"/>
              <w:bottom w:val="single" w:sz="8" w:space="0" w:color="auto"/>
              <w:right w:val="single" w:sz="8" w:space="0" w:color="auto"/>
            </w:tcBorders>
            <w:shd w:val="clear" w:color="000000" w:fill="FFEB84"/>
            <w:vAlign w:val="center"/>
            <w:hideMark/>
          </w:tcPr>
          <w:p w14:paraId="723DCD1A"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30</w:t>
            </w:r>
          </w:p>
        </w:tc>
        <w:tc>
          <w:tcPr>
            <w:tcW w:w="560" w:type="dxa"/>
            <w:tcBorders>
              <w:top w:val="nil"/>
              <w:left w:val="nil"/>
              <w:bottom w:val="single" w:sz="8" w:space="0" w:color="auto"/>
              <w:right w:val="single" w:sz="8" w:space="0" w:color="auto"/>
            </w:tcBorders>
            <w:shd w:val="clear" w:color="000000" w:fill="FFDE82"/>
            <w:vAlign w:val="center"/>
            <w:hideMark/>
          </w:tcPr>
          <w:p w14:paraId="47F25BBA"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31</w:t>
            </w:r>
          </w:p>
        </w:tc>
        <w:tc>
          <w:tcPr>
            <w:tcW w:w="680" w:type="dxa"/>
            <w:tcBorders>
              <w:top w:val="nil"/>
              <w:left w:val="nil"/>
              <w:bottom w:val="single" w:sz="8" w:space="0" w:color="auto"/>
              <w:right w:val="single" w:sz="8" w:space="0" w:color="auto"/>
            </w:tcBorders>
            <w:shd w:val="clear" w:color="000000" w:fill="FED280"/>
            <w:vAlign w:val="center"/>
            <w:hideMark/>
          </w:tcPr>
          <w:p w14:paraId="37B5BD05"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32</w:t>
            </w:r>
          </w:p>
        </w:tc>
        <w:tc>
          <w:tcPr>
            <w:tcW w:w="560" w:type="dxa"/>
            <w:tcBorders>
              <w:top w:val="nil"/>
              <w:left w:val="nil"/>
              <w:bottom w:val="single" w:sz="8" w:space="0" w:color="auto"/>
              <w:right w:val="single" w:sz="8" w:space="0" w:color="auto"/>
            </w:tcBorders>
            <w:shd w:val="clear" w:color="000000" w:fill="FED280"/>
            <w:vAlign w:val="center"/>
            <w:hideMark/>
          </w:tcPr>
          <w:p w14:paraId="52214979"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32</w:t>
            </w:r>
          </w:p>
        </w:tc>
        <w:tc>
          <w:tcPr>
            <w:tcW w:w="560" w:type="dxa"/>
            <w:tcBorders>
              <w:top w:val="nil"/>
              <w:left w:val="nil"/>
              <w:bottom w:val="single" w:sz="8" w:space="0" w:color="auto"/>
              <w:right w:val="single" w:sz="8" w:space="0" w:color="auto"/>
            </w:tcBorders>
            <w:shd w:val="clear" w:color="000000" w:fill="FDC47D"/>
            <w:vAlign w:val="center"/>
            <w:hideMark/>
          </w:tcPr>
          <w:p w14:paraId="620C8CEF"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33</w:t>
            </w:r>
          </w:p>
        </w:tc>
        <w:tc>
          <w:tcPr>
            <w:tcW w:w="560" w:type="dxa"/>
            <w:tcBorders>
              <w:top w:val="nil"/>
              <w:left w:val="nil"/>
              <w:bottom w:val="single" w:sz="8" w:space="0" w:color="auto"/>
              <w:right w:val="single" w:sz="8" w:space="0" w:color="auto"/>
            </w:tcBorders>
            <w:shd w:val="clear" w:color="000000" w:fill="FDB87B"/>
            <w:vAlign w:val="center"/>
            <w:hideMark/>
          </w:tcPr>
          <w:p w14:paraId="16878ED5"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34</w:t>
            </w:r>
          </w:p>
        </w:tc>
        <w:tc>
          <w:tcPr>
            <w:tcW w:w="560" w:type="dxa"/>
            <w:tcBorders>
              <w:top w:val="nil"/>
              <w:left w:val="nil"/>
              <w:bottom w:val="single" w:sz="8" w:space="0" w:color="auto"/>
              <w:right w:val="single" w:sz="8" w:space="0" w:color="auto"/>
            </w:tcBorders>
            <w:shd w:val="clear" w:color="000000" w:fill="FCAA78"/>
            <w:vAlign w:val="center"/>
            <w:hideMark/>
          </w:tcPr>
          <w:p w14:paraId="697F4B55"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35</w:t>
            </w:r>
          </w:p>
        </w:tc>
        <w:tc>
          <w:tcPr>
            <w:tcW w:w="560" w:type="dxa"/>
            <w:tcBorders>
              <w:top w:val="nil"/>
              <w:left w:val="nil"/>
              <w:bottom w:val="single" w:sz="8" w:space="0" w:color="auto"/>
              <w:right w:val="single" w:sz="8" w:space="0" w:color="auto"/>
            </w:tcBorders>
            <w:shd w:val="clear" w:color="000000" w:fill="FB9D75"/>
            <w:vAlign w:val="center"/>
            <w:hideMark/>
          </w:tcPr>
          <w:p w14:paraId="5379E06F"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36</w:t>
            </w:r>
          </w:p>
        </w:tc>
        <w:tc>
          <w:tcPr>
            <w:tcW w:w="640" w:type="dxa"/>
            <w:tcBorders>
              <w:top w:val="nil"/>
              <w:left w:val="nil"/>
              <w:bottom w:val="single" w:sz="8" w:space="0" w:color="auto"/>
              <w:right w:val="single" w:sz="8" w:space="0" w:color="auto"/>
            </w:tcBorders>
            <w:shd w:val="clear" w:color="000000" w:fill="FA8370"/>
            <w:vAlign w:val="center"/>
            <w:hideMark/>
          </w:tcPr>
          <w:p w14:paraId="05A3D307"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38</w:t>
            </w:r>
          </w:p>
        </w:tc>
        <w:tc>
          <w:tcPr>
            <w:tcW w:w="640" w:type="dxa"/>
            <w:tcBorders>
              <w:top w:val="nil"/>
              <w:left w:val="nil"/>
              <w:bottom w:val="single" w:sz="8" w:space="0" w:color="auto"/>
              <w:right w:val="single" w:sz="8" w:space="0" w:color="auto"/>
            </w:tcBorders>
            <w:shd w:val="clear" w:color="000000" w:fill="F9776E"/>
            <w:vAlign w:val="center"/>
            <w:hideMark/>
          </w:tcPr>
          <w:p w14:paraId="78E358B4"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39</w:t>
            </w:r>
          </w:p>
        </w:tc>
        <w:tc>
          <w:tcPr>
            <w:tcW w:w="640" w:type="dxa"/>
            <w:tcBorders>
              <w:top w:val="nil"/>
              <w:left w:val="nil"/>
              <w:bottom w:val="single" w:sz="8" w:space="0" w:color="auto"/>
              <w:right w:val="single" w:sz="8" w:space="0" w:color="auto"/>
            </w:tcBorders>
            <w:shd w:val="clear" w:color="000000" w:fill="F8696B"/>
            <w:vAlign w:val="center"/>
            <w:hideMark/>
          </w:tcPr>
          <w:p w14:paraId="44CEF531"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40</w:t>
            </w:r>
          </w:p>
        </w:tc>
        <w:tc>
          <w:tcPr>
            <w:tcW w:w="1160" w:type="dxa"/>
            <w:tcBorders>
              <w:top w:val="nil"/>
              <w:left w:val="nil"/>
              <w:bottom w:val="single" w:sz="8" w:space="0" w:color="auto"/>
              <w:right w:val="single" w:sz="8" w:space="0" w:color="auto"/>
            </w:tcBorders>
            <w:shd w:val="clear" w:color="000000" w:fill="8ECA7D"/>
            <w:vAlign w:val="center"/>
            <w:hideMark/>
          </w:tcPr>
          <w:p w14:paraId="52A11FC2"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12</w:t>
            </w:r>
          </w:p>
        </w:tc>
      </w:tr>
      <w:tr w:rsidR="00087F8A" w:rsidRPr="00087F8A" w14:paraId="544D78D4" w14:textId="77777777" w:rsidTr="00087F8A">
        <w:trPr>
          <w:trHeight w:val="66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27D42732" w14:textId="77777777" w:rsidR="00087F8A" w:rsidRPr="00087F8A" w:rsidRDefault="00087F8A" w:rsidP="00087F8A">
            <w:pPr>
              <w:jc w:val="center"/>
              <w:rPr>
                <w:rFonts w:ascii="Helvetica Neue Medium" w:eastAsia="Times New Roman" w:hAnsi="Helvetica Neue Medium" w:cs="Times New Roman"/>
                <w:color w:val="000000"/>
              </w:rPr>
            </w:pPr>
            <w:r w:rsidRPr="00087F8A">
              <w:rPr>
                <w:rFonts w:ascii="Helvetica Neue Medium" w:eastAsia="Times New Roman" w:hAnsi="Helvetica Neue Medium" w:cs="Times New Roman"/>
                <w:color w:val="000000"/>
              </w:rPr>
              <w:t>Damp Sand</w:t>
            </w:r>
          </w:p>
        </w:tc>
        <w:tc>
          <w:tcPr>
            <w:tcW w:w="500" w:type="dxa"/>
            <w:tcBorders>
              <w:top w:val="nil"/>
              <w:left w:val="nil"/>
              <w:bottom w:val="single" w:sz="8" w:space="0" w:color="auto"/>
              <w:right w:val="single" w:sz="8" w:space="0" w:color="auto"/>
            </w:tcBorders>
            <w:shd w:val="clear" w:color="000000" w:fill="F2E783"/>
            <w:vAlign w:val="center"/>
            <w:hideMark/>
          </w:tcPr>
          <w:p w14:paraId="10F065B6"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28</w:t>
            </w:r>
          </w:p>
        </w:tc>
        <w:tc>
          <w:tcPr>
            <w:tcW w:w="640" w:type="dxa"/>
            <w:tcBorders>
              <w:top w:val="nil"/>
              <w:left w:val="nil"/>
              <w:bottom w:val="single" w:sz="8" w:space="0" w:color="auto"/>
              <w:right w:val="single" w:sz="8" w:space="0" w:color="auto"/>
            </w:tcBorders>
            <w:shd w:val="clear" w:color="000000" w:fill="F8E983"/>
            <w:vAlign w:val="center"/>
            <w:hideMark/>
          </w:tcPr>
          <w:p w14:paraId="717AA199"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29</w:t>
            </w:r>
          </w:p>
        </w:tc>
        <w:tc>
          <w:tcPr>
            <w:tcW w:w="560" w:type="dxa"/>
            <w:tcBorders>
              <w:top w:val="nil"/>
              <w:left w:val="nil"/>
              <w:bottom w:val="single" w:sz="8" w:space="0" w:color="auto"/>
              <w:right w:val="single" w:sz="8" w:space="0" w:color="auto"/>
            </w:tcBorders>
            <w:shd w:val="clear" w:color="000000" w:fill="F8E983"/>
            <w:vAlign w:val="center"/>
            <w:hideMark/>
          </w:tcPr>
          <w:p w14:paraId="08966A6A"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29</w:t>
            </w:r>
          </w:p>
        </w:tc>
        <w:tc>
          <w:tcPr>
            <w:tcW w:w="680" w:type="dxa"/>
            <w:tcBorders>
              <w:top w:val="nil"/>
              <w:left w:val="nil"/>
              <w:bottom w:val="single" w:sz="8" w:space="0" w:color="auto"/>
              <w:right w:val="single" w:sz="8" w:space="0" w:color="auto"/>
            </w:tcBorders>
            <w:shd w:val="clear" w:color="000000" w:fill="F8E983"/>
            <w:vAlign w:val="center"/>
            <w:hideMark/>
          </w:tcPr>
          <w:p w14:paraId="0D7D137E"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29</w:t>
            </w:r>
          </w:p>
        </w:tc>
        <w:tc>
          <w:tcPr>
            <w:tcW w:w="560" w:type="dxa"/>
            <w:tcBorders>
              <w:top w:val="nil"/>
              <w:left w:val="nil"/>
              <w:bottom w:val="single" w:sz="8" w:space="0" w:color="auto"/>
              <w:right w:val="single" w:sz="8" w:space="0" w:color="auto"/>
            </w:tcBorders>
            <w:shd w:val="clear" w:color="000000" w:fill="FFEB84"/>
            <w:vAlign w:val="center"/>
            <w:hideMark/>
          </w:tcPr>
          <w:p w14:paraId="126177FB"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30</w:t>
            </w:r>
          </w:p>
        </w:tc>
        <w:tc>
          <w:tcPr>
            <w:tcW w:w="560" w:type="dxa"/>
            <w:tcBorders>
              <w:top w:val="nil"/>
              <w:left w:val="nil"/>
              <w:bottom w:val="single" w:sz="8" w:space="0" w:color="auto"/>
              <w:right w:val="single" w:sz="8" w:space="0" w:color="auto"/>
            </w:tcBorders>
            <w:shd w:val="clear" w:color="000000" w:fill="FFDE82"/>
            <w:vAlign w:val="center"/>
            <w:hideMark/>
          </w:tcPr>
          <w:p w14:paraId="40449C4B"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31</w:t>
            </w:r>
          </w:p>
        </w:tc>
        <w:tc>
          <w:tcPr>
            <w:tcW w:w="560" w:type="dxa"/>
            <w:tcBorders>
              <w:top w:val="nil"/>
              <w:left w:val="nil"/>
              <w:bottom w:val="single" w:sz="8" w:space="0" w:color="auto"/>
              <w:right w:val="single" w:sz="8" w:space="0" w:color="auto"/>
            </w:tcBorders>
            <w:shd w:val="clear" w:color="000000" w:fill="FDC47D"/>
            <w:vAlign w:val="center"/>
            <w:hideMark/>
          </w:tcPr>
          <w:p w14:paraId="232CC75C"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33</w:t>
            </w:r>
          </w:p>
        </w:tc>
        <w:tc>
          <w:tcPr>
            <w:tcW w:w="560" w:type="dxa"/>
            <w:tcBorders>
              <w:top w:val="nil"/>
              <w:left w:val="nil"/>
              <w:bottom w:val="single" w:sz="8" w:space="0" w:color="auto"/>
              <w:right w:val="single" w:sz="8" w:space="0" w:color="auto"/>
            </w:tcBorders>
            <w:shd w:val="clear" w:color="000000" w:fill="FDB87B"/>
            <w:vAlign w:val="center"/>
            <w:hideMark/>
          </w:tcPr>
          <w:p w14:paraId="07E8CD4C"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34</w:t>
            </w:r>
          </w:p>
        </w:tc>
        <w:tc>
          <w:tcPr>
            <w:tcW w:w="560" w:type="dxa"/>
            <w:tcBorders>
              <w:top w:val="nil"/>
              <w:left w:val="nil"/>
              <w:bottom w:val="single" w:sz="8" w:space="0" w:color="auto"/>
              <w:right w:val="single" w:sz="8" w:space="0" w:color="auto"/>
            </w:tcBorders>
            <w:shd w:val="clear" w:color="000000" w:fill="FCAA78"/>
            <w:vAlign w:val="center"/>
            <w:hideMark/>
          </w:tcPr>
          <w:p w14:paraId="09188AEB"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35</w:t>
            </w:r>
          </w:p>
        </w:tc>
        <w:tc>
          <w:tcPr>
            <w:tcW w:w="640" w:type="dxa"/>
            <w:tcBorders>
              <w:top w:val="nil"/>
              <w:left w:val="nil"/>
              <w:bottom w:val="single" w:sz="8" w:space="0" w:color="auto"/>
              <w:right w:val="single" w:sz="8" w:space="0" w:color="auto"/>
            </w:tcBorders>
            <w:shd w:val="clear" w:color="000000" w:fill="FA8370"/>
            <w:vAlign w:val="center"/>
            <w:hideMark/>
          </w:tcPr>
          <w:p w14:paraId="0D961697"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38</w:t>
            </w:r>
          </w:p>
        </w:tc>
        <w:tc>
          <w:tcPr>
            <w:tcW w:w="640" w:type="dxa"/>
            <w:tcBorders>
              <w:top w:val="nil"/>
              <w:left w:val="nil"/>
              <w:bottom w:val="single" w:sz="8" w:space="0" w:color="auto"/>
              <w:right w:val="single" w:sz="8" w:space="0" w:color="auto"/>
            </w:tcBorders>
            <w:shd w:val="clear" w:color="000000" w:fill="FA8370"/>
            <w:vAlign w:val="center"/>
            <w:hideMark/>
          </w:tcPr>
          <w:p w14:paraId="51ED61B1"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38</w:t>
            </w:r>
          </w:p>
        </w:tc>
        <w:tc>
          <w:tcPr>
            <w:tcW w:w="640" w:type="dxa"/>
            <w:tcBorders>
              <w:top w:val="nil"/>
              <w:left w:val="nil"/>
              <w:bottom w:val="single" w:sz="8" w:space="0" w:color="auto"/>
              <w:right w:val="single" w:sz="8" w:space="0" w:color="auto"/>
            </w:tcBorders>
            <w:shd w:val="clear" w:color="000000" w:fill="FA8370"/>
            <w:vAlign w:val="center"/>
            <w:hideMark/>
          </w:tcPr>
          <w:p w14:paraId="1AC99E0B"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38</w:t>
            </w:r>
          </w:p>
        </w:tc>
        <w:tc>
          <w:tcPr>
            <w:tcW w:w="1160" w:type="dxa"/>
            <w:tcBorders>
              <w:top w:val="nil"/>
              <w:left w:val="nil"/>
              <w:bottom w:val="single" w:sz="8" w:space="0" w:color="auto"/>
              <w:right w:val="single" w:sz="8" w:space="0" w:color="auto"/>
            </w:tcBorders>
            <w:shd w:val="clear" w:color="000000" w:fill="82C77C"/>
            <w:vAlign w:val="center"/>
            <w:hideMark/>
          </w:tcPr>
          <w:p w14:paraId="43C0BE33"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10</w:t>
            </w:r>
          </w:p>
        </w:tc>
      </w:tr>
    </w:tbl>
    <w:p w14:paraId="027B7C1A" w14:textId="77777777" w:rsidR="0035457D" w:rsidRDefault="0035457D" w:rsidP="006801A7">
      <w:pPr>
        <w:rPr>
          <w:rFonts w:ascii="Helvetica Neue Thin" w:hAnsi="Helvetica Neue Thin"/>
          <w:b/>
        </w:rPr>
      </w:pPr>
    </w:p>
    <w:p w14:paraId="5A754DDE" w14:textId="11402DC9" w:rsidR="006801A7" w:rsidRPr="006801A7" w:rsidRDefault="006801A7" w:rsidP="007F36E5">
      <w:pPr>
        <w:jc w:val="center"/>
        <w:rPr>
          <w:rFonts w:ascii="Helvetica Neue Thin" w:hAnsi="Helvetica Neue Thin"/>
          <w:b/>
        </w:rPr>
      </w:pPr>
      <w:r w:rsidRPr="006801A7">
        <w:rPr>
          <w:rFonts w:ascii="Helvetica Neue Thin" w:hAnsi="Helvetica Neue Thin"/>
          <w:b/>
        </w:rPr>
        <w:t xml:space="preserve">Part 1 </w:t>
      </w:r>
      <w:r>
        <w:rPr>
          <w:rFonts w:ascii="Helvetica Neue Thin" w:hAnsi="Helvetica Neue Thin"/>
          <w:b/>
        </w:rPr>
        <w:t xml:space="preserve">– Humidity and Dew Point </w:t>
      </w:r>
      <w:r w:rsidR="007F36E5">
        <w:rPr>
          <w:rFonts w:ascii="Helvetica Neue Thin" w:hAnsi="Helvetica Neue Thin"/>
          <w:b/>
        </w:rPr>
        <w:t>Analysis</w:t>
      </w:r>
    </w:p>
    <w:p w14:paraId="6139262C" w14:textId="77777777" w:rsidR="006801A7" w:rsidRPr="006801A7" w:rsidRDefault="006801A7" w:rsidP="007F36E5">
      <w:pPr>
        <w:jc w:val="center"/>
        <w:rPr>
          <w:rFonts w:ascii="Helvetica Neue Thin" w:hAnsi="Helvetica Neue Thin"/>
        </w:rPr>
      </w:pPr>
      <w:r w:rsidRPr="001C17CA">
        <w:rPr>
          <w:rFonts w:ascii="Helvetica Neue Thin" w:hAnsi="Helvetica Neue Thin"/>
          <w:highlight w:val="yellow"/>
        </w:rPr>
        <w:t xml:space="preserve">How do the relative humidity values from part (a) compare to the relative humidity values from part (b)? How to the dew point temperatures compare? Which technique, the sling </w:t>
      </w:r>
      <w:proofErr w:type="spellStart"/>
      <w:r w:rsidRPr="001C17CA">
        <w:rPr>
          <w:rFonts w:ascii="Helvetica Neue Thin" w:hAnsi="Helvetica Neue Thin"/>
          <w:highlight w:val="yellow"/>
        </w:rPr>
        <w:t>psychrometer</w:t>
      </w:r>
      <w:proofErr w:type="spellEnd"/>
      <w:r w:rsidRPr="001C17CA">
        <w:rPr>
          <w:rFonts w:ascii="Helvetica Neue Thin" w:hAnsi="Helvetica Neue Thin"/>
          <w:highlight w:val="yellow"/>
        </w:rPr>
        <w:t xml:space="preserve"> or the dew point cups, do you think is more accurate for obtaining information about the humidity of the atmosphere? Why?</w:t>
      </w:r>
    </w:p>
    <w:p w14:paraId="687A4EBB" w14:textId="77777777" w:rsidR="006801A7" w:rsidRDefault="006801A7" w:rsidP="00512A8F">
      <w:pPr>
        <w:rPr>
          <w:rFonts w:ascii="Helvetica Neue Thin" w:hAnsi="Helvetica Neue Thin"/>
        </w:rPr>
      </w:pPr>
    </w:p>
    <w:p w14:paraId="5B852719" w14:textId="6061C6D4" w:rsidR="00512A8F" w:rsidRDefault="00512A8F" w:rsidP="00512A8F">
      <w:pPr>
        <w:rPr>
          <w:rFonts w:ascii="Helvetica Neue Thin" w:hAnsi="Helvetica Neue Thin"/>
        </w:rPr>
      </w:pPr>
      <w:r>
        <w:rPr>
          <w:rFonts w:ascii="Helvetica Neue Thin" w:hAnsi="Helvetica Neue Thin"/>
        </w:rPr>
        <w:t>Relative humidity</w:t>
      </w:r>
      <w:r w:rsidR="009B6A54">
        <w:rPr>
          <w:rFonts w:ascii="Helvetica Neue Thin" w:hAnsi="Helvetica Neue Thin"/>
        </w:rPr>
        <w:t xml:space="preserve"> (RH)</w:t>
      </w:r>
      <w:r>
        <w:rPr>
          <w:rFonts w:ascii="Helvetica Neue Thin" w:hAnsi="Helvetica Neue Thin"/>
        </w:rPr>
        <w:t xml:space="preserve"> decreased substantially between part A and B. The reason for this is although the relative humidity went </w:t>
      </w:r>
      <w:r w:rsidR="009B6A54">
        <w:rPr>
          <w:rFonts w:ascii="Helvetica Neue Thin" w:hAnsi="Helvetica Neue Thin"/>
        </w:rPr>
        <w:t>down;</w:t>
      </w:r>
      <w:r>
        <w:rPr>
          <w:rFonts w:ascii="Helvetica Neue Thin" w:hAnsi="Helvetica Neue Thin"/>
        </w:rPr>
        <w:t xml:space="preserve"> the absolute humidity actually would of gone up. </w:t>
      </w:r>
      <w:r w:rsidR="00DD5D73">
        <w:rPr>
          <w:rFonts w:ascii="Helvetica Neue Thin" w:hAnsi="Helvetica Neue Thin"/>
        </w:rPr>
        <w:t xml:space="preserve">Just because RH goes down does not mean that the actual </w:t>
      </w:r>
      <w:r w:rsidR="00AA1006">
        <w:rPr>
          <w:rFonts w:ascii="Helvetica Neue Thin" w:hAnsi="Helvetica Neue Thin"/>
        </w:rPr>
        <w:t xml:space="preserve">amount of moisture went down. The dew point cups are more accurate than a </w:t>
      </w:r>
      <w:proofErr w:type="spellStart"/>
      <w:r w:rsidR="00AA1006">
        <w:rPr>
          <w:rFonts w:ascii="Helvetica Neue Thin" w:hAnsi="Helvetica Neue Thin"/>
        </w:rPr>
        <w:t>psychrometer</w:t>
      </w:r>
      <w:proofErr w:type="spellEnd"/>
      <w:r w:rsidR="00AA1006">
        <w:rPr>
          <w:rFonts w:ascii="Helvetica Neue Thin" w:hAnsi="Helvetica Neue Thin"/>
        </w:rPr>
        <w:t xml:space="preserve">. A </w:t>
      </w:r>
      <w:proofErr w:type="spellStart"/>
      <w:r w:rsidR="00AA1006">
        <w:rPr>
          <w:rFonts w:ascii="Helvetica Neue Thin" w:hAnsi="Helvetica Neue Thin"/>
        </w:rPr>
        <w:t>psychrometer</w:t>
      </w:r>
      <w:proofErr w:type="spellEnd"/>
      <w:r w:rsidR="00AA1006">
        <w:rPr>
          <w:rFonts w:ascii="Helvetica Neue Thin" w:hAnsi="Helvetica Neue Thin"/>
        </w:rPr>
        <w:t xml:space="preserve"> can be inaccurate by simply facing the wrong way, such as i</w:t>
      </w:r>
      <w:r w:rsidR="00EF4C3A">
        <w:rPr>
          <w:rFonts w:ascii="Helvetica Neue Thin" w:hAnsi="Helvetica Neue Thin"/>
        </w:rPr>
        <w:t xml:space="preserve">n the wind vs. not in the wind or being effected by the natural heat that our body puts off. </w:t>
      </w:r>
    </w:p>
    <w:p w14:paraId="1E39DD79" w14:textId="77777777" w:rsidR="00512A8F" w:rsidRPr="006801A7" w:rsidRDefault="00512A8F" w:rsidP="00512A8F">
      <w:pPr>
        <w:rPr>
          <w:rFonts w:ascii="Helvetica Neue Thin" w:hAnsi="Helvetica Neue Thin"/>
        </w:rPr>
      </w:pPr>
    </w:p>
    <w:p w14:paraId="372B5997" w14:textId="4E7E2ED9" w:rsidR="006801A7" w:rsidRPr="006801A7" w:rsidRDefault="006801A7" w:rsidP="007F36E5">
      <w:pPr>
        <w:jc w:val="center"/>
        <w:rPr>
          <w:rFonts w:ascii="Helvetica Neue Thin" w:hAnsi="Helvetica Neue Thin"/>
          <w:b/>
        </w:rPr>
      </w:pPr>
      <w:r w:rsidRPr="006801A7">
        <w:rPr>
          <w:rFonts w:ascii="Helvetica Neue Thin" w:hAnsi="Helvetica Neue Thin"/>
          <w:b/>
        </w:rPr>
        <w:t xml:space="preserve">Part 2 – </w:t>
      </w:r>
      <w:r w:rsidR="007F36E5">
        <w:rPr>
          <w:rFonts w:ascii="Helvetica Neue Thin" w:hAnsi="Helvetica Neue Thin"/>
          <w:b/>
        </w:rPr>
        <w:t>Albedo Analysis</w:t>
      </w:r>
    </w:p>
    <w:p w14:paraId="1518C0C9" w14:textId="77777777" w:rsidR="006801A7" w:rsidRDefault="006801A7" w:rsidP="007F36E5">
      <w:pPr>
        <w:jc w:val="center"/>
        <w:rPr>
          <w:rFonts w:ascii="Helvetica Neue Thin" w:hAnsi="Helvetica Neue Thin"/>
        </w:rPr>
      </w:pPr>
      <w:r w:rsidRPr="005B30FB">
        <w:rPr>
          <w:rFonts w:ascii="Helvetica Neue Thin" w:hAnsi="Helvetica Neue Thin"/>
          <w:highlight w:val="yellow"/>
        </w:rPr>
        <w:t>Which container of air, the aluminum or the black, increased in temperature the most in 8 minutes? Now relate this to the earth: Which area of the earth would you expect to absorb more (and thus reflect less) of the sunlight that makes it to the surface, the Amazon rainforest, or the Alaskan Tundra, and why?</w:t>
      </w:r>
    </w:p>
    <w:p w14:paraId="644B597F" w14:textId="4E8A419D" w:rsidR="00932C30" w:rsidRDefault="005B30FB" w:rsidP="005B30FB">
      <w:pPr>
        <w:tabs>
          <w:tab w:val="left" w:pos="3536"/>
        </w:tabs>
        <w:rPr>
          <w:rFonts w:ascii="Helvetica Neue Thin" w:hAnsi="Helvetica Neue Thin"/>
        </w:rPr>
      </w:pPr>
      <w:r>
        <w:rPr>
          <w:rFonts w:ascii="Helvetica Neue Thin" w:hAnsi="Helvetica Neue Thin"/>
        </w:rPr>
        <w:tab/>
      </w:r>
    </w:p>
    <w:p w14:paraId="39B53FF8" w14:textId="47039C59" w:rsidR="00932C30" w:rsidRDefault="00932C30" w:rsidP="006801A7">
      <w:pPr>
        <w:rPr>
          <w:rFonts w:ascii="Helvetica Neue Thin" w:hAnsi="Helvetica Neue Thin"/>
        </w:rPr>
      </w:pPr>
      <w:r>
        <w:rPr>
          <w:rFonts w:ascii="Helvetica Neue Thin" w:hAnsi="Helvetica Neue Thin"/>
        </w:rPr>
        <w:t xml:space="preserve">The black </w:t>
      </w:r>
      <w:r w:rsidR="007D0E0C">
        <w:rPr>
          <w:rFonts w:ascii="Helvetica Neue Thin" w:hAnsi="Helvetica Neue Thin"/>
        </w:rPr>
        <w:t>container of air increased the temperature the most. As we learned in class, black is the most absorbent whereas white is the highest reflection.</w:t>
      </w:r>
      <w:r w:rsidR="00044CA2">
        <w:rPr>
          <w:rFonts w:ascii="Helvetica Neue Thin" w:hAnsi="Helvetica Neue Thin"/>
        </w:rPr>
        <w:t xml:space="preserve"> This can easily be demonstrated by wearing a white vs. black shirt during the Texas summer heat.</w:t>
      </w:r>
      <w:r w:rsidR="007D0E0C">
        <w:rPr>
          <w:rFonts w:ascii="Helvetica Neue Thin" w:hAnsi="Helvetica Neue Thin"/>
        </w:rPr>
        <w:t xml:space="preserve"> </w:t>
      </w:r>
      <w:r w:rsidR="00044CA2">
        <w:rPr>
          <w:rFonts w:ascii="Helvetica Neue Thin" w:hAnsi="Helvetica Neue Thin"/>
        </w:rPr>
        <w:t xml:space="preserve">You would expect that the Amazon rainforest would absorb the most whereas the Alaskan Tundra because of its white color would reflect the most. </w:t>
      </w:r>
    </w:p>
    <w:p w14:paraId="71A8AB12" w14:textId="30EC4B1C" w:rsidR="006801A7" w:rsidRPr="006801A7" w:rsidRDefault="006801A7" w:rsidP="00853B2A">
      <w:pPr>
        <w:jc w:val="center"/>
        <w:rPr>
          <w:rFonts w:ascii="Helvetica Neue Thin" w:hAnsi="Helvetica Neue Thin"/>
          <w:b/>
        </w:rPr>
      </w:pPr>
      <w:r w:rsidRPr="006801A7">
        <w:rPr>
          <w:rFonts w:ascii="Helvetica Neue Thin" w:hAnsi="Helvetica Neue Thin"/>
          <w:b/>
        </w:rPr>
        <w:br/>
        <w:t xml:space="preserve">Part 3 – </w:t>
      </w:r>
      <w:r w:rsidR="00853B2A">
        <w:rPr>
          <w:rFonts w:ascii="Helvetica Neue Thin" w:hAnsi="Helvetica Neue Thin"/>
          <w:b/>
        </w:rPr>
        <w:t>Specific Heat of Water Analysis</w:t>
      </w:r>
    </w:p>
    <w:p w14:paraId="6EB7B963" w14:textId="77777777" w:rsidR="006801A7" w:rsidRDefault="006801A7" w:rsidP="00853B2A">
      <w:pPr>
        <w:jc w:val="center"/>
        <w:rPr>
          <w:rFonts w:ascii="Helvetica Neue Thin" w:hAnsi="Helvetica Neue Thin"/>
        </w:rPr>
      </w:pPr>
      <w:r w:rsidRPr="00853B2A">
        <w:rPr>
          <w:rFonts w:ascii="Helvetica Neue Thin" w:hAnsi="Helvetica Neue Thin"/>
          <w:highlight w:val="yellow"/>
        </w:rPr>
        <w:t>How do the abilities to change temperature differ for dry sand and water when they are exposed to equal quantities of radiation? How do the abilities to change temperature differ for dry sand and damp sand when they are exposed to equal quantities of radiation?</w:t>
      </w:r>
    </w:p>
    <w:p w14:paraId="6F44CEC1" w14:textId="77777777" w:rsidR="00853B2A" w:rsidRDefault="00853B2A" w:rsidP="006801A7">
      <w:pPr>
        <w:rPr>
          <w:rFonts w:ascii="Helvetica Neue Thin" w:hAnsi="Helvetica Neue Thin"/>
        </w:rPr>
      </w:pPr>
    </w:p>
    <w:p w14:paraId="3DBCBAE6" w14:textId="56E3D743" w:rsidR="00853B2A" w:rsidRPr="006801A7" w:rsidRDefault="00B86F2E" w:rsidP="006801A7">
      <w:pPr>
        <w:rPr>
          <w:rFonts w:ascii="Helvetica Neue Thin" w:hAnsi="Helvetica Neue Thin"/>
        </w:rPr>
      </w:pPr>
      <w:r>
        <w:rPr>
          <w:rFonts w:ascii="Helvetica Neue Thin" w:hAnsi="Helvetica Neue Thin"/>
        </w:rPr>
        <w:tab/>
        <w:t xml:space="preserve">Dry sand absorbs much more </w:t>
      </w:r>
      <w:r w:rsidR="00FD7291">
        <w:rPr>
          <w:rFonts w:ascii="Helvetica Neue Thin" w:hAnsi="Helvetica Neue Thin"/>
        </w:rPr>
        <w:t xml:space="preserve">radiation than water because sand is considerably tighter packed than water and the specific heat is lower. The same is true for dry vs. damp sand. Because you are taking a tightly packed substance, such as dry sand, and adding water which is not as highly packed, you get a combination effect with damp sand. This effects the specific heat and thus does not make radiation as absorbent as dry sand. </w:t>
      </w:r>
    </w:p>
    <w:sectPr w:rsidR="00853B2A" w:rsidRPr="006801A7" w:rsidSect="004779E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Thin">
    <w:panose1 w:val="020B0403020202020204"/>
    <w:charset w:val="00"/>
    <w:family w:val="auto"/>
    <w:pitch w:val="variable"/>
    <w:sig w:usb0="E00002EF" w:usb1="5000205B" w:usb2="00000002" w:usb3="00000000" w:csb0="0000009F" w:csb1="00000000"/>
  </w:font>
  <w:font w:name="Helvetica Neue Medium">
    <w:panose1 w:val="020B0604020202020204"/>
    <w:charset w:val="00"/>
    <w:family w:val="auto"/>
    <w:pitch w:val="variable"/>
    <w:sig w:usb0="A00002FF" w:usb1="5000205B" w:usb2="00000002"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1A7"/>
    <w:rsid w:val="000216AA"/>
    <w:rsid w:val="00044CA2"/>
    <w:rsid w:val="00087F8A"/>
    <w:rsid w:val="00090A72"/>
    <w:rsid w:val="00132A7A"/>
    <w:rsid w:val="001C17CA"/>
    <w:rsid w:val="00212AB8"/>
    <w:rsid w:val="00280845"/>
    <w:rsid w:val="00336CB7"/>
    <w:rsid w:val="0035457D"/>
    <w:rsid w:val="003F0CF1"/>
    <w:rsid w:val="004779E4"/>
    <w:rsid w:val="004A6B74"/>
    <w:rsid w:val="00512A8F"/>
    <w:rsid w:val="00591D85"/>
    <w:rsid w:val="005B30FB"/>
    <w:rsid w:val="005E03A8"/>
    <w:rsid w:val="006801A7"/>
    <w:rsid w:val="00681B17"/>
    <w:rsid w:val="006F0BFC"/>
    <w:rsid w:val="007D0E0C"/>
    <w:rsid w:val="007F36E5"/>
    <w:rsid w:val="00853B2A"/>
    <w:rsid w:val="008C598C"/>
    <w:rsid w:val="008F541A"/>
    <w:rsid w:val="00932C30"/>
    <w:rsid w:val="00955BE5"/>
    <w:rsid w:val="00956F2A"/>
    <w:rsid w:val="009B6A54"/>
    <w:rsid w:val="00AA1006"/>
    <w:rsid w:val="00B86F2E"/>
    <w:rsid w:val="00BD0899"/>
    <w:rsid w:val="00CB3BD1"/>
    <w:rsid w:val="00DD5D73"/>
    <w:rsid w:val="00DE0D76"/>
    <w:rsid w:val="00DE5774"/>
    <w:rsid w:val="00E84EC6"/>
    <w:rsid w:val="00EE1F7B"/>
    <w:rsid w:val="00EF4C3A"/>
    <w:rsid w:val="00FD7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64D2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0A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0A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680363">
      <w:bodyDiv w:val="1"/>
      <w:marLeft w:val="0"/>
      <w:marRight w:val="0"/>
      <w:marTop w:val="0"/>
      <w:marBottom w:val="0"/>
      <w:divBdr>
        <w:top w:val="none" w:sz="0" w:space="0" w:color="auto"/>
        <w:left w:val="none" w:sz="0" w:space="0" w:color="auto"/>
        <w:bottom w:val="none" w:sz="0" w:space="0" w:color="auto"/>
        <w:right w:val="none" w:sz="0" w:space="0" w:color="auto"/>
      </w:divBdr>
    </w:div>
    <w:div w:id="1838227315">
      <w:bodyDiv w:val="1"/>
      <w:marLeft w:val="0"/>
      <w:marRight w:val="0"/>
      <w:marTop w:val="0"/>
      <w:marBottom w:val="0"/>
      <w:divBdr>
        <w:top w:val="none" w:sz="0" w:space="0" w:color="auto"/>
        <w:left w:val="none" w:sz="0" w:space="0" w:color="auto"/>
        <w:bottom w:val="none" w:sz="0" w:space="0" w:color="auto"/>
        <w:right w:val="none" w:sz="0" w:space="0" w:color="auto"/>
      </w:divBdr>
    </w:div>
    <w:div w:id="2027712060">
      <w:bodyDiv w:val="1"/>
      <w:marLeft w:val="0"/>
      <w:marRight w:val="0"/>
      <w:marTop w:val="0"/>
      <w:marBottom w:val="0"/>
      <w:divBdr>
        <w:top w:val="none" w:sz="0" w:space="0" w:color="auto"/>
        <w:left w:val="none" w:sz="0" w:space="0" w:color="auto"/>
        <w:bottom w:val="none" w:sz="0" w:space="0" w:color="auto"/>
        <w:right w:val="none" w:sz="0" w:space="0" w:color="auto"/>
      </w:divBdr>
    </w:div>
    <w:div w:id="21112724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B9F8B-403B-4F47-9AC0-B913BFC68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575</Words>
  <Characters>3278</Characters>
  <Application>Microsoft Macintosh Word</Application>
  <DocSecurity>0</DocSecurity>
  <Lines>27</Lines>
  <Paragraphs>7</Paragraphs>
  <ScaleCrop>false</ScaleCrop>
  <Company>Steadfast Networks</Company>
  <LinksUpToDate>false</LinksUpToDate>
  <CharactersWithSpaces>3846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33</cp:revision>
  <cp:lastPrinted>2014-03-07T18:04:00Z</cp:lastPrinted>
  <dcterms:created xsi:type="dcterms:W3CDTF">2014-03-07T16:17:00Z</dcterms:created>
  <dcterms:modified xsi:type="dcterms:W3CDTF">2014-03-07T19:51:00Z</dcterms:modified>
</cp:coreProperties>
</file>