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ADBAD" w14:textId="77777777" w:rsidR="00E21E51" w:rsidRDefault="00FA62CC">
      <w:r>
        <w:t>Overall strategy using ratio and cash flow analyses</w:t>
      </w:r>
    </w:p>
    <w:p w14:paraId="0D5A8738" w14:textId="77777777" w:rsidR="00FA62CC" w:rsidRDefault="00FA62CC"/>
    <w:p w14:paraId="65021D1F" w14:textId="77777777" w:rsidR="00FA62CC" w:rsidRDefault="00FA62CC">
      <w:r>
        <w:t>Capital Structure Decision – report results of financing mostly with equity, a 505-50 mix of debt/quity, and mostly with debt</w:t>
      </w:r>
    </w:p>
    <w:p w14:paraId="1D242DCB" w14:textId="77777777" w:rsidR="00FA62CC" w:rsidRDefault="00FA62CC">
      <w:r>
        <w:t>Short term v. long-term debt financing decisions – report results of financing debt with all ST bank notes versus all LT debentures</w:t>
      </w:r>
    </w:p>
    <w:p w14:paraId="0FFD7E12" w14:textId="77777777" w:rsidR="00FA62CC" w:rsidRDefault="00FA62CC">
      <w:r>
        <w:t>Dividend policy decisions – report results f low, moderate, and high dividend payout</w:t>
      </w:r>
    </w:p>
    <w:p w14:paraId="0ADA2A4C" w14:textId="77777777" w:rsidR="00FA62CC" w:rsidRDefault="00FA62CC"/>
    <w:p w14:paraId="6E954A19" w14:textId="77777777" w:rsidR="00FA62CC" w:rsidRDefault="00FA62CC"/>
    <w:p w14:paraId="70488C87" w14:textId="77777777" w:rsidR="00FA62CC" w:rsidRDefault="00FA62CC" w:rsidP="00FA62CC">
      <w:pPr>
        <w:pStyle w:val="Heading1"/>
        <w:jc w:val="center"/>
      </w:pPr>
      <w:r>
        <w:t>Capital Structure Decisions</w:t>
      </w:r>
    </w:p>
    <w:p w14:paraId="2A44032B" w14:textId="254992FA" w:rsidR="00FA62CC" w:rsidRDefault="00FA62CC">
      <w:r>
        <w:tab/>
        <w:t>When financing mostly with equity you would be reducing each s</w:t>
      </w:r>
      <w:r w:rsidR="00F90990">
        <w:t xml:space="preserve">hares ownership interest </w:t>
      </w:r>
      <w:r w:rsidR="00BB4B91">
        <w:t xml:space="preserve">in the company. While this would allow you to keep your </w:t>
      </w:r>
    </w:p>
    <w:p w14:paraId="3FE6654C" w14:textId="06EC56D6" w:rsidR="0031206D" w:rsidRDefault="00FB2130" w:rsidP="0031206D">
      <w:pPr>
        <w:pStyle w:val="ListParagraph"/>
        <w:numPr>
          <w:ilvl w:val="0"/>
          <w:numId w:val="1"/>
        </w:numPr>
      </w:pPr>
      <w:r>
        <w:t>All equity</w:t>
      </w:r>
    </w:p>
    <w:p w14:paraId="0C8EC3A4" w14:textId="3369BDE4" w:rsidR="00FB2130" w:rsidRDefault="00A5009D" w:rsidP="00FB2130">
      <w:pPr>
        <w:pStyle w:val="ListParagraph"/>
        <w:numPr>
          <w:ilvl w:val="1"/>
          <w:numId w:val="1"/>
        </w:numPr>
      </w:pPr>
      <w:r>
        <w:t>It’s nice no debt</w:t>
      </w:r>
    </w:p>
    <w:p w14:paraId="0BE6E19B" w14:textId="67FC83CF" w:rsidR="00A5009D" w:rsidRDefault="00A5009D" w:rsidP="00FB2130">
      <w:pPr>
        <w:pStyle w:val="ListParagraph"/>
        <w:numPr>
          <w:ilvl w:val="1"/>
          <w:numId w:val="1"/>
        </w:numPr>
      </w:pPr>
      <w:r>
        <w:t>Reducing share interest levels</w:t>
      </w:r>
    </w:p>
    <w:p w14:paraId="7AA6B1B6" w14:textId="5D597D3B" w:rsidR="00A5009D" w:rsidRDefault="00A5009D" w:rsidP="00FB2130">
      <w:pPr>
        <w:pStyle w:val="ListParagraph"/>
        <w:numPr>
          <w:ilvl w:val="1"/>
          <w:numId w:val="1"/>
        </w:numPr>
      </w:pPr>
      <w:r>
        <w:t>Devalues company in eyes of shareholders since it shows a lack of confidence</w:t>
      </w:r>
    </w:p>
    <w:p w14:paraId="6929E2BD" w14:textId="36DA938A" w:rsidR="00FB2130" w:rsidRDefault="00FB2130" w:rsidP="0031206D">
      <w:pPr>
        <w:pStyle w:val="ListParagraph"/>
        <w:numPr>
          <w:ilvl w:val="0"/>
          <w:numId w:val="1"/>
        </w:numPr>
      </w:pPr>
      <w:r>
        <w:t>50/50</w:t>
      </w:r>
    </w:p>
    <w:p w14:paraId="5BF4332F" w14:textId="4B15523B" w:rsidR="00FB2130" w:rsidRDefault="00A5009D" w:rsidP="00FB2130">
      <w:pPr>
        <w:pStyle w:val="ListParagraph"/>
        <w:numPr>
          <w:ilvl w:val="1"/>
          <w:numId w:val="1"/>
        </w:numPr>
      </w:pPr>
      <w:r>
        <w:t>Healthy amount for most industries</w:t>
      </w:r>
    </w:p>
    <w:p w14:paraId="4D2622E4" w14:textId="0C006D44" w:rsidR="00A5009D" w:rsidRDefault="00A5009D" w:rsidP="00FB2130">
      <w:pPr>
        <w:pStyle w:val="ListParagraph"/>
        <w:numPr>
          <w:ilvl w:val="1"/>
          <w:numId w:val="1"/>
        </w:numPr>
      </w:pPr>
      <w:r>
        <w:t>Allows you to grow at an acceptable rate without incurring the negatives of all equity or debt.</w:t>
      </w:r>
    </w:p>
    <w:p w14:paraId="33CC11FB" w14:textId="7A5AE84D" w:rsidR="00FB2130" w:rsidRDefault="00FB2130" w:rsidP="0031206D">
      <w:pPr>
        <w:pStyle w:val="ListParagraph"/>
        <w:numPr>
          <w:ilvl w:val="0"/>
          <w:numId w:val="1"/>
        </w:numPr>
      </w:pPr>
      <w:r>
        <w:t>Mostly debt</w:t>
      </w:r>
    </w:p>
    <w:p w14:paraId="425C6C4A" w14:textId="00919388" w:rsidR="00FB2130" w:rsidRDefault="00A5009D" w:rsidP="00FB2130">
      <w:pPr>
        <w:pStyle w:val="ListParagraph"/>
        <w:numPr>
          <w:ilvl w:val="1"/>
          <w:numId w:val="1"/>
        </w:numPr>
      </w:pPr>
      <w:r>
        <w:t>If you leverage yourself too high, a small decrease in market value could bankrupt the company</w:t>
      </w:r>
    </w:p>
    <w:p w14:paraId="6294CAD8" w14:textId="77777777" w:rsidR="00A5009D" w:rsidRDefault="00A5009D" w:rsidP="001E3DCC"/>
    <w:p w14:paraId="387500E5" w14:textId="310ADC99" w:rsidR="001E3DCC" w:rsidRDefault="001E3DCC" w:rsidP="001E3DCC">
      <w:r>
        <w:t>ST v. LT Debt</w:t>
      </w:r>
    </w:p>
    <w:p w14:paraId="7BB02F13" w14:textId="30DAC146" w:rsidR="001E3DCC" w:rsidRDefault="00F66734" w:rsidP="001E3DCC">
      <w:pPr>
        <w:pStyle w:val="ListParagraph"/>
        <w:numPr>
          <w:ilvl w:val="0"/>
          <w:numId w:val="2"/>
        </w:numPr>
      </w:pPr>
      <w:r>
        <w:t>If you finance all ST bank notes</w:t>
      </w:r>
    </w:p>
    <w:p w14:paraId="439AD9AC" w14:textId="0BBC5D01" w:rsidR="00F66734" w:rsidRDefault="00F66734" w:rsidP="00F66734">
      <w:pPr>
        <w:pStyle w:val="ListParagraph"/>
        <w:numPr>
          <w:ilvl w:val="1"/>
          <w:numId w:val="2"/>
        </w:numPr>
      </w:pPr>
      <w:r>
        <w:t>You must focus on cash flow, a small decrease in A/R turnover could hurt the ability to pay on time.</w:t>
      </w:r>
    </w:p>
    <w:p w14:paraId="7A8DE6C3" w14:textId="53356CC6" w:rsidR="00F66734" w:rsidRDefault="00F66734" w:rsidP="001E3DCC">
      <w:pPr>
        <w:pStyle w:val="ListParagraph"/>
        <w:numPr>
          <w:ilvl w:val="0"/>
          <w:numId w:val="2"/>
        </w:numPr>
      </w:pPr>
      <w:r>
        <w:t>If you finance all LT bank notes</w:t>
      </w:r>
    </w:p>
    <w:p w14:paraId="269D6AFC" w14:textId="1E26A410" w:rsidR="00F66734" w:rsidRDefault="00F66734" w:rsidP="00F66734">
      <w:pPr>
        <w:pStyle w:val="ListParagraph"/>
        <w:numPr>
          <w:ilvl w:val="1"/>
          <w:numId w:val="2"/>
        </w:numPr>
      </w:pPr>
      <w:r>
        <w:t>You end up paying more interest over the long run</w:t>
      </w:r>
    </w:p>
    <w:p w14:paraId="0951B202" w14:textId="78425AA8" w:rsidR="00F66734" w:rsidRDefault="00F66734" w:rsidP="00F66734">
      <w:pPr>
        <w:pStyle w:val="ListParagraph"/>
        <w:numPr>
          <w:ilvl w:val="1"/>
          <w:numId w:val="2"/>
        </w:numPr>
      </w:pPr>
      <w:r>
        <w:t>You don’t necessarily have to worry so much on CF</w:t>
      </w:r>
    </w:p>
    <w:p w14:paraId="249CCBFB" w14:textId="77777777" w:rsidR="00F66734" w:rsidRDefault="00F66734" w:rsidP="00F66734"/>
    <w:p w14:paraId="6DF27CFB" w14:textId="3B6939E5" w:rsidR="00F66734" w:rsidRDefault="00F66734" w:rsidP="00F66734">
      <w:r>
        <w:t>Dividend Policy (Focus on CF)</w:t>
      </w:r>
    </w:p>
    <w:p w14:paraId="0AB1A27F" w14:textId="7CD5C862" w:rsidR="00F66734" w:rsidRDefault="00F66734" w:rsidP="00F66734">
      <w:pPr>
        <w:pStyle w:val="ListParagraph"/>
        <w:numPr>
          <w:ilvl w:val="0"/>
          <w:numId w:val="3"/>
        </w:numPr>
      </w:pPr>
      <w:r>
        <w:t>Low</w:t>
      </w:r>
    </w:p>
    <w:p w14:paraId="7A8C913C" w14:textId="7CF82FEE" w:rsidR="00F66734" w:rsidRDefault="00206F5E" w:rsidP="00F66734">
      <w:pPr>
        <w:pStyle w:val="ListParagraph"/>
        <w:numPr>
          <w:ilvl w:val="1"/>
          <w:numId w:val="3"/>
        </w:numPr>
      </w:pPr>
      <w:r>
        <w:t xml:space="preserve">More cash, can reinvest. Brings in a different type of investor who is willing to stick for the long run. </w:t>
      </w:r>
      <w:bookmarkStart w:id="0" w:name="_GoBack"/>
      <w:bookmarkEnd w:id="0"/>
    </w:p>
    <w:p w14:paraId="182FCCF0" w14:textId="228E6E66" w:rsidR="00F66734" w:rsidRDefault="00F66734" w:rsidP="00F66734">
      <w:pPr>
        <w:pStyle w:val="ListParagraph"/>
        <w:numPr>
          <w:ilvl w:val="0"/>
          <w:numId w:val="3"/>
        </w:numPr>
      </w:pPr>
      <w:r>
        <w:t>Moderate</w:t>
      </w:r>
    </w:p>
    <w:p w14:paraId="4EDED610" w14:textId="2FA5FACB" w:rsidR="00F66734" w:rsidRDefault="00DC3E85" w:rsidP="00F66734">
      <w:pPr>
        <w:pStyle w:val="ListParagraph"/>
        <w:numPr>
          <w:ilvl w:val="1"/>
          <w:numId w:val="3"/>
        </w:numPr>
      </w:pPr>
      <w:r>
        <w:t>Consistent dividends produce a better stock price.</w:t>
      </w:r>
    </w:p>
    <w:p w14:paraId="3075641D" w14:textId="4D2E0BEE" w:rsidR="00F66734" w:rsidRDefault="00F66734" w:rsidP="00F66734">
      <w:pPr>
        <w:pStyle w:val="ListParagraph"/>
        <w:numPr>
          <w:ilvl w:val="0"/>
          <w:numId w:val="3"/>
        </w:numPr>
      </w:pPr>
      <w:r>
        <w:t>High</w:t>
      </w:r>
    </w:p>
    <w:p w14:paraId="55C715C7" w14:textId="0D9316D7" w:rsidR="00F66734" w:rsidRDefault="00DC3E85" w:rsidP="00F66734">
      <w:pPr>
        <w:pStyle w:val="ListParagraph"/>
        <w:numPr>
          <w:ilvl w:val="1"/>
          <w:numId w:val="3"/>
        </w:numPr>
      </w:pPr>
      <w:r>
        <w:t>You are looking at volatile stock prices, must focus on CF.</w:t>
      </w:r>
    </w:p>
    <w:sectPr w:rsidR="00F66734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BEC"/>
    <w:multiLevelType w:val="hybridMultilevel"/>
    <w:tmpl w:val="0ECA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576C"/>
    <w:multiLevelType w:val="hybridMultilevel"/>
    <w:tmpl w:val="3BC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42313"/>
    <w:multiLevelType w:val="hybridMultilevel"/>
    <w:tmpl w:val="948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CC"/>
    <w:rsid w:val="000A55A9"/>
    <w:rsid w:val="001E3DCC"/>
    <w:rsid w:val="00206F5E"/>
    <w:rsid w:val="002F6219"/>
    <w:rsid w:val="0031206D"/>
    <w:rsid w:val="00A5009D"/>
    <w:rsid w:val="00A96609"/>
    <w:rsid w:val="00BB4B91"/>
    <w:rsid w:val="00C83206"/>
    <w:rsid w:val="00DC3E85"/>
    <w:rsid w:val="00DF29DD"/>
    <w:rsid w:val="00E21E51"/>
    <w:rsid w:val="00F66734"/>
    <w:rsid w:val="00F90990"/>
    <w:rsid w:val="00FA62CC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15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14</cp:revision>
  <dcterms:created xsi:type="dcterms:W3CDTF">2013-06-10T01:40:00Z</dcterms:created>
  <dcterms:modified xsi:type="dcterms:W3CDTF">2013-06-10T02:34:00Z</dcterms:modified>
</cp:coreProperties>
</file>