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DC2B98D" w:rsidR="00340463" w:rsidRDefault="00340463" w:rsidP="00340463">
      <w:pPr>
        <w:spacing w:after="0"/>
      </w:pPr>
      <w:r>
        <w:t xml:space="preserve">Assignment No. </w:t>
      </w:r>
      <w:r w:rsidR="00D95BF9">
        <w:t>4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5D92BC3F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>Thursday, October 13, 2022</w:t>
      </w:r>
    </w:p>
    <w:p w14:paraId="73D26E65" w14:textId="4C58E326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9307C5">
        <w:rPr>
          <w:b/>
          <w:sz w:val="28"/>
          <w:szCs w:val="28"/>
        </w:rPr>
        <w:t xml:space="preserve"> Jacob Wilkus</w:t>
      </w:r>
    </w:p>
    <w:p w14:paraId="6AE1FB85" w14:textId="19EF092C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9307C5">
        <w:rPr>
          <w:b/>
          <w:sz w:val="28"/>
          <w:szCs w:val="28"/>
        </w:rPr>
        <w:t xml:space="preserve"> 3020877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05228C8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439CC02C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D48DC9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612EDBD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D95BF9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5A4F0C41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551F0E22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1d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D95BF9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669E6A4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520BB12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536A7C7F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022707F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53204CCD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754CEE3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40EB51ED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39129193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3d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>, uses Warshall’s Algorithm,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D95BF9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4BCFAE7B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1486A09D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3e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>, uses Warshall’s Algorithm,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D95BF9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45ADEC9C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498D1EF2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69A454B6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15398C32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="00D95BF9">
              <w:rPr>
                <w:rFonts w:cstheme="minorHAnsi"/>
                <w:color w:val="000000"/>
              </w:rPr>
              <w:t>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4E6E26F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0DC761AC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 w:rsidR="00D95BF9">
              <w:rPr>
                <w:rFonts w:cstheme="minorHAnsi"/>
                <w:color w:val="000000"/>
              </w:rPr>
              <w:t>5d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32648A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3C4DB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3EF36" w14:textId="1A79BABA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297" w14:textId="12B6DC9E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 w:rsidR="00D95BF9">
              <w:rPr>
                <w:rFonts w:cstheme="minorHAnsi"/>
                <w:color w:val="000000"/>
              </w:rPr>
              <w:t>5e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235F" w14:textId="77777777" w:rsidR="00EC74B4" w:rsidRDefault="00EC74B4" w:rsidP="00340463">
      <w:pPr>
        <w:spacing w:after="0" w:line="240" w:lineRule="auto"/>
      </w:pPr>
      <w:r>
        <w:separator/>
      </w:r>
    </w:p>
  </w:endnote>
  <w:endnote w:type="continuationSeparator" w:id="0">
    <w:p w14:paraId="707FFC3E" w14:textId="77777777" w:rsidR="00EC74B4" w:rsidRDefault="00EC74B4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6265" w14:textId="77777777" w:rsidR="00EC74B4" w:rsidRDefault="00EC74B4" w:rsidP="00340463">
      <w:pPr>
        <w:spacing w:after="0" w:line="240" w:lineRule="auto"/>
      </w:pPr>
      <w:r>
        <w:separator/>
      </w:r>
    </w:p>
  </w:footnote>
  <w:footnote w:type="continuationSeparator" w:id="0">
    <w:p w14:paraId="67866255" w14:textId="77777777" w:rsidR="00EC74B4" w:rsidRDefault="00EC74B4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18137">
    <w:abstractNumId w:val="0"/>
  </w:num>
  <w:num w:numId="2" w16cid:durableId="163764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9307C5"/>
    <w:rsid w:val="00A33538"/>
    <w:rsid w:val="00C25327"/>
    <w:rsid w:val="00D95BF9"/>
    <w:rsid w:val="00EC74B4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Wilkus, Jacob Daniel</cp:lastModifiedBy>
  <cp:revision>7</cp:revision>
  <dcterms:created xsi:type="dcterms:W3CDTF">2022-09-10T17:11:00Z</dcterms:created>
  <dcterms:modified xsi:type="dcterms:W3CDTF">2022-10-11T17:05:00Z</dcterms:modified>
</cp:coreProperties>
</file>