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CA"/>
        </w:rPr>
        <w:t>Blocks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PURE VIRTUAL CLASS: Block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# Layout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# </w:t>
      </w:r>
      <w:proofErr w:type="spellStart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Int</w:t>
      </w:r>
      <w:proofErr w:type="spellEnd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R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# </w:t>
      </w:r>
      <w:proofErr w:type="spellStart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Int</w:t>
      </w:r>
      <w:proofErr w:type="spellEnd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C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…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+ Rotate = 0;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…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CLASS: </w:t>
      </w:r>
      <w:proofErr w:type="spellStart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iBlock</w:t>
      </w:r>
      <w:proofErr w:type="spellEnd"/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…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CLASS: </w:t>
      </w:r>
      <w:proofErr w:type="spellStart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jBlock</w:t>
      </w:r>
      <w:proofErr w:type="spellEnd"/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…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CLASS: </w:t>
      </w:r>
      <w:proofErr w:type="spellStart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lBlock</w:t>
      </w:r>
      <w:proofErr w:type="spellEnd"/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…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CLASS: </w:t>
      </w:r>
      <w:proofErr w:type="spellStart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oBlock</w:t>
      </w:r>
      <w:proofErr w:type="spellEnd"/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…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CLASS: </w:t>
      </w:r>
      <w:proofErr w:type="spellStart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sBlock</w:t>
      </w:r>
      <w:proofErr w:type="spellEnd"/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…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CLASS: </w:t>
      </w:r>
      <w:proofErr w:type="spellStart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zBlock</w:t>
      </w:r>
      <w:proofErr w:type="spellEnd"/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…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CLASS: </w:t>
      </w:r>
      <w:proofErr w:type="spellStart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tBlock</w:t>
      </w:r>
      <w:proofErr w:type="spellEnd"/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…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Going to need a factory design pattern to generate the random blocks accordingly (first get file in working).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CA"/>
        </w:rPr>
        <w:t>Board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CLASS: Grid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#</w:t>
      </w:r>
      <w:proofErr w:type="spellStart"/>
      <w:proofErr w:type="gramStart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theGrid</w:t>
      </w:r>
      <w:proofErr w:type="spellEnd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:</w:t>
      </w:r>
      <w:proofErr w:type="gramEnd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Bunch of blocks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+</w:t>
      </w:r>
      <w:proofErr w:type="spellStart"/>
      <w:proofErr w:type="gramStart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isFull</w:t>
      </w:r>
      <w:proofErr w:type="spellEnd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()</w:t>
      </w:r>
      <w:proofErr w:type="gramEnd"/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+</w:t>
      </w:r>
      <w:proofErr w:type="spellStart"/>
      <w:proofErr w:type="gramStart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isLineDone</w:t>
      </w:r>
      <w:proofErr w:type="spellEnd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()</w:t>
      </w:r>
      <w:proofErr w:type="gramEnd"/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+</w:t>
      </w:r>
      <w:proofErr w:type="spellStart"/>
      <w:proofErr w:type="gramStart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DropBlock</w:t>
      </w:r>
      <w:proofErr w:type="spellEnd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()</w:t>
      </w:r>
      <w:proofErr w:type="gramEnd"/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+ </w:t>
      </w:r>
      <w:proofErr w:type="gramStart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Rotate()</w:t>
      </w:r>
      <w:proofErr w:type="gramEnd"/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+ </w:t>
      </w:r>
      <w:proofErr w:type="spellStart"/>
      <w:proofErr w:type="gramStart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notifyDisplay</w:t>
      </w:r>
      <w:proofErr w:type="spellEnd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()</w:t>
      </w:r>
      <w:proofErr w:type="gramEnd"/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CA"/>
        </w:rPr>
        <w:t>Display</w:t>
      </w: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# </w:t>
      </w:r>
      <w:proofErr w:type="spellStart"/>
      <w:proofErr w:type="gramStart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theDisplay</w:t>
      </w:r>
      <w:proofErr w:type="spellEnd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:</w:t>
      </w:r>
      <w:proofErr w:type="gramEnd"/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Bunch of chars</w:t>
      </w:r>
    </w:p>
    <w:p w:rsidR="009F0CD7" w:rsidRDefault="009F0CD7" w:rsidP="009F0CD7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9F0CD7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Override operator&lt;&lt;</w:t>
      </w:r>
    </w:p>
    <w:p w:rsidR="009F0CD7" w:rsidRDefault="009F0CD7" w:rsidP="009F0CD7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bookmarkEnd w:id="0"/>
    </w:p>
    <w:p w:rsidR="009F0CD7" w:rsidRPr="009F0CD7" w:rsidRDefault="009F0CD7" w:rsidP="009F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0CD7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CA"/>
        </w:rPr>
        <w:t>This seems to be pretty similar to the lights out game.  I’ll compare more with that tomorrow and update the methods we may need.</w:t>
      </w:r>
    </w:p>
    <w:p w:rsidR="00B4090C" w:rsidRDefault="009F0CD7" w:rsidP="009F0CD7">
      <w:r w:rsidRPr="009F0CD7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sectPr w:rsidR="00B40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77A"/>
    <w:rsid w:val="009F0CD7"/>
    <w:rsid w:val="00B4090C"/>
    <w:rsid w:val="00BE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FC5BB-0898-4430-8377-2B5EED3A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Willemsma</dc:creator>
  <cp:keywords/>
  <dc:description/>
  <cp:lastModifiedBy>Jacob Willemsma</cp:lastModifiedBy>
  <cp:revision>2</cp:revision>
  <dcterms:created xsi:type="dcterms:W3CDTF">2014-03-24T18:46:00Z</dcterms:created>
  <dcterms:modified xsi:type="dcterms:W3CDTF">2014-03-24T18:47:00Z</dcterms:modified>
</cp:coreProperties>
</file>