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6" w:rsidRPr="00A10B06" w:rsidRDefault="00A10B06" w:rsidP="00A10B06">
      <w:pPr>
        <w:jc w:val="center"/>
        <w:rPr>
          <w:b/>
          <w:sz w:val="32"/>
          <w:szCs w:val="32"/>
          <w:lang w:val="es-ES"/>
        </w:rPr>
      </w:pPr>
      <w:r w:rsidRPr="00A10B06">
        <w:rPr>
          <w:b/>
          <w:sz w:val="32"/>
          <w:szCs w:val="32"/>
          <w:lang w:val="es-ES"/>
        </w:rPr>
        <w:t>Creación de una cuenta de gastos</w:t>
      </w:r>
    </w:p>
    <w:p w:rsidR="00A10B06" w:rsidRPr="00A10B06" w:rsidRDefault="00A10B06" w:rsidP="00A10B06">
      <w:pPr>
        <w:jc w:val="both"/>
        <w:rPr>
          <w:sz w:val="32"/>
          <w:szCs w:val="32"/>
          <w:lang w:val="es-ES"/>
        </w:rPr>
      </w:pPr>
      <w:r w:rsidRPr="00A10B06">
        <w:rPr>
          <w:sz w:val="32"/>
          <w:szCs w:val="32"/>
          <w:lang w:val="es-ES"/>
        </w:rPr>
        <w:t xml:space="preserve">Considerar que de tu salario mensual </w:t>
      </w:r>
      <w:r w:rsidR="009818F6">
        <w:rPr>
          <w:sz w:val="32"/>
          <w:szCs w:val="32"/>
          <w:lang w:val="es-ES"/>
        </w:rPr>
        <w:t xml:space="preserve">es </w:t>
      </w:r>
      <w:r w:rsidRPr="00A10B06">
        <w:rPr>
          <w:sz w:val="32"/>
          <w:szCs w:val="32"/>
          <w:lang w:val="es-ES"/>
        </w:rPr>
        <w:t xml:space="preserve">de $30,000, se aparta una porción para cubrir los gastos de transporte mensuales que pueden ser por: $1300, $1800, $2300, $2800, $3300 </w:t>
      </w:r>
      <w:proofErr w:type="spellStart"/>
      <w:r w:rsidRPr="00A10B06">
        <w:rPr>
          <w:sz w:val="32"/>
          <w:szCs w:val="32"/>
          <w:lang w:val="es-ES"/>
        </w:rPr>
        <w:t>ó</w:t>
      </w:r>
      <w:proofErr w:type="spellEnd"/>
      <w:r w:rsidRPr="00A10B06">
        <w:rPr>
          <w:sz w:val="32"/>
          <w:szCs w:val="32"/>
          <w:lang w:val="es-ES"/>
        </w:rPr>
        <w:t xml:space="preserve"> $3800 con la misma probabilidad. Si existen sobrantes, se gastan en diversión. Del salario, menos lo que apartaste para transporte, el 40% se usará para alimentación. Si hay faltantes para el transporte, se tienen que cubrir con lo que queda del dinero. Calcular por medio de simulación con </w:t>
      </w:r>
      <w:r w:rsidR="00E73EB7">
        <w:rPr>
          <w:sz w:val="32"/>
          <w:szCs w:val="32"/>
          <w:lang w:val="es-ES"/>
        </w:rPr>
        <w:t>5</w:t>
      </w:r>
      <w:r w:rsidRPr="00A10B06">
        <w:rPr>
          <w:sz w:val="32"/>
          <w:szCs w:val="32"/>
          <w:lang w:val="es-ES"/>
        </w:rPr>
        <w:t>000 experimentos, la cantidad de dinero que se debe apartar para los gastos del transporte, con objeto de maximizar la cantidad de dinero remanente (salario – apartado).</w:t>
      </w:r>
    </w:p>
    <w:p w:rsidR="00891003" w:rsidRPr="00A10B06" w:rsidRDefault="00891003" w:rsidP="00B80204">
      <w:pPr>
        <w:rPr>
          <w:sz w:val="32"/>
          <w:szCs w:val="32"/>
          <w:lang w:val="es-ES"/>
        </w:rPr>
      </w:pPr>
      <w:bookmarkStart w:id="0" w:name="_GoBack"/>
      <w:bookmarkEnd w:id="0"/>
    </w:p>
    <w:sectPr w:rsidR="00891003" w:rsidRPr="00A10B06" w:rsidSect="007139DF">
      <w:pgSz w:w="12240" w:h="15840"/>
      <w:pgMar w:top="851" w:right="1134" w:bottom="851" w:left="1134" w:header="720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2B"/>
    <w:rsid w:val="003C1CA1"/>
    <w:rsid w:val="00406D2B"/>
    <w:rsid w:val="004479C2"/>
    <w:rsid w:val="007139DF"/>
    <w:rsid w:val="00891003"/>
    <w:rsid w:val="009818F6"/>
    <w:rsid w:val="009A3CE3"/>
    <w:rsid w:val="00A10B06"/>
    <w:rsid w:val="00B80204"/>
    <w:rsid w:val="00C7663B"/>
    <w:rsid w:val="00E7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4417"/>
  <w15:chartTrackingRefBased/>
  <w15:docId w15:val="{7030A910-01BC-48DA-B7DC-D5271828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Franco Herrera</dc:creator>
  <cp:keywords/>
  <dc:description/>
  <cp:lastModifiedBy>Froylan Franco Herrera</cp:lastModifiedBy>
  <cp:revision>7</cp:revision>
  <dcterms:created xsi:type="dcterms:W3CDTF">2017-08-30T16:00:00Z</dcterms:created>
  <dcterms:modified xsi:type="dcterms:W3CDTF">2017-08-31T19:08:00Z</dcterms:modified>
</cp:coreProperties>
</file>