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6B5D" w14:textId="26A1B524" w:rsidR="00B401E1" w:rsidRPr="003A7391" w:rsidRDefault="003A7391" w:rsidP="003A7391">
      <w:r>
        <w:t>R</w:t>
      </w:r>
      <w:r w:rsidRPr="003A7391">
        <w:t>aw data are recorded in paper-based protocols and are available from the corresponding author upon justified request</w:t>
      </w:r>
      <w:r>
        <w:t>.</w:t>
      </w:r>
    </w:p>
    <w:sectPr w:rsidR="00B401E1" w:rsidRPr="003A73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94"/>
    <w:rsid w:val="00141675"/>
    <w:rsid w:val="00193136"/>
    <w:rsid w:val="003A7391"/>
    <w:rsid w:val="00611338"/>
    <w:rsid w:val="00954EE8"/>
    <w:rsid w:val="00B37CA4"/>
    <w:rsid w:val="00B401E1"/>
    <w:rsid w:val="00BC4B94"/>
    <w:rsid w:val="00E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84928"/>
  <w15:chartTrackingRefBased/>
  <w15:docId w15:val="{A3A8A4D7-5472-4A4E-BCBE-038177D3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C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4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4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4B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4B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4B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4B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4B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4B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4B9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4B9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4B94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4B9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4B94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4B9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4B94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4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4B9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B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B9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4B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4B94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BC4B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4B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4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4B94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BC4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Saccenti</dc:creator>
  <cp:keywords/>
  <dc:description/>
  <cp:lastModifiedBy>Daniele Saccenti</cp:lastModifiedBy>
  <cp:revision>4</cp:revision>
  <dcterms:created xsi:type="dcterms:W3CDTF">2025-12-05T19:10:00Z</dcterms:created>
  <dcterms:modified xsi:type="dcterms:W3CDTF">2025-12-05T19:13:00Z</dcterms:modified>
</cp:coreProperties>
</file>