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2E613" w14:textId="48DB4F7D" w:rsidR="00681AF4" w:rsidRPr="00EA24B7" w:rsidRDefault="00681AF4" w:rsidP="00BC7123">
      <w:pPr>
        <w:rPr>
          <w:rFonts w:cstheme="minorHAnsi"/>
          <w:lang w:val="en-US"/>
        </w:rPr>
      </w:pPr>
      <w:r w:rsidRPr="00EA24B7">
        <w:rPr>
          <w:rFonts w:cstheme="minorHAnsi"/>
          <w:b/>
          <w:bCs/>
          <w:lang w:val="en-US"/>
        </w:rPr>
        <w:t>Exploring Drug–Drug Interactions in the FDA Adverse Event Reporting System</w:t>
      </w:r>
      <w:r w:rsidRPr="00EA24B7">
        <w:rPr>
          <w:rFonts w:cstheme="minorHAnsi"/>
          <w:lang w:val="en-US"/>
        </w:rPr>
        <w:t> </w:t>
      </w:r>
      <w:r w:rsidR="00CC5231" w:rsidRPr="00CC5231">
        <w:rPr>
          <w:rFonts w:cstheme="minorHAnsi"/>
          <w:b/>
          <w:bCs/>
          <w:lang w:val="en-US"/>
        </w:rPr>
        <w:t>(FAERS)</w:t>
      </w:r>
    </w:p>
    <w:p w14:paraId="49B444A0" w14:textId="77B70F0E" w:rsidR="000B2761" w:rsidRPr="00EA24B7" w:rsidRDefault="00681AF4" w:rsidP="00BC7123">
      <w:pPr>
        <w:rPr>
          <w:rFonts w:cstheme="minorHAnsi"/>
          <w:sz w:val="18"/>
          <w:szCs w:val="18"/>
          <w:vertAlign w:val="superscript"/>
        </w:rPr>
      </w:pPr>
      <w:r w:rsidRPr="00227123">
        <w:rPr>
          <w:rFonts w:cstheme="minorHAnsi"/>
          <w:sz w:val="18"/>
          <w:szCs w:val="18"/>
        </w:rPr>
        <w:t>Jacopo Palombarini</w:t>
      </w:r>
      <w:r w:rsidR="00EA24B7">
        <w:rPr>
          <w:rFonts w:cstheme="minorHAnsi"/>
          <w:sz w:val="18"/>
          <w:szCs w:val="18"/>
          <w:vertAlign w:val="superscript"/>
        </w:rPr>
        <w:t>1</w:t>
      </w:r>
      <w:r w:rsidRPr="00227123">
        <w:rPr>
          <w:rFonts w:cstheme="minorHAnsi"/>
          <w:sz w:val="18"/>
          <w:szCs w:val="18"/>
        </w:rPr>
        <w:t>, Angela Boccia</w:t>
      </w:r>
      <w:r w:rsidR="00EA24B7">
        <w:rPr>
          <w:rFonts w:cstheme="minorHAnsi"/>
          <w:sz w:val="18"/>
          <w:szCs w:val="18"/>
          <w:vertAlign w:val="superscript"/>
        </w:rPr>
        <w:t>2</w:t>
      </w:r>
      <w:r w:rsidR="0097614D">
        <w:rPr>
          <w:rFonts w:cstheme="minorHAnsi"/>
          <w:sz w:val="18"/>
          <w:szCs w:val="18"/>
        </w:rPr>
        <w:t>,</w:t>
      </w:r>
      <w:r w:rsidR="00ED1998">
        <w:rPr>
          <w:rFonts w:cstheme="minorHAnsi"/>
          <w:sz w:val="18"/>
          <w:szCs w:val="18"/>
        </w:rPr>
        <w:t xml:space="preserve"> </w:t>
      </w:r>
      <w:r w:rsidR="00EA24B7">
        <w:rPr>
          <w:rFonts w:cstheme="minorHAnsi"/>
          <w:sz w:val="18"/>
          <w:szCs w:val="18"/>
        </w:rPr>
        <w:t>Jacopo Lenzi</w:t>
      </w:r>
      <w:r w:rsidR="00EA24B7">
        <w:rPr>
          <w:rFonts w:cstheme="minorHAnsi"/>
          <w:sz w:val="18"/>
          <w:szCs w:val="18"/>
          <w:vertAlign w:val="superscript"/>
        </w:rPr>
        <w:t>1</w:t>
      </w:r>
      <w:r w:rsidR="00EA24B7">
        <w:rPr>
          <w:rFonts w:cstheme="minorHAnsi"/>
          <w:sz w:val="18"/>
          <w:szCs w:val="18"/>
        </w:rPr>
        <w:t>, Elisabetta Poluzzi</w:t>
      </w:r>
      <w:r w:rsidR="00EA24B7">
        <w:rPr>
          <w:rFonts w:cstheme="minorHAnsi"/>
          <w:sz w:val="18"/>
          <w:szCs w:val="18"/>
          <w:vertAlign w:val="superscript"/>
        </w:rPr>
        <w:t>2</w:t>
      </w:r>
      <w:r w:rsidR="00EA24B7">
        <w:rPr>
          <w:rFonts w:cstheme="minorHAnsi"/>
          <w:sz w:val="18"/>
          <w:szCs w:val="18"/>
        </w:rPr>
        <w:t>, Emanuel Raschi</w:t>
      </w:r>
      <w:r w:rsidR="00EA24B7">
        <w:rPr>
          <w:rFonts w:cstheme="minorHAnsi"/>
          <w:sz w:val="18"/>
          <w:szCs w:val="18"/>
          <w:vertAlign w:val="superscript"/>
        </w:rPr>
        <w:t>2</w:t>
      </w:r>
    </w:p>
    <w:p w14:paraId="3241963D" w14:textId="192D73AF" w:rsidR="000B2761" w:rsidRPr="00227123" w:rsidRDefault="000B2761" w:rsidP="00BC7123">
      <w:pPr>
        <w:rPr>
          <w:rFonts w:cstheme="minorHAnsi"/>
          <w:sz w:val="18"/>
          <w:szCs w:val="18"/>
        </w:rPr>
      </w:pPr>
      <w:commentRangeStart w:id="0"/>
      <w:commentRangeStart w:id="1"/>
      <w:commentRangeStart w:id="2"/>
      <w:r w:rsidRPr="00227123">
        <w:rPr>
          <w:rFonts w:cstheme="minorHAnsi"/>
          <w:sz w:val="18"/>
          <w:szCs w:val="18"/>
        </w:rPr>
        <w:t xml:space="preserve"> </w:t>
      </w:r>
      <w:commentRangeEnd w:id="0"/>
      <w:r>
        <w:rPr>
          <w:rStyle w:val="CommentReference"/>
        </w:rPr>
        <w:commentReference w:id="0"/>
      </w:r>
      <w:commentRangeEnd w:id="1"/>
      <w:r w:rsidR="0087127B">
        <w:rPr>
          <w:rStyle w:val="CommentReference"/>
        </w:rPr>
        <w:commentReference w:id="1"/>
      </w:r>
      <w:commentRangeEnd w:id="2"/>
      <w:r w:rsidR="00AC1835">
        <w:rPr>
          <w:rStyle w:val="CommentReference"/>
        </w:rPr>
        <w:commentReference w:id="2"/>
      </w:r>
    </w:p>
    <w:p w14:paraId="657E594B" w14:textId="77777777" w:rsidR="00BA7BC4" w:rsidRPr="00BA7BC4" w:rsidRDefault="00BA7BC4" w:rsidP="00BA7BC4">
      <w:pPr>
        <w:pStyle w:val="paragraph"/>
        <w:numPr>
          <w:ilvl w:val="0"/>
          <w:numId w:val="10"/>
        </w:numPr>
        <w:spacing w:before="0" w:beforeAutospacing="0" w:after="0" w:afterAutospacing="0"/>
        <w:textAlignment w:val="baseline"/>
        <w:rPr>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Biomedical and Neuromotor Sciences, University of Bologna, Bologna, Italy</w:t>
      </w:r>
      <w:r w:rsidRPr="00BA7BC4">
        <w:rPr>
          <w:rStyle w:val="eop"/>
          <w:rFonts w:ascii="Calibri" w:eastAsiaTheme="majorEastAsia" w:hAnsi="Calibri" w:cs="Calibri"/>
          <w:sz w:val="18"/>
          <w:szCs w:val="18"/>
          <w:lang w:val="en-US"/>
        </w:rPr>
        <w:t> </w:t>
      </w:r>
    </w:p>
    <w:p w14:paraId="52EA16E3" w14:textId="28914A3E" w:rsidR="000B2761" w:rsidRPr="00BA7BC4" w:rsidRDefault="00BA7BC4" w:rsidP="00BA7BC4">
      <w:pPr>
        <w:pStyle w:val="paragraph"/>
        <w:numPr>
          <w:ilvl w:val="0"/>
          <w:numId w:val="10"/>
        </w:numPr>
        <w:spacing w:before="0" w:beforeAutospacing="0" w:after="0" w:afterAutospacing="0"/>
        <w:textAlignment w:val="baseline"/>
        <w:rPr>
          <w:rStyle w:val="eop"/>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Medical and Surgical Sciences, University of Bologna, Bologna, Italy</w:t>
      </w:r>
      <w:r w:rsidRPr="00BA7BC4">
        <w:rPr>
          <w:rStyle w:val="eop"/>
          <w:rFonts w:ascii="Calibri" w:eastAsiaTheme="majorEastAsia" w:hAnsi="Calibri" w:cs="Calibri"/>
          <w:sz w:val="18"/>
          <w:szCs w:val="18"/>
          <w:lang w:val="en-US"/>
        </w:rPr>
        <w:t> </w:t>
      </w:r>
    </w:p>
    <w:p w14:paraId="09E62C81" w14:textId="77777777" w:rsidR="00BA7BC4" w:rsidRPr="00BA7BC4" w:rsidRDefault="00BA7BC4" w:rsidP="00BA7BC4">
      <w:pPr>
        <w:pStyle w:val="paragraph"/>
        <w:spacing w:before="0" w:beforeAutospacing="0" w:after="0" w:afterAutospacing="0"/>
        <w:ind w:left="360"/>
        <w:textAlignment w:val="baseline"/>
        <w:rPr>
          <w:rFonts w:ascii="Segoe UI" w:hAnsi="Segoe UI" w:cs="Segoe UI"/>
          <w:sz w:val="18"/>
          <w:szCs w:val="18"/>
          <w:lang w:val="en-US"/>
        </w:rPr>
      </w:pPr>
    </w:p>
    <w:p w14:paraId="4CD1E3B2" w14:textId="77777777" w:rsidR="00BA7BC4" w:rsidRPr="00A608E0" w:rsidRDefault="00BA7BC4" w:rsidP="00BC7123">
      <w:pPr>
        <w:rPr>
          <w:rFonts w:cstheme="minorHAnsi"/>
          <w:b/>
          <w:bCs/>
          <w:sz w:val="18"/>
          <w:szCs w:val="18"/>
          <w:lang w:val="en-US"/>
        </w:rPr>
      </w:pPr>
    </w:p>
    <w:p w14:paraId="316AA107" w14:textId="15613243" w:rsidR="000B2761" w:rsidRPr="00A608E0" w:rsidRDefault="000B2761" w:rsidP="00BC7123">
      <w:pPr>
        <w:rPr>
          <w:rFonts w:cstheme="minorHAnsi"/>
          <w:b/>
          <w:bCs/>
          <w:sz w:val="18"/>
          <w:szCs w:val="18"/>
          <w:lang w:val="en-US"/>
        </w:rPr>
      </w:pPr>
      <w:r w:rsidRPr="00A608E0">
        <w:rPr>
          <w:rFonts w:cstheme="minorHAnsi"/>
          <w:b/>
          <w:bCs/>
          <w:sz w:val="18"/>
          <w:szCs w:val="18"/>
          <w:lang w:val="en-US"/>
        </w:rPr>
        <w:t>Abstract</w:t>
      </w:r>
    </w:p>
    <w:p w14:paraId="77971CFB" w14:textId="77777777" w:rsidR="00BA7BC4" w:rsidRPr="00A608E0" w:rsidRDefault="00BA7BC4" w:rsidP="00BC7123">
      <w:pPr>
        <w:rPr>
          <w:rFonts w:cstheme="minorHAnsi"/>
          <w:b/>
          <w:bCs/>
          <w:sz w:val="18"/>
          <w:szCs w:val="18"/>
          <w:lang w:val="en-US"/>
        </w:rPr>
      </w:pPr>
    </w:p>
    <w:p w14:paraId="6886941D" w14:textId="77777777" w:rsidR="00AB77EE" w:rsidRPr="00A608E0" w:rsidRDefault="00AB77EE" w:rsidP="00BC7123">
      <w:pPr>
        <w:rPr>
          <w:rFonts w:cstheme="minorHAnsi"/>
          <w:sz w:val="18"/>
          <w:szCs w:val="18"/>
          <w:lang w:val="en-US"/>
        </w:rPr>
      </w:pPr>
    </w:p>
    <w:p w14:paraId="70497A54" w14:textId="77777777" w:rsidR="00681AF4" w:rsidRPr="00A608E0" w:rsidRDefault="00681AF4" w:rsidP="00BC7123">
      <w:pPr>
        <w:rPr>
          <w:rFonts w:cstheme="minorHAnsi"/>
          <w:sz w:val="18"/>
          <w:szCs w:val="18"/>
          <w:lang w:val="en-US"/>
        </w:rPr>
      </w:pPr>
      <w:r w:rsidRPr="00A608E0">
        <w:rPr>
          <w:rFonts w:cstheme="minorHAnsi"/>
          <w:b/>
          <w:bCs/>
          <w:sz w:val="18"/>
          <w:szCs w:val="18"/>
          <w:lang w:val="en-US"/>
        </w:rPr>
        <w:t>Introduction</w:t>
      </w:r>
      <w:r w:rsidRPr="00A608E0">
        <w:rPr>
          <w:rFonts w:cstheme="minorHAnsi"/>
          <w:sz w:val="18"/>
          <w:szCs w:val="18"/>
          <w:lang w:val="en-US"/>
        </w:rPr>
        <w:t> </w:t>
      </w:r>
    </w:p>
    <w:p w14:paraId="7A2CFF99" w14:textId="22B511EC" w:rsidR="00F618A0" w:rsidRPr="00033A99" w:rsidRDefault="00E70C8F" w:rsidP="00BC7123">
      <w:pPr>
        <w:rPr>
          <w:rFonts w:cstheme="minorHAnsi"/>
          <w:sz w:val="18"/>
          <w:szCs w:val="18"/>
          <w:lang w:val="en-US"/>
        </w:rPr>
      </w:pPr>
      <w:r w:rsidRPr="00E70C8F">
        <w:rPr>
          <w:rFonts w:cstheme="minorHAnsi"/>
          <w:sz w:val="18"/>
          <w:szCs w:val="18"/>
          <w:lang w:val="en-US"/>
        </w:rPr>
        <w:t>Adverse drug events (ADEs) are defined as injuries resulting from medication use, including physical or psychological harm and loss of function. Compared with medication errors, ADEs provide a more direct and clinically meaningful measure of patient harm</w:t>
      </w:r>
      <w:r w:rsidR="002B02EB">
        <w:rPr>
          <w:rFonts w:cstheme="minorHAnsi"/>
          <w:sz w:val="18"/>
          <w:szCs w:val="18"/>
          <w:lang w:val="en-US"/>
        </w:rPr>
        <w:fldChar w:fldCharType="begin"/>
      </w:r>
      <w:r w:rsidR="002B02EB">
        <w:rPr>
          <w:rFonts w:cstheme="minorHAnsi"/>
          <w:sz w:val="18"/>
          <w:szCs w:val="18"/>
          <w:lang w:val="en-US"/>
        </w:rPr>
        <w:instrText xml:space="preserve"> ADDIN ZOTERO_ITEM CSL_CITATION {"citationID":"7euS4yx1","properties":{"formattedCitation":"\\super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2B02EB">
        <w:rPr>
          <w:rFonts w:cstheme="minorHAnsi"/>
          <w:sz w:val="18"/>
          <w:szCs w:val="18"/>
          <w:lang w:val="en-US"/>
        </w:rPr>
        <w:fldChar w:fldCharType="separate"/>
      </w:r>
      <w:r w:rsidR="002B02EB" w:rsidRPr="002B02EB">
        <w:rPr>
          <w:rFonts w:ascii="Calibri" w:hAnsi="Calibri" w:cs="Calibri"/>
          <w:kern w:val="0"/>
          <w:sz w:val="18"/>
          <w:vertAlign w:val="superscript"/>
          <w:lang w:val="en-US"/>
        </w:rPr>
        <w:t>1</w:t>
      </w:r>
      <w:r w:rsidR="002B02EB">
        <w:rPr>
          <w:rFonts w:cstheme="minorHAnsi"/>
          <w:sz w:val="18"/>
          <w:szCs w:val="18"/>
          <w:lang w:val="en-US"/>
        </w:rPr>
        <w:fldChar w:fldCharType="end"/>
      </w:r>
      <w:r w:rsidR="002B02EB" w:rsidRPr="002B02EB">
        <w:rPr>
          <w:rFonts w:cstheme="minorHAnsi"/>
          <w:sz w:val="18"/>
          <w:szCs w:val="18"/>
          <w:lang w:val="en-US"/>
        </w:rPr>
        <w:t>.</w:t>
      </w:r>
      <w:r w:rsidR="00841D5C">
        <w:rPr>
          <w:rFonts w:cstheme="minorHAnsi"/>
          <w:sz w:val="18"/>
          <w:szCs w:val="18"/>
          <w:lang w:val="en-US"/>
        </w:rPr>
        <w:t xml:space="preserve"> </w:t>
      </w:r>
      <w:r w:rsidR="00841D5C" w:rsidRPr="00841D5C">
        <w:rPr>
          <w:rFonts w:cstheme="minorHAnsi"/>
          <w:sz w:val="18"/>
          <w:szCs w:val="18"/>
          <w:lang w:val="en-US"/>
        </w:rPr>
        <w:t> </w:t>
      </w:r>
      <w:r w:rsidR="002F6A15" w:rsidRPr="002F6A15">
        <w:rPr>
          <w:rFonts w:cstheme="minorHAnsi"/>
          <w:sz w:val="18"/>
          <w:szCs w:val="18"/>
          <w:lang w:val="en-US"/>
        </w:rPr>
        <w:t xml:space="preserve">The likelihood of experiencing an ADE increases with the number of medications </w:t>
      </w:r>
      <w:r w:rsidR="00841D5C" w:rsidRPr="00FE2904">
        <w:rPr>
          <w:rFonts w:cstheme="minorHAnsi"/>
          <w:sz w:val="18"/>
          <w:szCs w:val="18"/>
          <w:lang w:val="en-US"/>
        </w:rPr>
        <w:t>taken</w:t>
      </w:r>
      <w:r w:rsidR="00FE2904">
        <w:rPr>
          <w:rFonts w:cstheme="minorHAnsi"/>
          <w:sz w:val="18"/>
          <w:szCs w:val="18"/>
        </w:rPr>
        <w:fldChar w:fldCharType="begin"/>
      </w:r>
      <w:r w:rsidR="00FE2904">
        <w:rPr>
          <w:rFonts w:cstheme="minorHAnsi"/>
          <w:sz w:val="18"/>
          <w:szCs w:val="18"/>
          <w:lang w:val="en-US"/>
        </w:rPr>
        <w:instrText xml:space="preserve"> ADDIN ZOTERO_ITEM CSL_CITATION {"citationID":"jQ8W5KuC","properties":{"formattedCitation":"\\super 2\\nosupersub{}","plainCitation":"2","noteIndex":0},"citationItems":[{"id":294,"uris":["http://zotero.org/users/local/H9JXYzzo/items/ZF9M6TDA"],"itemData":{"id":294,"type":"article-journal","abstract":"BACKGROUND: Adverse drug events (ADEs) occurring in hospital inpatients can have serious implications. The ability to identify and prioritize patients at higher risk of ADEs could help pharmacists to optimize their impact as members of the patient care team.\nOBJECTIVE: To identify risk factors, patient characteristics, and medications associated with a higher likelihood of ADEs in adult inpatients through an overview of reviews on this topic.\nDATA SOURCES: Systematic reviews and narrative reviews or guidelines identified through a search of MEDLINE and the Cochrane Database of Systematic Reviews (limited to articles published from 1995 to June 4, 2015), as well as a grey literature search.\nSTUDY SELECTION AND DATA EXTRACTION: For inclusion in this overview, a review had to discuss patient characteristics or risk factors associated with ADEs, medications associated with ADEs, or drug-drug interactions associated with ADEs, in adult inpatients. Articles retrieved by the literature search were screened for eligibility by a single reviewer.\nDATA SYNTHESIS: Eleven articles were deemed eligible for inclusion in this overview: 4 systematic reviews and 7 narrative reviews or guidelines. Their results were described narratively. Older age and polypharmacy were the most frequently cited risk factors associated with ADEs in hospital inpatients. Renal impairment, female sex, and decline in cognition were also frequently reported as being associated with ADEs. Medication classes reported to be associated with ADEs during the hospital stay included anticoagulants, anti-infectives/antibiotics, antidiabetic agents, analgesics (including opioids and nonsteroidal anti-inflammatory drugs), and cardiovascular drugs (including antihypertensive agents, diuretics, and digoxin). Two publications reported on preventable ADEs in hospital inpatients; the medications associated with preventable ADEs were consistent with those reported above.\nCONCLUSIONS: The risk factors, patient characteristics, and medication classes highlighted in this overview may help clinicians to prioritize patient populations who may be at higher risk of ADEs.","container-title":"The Canadian Journal of Hospital Pharmacy","DOI":"10.4212/cjhp.v69i4.1583","ISSN":"1920-2903","issue":"4","journalAbbreviation":"Can J Hosp Pharm","language":"eng","note":"PMID: 27621489\nPMCID: PMC5008425","page":"294-300","source":"PubMed","title":"Patient Characteristics Associated with Adverse Drug Events in Hospital: An Overview of Reviews","title-short":"Patient Characteristics Associated with Adverse Drug Events in Hospital","volume":"69","author":[{"family":"Mihajlovic","given":"Silvija"},{"family":"Gauthier","given":"Jeremie"},{"family":"MacDonald","given":"Erika"}],"issued":{"date-parts":[["2016"]]}}}],"schema":"https://github.com/citation-style-language/schema/raw/master/csl-citation.json"} </w:instrText>
      </w:r>
      <w:r w:rsidR="00FE2904">
        <w:rPr>
          <w:rFonts w:cstheme="minorHAnsi"/>
          <w:sz w:val="18"/>
          <w:szCs w:val="18"/>
        </w:rPr>
        <w:fldChar w:fldCharType="separate"/>
      </w:r>
      <w:r w:rsidR="00FE2904" w:rsidRPr="00FE2904">
        <w:rPr>
          <w:rFonts w:ascii="Calibri" w:hAnsi="Calibri" w:cs="Calibri"/>
          <w:kern w:val="0"/>
          <w:sz w:val="18"/>
          <w:vertAlign w:val="superscript"/>
          <w:lang w:val="en-US"/>
        </w:rPr>
        <w:t>2</w:t>
      </w:r>
      <w:r w:rsidR="00FE2904">
        <w:rPr>
          <w:rFonts w:cstheme="minorHAnsi"/>
          <w:sz w:val="18"/>
          <w:szCs w:val="18"/>
        </w:rPr>
        <w:fldChar w:fldCharType="end"/>
      </w:r>
      <w:r w:rsidR="00A721C8">
        <w:rPr>
          <w:lang w:val="en-US"/>
        </w:rPr>
        <w:t xml:space="preserve">, </w:t>
      </w:r>
      <w:r w:rsidR="00A721C8" w:rsidRPr="00A721C8">
        <w:rPr>
          <w:rFonts w:cstheme="minorHAnsi"/>
          <w:sz w:val="18"/>
          <w:szCs w:val="18"/>
          <w:lang w:val="en-US"/>
        </w:rPr>
        <w:t>and the risk of adverse outcomes due to drug–drug interactions (DDIs) rises substantially as the extent of polypharmacy grows</w:t>
      </w:r>
      <w:r w:rsidR="00A721C8">
        <w:rPr>
          <w:rFonts w:cstheme="minorHAnsi"/>
          <w:sz w:val="18"/>
          <w:szCs w:val="18"/>
          <w:lang w:val="en-US"/>
        </w:rPr>
        <w:t xml:space="preserve"> </w:t>
      </w:r>
      <w:r w:rsidR="00EC3706">
        <w:rPr>
          <w:rFonts w:cstheme="minorHAnsi"/>
          <w:sz w:val="18"/>
          <w:szCs w:val="18"/>
          <w:lang w:val="en-US"/>
        </w:rPr>
        <w:fldChar w:fldCharType="begin"/>
      </w:r>
      <w:r w:rsidR="00EC3706">
        <w:rPr>
          <w:rFonts w:cstheme="minorHAnsi"/>
          <w:sz w:val="18"/>
          <w:szCs w:val="18"/>
          <w:lang w:val="en-US"/>
        </w:rPr>
        <w:instrText xml:space="preserve"> ADDIN ZOTERO_ITEM CSL_CITATION {"citationID":"HeO1f9QA","properties":{"formattedCitation":"\\super 3,4\\nosupersub{}","plainCitation":"3,4","noteIndex":0},"citationItems":[{"id":297,"uris":["http://zotero.org/users/local/H9JXYzzo/items/MN3P8B7M"],"itemData":{"id":297,"type":"article-journal","abstract":"BACKGROUND: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S."}],"issued":{"date-parts":[["2005",5,23]]}}},{"id":299,"uris":["http://zotero.org/users/local/H9JXYzzo/items/N5ZFYTPW"],"itemData":{"id":299,"type":"article-journal","abstract":"CONTEXT: Drug-drug interactions are a preventable cause of morbidity and mortality, yet their consequences in the community are not well characterized.\nOBJECTIVE: To determine whether elderly patients admitted to hospital with specific drug toxicities were likely to have been prescribed an interacting drug in the week prior to admission.\nDESIGN: Three population-based, nested case-control studies.\nSETTING: Ontario, Canada, from January 1, 1994, to December 31, 2000.\nPATIENTS: All Ontario residents aged 66 years or older treated with glyburide, digoxin, or an angiotensin-converting enzyme (ACE) inhibitor. Case patients were those admitted to hospital for drug-related toxicity. Prescription records of cases were compared with those of controls (matched on age, sex, use of the same medication, and presence or absence of renal disease) for receipt of interacting medications (co-trimoxazole with glyburide, clarithromycin with digoxin, and potassium-sparing diuretics with ACE inhibitors).\nMAIN OUTCOME MEASURE: Odds ratio for association between hospital admission for drug toxicity (hypoglycemia, digoxin toxicity, or hyperkalemia, respectively) and use of an interacting medication in the preceding week, adjusted for diagnoses, receipt of other medications, the number of prescription drugs, and the number of hospital admissions in the year preceding the index date.\nRESULTS: During the 7-year study period, 909 elderly patients receiving glyburide were admitted with a diagnosis of hypoglycemia. In the primary analysis, those patients admitted for hypoglycemia were more than 6 times as likely to have been treated with co-trimoxazole in the previous week (adjusted odds ratio, 6.6; 95% confidence interval, 4.5-9.7). Patients admitted with digoxin toxicity (n = 1051) were about 12 times more likely to have been treated with clarithromycin (adjusted odds ratio, 11.7; 95% confidence interval, 7.5-18.2) in the previous week, and patients treated with ACE inhibitors admitted with a diagnosis of hyperkalemia (n = 523) were about 20 times more likely to have been treated with a potassium-sparing diuretic (adjusted odds ratio, 20.3; 95% confidence interval, 13.4-30.7) in the previous week. No increased risk of drug toxicity was found for drugs with similar indications but no known interactions (amoxicillin, cefuroxime, and indapamide, respectively).\nCONCLUSIONS: Many hospital admissions of elderly patients for drug toxicity occur after administration of a drug known to cause drug-drug interactions. Many of these interactions could have been avoided.","container-title":"JAMA","DOI":"10.1001/jama.289.13.1652","ISSN":"0098-7484","issue":"13","journalAbbreviation":"JAMA","language":"eng","note":"PMID: 12672733","page":"1652-1658","source":"PubMed","title":"Drug-drug interactions among elderly patients hospitalized for drug toxicity","volume":"289","author":[{"family":"Juurlink","given":"David N."},{"family":"Mamdani","given":"Muhammad"},{"family":"Kopp","given":"Alexander"},{"family":"Laupacis","given":"Andreas"},{"family":"Redelmeier","given":"Donald A."}],"issued":{"date-parts":[["2003",4,2]]}}}],"schema":"https://github.com/citation-style-language/schema/raw/master/csl-citation.json"} </w:instrText>
      </w:r>
      <w:r w:rsidR="00EC3706">
        <w:rPr>
          <w:rFonts w:cstheme="minorHAnsi"/>
          <w:sz w:val="18"/>
          <w:szCs w:val="18"/>
          <w:lang w:val="en-US"/>
        </w:rPr>
        <w:fldChar w:fldCharType="separate"/>
      </w:r>
      <w:r w:rsidR="00EC3706" w:rsidRPr="00851272">
        <w:rPr>
          <w:rFonts w:ascii="Calibri" w:hAnsi="Calibri" w:cs="Calibri"/>
          <w:kern w:val="0"/>
          <w:sz w:val="18"/>
          <w:vertAlign w:val="superscript"/>
          <w:lang w:val="en-US"/>
        </w:rPr>
        <w:t>3,4</w:t>
      </w:r>
      <w:r w:rsidR="00EC3706">
        <w:rPr>
          <w:rFonts w:cstheme="minorHAnsi"/>
          <w:sz w:val="18"/>
          <w:szCs w:val="18"/>
          <w:lang w:val="en-US"/>
        </w:rPr>
        <w:fldChar w:fldCharType="end"/>
      </w:r>
      <w:r w:rsidR="00397EB1" w:rsidRPr="00397EB1">
        <w:rPr>
          <w:rFonts w:cstheme="minorHAnsi"/>
          <w:sz w:val="18"/>
          <w:szCs w:val="18"/>
          <w:lang w:val="en-US"/>
        </w:rPr>
        <w:t xml:space="preserve">. </w:t>
      </w:r>
      <w:r w:rsidR="00A721C8" w:rsidRPr="00A721C8">
        <w:rPr>
          <w:rFonts w:cstheme="minorHAnsi"/>
          <w:sz w:val="18"/>
          <w:szCs w:val="18"/>
          <w:lang w:val="en-US"/>
        </w:rPr>
        <w:t>DDIs occur when two or more drugs interact in a way that alters the efficacy or toxicity of one or more agent</w:t>
      </w:r>
      <w:r w:rsidR="00851272" w:rsidRPr="00A506E8">
        <w:rPr>
          <w:rFonts w:cstheme="minorHAnsi"/>
          <w:sz w:val="18"/>
          <w:szCs w:val="18"/>
          <w:lang w:val="en-US"/>
        </w:rPr>
        <w:t>s</w:t>
      </w:r>
      <w:r w:rsidR="00851272">
        <w:rPr>
          <w:rFonts w:cstheme="minorHAnsi"/>
          <w:sz w:val="18"/>
          <w:szCs w:val="18"/>
          <w:lang w:val="en-US"/>
        </w:rPr>
        <w:fldChar w:fldCharType="begin"/>
      </w:r>
      <w:r w:rsidR="00851272">
        <w:rPr>
          <w:rFonts w:cstheme="minorHAnsi"/>
          <w:sz w:val="18"/>
          <w:szCs w:val="18"/>
          <w:lang w:val="en-US"/>
        </w:rPr>
        <w:instrText xml:space="preserve"> ADDIN ZOTERO_ITEM CSL_CITATION {"citationID":"A7ctS3sO","properties":{"formattedCitation":"\\super 5\\nosupersub{}","plainCitation":"5","noteIndex":0},"citationItems":[{"id":274,"uris":["http://zotero.org/users/local/H9JXYzzo/items/FK7D432S"],"itemData":{"id":274,"type":"webpage","title":"Handbook of Drug Interactions: A Clinical and Forensic Guide | SpringerLink","URL":"https://link.springer.com/book/10.1007/978-1-61779-222-9","accessed":{"date-parts":[["2025",12,2]]}}}],"schema":"https://github.com/citation-style-language/schema/raw/master/csl-citation.json"} </w:instrText>
      </w:r>
      <w:r w:rsidR="00851272">
        <w:rPr>
          <w:rFonts w:cstheme="minorHAnsi"/>
          <w:sz w:val="18"/>
          <w:szCs w:val="18"/>
          <w:lang w:val="en-US"/>
        </w:rPr>
        <w:fldChar w:fldCharType="separate"/>
      </w:r>
      <w:r w:rsidR="00851272" w:rsidRPr="00EC3706">
        <w:rPr>
          <w:rFonts w:ascii="Calibri" w:hAnsi="Calibri" w:cs="Calibri"/>
          <w:kern w:val="0"/>
          <w:sz w:val="18"/>
          <w:vertAlign w:val="superscript"/>
          <w:lang w:val="en-US"/>
        </w:rPr>
        <w:t>5</w:t>
      </w:r>
      <w:r w:rsidR="00851272">
        <w:rPr>
          <w:rFonts w:cstheme="minorHAnsi"/>
          <w:sz w:val="18"/>
          <w:szCs w:val="18"/>
          <w:lang w:val="en-US"/>
        </w:rPr>
        <w:fldChar w:fldCharType="end"/>
      </w:r>
      <w:r w:rsidR="008B6EBC" w:rsidRPr="008B6EBC">
        <w:rPr>
          <w:lang w:val="en-US"/>
        </w:rPr>
        <w:t xml:space="preserve"> </w:t>
      </w:r>
      <w:r w:rsidR="008B6EBC" w:rsidRPr="008B6EBC">
        <w:rPr>
          <w:rFonts w:cstheme="minorHAnsi"/>
          <w:sz w:val="18"/>
          <w:szCs w:val="18"/>
          <w:lang w:val="en-US"/>
        </w:rPr>
        <w:t>and are recognized as a major risk factor for preventable adverse outcomes in pharmacotherapy. Many clinically significant DDIs involve widely used medications; for example, the risk of bleeding in patients receiving warfarin increases when it is co-administered with nonsteroidal anti-inflammatory drugs (NSAIDs), selective serotonin reuptake inhibitors (SSRIs), omeprazole, lipid-lowering agents, or amiodarone</w:t>
      </w:r>
      <w:r w:rsidR="00662FEA">
        <w:rPr>
          <w:rFonts w:cstheme="minorHAnsi"/>
          <w:sz w:val="18"/>
          <w:szCs w:val="18"/>
          <w:lang w:val="en-US"/>
        </w:rPr>
        <w:fldChar w:fldCharType="begin"/>
      </w:r>
      <w:r w:rsidR="00662FEA">
        <w:rPr>
          <w:rFonts w:cstheme="minorHAnsi"/>
          <w:sz w:val="18"/>
          <w:szCs w:val="18"/>
          <w:lang w:val="en-US"/>
        </w:rPr>
        <w:instrText xml:space="preserve"> ADDIN ZOTERO_ITEM CSL_CITATION {"citationID":"9CgFRlZF","properties":{"formattedCitation":"\\super 3\\nosupersub{}","plainCitation":"3","noteIndex":0},"citationItems":[{"id":297,"uris":["http://zotero.org/users/local/H9JXYzzo/items/MN3P8B7M"],"itemData":{"id":297,"type":"article-journal","abstract":"BACKGROUND: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S."}],"issued":{"date-parts":[["2005",5,23]]}}}],"schema":"https://github.com/citation-style-language/schema/raw/master/csl-citation.json"} </w:instrText>
      </w:r>
      <w:r w:rsidR="00662FEA">
        <w:rPr>
          <w:rFonts w:cstheme="minorHAnsi"/>
          <w:sz w:val="18"/>
          <w:szCs w:val="18"/>
          <w:lang w:val="en-US"/>
        </w:rPr>
        <w:fldChar w:fldCharType="separate"/>
      </w:r>
      <w:r w:rsidR="00662FEA" w:rsidRPr="00851272">
        <w:rPr>
          <w:rFonts w:ascii="Calibri" w:hAnsi="Calibri" w:cs="Calibri"/>
          <w:kern w:val="0"/>
          <w:sz w:val="18"/>
          <w:vertAlign w:val="superscript"/>
          <w:lang w:val="en-US"/>
        </w:rPr>
        <w:t>3</w:t>
      </w:r>
      <w:r w:rsidR="00662FEA">
        <w:rPr>
          <w:rFonts w:cstheme="minorHAnsi"/>
          <w:sz w:val="18"/>
          <w:szCs w:val="18"/>
          <w:lang w:val="en-US"/>
        </w:rPr>
        <w:fldChar w:fldCharType="end"/>
      </w:r>
      <w:r w:rsidR="00397EB1" w:rsidRPr="00397EB1">
        <w:rPr>
          <w:rFonts w:cstheme="minorHAnsi"/>
          <w:sz w:val="18"/>
          <w:szCs w:val="18"/>
          <w:lang w:val="en-US"/>
        </w:rPr>
        <w:t>.</w:t>
      </w:r>
      <w:r w:rsidR="00851272">
        <w:rPr>
          <w:rFonts w:cstheme="minorHAnsi"/>
          <w:sz w:val="18"/>
          <w:szCs w:val="18"/>
          <w:lang w:val="en-US"/>
        </w:rPr>
        <w:t xml:space="preserve"> </w:t>
      </w:r>
      <w:r w:rsidR="008B6EBC" w:rsidRPr="008B6EBC">
        <w:rPr>
          <w:rFonts w:cstheme="minorHAnsi"/>
          <w:sz w:val="18"/>
          <w:szCs w:val="18"/>
          <w:lang w:val="en-US"/>
        </w:rPr>
        <w:t>As polypharmacy has continued to increase over time, it has become one of the most consistently reported contributors to adverse drug reactions (ADRs), thereby amplifying the risk of DD</w:t>
      </w:r>
      <w:r w:rsidR="00825BFE">
        <w:rPr>
          <w:rFonts w:cstheme="minorHAnsi"/>
          <w:sz w:val="18"/>
          <w:szCs w:val="18"/>
          <w:lang w:val="en-US"/>
        </w:rPr>
        <w:t>Is</w:t>
      </w:r>
      <w:r w:rsidR="00E71E8E">
        <w:rPr>
          <w:rFonts w:cstheme="minorHAnsi"/>
          <w:sz w:val="18"/>
          <w:szCs w:val="18"/>
          <w:lang w:val="en-US"/>
        </w:rPr>
        <w:fldChar w:fldCharType="begin"/>
      </w:r>
      <w:r w:rsidR="00EC3706">
        <w:rPr>
          <w:rFonts w:cstheme="minorHAnsi"/>
          <w:sz w:val="18"/>
          <w:szCs w:val="18"/>
          <w:lang w:val="en-US"/>
        </w:rPr>
        <w:instrText xml:space="preserve"> ADDIN ZOTERO_ITEM CSL_CITATION {"citationID":"GLiGewJy","properties":{"formattedCitation":"\\super 6\\uc0\\u8211{}8\\nosupersub{}","plainCitation":"6–8","noteIndex":0},"citationItems":[{"id":279,"uris":["http://zotero.org/users/local/H9JXYzzo/items/CMSULPKW"],"itemData":{"id":279,"type":"article-journal","abstract":"Adverse drug events (ADEs) are common and can result in patient harm. This report analyzes data from the Healthcare Cost and Utilization Project to compare characteristics of hospital inpatient stays involving an ADE from 2010 and 2014. Information revealed by the data include impacts on length of stay, average costs, and whether the ADE occurred in the hospital or prior to admission.","language":"en","source":"psnet.ahrq.gov","title":"Adverse Drug Events in U.S. Hospitals, 2010 Versus 2014.","URL":"https://psnet.ahrq.gov/issue/adverse-drug-events-us-hospitals-2010-versus-2014","accessed":{"date-parts":[["2025",12,12]]},"issued":{"date-parts":[["2018",10,3]]}}},{"id":281,"uris":["http://zotero.org/users/local/H9JXYzzo/items/KV7TSIXZ"],"itemData":{"id":281,"type":"article-journal","abstract":"BACKGROUND: Polypharmacy (ie, the use of multiple medications and/or the administration of more medications than are clinically indicated, representing unnecessary drug use) is common among the elderly.\nOBJECTIVE: The goal of this research was to provide a description of observational studies examining the epidemiology of polypharmacy and to review randomized controlled studies that have been published in the past 2 decades designed to reduce polypharmacy in older adults.\nMETHODS: Materials for this review were gathered from a search of the MEDLINE database (1986-June 2007) and International Pharmaceutical Abstracts (1986-June 2007) to identify articles in people aged &gt;65 years. We used a combination of the following search terms: polypharmacy, multiple medications, polymedicine, elderly, geriatric, and aged. A manual search of the reference lists from identified articles and the authors' article files, book chapters, and recent reviews was conducted to identify additional articles. From these, the authors identified those studies that measured polypharmacy.\nRESULTS: The literature review found that polypharmacy continues to increase and is a known risk factor for important morbidity and mortality. There are few rigorously designed intervention studies that have been shown to reduce unnecessary polypharmacy in older adults. The literature review identified 5 articles, which are included here. All studies showed an improvement in polypharmacy.\nCONCLUSIONS: Many studies have found that various numbers of medications are associated with negative health outcomes, but more research is needed to further delineate the consequences associated with unnecessary drug use in elderly patients. Health care professionals should be aware of the risks and fully evaluate all medications at each patient visit to prevent polypharmacy from occurring.","container-title":"The American Journal of Geriatric Pharmacotherapy","DOI":"10.1016/j.amjopharm.2007.12.002","ISSN":"1543-5946","issue":"4","journalAbbreviation":"Am J Geriatr Pharmacother","language":"eng","note":"PMID: 18179993","page":"345-351","source":"PubMed","title":"Polypharmacy in elderly patients","volume":"5","author":[{"family":"Hajjar","given":"Emily R."},{"family":"Cafiero","given":"Angela C."},{"family":"Hanlon","given":"Joseph T."}],"issued":{"date-parts":[["2007",12]]}}},{"id":276,"uris":["http://zotero.org/users/local/H9JXYzzo/items/L4XYG8KR"],"itemData":{"id":276,"type":"article-journal","abstract":"Background:\nWhile the pharmacokinetic (PK) mechanisms for many drug interactions (DDIs) have been established, pharmacovigilance studies related to these PK DDIs are limited. Using a large surveillance database, a translational informatics approach can systematically screen adverse drug events (ADEs) for many DDIs with known PK mechanisms.\n\nMethods:\nWe collected a set of substrates and inhibitors related to the Cytochrome-P450 (CYP) isoforms, as recommended by the FDA and Drug Interactions Flockhart Table. FDA’s Adverse Events Reporting System (FAERS) was used to obtain ADE reports from 2004 to 2018. The substrate and inhibitor information were used to form PK DDI pairs for each of the CYP isoforms and MedDRA preferred terms for ADEs in FAERS. A shrinkage observed-to-expected ratio (Ω) analysis was performed to screen for potential PK DDI and ADE associations.\n\nResults:\nWe identified 149 CYP substrates and 62 CYP inhibitors from the FDA and Flockhart tables. Using FAERS data, only those DDI-ADE associations were considered that met the disproportionality threshold of Ω&gt;0 for a CYP substrate when paired with at least two inhibitors. In total, 590 ADEs were associated with 2,085 PK DDI pairs and 38 individual substrates, with ADEs overlapping across different CYP substrates. More importantly, we were able to find clinical and experimental evidence for the paclitaxel-clopidogrel interaction associated with peripheral neuropathy in our study.\n\nConclusion:\nIn this study, we utilized a translational informatics approach to discover potentially novel CYP-related substrate-inhibitor and ADE associations using FAERS. Future clinical, population-based and experimental studies are needed to confirm our findings.","container-title":"British journal of clinical pharmacology","DOI":"10.1111/bcp.14762","ISSN":"0306-5251","issue":"4","journalAbbreviation":"Br J Clin Pharmacol","note":"PMID: 33543792\nPMCID: PMC12167830","page":"1471-1481","source":"PubMed Central","title":"A pharmacovigilance study of pharmacokinetic drug interactions using a translational informatics discovery approach PK DDI and ADE translational discovery","volume":"88","author":[{"family":"Wang","given":"Lei"},{"family":"Shendre","given":"Aditi"},{"family":"Chiang","given":"Chien-Wei"},{"family":"Cao","given":"Weidan"},{"family":"Ning","given":"Xia"},{"family":"Zhang","given":"Ping"},{"family":"Zhang","given":"Pengyue"},{"family":"Li","given":"Lang"}],"issued":{"date-parts":[["2022",2]]}}}],"schema":"https://github.com/citation-style-language/schema/raw/master/csl-citation.json"} </w:instrText>
      </w:r>
      <w:r w:rsidR="00E71E8E">
        <w:rPr>
          <w:rFonts w:cstheme="minorHAnsi"/>
          <w:sz w:val="18"/>
          <w:szCs w:val="18"/>
          <w:lang w:val="en-US"/>
        </w:rPr>
        <w:fldChar w:fldCharType="separate"/>
      </w:r>
      <w:r w:rsidR="00EC3706" w:rsidRPr="00A5731A">
        <w:rPr>
          <w:rFonts w:ascii="Calibri" w:hAnsi="Calibri" w:cs="Calibri"/>
          <w:kern w:val="0"/>
          <w:sz w:val="18"/>
          <w:vertAlign w:val="superscript"/>
          <w:lang w:val="en-US"/>
        </w:rPr>
        <w:t>6–8</w:t>
      </w:r>
      <w:r w:rsidR="00E71E8E">
        <w:rPr>
          <w:rFonts w:cstheme="minorHAnsi"/>
          <w:sz w:val="18"/>
          <w:szCs w:val="18"/>
          <w:lang w:val="en-US"/>
        </w:rPr>
        <w:fldChar w:fldCharType="end"/>
      </w:r>
      <w:r w:rsidR="003D4CD2">
        <w:rPr>
          <w:rFonts w:cstheme="minorHAnsi"/>
          <w:sz w:val="18"/>
          <w:szCs w:val="18"/>
          <w:lang w:val="en-US"/>
        </w:rPr>
        <w:t>.</w:t>
      </w:r>
      <w:r w:rsidR="00142FBB">
        <w:rPr>
          <w:rFonts w:cstheme="minorHAnsi"/>
          <w:sz w:val="18"/>
          <w:szCs w:val="18"/>
          <w:lang w:val="en-US"/>
        </w:rPr>
        <w:t xml:space="preserve"> </w:t>
      </w:r>
    </w:p>
    <w:p w14:paraId="30AD1B69" w14:textId="77777777" w:rsidR="00F618A0" w:rsidRDefault="00F618A0" w:rsidP="00BC7123">
      <w:pPr>
        <w:rPr>
          <w:rFonts w:cstheme="minorHAnsi"/>
          <w:sz w:val="18"/>
          <w:szCs w:val="18"/>
          <w:lang w:val="en-US"/>
        </w:rPr>
      </w:pPr>
    </w:p>
    <w:p w14:paraId="5883F7A5" w14:textId="3BE532A1" w:rsidR="00F618A0" w:rsidRPr="00E41DD5" w:rsidRDefault="00A5731A" w:rsidP="00BC7123">
      <w:pPr>
        <w:rPr>
          <w:rFonts w:cstheme="minorHAnsi"/>
          <w:sz w:val="18"/>
          <w:szCs w:val="18"/>
          <w:lang w:val="en-US"/>
        </w:rPr>
      </w:pPr>
      <w:r w:rsidRPr="00A5731A">
        <w:rPr>
          <w:rFonts w:cstheme="minorHAnsi"/>
          <w:sz w:val="18"/>
          <w:szCs w:val="18"/>
          <w:lang w:val="en-US"/>
        </w:rPr>
        <w:t>Voluntary reporting by clinicians identifies only a small fraction of ADEs. Whether an event is reported depends on individual attitudes, organizational safety culture, the usability of reporting systems, and concerns about professional or legal repercussions</w:t>
      </w:r>
      <w:r w:rsidR="00482919">
        <w:rPr>
          <w:rFonts w:cstheme="minorHAnsi"/>
          <w:sz w:val="18"/>
          <w:szCs w:val="18"/>
          <w:lang w:val="en-US"/>
        </w:rPr>
        <w:fldChar w:fldCharType="begin"/>
      </w:r>
      <w:r w:rsidR="00EC3706">
        <w:rPr>
          <w:rFonts w:cstheme="minorHAnsi"/>
          <w:sz w:val="18"/>
          <w:szCs w:val="18"/>
          <w:lang w:val="en-US"/>
        </w:rPr>
        <w:instrText xml:space="preserve"> ADDIN ZOTERO_ITEM CSL_CITATION {"citationID":"stS8blc1","properties":{"formattedCitation":"\\super 9\\nosupersub{}","plainCitation":"9","noteIndex":0},"citationItems":[{"id":283,"uris":["http://zotero.org/users/local/H9JXYzzo/items/LGR56ZN8"],"itemData":{"id":283,"type":"webpage","title":"Reporting of Adverse Drug Events: Examination of a Hospital Incident Reporting System - PubMed","URL":"https://pubmed.ncbi.nlm.nih.gov/21249793/","accessed":{"date-parts":[["2025",12,12]]}}}],"schema":"https://github.com/citation-style-language/schema/raw/master/csl-citation.json"} </w:instrText>
      </w:r>
      <w:r w:rsidR="00482919">
        <w:rPr>
          <w:rFonts w:cstheme="minorHAnsi"/>
          <w:sz w:val="18"/>
          <w:szCs w:val="18"/>
          <w:lang w:val="en-US"/>
        </w:rPr>
        <w:fldChar w:fldCharType="separate"/>
      </w:r>
      <w:r w:rsidR="00EC3706" w:rsidRPr="00EC3706">
        <w:rPr>
          <w:rFonts w:ascii="Calibri" w:hAnsi="Calibri" w:cs="Calibri"/>
          <w:kern w:val="0"/>
          <w:sz w:val="18"/>
          <w:vertAlign w:val="superscript"/>
          <w:lang w:val="en-US"/>
        </w:rPr>
        <w:t>9</w:t>
      </w:r>
      <w:r w:rsidR="00482919">
        <w:rPr>
          <w:rFonts w:cstheme="minorHAnsi"/>
          <w:sz w:val="18"/>
          <w:szCs w:val="18"/>
          <w:lang w:val="en-US"/>
        </w:rPr>
        <w:fldChar w:fldCharType="end"/>
      </w:r>
      <w:r w:rsidR="00906F20">
        <w:rPr>
          <w:rFonts w:cstheme="minorHAnsi"/>
          <w:sz w:val="18"/>
          <w:szCs w:val="18"/>
          <w:lang w:val="en-US"/>
        </w:rPr>
        <w:t>.</w:t>
      </w:r>
      <w:r w:rsidR="00E41DD5">
        <w:rPr>
          <w:rFonts w:cstheme="minorHAnsi"/>
          <w:sz w:val="18"/>
          <w:szCs w:val="18"/>
          <w:lang w:val="en-US"/>
        </w:rPr>
        <w:t xml:space="preserve"> </w:t>
      </w:r>
      <w:r w:rsidRPr="00A5731A">
        <w:rPr>
          <w:rFonts w:cstheme="minorHAnsi"/>
          <w:sz w:val="18"/>
          <w:szCs w:val="18"/>
          <w:lang w:val="en-US"/>
        </w:rPr>
        <w:t>More systematic methods, such as medical record or chart review, detect considerably more ADEs than voluntary reporting (65% vs. 4%) and computerized surveillance systems (65% vs. 45%</w:t>
      </w:r>
      <w:r w:rsidR="00E41DD5" w:rsidRPr="00E41DD5">
        <w:rPr>
          <w:rFonts w:cstheme="minorHAnsi"/>
          <w:sz w:val="18"/>
          <w:szCs w:val="18"/>
          <w:lang w:val="en-US"/>
        </w:rPr>
        <w:t>)</w:t>
      </w:r>
      <w:r w:rsidR="00FE4C43">
        <w:rPr>
          <w:rFonts w:cstheme="minorHAnsi"/>
          <w:sz w:val="18"/>
          <w:szCs w:val="18"/>
          <w:lang w:val="en-US"/>
        </w:rPr>
        <w:fldChar w:fldCharType="begin"/>
      </w:r>
      <w:r w:rsidR="00FE4C43">
        <w:rPr>
          <w:rFonts w:cstheme="minorHAnsi"/>
          <w:sz w:val="18"/>
          <w:szCs w:val="18"/>
          <w:lang w:val="en-US"/>
        </w:rPr>
        <w:instrText xml:space="preserve"> ADDIN ZOTERO_ITEM CSL_CITATION {"citationID":"DLQqPa3E","properties":{"formattedCitation":"\\super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FE4C43">
        <w:rPr>
          <w:rFonts w:cstheme="minorHAnsi"/>
          <w:sz w:val="18"/>
          <w:szCs w:val="18"/>
          <w:lang w:val="en-US"/>
        </w:rPr>
        <w:fldChar w:fldCharType="separate"/>
      </w:r>
      <w:r w:rsidR="00FE4C43" w:rsidRPr="00FE4C43">
        <w:rPr>
          <w:rFonts w:ascii="Calibri" w:hAnsi="Calibri" w:cs="Calibri"/>
          <w:kern w:val="0"/>
          <w:sz w:val="18"/>
          <w:vertAlign w:val="superscript"/>
          <w:lang w:val="en-US"/>
        </w:rPr>
        <w:t>1</w:t>
      </w:r>
      <w:r w:rsidR="00FE4C43">
        <w:rPr>
          <w:rFonts w:cstheme="minorHAnsi"/>
          <w:sz w:val="18"/>
          <w:szCs w:val="18"/>
          <w:lang w:val="en-US"/>
        </w:rPr>
        <w:fldChar w:fldCharType="end"/>
      </w:r>
      <w:r w:rsidR="00E41DD5" w:rsidRPr="00E41DD5">
        <w:rPr>
          <w:rFonts w:cstheme="minorHAnsi"/>
          <w:sz w:val="18"/>
          <w:szCs w:val="18"/>
          <w:lang w:val="en-US"/>
        </w:rPr>
        <w:t xml:space="preserve">. </w:t>
      </w:r>
      <w:r w:rsidR="000C45BA" w:rsidRPr="000C45BA">
        <w:rPr>
          <w:rFonts w:cstheme="minorHAnsi"/>
          <w:sz w:val="18"/>
          <w:szCs w:val="18"/>
          <w:lang w:val="en-US"/>
        </w:rPr>
        <w:t>However, chart review is resource-intensive and may still fail to capture certain ADEs due to inconsistent documentation standards, liability concerns, limited clinical awareness of the event, and incomplete record retrieval</w:t>
      </w:r>
      <w:r w:rsidR="000C45BA">
        <w:rPr>
          <w:rFonts w:cstheme="minorHAnsi"/>
          <w:sz w:val="18"/>
          <w:szCs w:val="18"/>
          <w:lang w:val="en-US"/>
        </w:rPr>
        <w:t xml:space="preserve"> </w:t>
      </w:r>
      <w:r w:rsidR="00E41DD5">
        <w:rPr>
          <w:rFonts w:cstheme="minorHAnsi"/>
          <w:sz w:val="18"/>
          <w:szCs w:val="18"/>
          <w:lang w:val="en-US"/>
        </w:rPr>
        <w:fldChar w:fldCharType="begin"/>
      </w:r>
      <w:r w:rsidR="00EC3706">
        <w:rPr>
          <w:rFonts w:cstheme="minorHAnsi"/>
          <w:sz w:val="18"/>
          <w:szCs w:val="18"/>
          <w:lang w:val="en-US"/>
        </w:rPr>
        <w:instrText xml:space="preserve"> ADDIN ZOTERO_ITEM CSL_CITATION {"citationID":"LS7nZxSh","properties":{"formattedCitation":"\\super 10,11\\nosupersub{}","plainCitation":"10,11","noteIndex":0},"citationItems":[{"id":285,"uris":["http://zotero.org/users/local/H9JXYzzo/items/FXK8TESV"],"itemData":{"id":285,"type":"article-journal","abstract":"BACKGROUND: Adverse drug events (ADEs) are both common and costly. Most hospitals identify ADEs using spontaneous reporting, but this approach lacks sensitivity; chart review identifies more events but is expensive. Computer-based approaches to ADE identification appear promising, but they have not been directly compared with chart review and they are not widely used.\nOBJECTIVES: To develop a computer-based ADE monitor, and to compare the rate and type of ADEs found with the monitor with those discovered by chart review and by stimulated voluntary report.\nDESIGN: Prospective cohort study in one tertiary-care hospital.\nPARTICIPANTS: All patients admitted to nine medical and surgical units in a tertiary-care hospital over an eight-month period.\nMAIN OUTCOME MEASURE: Adverse drug events identified by the computer-based monitor, by chart review, and by stimulated voluntary report.\nMETHODS: A computer-based monitoring program identified alerts, which were situations suggesting that an ADE might be present (e.g., an order for an antidote such as naloxone). A trained reviewer then examined patients' hospital records to determine whether an ADE had occurred. The results of the computer-based monitoring strategy were compared with two other ADE detection strategies: intensive chart review and stimulated voluntary report by nurses and pharmacists. The monitor and the chart review strategies were independent, and the reviewers were blinded.\nRESULTS: The computer monitoring strategy identified 2,620 alerts, of which 275 were determined to be ADEs. The chart review found 398 ADEs, whereas voluntary report detected 23. Of the 617 ADEs detected by at least one method, 76 ADEs were detected by both computer monitor and chart review. The computer monitor identified 45 percent; chart review, 65 percent; and voluntary report, 4 percent. The ADEs identified by computer monitor were more likely to be classified as \"severe\" than were those identified by chart review (51 versus 42 percent, p = .04). The positive predictive value of computer-generated alerts was 16 percent during the first eight weeks of the study; rule modifications increased this to 23 percent in the final eight weeks. The computer strategy required 11 person-hours per week to execute, whereas chart review required 55 person-hours per week and voluntary report strategy required 5.\nCONCLUSIONS: The computer-based monitor identified fewer ADEs than did chart review but many more ADEs than did stimulated voluntary report. The overlap among the ADEs identified using different methods was small, suggesting that the incidence of ADEs may be higher than previously reported and that different detection methods capture different events. The computer-based monitoring system represents an efficient approach for measuring ADE frequency and gauging the effectiveness of ADE prevention programs.","container-title":"Journal of the American Medical Informatics Association: JAMIA","DOI":"10.1136/jamia.1998.0050305","ISSN":"1067-5027","issue":"3","journalAbbreviation":"J Am Med Inform Assoc","language":"eng","note":"PMID: 9609500\nPMCID: PMC61304","page":"305-314","source":"PubMed","title":"Identifying adverse drug events: development of a computer-based monitor and comparison with chart review and stimulated voluntary report","title-short":"Identifying adverse drug events","volume":"5","author":[{"family":"Jha","given":"A. K."},{"family":"Kuperman","given":"G. J."},{"family":"Teich","given":"J. M."},{"family":"Leape","given":"L."},{"family":"Shea","given":"B."},{"family":"Rittenberg","given":"E."},{"family":"Burdick","given":"E."},{"family":"Seger","given":"D. L."},{"family":"Vander Vliet","given":"M."},{"family":"Bates","given":"D. W."}],"issued":{"date-parts":[["1998"]]}}},{"id":288,"uris":["http://zotero.org/users/local/H9JXYzzo/items/E8JCCMHQ"],"itemData":{"id":288,"type":"article-journal","abstract":"BACKGROUND: Adverse events related to drugs occur frequently among inpatients, and many of these events are preventable. However, few data are available on adverse drug events among outpatients. We conducted a study to determine the rates, types, severity, and preventability of such events among outpatients and to identify preventive strategies.\nMETHODS: We performed a prospective cohort study, including a survey of patients and a chart review, at four adult primary care practices in Boston (two hospital-based and two community-based), involving a total of 1202 outpatients who received at least one prescription during a four-week period. Prescriptions were computerized at two of the practices and handwritten at the other two.\nRESULTS: Of the 661 patients who responded to the survey (response rate, 55 percent), 162 had adverse drug events (25 percent; 95 percent confidence interval, 20 to 29 percent), with a total of 181 events (27 per 100 patients). Twenty-four of the events (13 percent) were serious, 51 (28 percent) were ameliorable, and 20 (11 percent) were preventable. Of the 51 ameliorable events, 32 (63 percent) were attributed to the physician's failure to respond to medication-related symptoms and 19 (37 percent) to the patient's failure to inform the physician of the symptoms. The medication classes most frequently involved in adverse drug events were selective serotonin-reuptake inhibitors (10 percent), beta-blockers (9 percent), angiotensin-converting-enzyme inhibitors (8 percent), and nonsteroidal antiinflammatory agents (8 percent). On multivariate analysis, only the number of medications taken was significantly associated with adverse events.\nCONCLUSIONS: Adverse events related to drugs are common in primary care, and many are preventable or ameliorable. Monitoring for and acting on symptoms are important. Improving communication between outpatients and providers may help prevent adverse events related to drugs.","container-title":"The New England Journal of Medicine","DOI":"10.1056/NEJMsa020703","ISSN":"1533-4406","issue":"16","journalAbbreviation":"N Engl J Med","language":"eng","note":"PMID: 12700376","page":"1556-1564","source":"PubMed","title":"Adverse drug events in ambulatory care","volume":"348","author":[{"family":"Gandhi","given":"Tejal K."},{"family":"Weingart","given":"Saul N."},{"family":"Borus","given":"Joshua"},{"family":"Seger","given":"Andrew C."},{"family":"Peterson","given":"Josh"},{"family":"Burdick","given":"Elisabeth"},{"family":"Seger","given":"Diane L."},{"family":"Shu","given":"Kirstin"},{"family":"Federico","given":"Frank"},{"family":"Leape","given":"Lucian L."},{"family":"Bates","given":"David W."}],"issued":{"date-parts":[["2003",4,17]]}}}],"schema":"https://github.com/citation-style-language/schema/raw/master/csl-citation.json"} </w:instrText>
      </w:r>
      <w:r w:rsidR="00E41DD5">
        <w:rPr>
          <w:rFonts w:cstheme="minorHAnsi"/>
          <w:sz w:val="18"/>
          <w:szCs w:val="18"/>
          <w:lang w:val="en-US"/>
        </w:rPr>
        <w:fldChar w:fldCharType="separate"/>
      </w:r>
      <w:r w:rsidR="00EC3706" w:rsidRPr="00EC3706">
        <w:rPr>
          <w:rFonts w:ascii="Calibri" w:hAnsi="Calibri" w:cs="Calibri"/>
          <w:kern w:val="0"/>
          <w:sz w:val="18"/>
          <w:vertAlign w:val="superscript"/>
          <w:lang w:val="en-US"/>
        </w:rPr>
        <w:t>10,11</w:t>
      </w:r>
      <w:r w:rsidR="00E41DD5">
        <w:rPr>
          <w:rFonts w:cstheme="minorHAnsi"/>
          <w:sz w:val="18"/>
          <w:szCs w:val="18"/>
          <w:lang w:val="en-US"/>
        </w:rPr>
        <w:fldChar w:fldCharType="end"/>
      </w:r>
      <w:r w:rsidR="00867CDB">
        <w:rPr>
          <w:rFonts w:cstheme="minorHAnsi"/>
          <w:sz w:val="18"/>
          <w:szCs w:val="18"/>
          <w:lang w:val="en-US"/>
        </w:rPr>
        <w:t>.</w:t>
      </w:r>
    </w:p>
    <w:p w14:paraId="775374E4" w14:textId="27DCA2A0" w:rsidR="00227123" w:rsidRPr="00B46F39" w:rsidRDefault="000C45BA" w:rsidP="00E503D5">
      <w:pPr>
        <w:rPr>
          <w:rFonts w:cstheme="minorHAnsi"/>
          <w:sz w:val="18"/>
          <w:szCs w:val="18"/>
          <w:lang w:val="en-US"/>
        </w:rPr>
      </w:pPr>
      <w:r w:rsidRPr="000C45BA">
        <w:rPr>
          <w:rFonts w:cstheme="minorHAnsi"/>
          <w:sz w:val="18"/>
          <w:szCs w:val="18"/>
          <w:lang w:val="en-US"/>
        </w:rPr>
        <w:t>Individual Case Safety Reports (ICSRs) of suspected ADRs constitute an important complementary source of information for identifying potential adverse reactions arising from drug interactions</w:t>
      </w:r>
      <w:r>
        <w:rPr>
          <w:rFonts w:cstheme="minorHAnsi"/>
          <w:sz w:val="18"/>
          <w:szCs w:val="18"/>
          <w:lang w:val="en-US"/>
        </w:rPr>
        <w:t xml:space="preserve"> </w:t>
      </w:r>
      <w:r w:rsidR="00786D53">
        <w:rPr>
          <w:rFonts w:cstheme="minorHAnsi"/>
          <w:sz w:val="18"/>
          <w:szCs w:val="18"/>
          <w:lang w:val="en-US"/>
        </w:rPr>
        <w:fldChar w:fldCharType="begin"/>
      </w:r>
      <w:r w:rsidR="00EC3706">
        <w:rPr>
          <w:rFonts w:cstheme="minorHAnsi"/>
          <w:sz w:val="18"/>
          <w:szCs w:val="18"/>
          <w:lang w:val="en-US"/>
        </w:rPr>
        <w:instrText xml:space="preserve"> ADDIN ZOTERO_ITEM CSL_CITATION {"citationID":"pee4eXVr","properties":{"formattedCitation":"\\super 12\\nosupersub{}","plainCitation":"12","noteIndex":0},"citationItems":[{"id":269,"uris":["http://zotero.org/users/local/H9JXYzzo/items/HQFR9BGQ"],"itemData":{"id":269,"type":"article-journal","abstract":"OBJECTIVE: Drug-drug interactions are relatively rarely reported to spontaneous reporting systems (SRSs) for adverse drug reactions. For this reason, the traditional approach for analysing SRS has major limitations for the detection of drug-drug interactions. We developed a method that may enable signalling of these possible interactions, which are often not explicitly reported, utilising reports of adverse drug reactions in data sets of SRS. As an example, the influence of concomitant use of diuretics and non-steroidal anti-inflammatory drugs (NSAIDs) on symptoms indicating a decreased efficacy of diuretics was examined using reports received by the Netherlands Pharmacovigilance Foundation Lareb.\nMETHODS: Reports received between 1 January 1990 and 1 January 1999 of patients older than 50 years were included in the study. Cases were defined as reports with symptoms indicating a decreased efficacy of diuretics, non-cases as all other reports. Exposure categories were the use of NSAIDs or diuretics versus the use of neither of these drugs. The influence of the combined use of both drugs was examined using logistic regression analysis.\nRESULTS: The odds ratio of the statistical interaction term of the combined use of both drugs was increased [adjusted odds ratio 2.0, 95% confidence interval (CI) 1.1-3.7], which may indicate an enhanced effect of concomitant drug use.\nCONCLUSION: The findings illustrate that spontaneous reporting systems have a potential for signal detection and the analysis of possible drug-drug interactions. The method described may enable a more active approach in the detection of drug-drug interactions after marketing.","container-title":"European Journal of Clinical Pharmacology","DOI":"10.1007/s002280000215","ISSN":"0031-6970","issue":"9-10","journalAbbreviation":"Eur J Clin Pharmacol","language":"eng","note":"PMID: 11214785","page":"733-738","source":"PubMed","title":"Detecting drug-drug interactions using a database for spontaneous adverse drug reactions: an example with diuretics and non-steroidal anti-inflammatory drugs","title-short":"Detecting drug-drug interactions using a database for spontaneous adverse drug reactions","volume":"56","author":[{"family":"Puijenbroek","given":"E. P.","non-dropping-particle":"van"},{"family":"Egberts","given":"A. C."},{"family":"Heerdink","given":"E. R."},{"family":"Leufkens","given":"H. G."}],"issued":{"date-parts":[["2000",12]]}}}],"schema":"https://github.com/citation-style-language/schema/raw/master/csl-citation.json"} </w:instrText>
      </w:r>
      <w:r w:rsidR="00786D53">
        <w:rPr>
          <w:rFonts w:cstheme="minorHAnsi"/>
          <w:sz w:val="18"/>
          <w:szCs w:val="18"/>
          <w:lang w:val="en-US"/>
        </w:rPr>
        <w:fldChar w:fldCharType="separate"/>
      </w:r>
      <w:r w:rsidR="00EC3706" w:rsidRPr="00EC3706">
        <w:rPr>
          <w:rFonts w:ascii="Calibri" w:hAnsi="Calibri" w:cs="Calibri"/>
          <w:kern w:val="0"/>
          <w:sz w:val="18"/>
          <w:vertAlign w:val="superscript"/>
          <w:lang w:val="en-US"/>
        </w:rPr>
        <w:t>12</w:t>
      </w:r>
      <w:r w:rsidR="00786D53">
        <w:rPr>
          <w:rFonts w:cstheme="minorHAnsi"/>
          <w:sz w:val="18"/>
          <w:szCs w:val="18"/>
          <w:lang w:val="en-US"/>
        </w:rPr>
        <w:fldChar w:fldCharType="end"/>
      </w:r>
      <w:r w:rsidR="00227123" w:rsidRPr="00227123">
        <w:rPr>
          <w:rFonts w:cstheme="minorHAnsi"/>
          <w:sz w:val="18"/>
          <w:szCs w:val="18"/>
          <w:lang w:val="en-US"/>
        </w:rPr>
        <w:t> </w:t>
      </w:r>
      <w:r w:rsidR="00F83147">
        <w:rPr>
          <w:rFonts w:cstheme="minorHAnsi"/>
          <w:sz w:val="18"/>
          <w:szCs w:val="18"/>
          <w:lang w:val="en-US"/>
        </w:rPr>
        <w:t xml:space="preserve">. </w:t>
      </w:r>
      <w:r w:rsidR="00B17C17" w:rsidRPr="00B17C17">
        <w:rPr>
          <w:rFonts w:cstheme="minorHAnsi"/>
          <w:sz w:val="18"/>
          <w:szCs w:val="18"/>
          <w:lang w:val="en-US"/>
        </w:rPr>
        <w:t xml:space="preserve">Collections of ICSRs contain data only on drug exposures believed to be associated with ADRs, and many reports involve individuals taking multiple medications. In such cases, reporters may explicitly suspect that interactions between two or more drugs contributed to the adverse </w:t>
      </w:r>
      <w:r w:rsidR="00F83147" w:rsidRPr="00F83147">
        <w:rPr>
          <w:rFonts w:cstheme="minorHAnsi"/>
          <w:sz w:val="18"/>
          <w:szCs w:val="18"/>
          <w:lang w:val="en-US"/>
        </w:rPr>
        <w:t>event</w:t>
      </w:r>
      <w:r w:rsidR="006A1A92">
        <w:rPr>
          <w:rFonts w:cstheme="minorHAnsi"/>
          <w:sz w:val="18"/>
          <w:szCs w:val="18"/>
          <w:lang w:val="en-US"/>
        </w:rPr>
        <w:fldChar w:fldCharType="begin"/>
      </w:r>
      <w:r w:rsidR="00EC3706">
        <w:rPr>
          <w:rFonts w:cstheme="minorHAnsi"/>
          <w:sz w:val="18"/>
          <w:szCs w:val="18"/>
          <w:lang w:val="en-US"/>
        </w:rPr>
        <w:instrText xml:space="preserve"> ADDIN ZOTERO_ITEM CSL_CITATION {"citationID":"IWyzzdK5","properties":{"formattedCitation":"\\super 13\\nosupersub{}","plainCitation":"13","noteIndex":0},"citationItems":[{"id":271,"uris":["http://zotero.org/users/local/H9JXYzzo/items/34VDV7QX"],"itemData":{"id":271,"type":"article-journal","abstract":"Introduction\nAdverse drug reactions related to drug–drug interactions cause harm to patients. There is a body of research on signal detection for drug interactions in collections of individual case reports, but limited use in regular pharmacovigilance.\n\nObjective\nThe aim of this study was to evaluate the feasibility of signal detection of drug–drug interactions in collections of individual case reports of suspected adverse drug reactions.\n\nMethods\nThis study was conducted in VigiBase, the WHO global database of individual case safety reports. The data lock point was 31 August 2016, which provided 13.6 million reports for analysis after deduplication. Statistical signal detection was performed using a previously developed predictive model for possible drug interactions. The model accounts for an interaction disproportionality measure, expressed suspicion of an interaction by the reporter, potential for interaction through cytochrome P450 activity of drugs, and reported information indicative of unexpected therapeutic response or altered therapeutic effect. Triage filters focused the preliminary signal assessment on combinations relating to serious adverse events with case series of no more than 30 reports from at least two countries, with at least one report during the previous 2 years. Additional filters sought to eliminate already known drug interactions through text mining of standard literature sources. Preliminary signal assessment was performed by a multidisciplinary group of pharmacovigilance professionals from Uppsala Monitoring Centre and collaborating organizations, whereas in-depth signal assessment was performed by experienced pharmacovigilance assessors.\n\nResults\nWe performed preliminary signal assessment for 407 unique drug pairs. Of these, 157 drug pairs were considered already known to interact, whereas 232 were closed after preliminary assessment for other reasons. Ten drug pairs were subjected to in-depth signal assessment and an additional eight were decided to be kept under review awaiting additional reports. The triage filters had a major impact in focusing our preliminary signal assessment on just 14% of the statistical signals generated by the predictive model for drug interactions. In-depth assessment led to three signals communicated with the broader pharmacovigilance community, six closed signals and one to be kept under review.\n\nConclusion\nThis study shows that signals of adverse drug interactions can be detected through broad statistical screening of individual case reports. It further shows that signal assessment related to possible drug interactions requires more detailed information on the temporal relationship between different drugs and the adverse event. Future research may consider whether interaction signal detection should be performed not for individual adverse event terms but for pairs of drugs across a spectrum of adverse events.\n\nElectronic supplementary material\nThe online version of this article (10.1007/s40264-020-00939-y) contains supplementary material, which is available to authorized users.","container-title":"Drug Safety","DOI":"10.1007/s40264-020-00939-y","ISSN":"0114-5916","issue":"8","journalAbbreviation":"Drug Saf","note":"PMID: 32681439\nPMCID: PMC7395907","page":"775-785","source":"PubMed Central","title":"A Feasibility Study of Drug–Drug Interaction Signal Detection in Regular Pharmacovigilance","volume":"43","author":[{"family":"Hult","given":"Sara"},{"family":"Sartori","given":"Daniele"},{"family":"Bergvall","given":"Tomas"},{"family":"Hedfors Vidlin","given":"Sara"},{"family":"Grundmark","given":"Birgitta"},{"family":"Ellenius","given":"Johan"},{"family":"Norén","given":"G. Niklas"}],"issued":{"date-parts":[["2020"]]}}}],"schema":"https://github.com/citation-style-language/schema/raw/master/csl-citation.json"} </w:instrText>
      </w:r>
      <w:r w:rsidR="006A1A92">
        <w:rPr>
          <w:rFonts w:cstheme="minorHAnsi"/>
          <w:sz w:val="18"/>
          <w:szCs w:val="18"/>
          <w:lang w:val="en-US"/>
        </w:rPr>
        <w:fldChar w:fldCharType="separate"/>
      </w:r>
      <w:r w:rsidR="00EC3706" w:rsidRPr="00EC3706">
        <w:rPr>
          <w:rFonts w:ascii="Calibri" w:hAnsi="Calibri" w:cs="Calibri"/>
          <w:kern w:val="0"/>
          <w:sz w:val="18"/>
          <w:vertAlign w:val="superscript"/>
          <w:lang w:val="en-US"/>
        </w:rPr>
        <w:t>13</w:t>
      </w:r>
      <w:r w:rsidR="006A1A92">
        <w:rPr>
          <w:rFonts w:cstheme="minorHAnsi"/>
          <w:sz w:val="18"/>
          <w:szCs w:val="18"/>
          <w:lang w:val="en-US"/>
        </w:rPr>
        <w:fldChar w:fldCharType="end"/>
      </w:r>
      <w:r w:rsidR="00F83147" w:rsidRPr="00F83147">
        <w:rPr>
          <w:rFonts w:cstheme="minorHAnsi"/>
          <w:sz w:val="18"/>
          <w:szCs w:val="18"/>
          <w:lang w:val="en-US"/>
        </w:rPr>
        <w:t>.</w:t>
      </w:r>
      <w:r w:rsidR="00B46F39" w:rsidRPr="00B46F39">
        <w:rPr>
          <w:rFonts w:ascii="Noto Sans" w:hAnsi="Noto Sans" w:cs="Noto Sans"/>
          <w:color w:val="232323"/>
          <w:shd w:val="clear" w:color="auto" w:fill="FFFFFF"/>
          <w:lang w:val="en-US"/>
        </w:rPr>
        <w:t xml:space="preserve"> </w:t>
      </w:r>
      <w:r w:rsidR="00B17C17" w:rsidRPr="00B17C17">
        <w:rPr>
          <w:rFonts w:cstheme="minorHAnsi"/>
          <w:sz w:val="18"/>
          <w:szCs w:val="18"/>
          <w:lang w:val="en-US"/>
        </w:rPr>
        <w:t>Reports submitted by patients and family members also show promise as an additional detection strategy that enhances traditional surveillance methods</w:t>
      </w:r>
      <w:r w:rsidR="00B17C17">
        <w:rPr>
          <w:rFonts w:cstheme="minorHAnsi"/>
          <w:sz w:val="18"/>
          <w:szCs w:val="18"/>
          <w:lang w:val="en-US"/>
        </w:rPr>
        <w:t xml:space="preserve"> </w:t>
      </w:r>
      <w:r w:rsidR="00E11DA1">
        <w:rPr>
          <w:rFonts w:cstheme="minorHAnsi"/>
          <w:sz w:val="18"/>
          <w:szCs w:val="18"/>
          <w:lang w:val="en-US"/>
        </w:rPr>
        <w:fldChar w:fldCharType="begin"/>
      </w:r>
      <w:r w:rsidR="00EC3706">
        <w:rPr>
          <w:rFonts w:cstheme="minorHAnsi"/>
          <w:sz w:val="18"/>
          <w:szCs w:val="18"/>
          <w:lang w:val="en-US"/>
        </w:rPr>
        <w:instrText xml:space="preserve"> ADDIN ZOTERO_ITEM CSL_CITATION {"citationID":"uL1chJqg","properties":{"formattedCitation":"\\super 14\\nosupersub{}","plainCitation":"14","noteIndex":0},"citationItems":[{"id":290,"uris":["http://zotero.org/users/local/H9JXYzzo/items/PQLL5XY3"],"itemData":{"id":290,"type":"article-journal","abstract":"BACKGROUND: Hospitals routinely survey patients about the quality of care they receive, but little is known about whether patient interviews can detect adverse events that medical record reviews do not.\nOBJECTIVE: To compare adverse events reported in postdischarge patient interviews with adverse events detected by medical record review.\nDESIGN: Random sample survey.\nSETTING: Massachusetts, 2003.\nPATIENTS: Recently hospitalized adults.\nMEASUREMENTS: By using parallel methods, physicians reviewed postdischarge interviews and medical records to classify hospital adverse events.\nRESULTS: Among 998 study patients, 23% had at least 1 adverse event detected by an interview and 11% had at least 1 adverse event identified by record review. The kappa statistic showed relatively poor agreement between interviews and medical records for occurrence of any type of adverse event (kappa = 0.20 [95% CI, 0.03 to 0.27]) and somewhat better agreement between interviews and medical records for life-threatening or serious events (kappa = 0.33 [CI, 0.20 to 0.45]). Record review identified 11 serious, preventable events (1.1% of patients). Interviews identified an additional 21 serious and preventable events that were not documented in the medical record, including 12 predischarge events and 9 postdischarge events, in which symptoms occurred after the patient left the hospital.\nLIMITATIONS: Patients had to be healthy enough to be interviewed. Delay in reaching patients (6 to 12 months after discharge) may have resulted in poor recall of events during the hospital stay.\nCONCLUSION: Patients report many events that are not documented in the medical record; some are serious and preventable. Hospitals should consider monitoring patient safety by adding questions about adverse events to postdischarge interviews.","container-title":"Annals of Internal Medicine","DOI":"10.7326/0003-4819-149-2-200807150-00006","ISSN":"1539-3704","issue":"2","journalAbbreviation":"Ann Intern Med","language":"eng","note":"PMID: 18626049","page":"100-108","source":"PubMed","title":"Comparing patient-reported hospital adverse events with medical record review: do patients know something that hospitals do not?","title-short":"Comparing patient-reported hospital adverse events with medical record review","volume":"149","author":[{"family":"Weissman","given":"Joel S."},{"family":"Schneider","given":"Eric C."},{"family":"Weingart","given":"Saul N."},{"family":"Epstein","given":"Arnold M."},{"family":"David-Kasdan","given":"Joann"},{"family":"Feibelmann","given":"Sandra"},{"family":"Annas","given":"Catherine L."},{"family":"Ridley","given":"Nancy"},{"family":"Kirle","given":"Leslie"},{"family":"Gatsonis","given":"Constantine"}],"issued":{"date-parts":[["2008",7,15]]}}}],"schema":"https://github.com/citation-style-language/schema/raw/master/csl-citation.json"} </w:instrText>
      </w:r>
      <w:r w:rsidR="00E11DA1">
        <w:rPr>
          <w:rFonts w:cstheme="minorHAnsi"/>
          <w:sz w:val="18"/>
          <w:szCs w:val="18"/>
          <w:lang w:val="en-US"/>
        </w:rPr>
        <w:fldChar w:fldCharType="separate"/>
      </w:r>
      <w:r w:rsidR="00EC3706" w:rsidRPr="0087127B">
        <w:rPr>
          <w:rFonts w:ascii="Calibri" w:hAnsi="Calibri" w:cs="Calibri"/>
          <w:kern w:val="0"/>
          <w:sz w:val="18"/>
          <w:vertAlign w:val="superscript"/>
          <w:lang w:val="en-US"/>
        </w:rPr>
        <w:t>14</w:t>
      </w:r>
      <w:r w:rsidR="00E11DA1">
        <w:rPr>
          <w:rFonts w:cstheme="minorHAnsi"/>
          <w:sz w:val="18"/>
          <w:szCs w:val="18"/>
          <w:lang w:val="en-US"/>
        </w:rPr>
        <w:fldChar w:fldCharType="end"/>
      </w:r>
      <w:r w:rsidR="00B46F39" w:rsidRPr="00B46F39">
        <w:rPr>
          <w:rFonts w:cstheme="minorHAnsi"/>
          <w:sz w:val="18"/>
          <w:szCs w:val="18"/>
          <w:lang w:val="en-US"/>
        </w:rPr>
        <w:t>.</w:t>
      </w:r>
    </w:p>
    <w:p w14:paraId="54C83723" w14:textId="77777777" w:rsidR="00227123" w:rsidRDefault="00227123" w:rsidP="00BC7123">
      <w:pPr>
        <w:rPr>
          <w:rFonts w:cstheme="minorHAnsi"/>
          <w:sz w:val="18"/>
          <w:szCs w:val="18"/>
          <w:lang w:val="en-US"/>
        </w:rPr>
      </w:pPr>
    </w:p>
    <w:p w14:paraId="4DE6CFEB" w14:textId="57B84F54" w:rsidR="00681AF4" w:rsidRPr="00E23F97" w:rsidRDefault="00681AF4" w:rsidP="00BC7123">
      <w:pPr>
        <w:rPr>
          <w:rFonts w:cstheme="minorHAnsi"/>
          <w:sz w:val="18"/>
          <w:szCs w:val="18"/>
          <w:lang w:val="en-US"/>
        </w:rPr>
      </w:pPr>
      <w:r w:rsidRPr="00681AF4">
        <w:rPr>
          <w:rFonts w:cstheme="minorHAnsi"/>
          <w:sz w:val="18"/>
          <w:szCs w:val="18"/>
          <w:lang w:val="en-US"/>
        </w:rPr>
        <w:t>This study aims to analyze and characterize reports of drug–drug interactions documented in the FAERS database. </w:t>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commentRangeStart w:id="3"/>
      <w:commentRangeStart w:id="4"/>
      <w:r w:rsidRPr="00681AF4">
        <w:rPr>
          <w:rFonts w:cstheme="minorHAnsi"/>
          <w:b/>
          <w:bCs/>
          <w:sz w:val="18"/>
          <w:szCs w:val="18"/>
          <w:lang w:val="en-US"/>
        </w:rPr>
        <w:t>Methods</w:t>
      </w:r>
      <w:commentRangeEnd w:id="3"/>
      <w:r w:rsidR="004C7A87">
        <w:rPr>
          <w:rStyle w:val="CommentReference"/>
        </w:rPr>
        <w:commentReference w:id="3"/>
      </w:r>
      <w:commentRangeEnd w:id="4"/>
      <w:r w:rsidR="00AE41A2">
        <w:rPr>
          <w:rStyle w:val="CommentReference"/>
        </w:rPr>
        <w:commentReference w:id="4"/>
      </w:r>
      <w:r w:rsidRPr="00681AF4">
        <w:rPr>
          <w:rFonts w:cstheme="minorHAnsi"/>
          <w:sz w:val="18"/>
          <w:szCs w:val="18"/>
          <w:lang w:val="en-US"/>
        </w:rPr>
        <w:t> </w:t>
      </w:r>
    </w:p>
    <w:p w14:paraId="1E2E3389" w14:textId="77777777" w:rsid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(“I”</w:t>
      </w:r>
      <w:r w:rsidRPr="008131B5">
        <w:rPr>
          <w:rFonts w:cstheme="minorHAnsi"/>
          <w:sz w:val="18"/>
          <w:szCs w:val="18"/>
          <w:lang w:val="en-US"/>
        </w:rPr>
        <w:t>). All relevant variables available in FAERS were included in descriptive analyses to summarize the main characteristics of the selected reports.</w:t>
      </w:r>
      <w:r w:rsidRPr="00681AF4">
        <w:rPr>
          <w:rFonts w:cstheme="minorHAnsi"/>
          <w:sz w:val="18"/>
          <w:szCs w:val="18"/>
          <w:lang w:val="en-US"/>
        </w:rPr>
        <w:t xml:space="preserve"> These analyses provided a comprehensive overview of the data structure and enabled the exploration of relationships between reporting features, drug roles, and reported outcomes. </w:t>
      </w:r>
    </w:p>
    <w:p w14:paraId="5014B07C" w14:textId="77777777" w:rsidR="00A53C42" w:rsidRDefault="00A53C42" w:rsidP="00BC7123">
      <w:pPr>
        <w:rPr>
          <w:rFonts w:cstheme="minorHAnsi"/>
          <w:sz w:val="18"/>
          <w:szCs w:val="18"/>
          <w:lang w:val="en-US"/>
        </w:rPr>
      </w:pPr>
    </w:p>
    <w:p w14:paraId="14AC0CB2" w14:textId="7966B068" w:rsidR="00A53C42" w:rsidRPr="00681AF4" w:rsidRDefault="00A53C42" w:rsidP="00BC7123">
      <w:pPr>
        <w:rPr>
          <w:rFonts w:cstheme="minorHAnsi"/>
          <w:sz w:val="18"/>
          <w:szCs w:val="18"/>
          <w:lang w:val="en-US"/>
        </w:rPr>
      </w:pPr>
      <w:commentRangeStart w:id="5"/>
      <w:r>
        <w:rPr>
          <w:rFonts w:cstheme="minorHAnsi"/>
          <w:sz w:val="18"/>
          <w:szCs w:val="18"/>
          <w:lang w:val="en-US"/>
        </w:rPr>
        <w:t xml:space="preserve">Nas analysis … ? </w:t>
      </w:r>
      <w:commentRangeEnd w:id="5"/>
      <w:r>
        <w:rPr>
          <w:rStyle w:val="CommentReference"/>
        </w:rPr>
        <w:commentReference w:id="5"/>
      </w:r>
    </w:p>
    <w:p w14:paraId="2AABCB14" w14:textId="77777777" w:rsidR="00B572E9" w:rsidRDefault="00B572E9" w:rsidP="00BC7123">
      <w:pPr>
        <w:rPr>
          <w:rFonts w:cstheme="minorHAnsi"/>
          <w:sz w:val="18"/>
          <w:szCs w:val="18"/>
          <w:lang w:val="en-US"/>
        </w:rPr>
      </w:pPr>
    </w:p>
    <w:p w14:paraId="20BFCDD0" w14:textId="1118FEB8" w:rsidR="00424180" w:rsidRDefault="00681AF4" w:rsidP="00BC7123">
      <w:pPr>
        <w:rPr>
          <w:rFonts w:cstheme="minorHAnsi"/>
          <w:sz w:val="18"/>
          <w:szCs w:val="18"/>
          <w:lang w:val="en-US"/>
        </w:rPr>
      </w:pPr>
      <w:r w:rsidRPr="008131B5">
        <w:rPr>
          <w:rFonts w:cstheme="minorHAnsi"/>
          <w:sz w:val="18"/>
          <w:szCs w:val="18"/>
          <w:lang w:val="en-US"/>
        </w:rPr>
        <w:t>A specific comparison was performed to evaluate the frequency of reports in which a given drug appeared as an interacting agent (role code “I”) relative to the total number of reports in which the same drug was recorded with other role codes (“C”, “PS”, or “SS”). In addition, the number and types of adverse drug reactions (ADRs) associated with each interacting drug were identified and summarized to describe the spectrum of reported reactions. </w:t>
      </w:r>
      <w:r w:rsidR="00424180">
        <w:rPr>
          <w:rFonts w:cstheme="minorHAnsi"/>
          <w:sz w:val="18"/>
          <w:szCs w:val="18"/>
          <w:lang w:val="en-US"/>
        </w:rPr>
        <w:t xml:space="preserve">A similar operation was done for most reported indications. </w:t>
      </w:r>
    </w:p>
    <w:p w14:paraId="79E46A3F" w14:textId="77777777" w:rsidR="00424180" w:rsidRPr="008131B5" w:rsidRDefault="00424180" w:rsidP="00BC7123">
      <w:pPr>
        <w:rPr>
          <w:rFonts w:cstheme="minorHAnsi"/>
          <w:sz w:val="18"/>
          <w:szCs w:val="18"/>
          <w:lang w:val="en-US"/>
        </w:rPr>
      </w:pPr>
    </w:p>
    <w:p w14:paraId="4283DDC7" w14:textId="51D580DD" w:rsidR="00681AF4" w:rsidRDefault="00681AF4" w:rsidP="00BC7123">
      <w:pPr>
        <w:rPr>
          <w:rFonts w:cstheme="minorHAnsi"/>
          <w:sz w:val="18"/>
          <w:szCs w:val="18"/>
          <w:lang w:val="en-US"/>
        </w:rPr>
      </w:pPr>
      <w:r w:rsidRPr="008131B5">
        <w:rPr>
          <w:rFonts w:cstheme="minorHAnsi"/>
          <w:sz w:val="18"/>
          <w:szCs w:val="18"/>
          <w:lang w:val="en-US"/>
        </w:rPr>
        <w:t>Graphical visualizations were then generated to illustrate the distribution of drugs reported as interacting, grouped</w:t>
      </w:r>
      <w:r w:rsidR="008C72AF" w:rsidRPr="008131B5">
        <w:rPr>
          <w:rFonts w:cstheme="minorHAnsi"/>
          <w:sz w:val="18"/>
          <w:szCs w:val="18"/>
          <w:lang w:val="en-US"/>
        </w:rPr>
        <w:t xml:space="preserve"> both</w:t>
      </w:r>
      <w:r w:rsidRPr="008131B5">
        <w:rPr>
          <w:rFonts w:cstheme="minorHAnsi"/>
          <w:sz w:val="18"/>
          <w:szCs w:val="18"/>
          <w:lang w:val="en-US"/>
        </w:rPr>
        <w:t xml:space="preserve"> according</w:t>
      </w:r>
      <w:r w:rsidR="008C72AF" w:rsidRPr="008131B5">
        <w:rPr>
          <w:rFonts w:cstheme="minorHAnsi"/>
          <w:sz w:val="18"/>
          <w:szCs w:val="18"/>
          <w:lang w:val="en-US"/>
        </w:rPr>
        <w:t xml:space="preserve"> to the number of signaled drugs per report, divided by role and according</w:t>
      </w:r>
      <w:r w:rsidRPr="008131B5">
        <w:rPr>
          <w:rFonts w:cstheme="minorHAnsi"/>
          <w:sz w:val="18"/>
          <w:szCs w:val="18"/>
          <w:lang w:val="en-US"/>
        </w:rPr>
        <w:t xml:space="preserve"> to their therapeutic class</w:t>
      </w:r>
      <w:r w:rsidR="00F21569" w:rsidRPr="008131B5">
        <w:rPr>
          <w:rFonts w:cstheme="minorHAnsi"/>
          <w:sz w:val="18"/>
          <w:szCs w:val="18"/>
          <w:lang w:val="en-US"/>
        </w:rPr>
        <w:t xml:space="preserve"> by Anatomical Therapeutic Chemical (ATC) classification</w:t>
      </w:r>
      <w:r w:rsidRPr="008131B5">
        <w:rPr>
          <w:rFonts w:cstheme="minorHAnsi"/>
          <w:sz w:val="18"/>
          <w:szCs w:val="18"/>
          <w:lang w:val="en-US"/>
        </w:rPr>
        <w:t>. These plots were used to highlight reporting trends and to identify therapeutic classes more frequently involved in potential drug–drug interactions. </w:t>
      </w:r>
      <w:r w:rsidR="00B47E3A" w:rsidRPr="008131B5">
        <w:rPr>
          <w:rFonts w:cstheme="minorHAnsi"/>
          <w:sz w:val="18"/>
          <w:szCs w:val="18"/>
          <w:lang w:val="en-US"/>
        </w:rPr>
        <w:t>Interacting drugs trend over time was also investigated graphically.</w:t>
      </w:r>
    </w:p>
    <w:p w14:paraId="7A8883B6" w14:textId="77777777" w:rsidR="00B572E9" w:rsidRDefault="00B572E9" w:rsidP="00F21569">
      <w:pPr>
        <w:rPr>
          <w:rFonts w:cstheme="minorHAnsi"/>
          <w:sz w:val="18"/>
          <w:szCs w:val="18"/>
          <w:lang w:val="en-US"/>
        </w:rPr>
      </w:pPr>
    </w:p>
    <w:p w14:paraId="7D18E85B" w14:textId="680E9CAA" w:rsidR="00F21569" w:rsidRDefault="00F21569" w:rsidP="00F21569">
      <w:pPr>
        <w:rPr>
          <w:rFonts w:cstheme="minorHAnsi"/>
          <w:sz w:val="18"/>
          <w:szCs w:val="18"/>
          <w:lang w:val="en-US"/>
        </w:rPr>
      </w:pPr>
      <w:r w:rsidRPr="00681AF4">
        <w:rPr>
          <w:rFonts w:cstheme="minorHAnsi"/>
          <w:sz w:val="18"/>
          <w:szCs w:val="18"/>
          <w:lang w:val="en-US"/>
        </w:rPr>
        <w:t xml:space="preserve">To investigate potential baseline heterogeneity between the interacting and non-interacting drugs, we conducted an exploratory series of chi-square tests of independence on key categorical characteristics. For each variable, we inspected the standardized residuals to identify categories disproportionately represented in one group relative to the expected distribution under independence, and quantified the strength of association using Cramér’s V. </w:t>
      </w:r>
      <w:r w:rsidR="00B572E9" w:rsidRPr="00B572E9">
        <w:rPr>
          <w:rFonts w:cstheme="minorHAnsi"/>
          <w:sz w:val="18"/>
          <w:szCs w:val="18"/>
          <w:lang w:val="en-US"/>
        </w:rPr>
        <w:t>Si</w:t>
      </w:r>
      <w:r w:rsidR="00B572E9">
        <w:rPr>
          <w:rFonts w:cstheme="minorHAnsi"/>
          <w:sz w:val="18"/>
          <w:szCs w:val="18"/>
          <w:lang w:val="en-US"/>
        </w:rPr>
        <w:t>nce in</w:t>
      </w:r>
      <w:r w:rsidR="00B572E9" w:rsidRPr="00B572E9">
        <w:rPr>
          <w:rFonts w:cstheme="minorHAnsi"/>
          <w:sz w:val="18"/>
          <w:szCs w:val="18"/>
          <w:lang w:val="en-US"/>
        </w:rPr>
        <w:t xml:space="preserve"> spontaneous reporting </w:t>
      </w:r>
      <w:r w:rsidR="00B572E9">
        <w:rPr>
          <w:rFonts w:cstheme="minorHAnsi"/>
          <w:sz w:val="18"/>
          <w:szCs w:val="18"/>
          <w:lang w:val="en-US"/>
        </w:rPr>
        <w:t xml:space="preserve">data (like </w:t>
      </w:r>
      <w:r w:rsidR="00B572E9" w:rsidRPr="00B572E9">
        <w:rPr>
          <w:rFonts w:cstheme="minorHAnsi"/>
          <w:sz w:val="18"/>
          <w:szCs w:val="18"/>
          <w:lang w:val="en-US"/>
        </w:rPr>
        <w:t>FAERS</w:t>
      </w:r>
      <w:r w:rsidR="00B572E9">
        <w:rPr>
          <w:rFonts w:cstheme="minorHAnsi"/>
          <w:sz w:val="18"/>
          <w:szCs w:val="18"/>
          <w:lang w:val="en-US"/>
        </w:rPr>
        <w:t xml:space="preserve"> database)</w:t>
      </w:r>
      <w:r w:rsidR="004139DB">
        <w:rPr>
          <w:rFonts w:cstheme="minorHAnsi"/>
          <w:sz w:val="18"/>
          <w:szCs w:val="18"/>
          <w:lang w:val="en-US"/>
        </w:rPr>
        <w:t xml:space="preserve"> independence assumption is usually violated</w:t>
      </w:r>
      <w:r w:rsidR="00B572E9" w:rsidRPr="00B572E9">
        <w:rPr>
          <w:rFonts w:cstheme="minorHAnsi"/>
          <w:sz w:val="18"/>
          <w:szCs w:val="18"/>
          <w:lang w:val="en-US"/>
        </w:rPr>
        <w:t xml:space="preserve"> </w:t>
      </w:r>
      <w:r w:rsidR="004139DB">
        <w:rPr>
          <w:rFonts w:cstheme="minorHAnsi"/>
          <w:sz w:val="18"/>
          <w:szCs w:val="18"/>
          <w:lang w:val="en-US"/>
        </w:rPr>
        <w:t>(r</w:t>
      </w:r>
      <w:r w:rsidR="00B572E9" w:rsidRPr="00B572E9">
        <w:rPr>
          <w:rFonts w:cstheme="minorHAnsi"/>
          <w:sz w:val="18"/>
          <w:szCs w:val="18"/>
          <w:lang w:val="en-US"/>
        </w:rPr>
        <w:t>eports can contain multiple outcomes</w:t>
      </w:r>
      <w:r w:rsidR="004139DB">
        <w:rPr>
          <w:rFonts w:cstheme="minorHAnsi"/>
          <w:sz w:val="18"/>
          <w:szCs w:val="18"/>
          <w:lang w:val="en-US"/>
        </w:rPr>
        <w:t>, p</w:t>
      </w:r>
      <w:r w:rsidR="00B572E9" w:rsidRPr="00B572E9">
        <w:rPr>
          <w:rFonts w:cstheme="minorHAnsi"/>
          <w:sz w:val="18"/>
          <w:szCs w:val="18"/>
          <w:lang w:val="en-US"/>
        </w:rPr>
        <w:t>atients may appear multiple times</w:t>
      </w:r>
      <w:r w:rsidR="004139DB">
        <w:rPr>
          <w:rFonts w:cstheme="minorHAnsi"/>
          <w:sz w:val="18"/>
          <w:szCs w:val="18"/>
          <w:lang w:val="en-US"/>
        </w:rPr>
        <w:t xml:space="preserve"> and r</w:t>
      </w:r>
      <w:r w:rsidR="00B572E9" w:rsidRPr="00B572E9">
        <w:rPr>
          <w:rFonts w:cstheme="minorHAnsi"/>
          <w:sz w:val="18"/>
          <w:szCs w:val="18"/>
          <w:lang w:val="en-US"/>
        </w:rPr>
        <w:t>eporting practices vary systematically</w:t>
      </w:r>
      <w:r w:rsidR="00877216">
        <w:rPr>
          <w:rFonts w:cstheme="minorHAnsi"/>
          <w:sz w:val="18"/>
          <w:szCs w:val="18"/>
          <w:lang w:val="en-US"/>
        </w:rPr>
        <w:t>),</w:t>
      </w:r>
      <w:r w:rsidR="004139DB">
        <w:rPr>
          <w:rFonts w:cstheme="minorHAnsi"/>
          <w:sz w:val="18"/>
          <w:szCs w:val="18"/>
          <w:lang w:val="en-US"/>
        </w:rPr>
        <w:t xml:space="preserve"> we use </w:t>
      </w:r>
      <w:r w:rsidR="00877216">
        <w:rPr>
          <w:rFonts w:cstheme="minorHAnsi"/>
          <w:sz w:val="18"/>
          <w:szCs w:val="18"/>
          <w:lang w:val="en-US"/>
        </w:rPr>
        <w:t>c</w:t>
      </w:r>
      <w:r w:rsidR="004139DB">
        <w:rPr>
          <w:rFonts w:cstheme="minorHAnsi"/>
          <w:sz w:val="18"/>
          <w:szCs w:val="18"/>
          <w:lang w:val="en-US"/>
        </w:rPr>
        <w:t>hi-square test</w:t>
      </w:r>
      <w:r w:rsidR="00B572E9" w:rsidRPr="00B572E9">
        <w:rPr>
          <w:rFonts w:cstheme="minorHAnsi"/>
          <w:sz w:val="18"/>
          <w:szCs w:val="18"/>
          <w:lang w:val="en-US"/>
        </w:rPr>
        <w:t xml:space="preserve"> </w:t>
      </w:r>
      <w:r w:rsidR="00877216">
        <w:rPr>
          <w:rFonts w:cstheme="minorHAnsi"/>
          <w:sz w:val="18"/>
          <w:szCs w:val="18"/>
          <w:lang w:val="en-US"/>
        </w:rPr>
        <w:t xml:space="preserve">in an </w:t>
      </w:r>
      <w:r w:rsidR="00B572E9" w:rsidRPr="00B572E9">
        <w:rPr>
          <w:rFonts w:cstheme="minorHAnsi"/>
          <w:sz w:val="18"/>
          <w:szCs w:val="18"/>
          <w:lang w:val="en-US"/>
        </w:rPr>
        <w:t>explora</w:t>
      </w:r>
      <w:r w:rsidR="00877216">
        <w:rPr>
          <w:rFonts w:cstheme="minorHAnsi"/>
          <w:sz w:val="18"/>
          <w:szCs w:val="18"/>
          <w:lang w:val="en-US"/>
        </w:rPr>
        <w:t>tive way</w:t>
      </w:r>
      <w:r w:rsidR="00B572E9" w:rsidRPr="00B572E9">
        <w:rPr>
          <w:rFonts w:cstheme="minorHAnsi"/>
          <w:sz w:val="18"/>
          <w:szCs w:val="18"/>
          <w:lang w:val="en-US"/>
        </w:rPr>
        <w:t>.</w:t>
      </w:r>
      <w:r w:rsidR="004139DB">
        <w:rPr>
          <w:rFonts w:cstheme="minorHAnsi"/>
          <w:sz w:val="18"/>
          <w:szCs w:val="18"/>
          <w:lang w:val="en-US"/>
        </w:rPr>
        <w:t xml:space="preserve"> </w:t>
      </w:r>
      <w:r w:rsidR="00A2673F">
        <w:rPr>
          <w:rFonts w:cstheme="minorHAnsi"/>
          <w:sz w:val="18"/>
          <w:szCs w:val="18"/>
          <w:lang w:val="en-US"/>
        </w:rPr>
        <w:t>These</w:t>
      </w:r>
      <w:r w:rsidRPr="00681AF4">
        <w:rPr>
          <w:rFonts w:cstheme="minorHAnsi"/>
          <w:sz w:val="18"/>
          <w:szCs w:val="18"/>
          <w:lang w:val="en-US"/>
        </w:rPr>
        <w:t> </w:t>
      </w:r>
      <w:r w:rsidR="00BA10AD">
        <w:rPr>
          <w:rFonts w:cstheme="minorHAnsi"/>
          <w:sz w:val="18"/>
          <w:szCs w:val="18"/>
          <w:lang w:val="en-US"/>
        </w:rPr>
        <w:t xml:space="preserve">latter </w:t>
      </w:r>
      <w:r w:rsidRPr="00681AF4">
        <w:rPr>
          <w:rFonts w:cstheme="minorHAnsi"/>
          <w:sz w:val="18"/>
          <w:szCs w:val="18"/>
          <w:lang w:val="en-US"/>
        </w:rPr>
        <w:t>procedures were descriptive in nature and were not intended to assess causal effects or infer treatment impact.</w:t>
      </w:r>
    </w:p>
    <w:p w14:paraId="5AD94371" w14:textId="77777777" w:rsidR="002C5CCE" w:rsidRDefault="002C5CCE" w:rsidP="00F21569">
      <w:pPr>
        <w:rPr>
          <w:rFonts w:cstheme="minorHAnsi"/>
          <w:sz w:val="18"/>
          <w:szCs w:val="18"/>
          <w:lang w:val="en-US"/>
        </w:rPr>
      </w:pPr>
    </w:p>
    <w:p w14:paraId="19DF9271" w14:textId="3101B1D9" w:rsidR="002C5CCE" w:rsidRDefault="002C5CCE" w:rsidP="00F21569">
      <w:pPr>
        <w:rPr>
          <w:rFonts w:cstheme="minorHAnsi"/>
          <w:sz w:val="18"/>
          <w:szCs w:val="18"/>
          <w:lang w:val="en-US"/>
        </w:rPr>
      </w:pPr>
      <w:r>
        <w:rPr>
          <w:rFonts w:cstheme="minorHAnsi"/>
          <w:sz w:val="18"/>
          <w:szCs w:val="18"/>
          <w:lang w:val="en-US"/>
        </w:rPr>
        <w:t xml:space="preserve"> </w:t>
      </w:r>
    </w:p>
    <w:p w14:paraId="08433A68" w14:textId="77777777" w:rsidR="002D756F" w:rsidRDefault="002D756F" w:rsidP="00F21569">
      <w:pPr>
        <w:rPr>
          <w:rFonts w:cstheme="minorHAnsi"/>
          <w:sz w:val="18"/>
          <w:szCs w:val="18"/>
          <w:lang w:val="en-US"/>
        </w:rPr>
      </w:pPr>
    </w:p>
    <w:p w14:paraId="30D89D15" w14:textId="3AF7DF8B" w:rsidR="00397B3A" w:rsidRPr="005F3AE5" w:rsidRDefault="002D756F" w:rsidP="00397B3A">
      <w:pPr>
        <w:rPr>
          <w:rFonts w:cstheme="minorHAnsi"/>
          <w:sz w:val="18"/>
          <w:szCs w:val="18"/>
          <w:lang w:val="en-US"/>
        </w:rPr>
      </w:pPr>
      <w:r>
        <w:rPr>
          <w:rFonts w:cstheme="minorHAnsi"/>
          <w:sz w:val="18"/>
          <w:szCs w:val="18"/>
          <w:lang w:val="en-US"/>
        </w:rPr>
        <w:t xml:space="preserve">For all the analysis we used </w:t>
      </w:r>
      <w:r w:rsidRPr="002D756F">
        <w:rPr>
          <w:rFonts w:cstheme="minorHAnsi"/>
          <w:sz w:val="18"/>
          <w:szCs w:val="18"/>
          <w:lang w:val="en-US"/>
        </w:rPr>
        <w:t>RStudio 2025.05.1+513</w:t>
      </w:r>
      <w:r>
        <w:rPr>
          <w:rFonts w:cstheme="minorHAnsi"/>
          <w:sz w:val="18"/>
          <w:szCs w:val="18"/>
          <w:lang w:val="en-US"/>
        </w:rPr>
        <w:t xml:space="preserve"> with </w:t>
      </w:r>
      <w:r w:rsidR="00397B3A" w:rsidRPr="00397B3A">
        <w:rPr>
          <w:rFonts w:cstheme="minorHAnsi"/>
          <w:sz w:val="18"/>
          <w:szCs w:val="18"/>
          <w:lang w:val="en-US"/>
        </w:rPr>
        <w:t>R version 4.4.2 (2024-10-31 ucrt)</w:t>
      </w:r>
      <w:r w:rsidR="00397B3A">
        <w:rPr>
          <w:rFonts w:cstheme="minorHAnsi"/>
          <w:sz w:val="18"/>
          <w:szCs w:val="18"/>
          <w:lang w:val="en-US"/>
        </w:rPr>
        <w:t>. Complete analysis code can be found at</w:t>
      </w:r>
      <w:r w:rsidR="005F3AE5">
        <w:rPr>
          <w:rFonts w:cstheme="minorHAnsi"/>
          <w:sz w:val="18"/>
          <w:szCs w:val="18"/>
          <w:lang w:val="en-US"/>
        </w:rPr>
        <w:t xml:space="preserve"> </w:t>
      </w:r>
      <w:r w:rsidR="005F3AE5" w:rsidRPr="005F3AE5">
        <w:rPr>
          <w:rFonts w:cstheme="minorHAnsi"/>
          <w:sz w:val="18"/>
          <w:szCs w:val="18"/>
          <w:lang w:val="en-US"/>
        </w:rPr>
        <w:t>https://github.com/jacopoUCL/Interacting_Drugs_FAERS?tab=readme-ov-file#interacting_drugs</w:t>
      </w:r>
      <w:r w:rsidR="005F3AE5">
        <w:rPr>
          <w:rFonts w:cstheme="minorHAnsi"/>
          <w:sz w:val="18"/>
          <w:szCs w:val="18"/>
          <w:lang w:val="en-US"/>
        </w:rPr>
        <w:t>.</w:t>
      </w:r>
    </w:p>
    <w:p w14:paraId="0EECE0B3" w14:textId="010EEE19" w:rsidR="002D756F" w:rsidRPr="00681AF4" w:rsidRDefault="002D756F" w:rsidP="002D756F">
      <w:pPr>
        <w:rPr>
          <w:rFonts w:cstheme="minorHAnsi"/>
          <w:sz w:val="18"/>
          <w:szCs w:val="18"/>
          <w:lang w:val="en-US"/>
        </w:rPr>
      </w:pPr>
    </w:p>
    <w:p w14:paraId="78A56B79" w14:textId="77777777" w:rsidR="00F21569" w:rsidRPr="00681AF4" w:rsidRDefault="00F21569" w:rsidP="00BC7123">
      <w:pPr>
        <w:rPr>
          <w:rFonts w:cstheme="minorHAnsi"/>
          <w:sz w:val="18"/>
          <w:szCs w:val="18"/>
          <w:lang w:val="en-US"/>
        </w:rPr>
      </w:pP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36D37E3F" w14:textId="77777777" w:rsidR="00E05CD6" w:rsidRDefault="00681AF4" w:rsidP="004C6B5E">
      <w:pPr>
        <w:rPr>
          <w:rFonts w:cstheme="minorHAnsi"/>
          <w:sz w:val="18"/>
          <w:szCs w:val="18"/>
          <w:lang w:val="en-US"/>
        </w:rPr>
      </w:pPr>
      <w:r w:rsidRPr="008131B5">
        <w:rPr>
          <w:rFonts w:cstheme="minorHAnsi"/>
          <w:sz w:val="18"/>
          <w:szCs w:val="18"/>
          <w:lang w:val="en-US"/>
        </w:rPr>
        <w:t>A total of 95,947 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w:t>
      </w:r>
      <w:r w:rsidR="00496922" w:rsidRPr="008131B5">
        <w:rPr>
          <w:rFonts w:cstheme="minorHAnsi"/>
          <w:sz w:val="18"/>
          <w:szCs w:val="18"/>
          <w:lang w:val="en-US"/>
        </w:rPr>
        <w:t>5</w:t>
      </w:r>
      <w:r w:rsidRPr="008131B5">
        <w:rPr>
          <w:rFonts w:cstheme="minorHAnsi"/>
          <w:sz w:val="18"/>
          <w:szCs w:val="18"/>
          <w:lang w:val="en-US"/>
        </w:rPr>
        <w:t>2.</w:t>
      </w:r>
      <w:r w:rsidR="00496922" w:rsidRPr="008131B5">
        <w:rPr>
          <w:rFonts w:cstheme="minorHAnsi"/>
          <w:sz w:val="18"/>
          <w:szCs w:val="18"/>
          <w:lang w:val="en-US"/>
        </w:rPr>
        <w:t>54</w:t>
      </w:r>
      <w:r w:rsidRPr="008131B5">
        <w:rPr>
          <w:rFonts w:cstheme="minorHAnsi"/>
          <w:sz w:val="18"/>
          <w:szCs w:val="18"/>
          <w:lang w:val="en-US"/>
        </w:rPr>
        <w:t xml:space="preserve">%). In terms of geographic distribution, Europe accounted for the largest proportion of reports (54.40%), followed by North America (32.85%). The median age of patients in the selected reports was 62 years </w:t>
      </w:r>
      <w:r w:rsidR="0008714C" w:rsidRPr="008131B5">
        <w:rPr>
          <w:rFonts w:cstheme="minorHAnsi"/>
          <w:sz w:val="18"/>
          <w:szCs w:val="18"/>
          <w:lang w:val="en-US"/>
        </w:rPr>
        <w:t>(</w:t>
      </w:r>
      <w:r w:rsidR="008C7923" w:rsidRPr="008131B5">
        <w:rPr>
          <w:rFonts w:cstheme="minorHAnsi"/>
          <w:sz w:val="18"/>
          <w:szCs w:val="18"/>
          <w:lang w:val="en-US"/>
        </w:rPr>
        <w:t>I</w:t>
      </w:r>
      <w:r w:rsidRPr="008131B5">
        <w:rPr>
          <w:rFonts w:cstheme="minorHAnsi"/>
          <w:sz w:val="18"/>
          <w:szCs w:val="18"/>
          <w:lang w:val="en-US"/>
        </w:rPr>
        <w:t xml:space="preserve">nterquartile </w:t>
      </w:r>
      <w:r w:rsidR="008C7923" w:rsidRPr="008131B5">
        <w:rPr>
          <w:rFonts w:cstheme="minorHAnsi"/>
          <w:sz w:val="18"/>
          <w:szCs w:val="18"/>
          <w:lang w:val="en-US"/>
        </w:rPr>
        <w:t>R</w:t>
      </w:r>
      <w:r w:rsidRPr="008131B5">
        <w:rPr>
          <w:rFonts w:cstheme="minorHAnsi"/>
          <w:sz w:val="18"/>
          <w:szCs w:val="18"/>
          <w:lang w:val="en-US"/>
        </w:rPr>
        <w:t>ange</w:t>
      </w:r>
      <w:r w:rsidR="008C7923" w:rsidRPr="008131B5">
        <w:rPr>
          <w:rFonts w:cstheme="minorHAnsi"/>
          <w:sz w:val="18"/>
          <w:szCs w:val="18"/>
          <w:lang w:val="en-US"/>
        </w:rPr>
        <w:t xml:space="preserve"> </w:t>
      </w:r>
      <w:r w:rsidR="0008714C" w:rsidRPr="008131B5">
        <w:rPr>
          <w:rFonts w:cstheme="minorHAnsi"/>
          <w:sz w:val="18"/>
          <w:szCs w:val="18"/>
          <w:lang w:val="en-US"/>
        </w:rPr>
        <w:t>(</w:t>
      </w:r>
      <w:r w:rsidR="008C7923" w:rsidRPr="008131B5">
        <w:rPr>
          <w:rFonts w:cstheme="minorHAnsi"/>
          <w:sz w:val="18"/>
          <w:szCs w:val="18"/>
          <w:lang w:val="en-US"/>
        </w:rPr>
        <w:t>IQR</w:t>
      </w:r>
      <w:r w:rsidR="0008714C" w:rsidRPr="008131B5">
        <w:rPr>
          <w:rFonts w:cstheme="minorHAnsi"/>
          <w:sz w:val="18"/>
          <w:szCs w:val="18"/>
          <w:lang w:val="en-US"/>
        </w:rPr>
        <w:t>)</w:t>
      </w:r>
      <w:r w:rsidR="008C7923" w:rsidRPr="008131B5">
        <w:rPr>
          <w:rFonts w:cstheme="minorHAnsi"/>
          <w:sz w:val="18"/>
          <w:szCs w:val="18"/>
          <w:lang w:val="en-US"/>
        </w:rPr>
        <w:t xml:space="preserve"> </w:t>
      </w:r>
      <w:r w:rsidRPr="008131B5">
        <w:rPr>
          <w:rFonts w:cstheme="minorHAnsi"/>
          <w:sz w:val="18"/>
          <w:szCs w:val="18"/>
          <w:lang w:val="en-US"/>
        </w:rPr>
        <w:t>: 46–75 years).</w:t>
      </w:r>
      <w:r w:rsidR="004A3D74">
        <w:rPr>
          <w:rFonts w:cstheme="minorHAnsi"/>
          <w:sz w:val="18"/>
          <w:szCs w:val="18"/>
          <w:lang w:val="en-US"/>
        </w:rPr>
        <w:t xml:space="preserve"> </w:t>
      </w:r>
    </w:p>
    <w:p w14:paraId="29226388" w14:textId="77777777" w:rsidR="00A53C42" w:rsidRDefault="00A53C42" w:rsidP="004C6B5E">
      <w:pPr>
        <w:rPr>
          <w:rFonts w:cstheme="minorHAnsi"/>
          <w:sz w:val="18"/>
          <w:szCs w:val="18"/>
          <w:lang w:val="en-US"/>
        </w:rPr>
      </w:pPr>
    </w:p>
    <w:p w14:paraId="706353AB" w14:textId="1FC7783C" w:rsidR="00A53C42" w:rsidRDefault="00A53C42" w:rsidP="004C6B5E">
      <w:pPr>
        <w:rPr>
          <w:rFonts w:cstheme="minorHAnsi"/>
          <w:sz w:val="18"/>
          <w:szCs w:val="18"/>
          <w:lang w:val="en-US"/>
        </w:rPr>
      </w:pPr>
      <w:r>
        <w:rPr>
          <w:rFonts w:cstheme="minorHAnsi"/>
          <w:sz w:val="18"/>
          <w:szCs w:val="18"/>
          <w:lang w:val="en-US"/>
        </w:rPr>
        <w:t>NAs analysis …</w:t>
      </w:r>
    </w:p>
    <w:p w14:paraId="7163177C" w14:textId="77777777" w:rsidR="00E05CD6" w:rsidRDefault="00E05CD6" w:rsidP="004C6B5E">
      <w:pPr>
        <w:rPr>
          <w:rFonts w:cstheme="minorHAnsi"/>
          <w:sz w:val="18"/>
          <w:szCs w:val="18"/>
          <w:lang w:val="en-US"/>
        </w:rPr>
      </w:pPr>
    </w:p>
    <w:p w14:paraId="5DD04B34" w14:textId="6A9F03D6" w:rsidR="00175D53" w:rsidRDefault="00E05CD6" w:rsidP="004C6B5E">
      <w:pPr>
        <w:rPr>
          <w:rFonts w:cstheme="minorHAnsi"/>
          <w:sz w:val="18"/>
          <w:szCs w:val="18"/>
          <w:lang w:val="en-US"/>
        </w:rPr>
      </w:pPr>
      <w:r w:rsidRPr="00E05CD6">
        <w:rPr>
          <w:rFonts w:cstheme="minorHAnsi"/>
          <w:sz w:val="18"/>
          <w:szCs w:val="18"/>
          <w:lang w:val="en-US"/>
        </w:rPr>
        <w:t>Among reports containing at least one interacting drug, 99.98% also included a suspected drug, and 53.90% listed concomitant drugs. Overall, most reports documented a median of six drugs. In 95% of reports involving at least one interacting drug, when two drugs were reported, one was classified as an interacting agent and the other as a suspected drug. As the number of reported drugs increased, the most commonly assigned role shifted toward “concomitant” (Figure 2).</w:t>
      </w:r>
    </w:p>
    <w:p w14:paraId="7A61FC6E" w14:textId="77777777" w:rsidR="00E05CD6" w:rsidRDefault="00E05CD6" w:rsidP="004C6B5E">
      <w:pPr>
        <w:rPr>
          <w:rFonts w:cstheme="minorHAnsi"/>
          <w:sz w:val="18"/>
          <w:szCs w:val="18"/>
          <w:lang w:val="en-US"/>
        </w:rPr>
      </w:pPr>
    </w:p>
    <w:p w14:paraId="0310AC91" w14:textId="4C69FEB6" w:rsidR="00CC1DEC" w:rsidRDefault="00CC1DEC" w:rsidP="004C6B5E">
      <w:pPr>
        <w:rPr>
          <w:rFonts w:cstheme="minorHAnsi"/>
          <w:sz w:val="18"/>
          <w:szCs w:val="18"/>
          <w:lang w:val="en-US"/>
        </w:rPr>
      </w:pPr>
      <w:r w:rsidRPr="00CC1DEC">
        <w:rPr>
          <w:rFonts w:cstheme="minorHAnsi"/>
          <w:sz w:val="18"/>
          <w:szCs w:val="18"/>
          <w:lang w:val="en-US"/>
        </w:rPr>
        <w:t xml:space="preserve">According to the ATC classification system, the class most frequently associated with interacting agents was the Nervous System (ATC Class N), with acetylsalicylic acid being the most frequently reported interacting drug (N = 4,854). This was followed by the Cardiovascular System (ATC Class C), with furosemide (N = 2,460), and by </w:t>
      </w:r>
      <w:r w:rsidR="0083590E" w:rsidRPr="00CC1DEC">
        <w:rPr>
          <w:rFonts w:cstheme="minorHAnsi"/>
          <w:sz w:val="18"/>
          <w:szCs w:val="18"/>
          <w:lang w:val="en-US"/>
        </w:rPr>
        <w:t>Anti-infective</w:t>
      </w:r>
      <w:r w:rsidRPr="00CC1DEC">
        <w:rPr>
          <w:rFonts w:cstheme="minorHAnsi"/>
          <w:sz w:val="18"/>
          <w:szCs w:val="18"/>
          <w:lang w:val="en-US"/>
        </w:rPr>
        <w:t xml:space="preserve"> for Systemic Use (ATC Class J), with ritonavir (N = 2,817) (Figure 1).</w:t>
      </w:r>
    </w:p>
    <w:p w14:paraId="53ABB3AF" w14:textId="6CF4A6BE" w:rsidR="00CC1DEC" w:rsidRDefault="0087127B" w:rsidP="004C6B5E">
      <w:pPr>
        <w:rPr>
          <w:rFonts w:cstheme="minorHAnsi"/>
          <w:sz w:val="18"/>
          <w:szCs w:val="18"/>
          <w:lang w:val="en-US"/>
        </w:rPr>
      </w:pPr>
      <w:commentRangeStart w:id="6"/>
      <w:r>
        <w:rPr>
          <w:rFonts w:cstheme="minorHAnsi"/>
          <w:sz w:val="18"/>
          <w:szCs w:val="18"/>
          <w:lang w:val="en-US"/>
        </w:rPr>
        <w:t xml:space="preserve"> </w:t>
      </w:r>
      <w:commentRangeEnd w:id="6"/>
      <w:r>
        <w:rPr>
          <w:rStyle w:val="CommentReference"/>
        </w:rPr>
        <w:commentReference w:id="6"/>
      </w:r>
    </w:p>
    <w:p w14:paraId="3C498EB6" w14:textId="77777777" w:rsidR="0087127B" w:rsidRDefault="0087127B" w:rsidP="004C6B5E">
      <w:pPr>
        <w:rPr>
          <w:rFonts w:cstheme="minorHAnsi"/>
          <w:sz w:val="18"/>
          <w:szCs w:val="18"/>
          <w:lang w:val="en-US"/>
        </w:rPr>
      </w:pPr>
    </w:p>
    <w:p w14:paraId="59A2AA39" w14:textId="26883D7D" w:rsidR="004C6B5E" w:rsidRDefault="004C6B5E" w:rsidP="004C6B5E">
      <w:pPr>
        <w:rPr>
          <w:rFonts w:cstheme="minorHAnsi"/>
          <w:sz w:val="18"/>
          <w:szCs w:val="18"/>
          <w:lang w:val="en-US"/>
        </w:rPr>
      </w:pPr>
      <w:r w:rsidRPr="00E318D7">
        <w:rPr>
          <w:rFonts w:cstheme="minorHAnsi"/>
          <w:sz w:val="18"/>
          <w:szCs w:val="18"/>
          <w:lang w:val="en-US"/>
        </w:rPr>
        <w:t>The </w:t>
      </w:r>
      <w:r w:rsidRPr="00681AF4">
        <w:rPr>
          <w:rFonts w:cstheme="minorHAnsi"/>
          <w:sz w:val="18"/>
          <w:szCs w:val="18"/>
          <w:lang w:val="en-US"/>
        </w:rPr>
        <w:t>most frequently reported interacting drugs were: warfarin (n = 5,699, 2,1%), tacrolimus (n = 5,627, 2%), acetylsalicylic acid (n = 4,854, 1.8%), quetiapine (n = 4690, 1.7%), valproic acid (n= 3954, 1.4%), rivaroxaban (n= 3545, 1.3%), paracetamol (n = 3078, 1.1%), ritonavir (n =2817, 1%), clozapine (n=2810, 1%), furosemide (n=2460, 0.9%). </w:t>
      </w:r>
    </w:p>
    <w:p w14:paraId="42E1D670" w14:textId="035FE04E" w:rsidR="00680B59" w:rsidRPr="00681AF4" w:rsidRDefault="008131B5" w:rsidP="004C6B5E">
      <w:pPr>
        <w:rPr>
          <w:rFonts w:cstheme="minorHAnsi"/>
          <w:sz w:val="18"/>
          <w:szCs w:val="18"/>
          <w:lang w:val="en-US"/>
        </w:rPr>
      </w:pPr>
      <w:r>
        <w:rPr>
          <w:rFonts w:cstheme="minorHAnsi"/>
          <w:sz w:val="18"/>
          <w:szCs w:val="18"/>
          <w:lang w:val="en-US"/>
        </w:rPr>
        <w:t xml:space="preserve"> </w:t>
      </w:r>
    </w:p>
    <w:p w14:paraId="2A94F45E" w14:textId="4611304E" w:rsidR="00AE41A2" w:rsidRDefault="00A76EC8" w:rsidP="00BC7123">
      <w:pPr>
        <w:rPr>
          <w:rFonts w:cstheme="minorHAnsi"/>
          <w:sz w:val="18"/>
          <w:szCs w:val="18"/>
          <w:lang w:val="en-US"/>
        </w:rPr>
      </w:pPr>
      <w:r w:rsidRPr="008131B5">
        <w:rPr>
          <w:rFonts w:cstheme="minorHAnsi"/>
          <w:sz w:val="18"/>
          <w:szCs w:val="18"/>
          <w:lang w:val="en-US"/>
        </w:rPr>
        <w:t>For all of these drugs, the most frequently reported adverse drug reaction (ADR) was “drug interaction.” For warfarin and acetylsalicylic acid, the predominant ADRs were coagulation-related events, such as increased INR (warfarin: N = 1,502; acetylsalicylic acid: N = 189) and signs or symptoms of hemorrhage; rivaroxaban similarly showed hemorrhagic events. Tacrolimus was primarily associated with renal toxicity (N = 1,058). Quetiapine and valproic acid were most frequently linked to neuropsychiatric disorders. Paracetamol, ritonavir, and clozapine were associated with a range of heterogeneous events, while reports involving furosemide primarily described cardiovascular disorders (Table 2).</w:t>
      </w:r>
    </w:p>
    <w:p w14:paraId="5B91B444" w14:textId="77777777" w:rsidR="00115B29" w:rsidRDefault="00115B29" w:rsidP="00BC7123">
      <w:pPr>
        <w:rPr>
          <w:rFonts w:cstheme="minorHAnsi"/>
          <w:sz w:val="18"/>
          <w:szCs w:val="18"/>
          <w:lang w:val="en-US"/>
        </w:rPr>
      </w:pPr>
    </w:p>
    <w:p w14:paraId="23A800C1" w14:textId="424F4EBF" w:rsidR="00115B29" w:rsidRPr="00115B29" w:rsidRDefault="00115B29" w:rsidP="00BC7123">
      <w:pPr>
        <w:rPr>
          <w:rFonts w:cstheme="minorHAnsi"/>
          <w:sz w:val="18"/>
          <w:szCs w:val="18"/>
          <w:lang w:val="en-US"/>
        </w:rPr>
      </w:pPr>
      <w:r w:rsidRPr="00115B29">
        <w:rPr>
          <w:rFonts w:cstheme="minorHAnsi"/>
          <w:sz w:val="18"/>
          <w:szCs w:val="18"/>
          <w:lang w:val="en-US"/>
        </w:rPr>
        <w:t>When considering therapeutic indications, the most frequently reported indication for each interacting drug was atrial fibrillation for warfarin (N = 27) and rivaroxaban (N = 201), immunosuppressant drug therapy for tacrolimus (N = 44), product used for unknown indication for acetylsalicylic acid (N = 74), quetiapine (N = 11), and paracetamol (N = 51), epilepsy for valproic acid (N = 16), HIV infection for ritonavir (N = 12), schizophrenia for clozapine (N = 53), and hypertension for furosemide (N = 20)</w:t>
      </w:r>
      <w:r w:rsidR="000D27C8">
        <w:rPr>
          <w:rFonts w:cstheme="minorHAnsi"/>
          <w:sz w:val="18"/>
          <w:szCs w:val="18"/>
          <w:lang w:val="en-US"/>
        </w:rPr>
        <w:t xml:space="preserve"> (Appendix - Table ?? )</w:t>
      </w:r>
      <w:r w:rsidRPr="00115B29">
        <w:rPr>
          <w:rFonts w:cstheme="minorHAnsi"/>
          <w:sz w:val="18"/>
          <w:szCs w:val="18"/>
          <w:lang w:val="en-US"/>
        </w:rPr>
        <w:t>.</w:t>
      </w:r>
    </w:p>
    <w:p w14:paraId="17E64C4B" w14:textId="2B164FA2" w:rsidR="00681AF4" w:rsidRPr="00A954AD" w:rsidRDefault="00681AF4" w:rsidP="00680B59">
      <w:pPr>
        <w:rPr>
          <w:rFonts w:cstheme="minorHAnsi"/>
          <w:sz w:val="18"/>
          <w:szCs w:val="18"/>
          <w:lang w:val="en-US"/>
        </w:rPr>
      </w:pPr>
      <w:r w:rsidRPr="00681AF4">
        <w:rPr>
          <w:rFonts w:cstheme="minorHAnsi"/>
          <w:lang w:val="en-US"/>
        </w:rPr>
        <w:t> </w:t>
      </w:r>
    </w:p>
    <w:p w14:paraId="41C7EC50" w14:textId="3ABD5F87" w:rsidR="00E57647" w:rsidRDefault="00616072" w:rsidP="00616072">
      <w:pPr>
        <w:rPr>
          <w:rFonts w:cstheme="minorHAnsi"/>
          <w:sz w:val="18"/>
          <w:szCs w:val="18"/>
          <w:lang w:val="en-US"/>
        </w:rPr>
      </w:pPr>
      <w:r w:rsidRPr="00681AF4">
        <w:rPr>
          <w:rFonts w:cstheme="minorHAnsi"/>
          <w:sz w:val="18"/>
          <w:szCs w:val="18"/>
          <w:lang w:val="en-US"/>
        </w:rPr>
        <w:t>The distribution of sex differed significantly between groups</w:t>
      </w:r>
      <w:r>
        <w:rPr>
          <w:rFonts w:cstheme="minorHAnsi"/>
          <w:sz w:val="18"/>
          <w:szCs w:val="18"/>
          <w:lang w:val="en-US"/>
        </w:rPr>
        <w:t xml:space="preserve"> (p-</w:t>
      </w:r>
      <w:r w:rsidR="00AD17E4">
        <w:rPr>
          <w:rFonts w:cstheme="minorHAnsi"/>
          <w:sz w:val="18"/>
          <w:szCs w:val="18"/>
          <w:lang w:val="en-US"/>
        </w:rPr>
        <w:t>value &lt;0.001)</w:t>
      </w:r>
      <w:r w:rsidRPr="00681AF4">
        <w:rPr>
          <w:rFonts w:cstheme="minorHAnsi"/>
          <w:sz w:val="18"/>
          <w:szCs w:val="18"/>
          <w:lang w:val="en-US"/>
        </w:rPr>
        <w:t>, with standardized residuals indicating an overrepresentation of males in the interacting group and a moderate association according to Cramér’s V</w:t>
      </w:r>
      <w:r w:rsidR="00AD17E4">
        <w:rPr>
          <w:rFonts w:cstheme="minorHAnsi"/>
          <w:sz w:val="18"/>
          <w:szCs w:val="18"/>
          <w:lang w:val="en-US"/>
        </w:rPr>
        <w:t xml:space="preserve"> (</w:t>
      </w:r>
      <w:r w:rsidR="00523A7F" w:rsidRPr="00523A7F">
        <w:rPr>
          <w:rFonts w:cstheme="minorHAnsi"/>
          <w:sz w:val="18"/>
          <w:szCs w:val="18"/>
          <w:lang w:val="en-US"/>
        </w:rPr>
        <w:t>0.014</w:t>
      </w:r>
      <w:r w:rsidR="00AD17E4">
        <w:rPr>
          <w:rFonts w:cstheme="minorHAnsi"/>
          <w:sz w:val="18"/>
          <w:szCs w:val="18"/>
          <w:lang w:val="en-US"/>
        </w:rPr>
        <w:t>)</w:t>
      </w:r>
      <w:r w:rsidRPr="00681AF4">
        <w:rPr>
          <w:rFonts w:cstheme="minorHAnsi"/>
          <w:sz w:val="18"/>
          <w:szCs w:val="18"/>
          <w:lang w:val="en-US"/>
        </w:rPr>
        <w:t xml:space="preserve">. Age distribution also showed a significant deviation from independence, with elderly categories - particularly individuals aged ≥75 years - strongly overrepresented in the interacting group, and younger age groups underrepresented; the magnitude of this association was large by Cramér’s </w:t>
      </w:r>
      <w:r w:rsidRPr="00AC4B98">
        <w:rPr>
          <w:rFonts w:cstheme="minorHAnsi"/>
          <w:sz w:val="18"/>
          <w:szCs w:val="18"/>
          <w:lang w:val="en-US"/>
        </w:rPr>
        <w:t>V</w:t>
      </w:r>
      <w:r w:rsidR="00C64252" w:rsidRPr="00AC4B98">
        <w:rPr>
          <w:rFonts w:cstheme="minorHAnsi"/>
          <w:sz w:val="18"/>
          <w:szCs w:val="18"/>
          <w:lang w:val="en-US"/>
        </w:rPr>
        <w:t xml:space="preserve"> (</w:t>
      </w:r>
      <w:r w:rsidR="00AC4B98" w:rsidRPr="00AC4B98">
        <w:rPr>
          <w:rFonts w:cstheme="minorHAnsi"/>
          <w:sz w:val="18"/>
          <w:szCs w:val="18"/>
          <w:lang w:val="en-US"/>
        </w:rPr>
        <w:t>0.024</w:t>
      </w:r>
      <w:r w:rsidR="00C64252" w:rsidRPr="00AC4B98">
        <w:rPr>
          <w:rFonts w:cstheme="minorHAnsi"/>
          <w:sz w:val="18"/>
          <w:szCs w:val="18"/>
          <w:lang w:val="en-US"/>
        </w:rPr>
        <w:t>)</w:t>
      </w:r>
      <w:r w:rsidRPr="00AC4B98">
        <w:rPr>
          <w:rFonts w:cstheme="minorHAnsi"/>
          <w:sz w:val="18"/>
          <w:szCs w:val="18"/>
          <w:lang w:val="en-US"/>
        </w:rPr>
        <w:t xml:space="preserve">. Outcome severity exhibited the most pronounced imbalance, with the interacting group showing markedly elevated contributions to life-threatening and hospitalization outcomes, while the non-interacting group contributed disproportionately to non-serious events, yielding very </w:t>
      </w:r>
      <w:r w:rsidR="0083590E" w:rsidRPr="00AC4B98">
        <w:rPr>
          <w:rFonts w:cstheme="minorHAnsi"/>
          <w:sz w:val="18"/>
          <w:szCs w:val="18"/>
          <w:lang w:val="en-US"/>
        </w:rPr>
        <w:t>large, standardized</w:t>
      </w:r>
      <w:r w:rsidRPr="00AC4B98">
        <w:rPr>
          <w:rFonts w:cstheme="minorHAnsi"/>
          <w:sz w:val="18"/>
          <w:szCs w:val="18"/>
          <w:lang w:val="en-US"/>
        </w:rPr>
        <w:t xml:space="preserve"> residuals and a large Cramér’s</w:t>
      </w:r>
      <w:r w:rsidR="00C64252" w:rsidRPr="00AC4B98">
        <w:rPr>
          <w:rFonts w:cstheme="minorHAnsi"/>
          <w:sz w:val="18"/>
          <w:szCs w:val="18"/>
          <w:lang w:val="en-US"/>
        </w:rPr>
        <w:t xml:space="preserve"> </w:t>
      </w:r>
      <w:r w:rsidRPr="00AC4B98">
        <w:rPr>
          <w:rFonts w:cstheme="minorHAnsi"/>
          <w:sz w:val="18"/>
          <w:szCs w:val="18"/>
          <w:lang w:val="en-US"/>
        </w:rPr>
        <w:t>V</w:t>
      </w:r>
      <w:r w:rsidR="00C64252" w:rsidRPr="00AC4B98">
        <w:rPr>
          <w:rFonts w:cstheme="minorHAnsi"/>
          <w:sz w:val="18"/>
          <w:szCs w:val="18"/>
          <w:lang w:val="en-US"/>
        </w:rPr>
        <w:t xml:space="preserve"> (</w:t>
      </w:r>
      <w:r w:rsidR="00AC4B98" w:rsidRPr="00AC4B98">
        <w:rPr>
          <w:rFonts w:cstheme="minorHAnsi"/>
          <w:sz w:val="18"/>
          <w:szCs w:val="18"/>
          <w:lang w:val="en-US"/>
        </w:rPr>
        <w:t>0.063</w:t>
      </w:r>
      <w:r w:rsidR="00C64252" w:rsidRPr="00AC4B98">
        <w:rPr>
          <w:rFonts w:cstheme="minorHAnsi"/>
          <w:sz w:val="18"/>
          <w:szCs w:val="18"/>
          <w:lang w:val="en-US"/>
        </w:rPr>
        <w:t>)</w:t>
      </w:r>
      <w:r w:rsidRPr="00AC4B98">
        <w:rPr>
          <w:rFonts w:cstheme="minorHAnsi"/>
          <w:sz w:val="18"/>
          <w:szCs w:val="18"/>
          <w:lang w:val="en-US"/>
        </w:rPr>
        <w:t>. Continental representation was likewise heterogeneous: reports contributing to the Int group originated disproportionately from Europe and less from North America, suggesting a region-dependent pattern of reporting intensity</w:t>
      </w:r>
      <w:r w:rsidR="008F2C6B" w:rsidRPr="00AC4B98">
        <w:rPr>
          <w:rFonts w:cstheme="minorHAnsi"/>
          <w:sz w:val="18"/>
          <w:szCs w:val="18"/>
          <w:lang w:val="en-US"/>
        </w:rPr>
        <w:t xml:space="preserve"> (</w:t>
      </w:r>
      <w:r w:rsidR="00AC4B98" w:rsidRPr="00AC4B98">
        <w:rPr>
          <w:rFonts w:cstheme="minorHAnsi"/>
          <w:sz w:val="18"/>
          <w:szCs w:val="18"/>
          <w:lang w:val="en-US"/>
        </w:rPr>
        <w:t>0.092</w:t>
      </w:r>
      <w:r w:rsidR="008F2C6B" w:rsidRPr="00AC4B98">
        <w:rPr>
          <w:rFonts w:cstheme="minorHAnsi"/>
          <w:sz w:val="18"/>
          <w:szCs w:val="18"/>
          <w:lang w:val="en-US"/>
        </w:rPr>
        <w:t>)</w:t>
      </w:r>
      <w:r w:rsidR="00903D92" w:rsidRPr="00AC4B98">
        <w:rPr>
          <w:rFonts w:cstheme="minorHAnsi"/>
          <w:sz w:val="18"/>
          <w:szCs w:val="18"/>
          <w:lang w:val="en-US"/>
        </w:rPr>
        <w:t xml:space="preserve"> (</w:t>
      </w:r>
      <w:r w:rsidR="0067795B">
        <w:rPr>
          <w:rFonts w:cstheme="minorHAnsi"/>
          <w:sz w:val="18"/>
          <w:szCs w:val="18"/>
          <w:lang w:val="en-US"/>
        </w:rPr>
        <w:t xml:space="preserve">Appendix - </w:t>
      </w:r>
      <w:r w:rsidR="00903D92" w:rsidRPr="00AC4B98">
        <w:rPr>
          <w:rFonts w:cstheme="minorHAnsi"/>
          <w:sz w:val="18"/>
          <w:szCs w:val="18"/>
          <w:lang w:val="en-US"/>
        </w:rPr>
        <w:t>Figure</w:t>
      </w:r>
      <w:r w:rsidR="00903D92">
        <w:rPr>
          <w:rFonts w:cstheme="minorHAnsi"/>
          <w:sz w:val="18"/>
          <w:szCs w:val="18"/>
          <w:lang w:val="en-US"/>
        </w:rPr>
        <w:t xml:space="preserve"> 3)</w:t>
      </w:r>
      <w:r w:rsidRPr="00681AF4">
        <w:rPr>
          <w:rFonts w:cstheme="minorHAnsi"/>
          <w:sz w:val="18"/>
          <w:szCs w:val="18"/>
          <w:lang w:val="en-US"/>
        </w:rPr>
        <w:t>.</w:t>
      </w:r>
    </w:p>
    <w:p w14:paraId="5434BEA1" w14:textId="77777777" w:rsidR="009B6DEB" w:rsidRDefault="009B6DEB" w:rsidP="00616072">
      <w:pPr>
        <w:rPr>
          <w:rFonts w:cstheme="minorHAnsi"/>
          <w:sz w:val="18"/>
          <w:szCs w:val="18"/>
          <w:lang w:val="en-US"/>
        </w:rPr>
      </w:pPr>
    </w:p>
    <w:p w14:paraId="0E95E959" w14:textId="77777777" w:rsidR="000C7C0D" w:rsidRDefault="000C7C0D" w:rsidP="00616072">
      <w:pPr>
        <w:rPr>
          <w:rFonts w:cstheme="minorHAnsi"/>
          <w:sz w:val="18"/>
          <w:szCs w:val="18"/>
          <w:lang w:val="en-US"/>
        </w:rPr>
      </w:pPr>
    </w:p>
    <w:tbl>
      <w:tblPr>
        <w:tblW w:w="9140" w:type="dxa"/>
        <w:jc w:val="center"/>
        <w:tblCellMar>
          <w:left w:w="70" w:type="dxa"/>
          <w:right w:w="70" w:type="dxa"/>
        </w:tblCellMar>
        <w:tblLook w:val="04A0" w:firstRow="1" w:lastRow="0" w:firstColumn="1" w:lastColumn="0" w:noHBand="0" w:noVBand="1"/>
      </w:tblPr>
      <w:tblGrid>
        <w:gridCol w:w="806"/>
        <w:gridCol w:w="620"/>
        <w:gridCol w:w="1020"/>
        <w:gridCol w:w="1180"/>
        <w:gridCol w:w="1060"/>
        <w:gridCol w:w="1320"/>
        <w:gridCol w:w="1600"/>
        <w:gridCol w:w="1600"/>
      </w:tblGrid>
      <w:tr w:rsidR="009B6DEB" w:rsidRPr="009B6DEB" w14:paraId="16141AB5" w14:textId="77777777" w:rsidTr="009B6DEB">
        <w:trPr>
          <w:trHeight w:val="315"/>
          <w:jc w:val="center"/>
        </w:trPr>
        <w:tc>
          <w:tcPr>
            <w:tcW w:w="740"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083AF156"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variable</w:t>
            </w:r>
          </w:p>
        </w:tc>
        <w:tc>
          <w:tcPr>
            <w:tcW w:w="620" w:type="dxa"/>
            <w:tcBorders>
              <w:top w:val="single" w:sz="8" w:space="0" w:color="auto"/>
              <w:left w:val="nil"/>
              <w:bottom w:val="single" w:sz="8" w:space="0" w:color="auto"/>
              <w:right w:val="single" w:sz="4" w:space="0" w:color="auto"/>
            </w:tcBorders>
            <w:shd w:val="clear" w:color="000000" w:fill="B8CCE4"/>
            <w:noWrap/>
            <w:vAlign w:val="center"/>
            <w:hideMark/>
          </w:tcPr>
          <w:p w14:paraId="58492CDC"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role</w:t>
            </w:r>
          </w:p>
        </w:tc>
        <w:tc>
          <w:tcPr>
            <w:tcW w:w="1020" w:type="dxa"/>
            <w:tcBorders>
              <w:top w:val="single" w:sz="8" w:space="0" w:color="auto"/>
              <w:left w:val="nil"/>
              <w:bottom w:val="single" w:sz="8" w:space="0" w:color="auto"/>
              <w:right w:val="single" w:sz="4" w:space="0" w:color="auto"/>
            </w:tcBorders>
            <w:shd w:val="clear" w:color="000000" w:fill="B8CCE4"/>
            <w:noWrap/>
            <w:vAlign w:val="center"/>
            <w:hideMark/>
          </w:tcPr>
          <w:p w14:paraId="0A4AE2BC"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 variable</w:t>
            </w:r>
          </w:p>
        </w:tc>
        <w:tc>
          <w:tcPr>
            <w:tcW w:w="1180" w:type="dxa"/>
            <w:tcBorders>
              <w:top w:val="single" w:sz="8" w:space="0" w:color="auto"/>
              <w:left w:val="nil"/>
              <w:bottom w:val="single" w:sz="8" w:space="0" w:color="auto"/>
              <w:right w:val="single" w:sz="4" w:space="0" w:color="auto"/>
            </w:tcBorders>
            <w:shd w:val="clear" w:color="000000" w:fill="B8CCE4"/>
            <w:noWrap/>
            <w:vAlign w:val="center"/>
            <w:hideMark/>
          </w:tcPr>
          <w:p w14:paraId="75E90349"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 variable|role</w:t>
            </w:r>
          </w:p>
        </w:tc>
        <w:tc>
          <w:tcPr>
            <w:tcW w:w="1060" w:type="dxa"/>
            <w:tcBorders>
              <w:top w:val="single" w:sz="8" w:space="0" w:color="auto"/>
              <w:left w:val="nil"/>
              <w:bottom w:val="single" w:sz="8" w:space="0" w:color="auto"/>
              <w:right w:val="single" w:sz="4" w:space="0" w:color="auto"/>
            </w:tcBorders>
            <w:shd w:val="clear" w:color="000000" w:fill="B8CCE4"/>
            <w:noWrap/>
            <w:vAlign w:val="center"/>
            <w:hideMark/>
          </w:tcPr>
          <w:p w14:paraId="0730022E"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w:t>
            </w:r>
          </w:p>
        </w:tc>
        <w:tc>
          <w:tcPr>
            <w:tcW w:w="1320" w:type="dxa"/>
            <w:tcBorders>
              <w:top w:val="single" w:sz="8" w:space="0" w:color="auto"/>
              <w:left w:val="nil"/>
              <w:bottom w:val="single" w:sz="8" w:space="0" w:color="auto"/>
              <w:right w:val="single" w:sz="4" w:space="0" w:color="auto"/>
            </w:tcBorders>
            <w:shd w:val="clear" w:color="000000" w:fill="B8CCE4"/>
            <w:noWrap/>
            <w:vAlign w:val="center"/>
            <w:hideMark/>
          </w:tcPr>
          <w:p w14:paraId="57D05F86"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w:t>
            </w:r>
          </w:p>
        </w:tc>
        <w:tc>
          <w:tcPr>
            <w:tcW w:w="1600" w:type="dxa"/>
            <w:tcBorders>
              <w:top w:val="single" w:sz="8" w:space="0" w:color="auto"/>
              <w:left w:val="nil"/>
              <w:bottom w:val="single" w:sz="8" w:space="0" w:color="auto"/>
              <w:right w:val="single" w:sz="4" w:space="0" w:color="auto"/>
            </w:tcBorders>
            <w:shd w:val="clear" w:color="000000" w:fill="B8CCE4"/>
            <w:noWrap/>
            <w:vAlign w:val="center"/>
            <w:hideMark/>
          </w:tcPr>
          <w:p w14:paraId="6FED7616"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variable|role/N</w:t>
            </w:r>
          </w:p>
        </w:tc>
        <w:tc>
          <w:tcPr>
            <w:tcW w:w="1600" w:type="dxa"/>
            <w:tcBorders>
              <w:top w:val="single" w:sz="8" w:space="0" w:color="auto"/>
              <w:left w:val="nil"/>
              <w:bottom w:val="single" w:sz="8" w:space="0" w:color="auto"/>
              <w:right w:val="single" w:sz="8" w:space="0" w:color="auto"/>
            </w:tcBorders>
            <w:shd w:val="clear" w:color="000000" w:fill="B8CCE4"/>
            <w:noWrap/>
            <w:vAlign w:val="center"/>
            <w:hideMark/>
          </w:tcPr>
          <w:p w14:paraId="03D8251A"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variable|role/N</w:t>
            </w:r>
          </w:p>
        </w:tc>
      </w:tr>
      <w:tr w:rsidR="009B6DEB" w:rsidRPr="009B6DEB" w14:paraId="26423767" w14:textId="77777777" w:rsidTr="009B6DEB">
        <w:trPr>
          <w:trHeight w:val="300"/>
          <w:jc w:val="center"/>
        </w:trPr>
        <w:tc>
          <w:tcPr>
            <w:tcW w:w="740" w:type="dxa"/>
            <w:vMerge w:val="restart"/>
            <w:tcBorders>
              <w:top w:val="nil"/>
              <w:left w:val="single" w:sz="8" w:space="0" w:color="auto"/>
              <w:bottom w:val="single" w:sz="4" w:space="0" w:color="auto"/>
              <w:right w:val="single" w:sz="4" w:space="0" w:color="auto"/>
            </w:tcBorders>
            <w:noWrap/>
            <w:vAlign w:val="center"/>
            <w:hideMark/>
          </w:tcPr>
          <w:p w14:paraId="1C515771"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Age</w:t>
            </w:r>
          </w:p>
        </w:tc>
        <w:tc>
          <w:tcPr>
            <w:tcW w:w="620" w:type="dxa"/>
            <w:tcBorders>
              <w:top w:val="nil"/>
              <w:left w:val="nil"/>
              <w:bottom w:val="single" w:sz="4" w:space="0" w:color="auto"/>
              <w:right w:val="single" w:sz="4" w:space="0" w:color="auto"/>
            </w:tcBorders>
            <w:noWrap/>
            <w:vAlign w:val="center"/>
            <w:hideMark/>
          </w:tcPr>
          <w:p w14:paraId="77943AAD"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tcBorders>
              <w:top w:val="nil"/>
              <w:left w:val="nil"/>
              <w:bottom w:val="single" w:sz="4" w:space="0" w:color="auto"/>
              <w:right w:val="single" w:sz="4" w:space="0" w:color="auto"/>
            </w:tcBorders>
            <w:noWrap/>
            <w:vAlign w:val="center"/>
            <w:hideMark/>
          </w:tcPr>
          <w:p w14:paraId="0C9BFAA2"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56EACF06"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tcBorders>
              <w:top w:val="nil"/>
              <w:left w:val="nil"/>
              <w:bottom w:val="single" w:sz="4" w:space="0" w:color="auto"/>
              <w:right w:val="single" w:sz="4" w:space="0" w:color="auto"/>
            </w:tcBorders>
            <w:noWrap/>
            <w:vAlign w:val="center"/>
            <w:hideMark/>
          </w:tcPr>
          <w:p w14:paraId="0914FF89"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tcBorders>
              <w:top w:val="nil"/>
              <w:left w:val="nil"/>
              <w:bottom w:val="single" w:sz="4" w:space="0" w:color="auto"/>
              <w:right w:val="single" w:sz="4" w:space="0" w:color="auto"/>
            </w:tcBorders>
            <w:noWrap/>
            <w:vAlign w:val="center"/>
            <w:hideMark/>
          </w:tcPr>
          <w:p w14:paraId="059BE2E5"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20393</w:t>
            </w:r>
          </w:p>
        </w:tc>
        <w:tc>
          <w:tcPr>
            <w:tcW w:w="1600" w:type="dxa"/>
            <w:tcBorders>
              <w:top w:val="nil"/>
              <w:left w:val="nil"/>
              <w:bottom w:val="single" w:sz="4" w:space="0" w:color="auto"/>
              <w:right w:val="single" w:sz="4" w:space="0" w:color="auto"/>
            </w:tcBorders>
            <w:noWrap/>
            <w:vAlign w:val="center"/>
            <w:hideMark/>
          </w:tcPr>
          <w:p w14:paraId="485C208A"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tcBorders>
              <w:top w:val="nil"/>
              <w:left w:val="nil"/>
              <w:bottom w:val="single" w:sz="4" w:space="0" w:color="auto"/>
              <w:right w:val="single" w:sz="8" w:space="0" w:color="auto"/>
            </w:tcBorders>
            <w:noWrap/>
            <w:vAlign w:val="center"/>
            <w:hideMark/>
          </w:tcPr>
          <w:p w14:paraId="11593490"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0,213</w:t>
            </w:r>
          </w:p>
        </w:tc>
      </w:tr>
      <w:tr w:rsidR="009B6DEB" w:rsidRPr="009B6DEB" w14:paraId="0FB07400" w14:textId="77777777" w:rsidTr="009B6DEB">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55544202" w14:textId="77777777" w:rsidR="009B6DEB" w:rsidRPr="009B6DEB" w:rsidRDefault="009B6DEB" w:rsidP="009B6DEB">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1C752D88"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tcBorders>
              <w:top w:val="nil"/>
              <w:left w:val="nil"/>
              <w:bottom w:val="single" w:sz="4" w:space="0" w:color="auto"/>
              <w:right w:val="single" w:sz="4" w:space="0" w:color="auto"/>
            </w:tcBorders>
            <w:noWrap/>
            <w:vAlign w:val="center"/>
            <w:hideMark/>
          </w:tcPr>
          <w:p w14:paraId="566075F9"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4D9ABACE"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tcBorders>
              <w:top w:val="nil"/>
              <w:left w:val="nil"/>
              <w:bottom w:val="single" w:sz="4" w:space="0" w:color="auto"/>
              <w:right w:val="single" w:sz="4" w:space="0" w:color="auto"/>
            </w:tcBorders>
            <w:noWrap/>
            <w:vAlign w:val="center"/>
            <w:hideMark/>
          </w:tcPr>
          <w:p w14:paraId="43FD5983"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tcBorders>
              <w:top w:val="nil"/>
              <w:left w:val="nil"/>
              <w:bottom w:val="single" w:sz="4" w:space="0" w:color="auto"/>
              <w:right w:val="single" w:sz="4" w:space="0" w:color="auto"/>
            </w:tcBorders>
            <w:noWrap/>
            <w:vAlign w:val="center"/>
            <w:hideMark/>
          </w:tcPr>
          <w:p w14:paraId="695FC6E9"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1312502</w:t>
            </w:r>
          </w:p>
        </w:tc>
        <w:tc>
          <w:tcPr>
            <w:tcW w:w="1600" w:type="dxa"/>
            <w:tcBorders>
              <w:top w:val="nil"/>
              <w:left w:val="nil"/>
              <w:bottom w:val="single" w:sz="4" w:space="0" w:color="auto"/>
              <w:right w:val="single" w:sz="4" w:space="0" w:color="auto"/>
            </w:tcBorders>
            <w:noWrap/>
            <w:vAlign w:val="center"/>
            <w:hideMark/>
          </w:tcPr>
          <w:p w14:paraId="1A5ECE0F"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tcBorders>
              <w:top w:val="nil"/>
              <w:left w:val="nil"/>
              <w:bottom w:val="single" w:sz="4" w:space="0" w:color="auto"/>
              <w:right w:val="single" w:sz="8" w:space="0" w:color="auto"/>
            </w:tcBorders>
            <w:noWrap/>
            <w:vAlign w:val="center"/>
            <w:hideMark/>
          </w:tcPr>
          <w:p w14:paraId="4213E121"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0,256</w:t>
            </w:r>
          </w:p>
        </w:tc>
      </w:tr>
      <w:tr w:rsidR="009B6DEB" w:rsidRPr="009B6DEB" w14:paraId="2F75FB18" w14:textId="77777777" w:rsidTr="009B6DEB">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7F5EE2A3" w14:textId="77777777" w:rsidR="009B6DEB" w:rsidRPr="009B6DEB" w:rsidRDefault="009B6DEB" w:rsidP="009B6DEB">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762981B8"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tcBorders>
              <w:top w:val="nil"/>
              <w:left w:val="nil"/>
              <w:bottom w:val="single" w:sz="4" w:space="0" w:color="auto"/>
              <w:right w:val="single" w:sz="4" w:space="0" w:color="auto"/>
            </w:tcBorders>
            <w:noWrap/>
            <w:vAlign w:val="center"/>
            <w:hideMark/>
          </w:tcPr>
          <w:p w14:paraId="31626F73"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285A4F24"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tcBorders>
              <w:top w:val="nil"/>
              <w:left w:val="nil"/>
              <w:bottom w:val="single" w:sz="4" w:space="0" w:color="auto"/>
              <w:right w:val="single" w:sz="4" w:space="0" w:color="auto"/>
            </w:tcBorders>
            <w:noWrap/>
            <w:vAlign w:val="center"/>
            <w:hideMark/>
          </w:tcPr>
          <w:p w14:paraId="2B9AF30B"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tcBorders>
              <w:top w:val="nil"/>
              <w:left w:val="nil"/>
              <w:bottom w:val="single" w:sz="4" w:space="0" w:color="auto"/>
              <w:right w:val="single" w:sz="4" w:space="0" w:color="auto"/>
            </w:tcBorders>
            <w:noWrap/>
            <w:vAlign w:val="center"/>
            <w:hideMark/>
          </w:tcPr>
          <w:p w14:paraId="726AB41A"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4935188</w:t>
            </w:r>
          </w:p>
        </w:tc>
        <w:tc>
          <w:tcPr>
            <w:tcW w:w="1600" w:type="dxa"/>
            <w:tcBorders>
              <w:top w:val="nil"/>
              <w:left w:val="nil"/>
              <w:bottom w:val="single" w:sz="4" w:space="0" w:color="auto"/>
              <w:right w:val="single" w:sz="4" w:space="0" w:color="auto"/>
            </w:tcBorders>
            <w:noWrap/>
            <w:vAlign w:val="center"/>
            <w:hideMark/>
          </w:tcPr>
          <w:p w14:paraId="028C31C0"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tcBorders>
              <w:top w:val="nil"/>
              <w:left w:val="nil"/>
              <w:bottom w:val="single" w:sz="4" w:space="0" w:color="auto"/>
              <w:right w:val="single" w:sz="8" w:space="0" w:color="auto"/>
            </w:tcBorders>
            <w:noWrap/>
            <w:vAlign w:val="center"/>
            <w:hideMark/>
          </w:tcPr>
          <w:p w14:paraId="575D403B"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0,335</w:t>
            </w:r>
          </w:p>
        </w:tc>
      </w:tr>
      <w:tr w:rsidR="009B6DEB" w:rsidRPr="009B6DEB" w14:paraId="72CA2731" w14:textId="77777777" w:rsidTr="009B6DEB">
        <w:trPr>
          <w:trHeight w:val="300"/>
          <w:jc w:val="center"/>
        </w:trPr>
        <w:tc>
          <w:tcPr>
            <w:tcW w:w="740" w:type="dxa"/>
            <w:vMerge w:val="restart"/>
            <w:tcBorders>
              <w:top w:val="nil"/>
              <w:left w:val="single" w:sz="8" w:space="0" w:color="auto"/>
              <w:bottom w:val="single" w:sz="4" w:space="0" w:color="auto"/>
              <w:right w:val="single" w:sz="4" w:space="0" w:color="auto"/>
            </w:tcBorders>
            <w:noWrap/>
            <w:vAlign w:val="center"/>
            <w:hideMark/>
          </w:tcPr>
          <w:p w14:paraId="5C2E8229"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Reporter</w:t>
            </w:r>
          </w:p>
        </w:tc>
        <w:tc>
          <w:tcPr>
            <w:tcW w:w="620" w:type="dxa"/>
            <w:tcBorders>
              <w:top w:val="nil"/>
              <w:left w:val="nil"/>
              <w:bottom w:val="single" w:sz="4" w:space="0" w:color="auto"/>
              <w:right w:val="single" w:sz="4" w:space="0" w:color="auto"/>
            </w:tcBorders>
            <w:noWrap/>
            <w:vAlign w:val="center"/>
            <w:hideMark/>
          </w:tcPr>
          <w:p w14:paraId="7F4452CE"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tcBorders>
              <w:top w:val="nil"/>
              <w:left w:val="nil"/>
              <w:bottom w:val="single" w:sz="4" w:space="0" w:color="auto"/>
              <w:right w:val="single" w:sz="4" w:space="0" w:color="auto"/>
            </w:tcBorders>
            <w:noWrap/>
            <w:vAlign w:val="center"/>
            <w:hideMark/>
          </w:tcPr>
          <w:p w14:paraId="7B29A8F6"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0843D696"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tcBorders>
              <w:top w:val="nil"/>
              <w:left w:val="nil"/>
              <w:bottom w:val="single" w:sz="4" w:space="0" w:color="auto"/>
              <w:right w:val="single" w:sz="4" w:space="0" w:color="auto"/>
            </w:tcBorders>
            <w:noWrap/>
            <w:vAlign w:val="center"/>
            <w:hideMark/>
          </w:tcPr>
          <w:p w14:paraId="2D8BFDA7"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tcBorders>
              <w:top w:val="nil"/>
              <w:left w:val="nil"/>
              <w:bottom w:val="single" w:sz="4" w:space="0" w:color="auto"/>
              <w:right w:val="single" w:sz="4" w:space="0" w:color="auto"/>
            </w:tcBorders>
            <w:noWrap/>
            <w:vAlign w:val="center"/>
            <w:hideMark/>
          </w:tcPr>
          <w:p w14:paraId="6E8EBC3E"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1811</w:t>
            </w:r>
          </w:p>
        </w:tc>
        <w:tc>
          <w:tcPr>
            <w:tcW w:w="1600" w:type="dxa"/>
            <w:tcBorders>
              <w:top w:val="nil"/>
              <w:left w:val="nil"/>
              <w:bottom w:val="single" w:sz="4" w:space="0" w:color="auto"/>
              <w:right w:val="single" w:sz="4" w:space="0" w:color="auto"/>
            </w:tcBorders>
            <w:noWrap/>
            <w:vAlign w:val="center"/>
            <w:hideMark/>
          </w:tcPr>
          <w:p w14:paraId="74D888C9"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tcBorders>
              <w:top w:val="nil"/>
              <w:left w:val="nil"/>
              <w:bottom w:val="single" w:sz="4" w:space="0" w:color="auto"/>
              <w:right w:val="single" w:sz="8" w:space="0" w:color="auto"/>
            </w:tcBorders>
            <w:noWrap/>
            <w:vAlign w:val="center"/>
            <w:hideMark/>
          </w:tcPr>
          <w:p w14:paraId="3204875F"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0,019</w:t>
            </w:r>
          </w:p>
        </w:tc>
      </w:tr>
      <w:tr w:rsidR="009B6DEB" w:rsidRPr="009B6DEB" w14:paraId="3F5980EC" w14:textId="77777777" w:rsidTr="009B6DEB">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504E8147" w14:textId="77777777" w:rsidR="009B6DEB" w:rsidRPr="009B6DEB" w:rsidRDefault="009B6DEB" w:rsidP="009B6DEB">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6EC27202"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tcBorders>
              <w:top w:val="nil"/>
              <w:left w:val="nil"/>
              <w:bottom w:val="single" w:sz="4" w:space="0" w:color="auto"/>
              <w:right w:val="single" w:sz="4" w:space="0" w:color="auto"/>
            </w:tcBorders>
            <w:noWrap/>
            <w:vAlign w:val="center"/>
            <w:hideMark/>
          </w:tcPr>
          <w:p w14:paraId="349CA22D"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78065E1A"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tcBorders>
              <w:top w:val="nil"/>
              <w:left w:val="nil"/>
              <w:bottom w:val="single" w:sz="4" w:space="0" w:color="auto"/>
              <w:right w:val="single" w:sz="4" w:space="0" w:color="auto"/>
            </w:tcBorders>
            <w:noWrap/>
            <w:vAlign w:val="center"/>
            <w:hideMark/>
          </w:tcPr>
          <w:p w14:paraId="27550FC5"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tcBorders>
              <w:top w:val="nil"/>
              <w:left w:val="nil"/>
              <w:bottom w:val="single" w:sz="4" w:space="0" w:color="auto"/>
              <w:right w:val="single" w:sz="4" w:space="0" w:color="auto"/>
            </w:tcBorders>
            <w:noWrap/>
            <w:vAlign w:val="center"/>
            <w:hideMark/>
          </w:tcPr>
          <w:p w14:paraId="054ACA04"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287021</w:t>
            </w:r>
          </w:p>
        </w:tc>
        <w:tc>
          <w:tcPr>
            <w:tcW w:w="1600" w:type="dxa"/>
            <w:tcBorders>
              <w:top w:val="nil"/>
              <w:left w:val="nil"/>
              <w:bottom w:val="single" w:sz="4" w:space="0" w:color="auto"/>
              <w:right w:val="single" w:sz="4" w:space="0" w:color="auto"/>
            </w:tcBorders>
            <w:noWrap/>
            <w:vAlign w:val="center"/>
            <w:hideMark/>
          </w:tcPr>
          <w:p w14:paraId="2134BFF1"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tcBorders>
              <w:top w:val="nil"/>
              <w:left w:val="nil"/>
              <w:bottom w:val="single" w:sz="4" w:space="0" w:color="auto"/>
              <w:right w:val="single" w:sz="8" w:space="0" w:color="auto"/>
            </w:tcBorders>
            <w:noWrap/>
            <w:vAlign w:val="center"/>
            <w:hideMark/>
          </w:tcPr>
          <w:p w14:paraId="7FB434C6"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0,056</w:t>
            </w:r>
          </w:p>
        </w:tc>
      </w:tr>
      <w:tr w:rsidR="009B6DEB" w:rsidRPr="009B6DEB" w14:paraId="6EC84D6F" w14:textId="77777777" w:rsidTr="009B6DEB">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67B3B446" w14:textId="77777777" w:rsidR="009B6DEB" w:rsidRPr="009B6DEB" w:rsidRDefault="009B6DEB" w:rsidP="009B6DEB">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7417D9C3"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tcBorders>
              <w:top w:val="nil"/>
              <w:left w:val="nil"/>
              <w:bottom w:val="single" w:sz="4" w:space="0" w:color="auto"/>
              <w:right w:val="single" w:sz="4" w:space="0" w:color="auto"/>
            </w:tcBorders>
            <w:noWrap/>
            <w:vAlign w:val="center"/>
            <w:hideMark/>
          </w:tcPr>
          <w:p w14:paraId="520A031A"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6525E09F"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tcBorders>
              <w:top w:val="nil"/>
              <w:left w:val="nil"/>
              <w:bottom w:val="single" w:sz="4" w:space="0" w:color="auto"/>
              <w:right w:val="single" w:sz="4" w:space="0" w:color="auto"/>
            </w:tcBorders>
            <w:noWrap/>
            <w:vAlign w:val="center"/>
            <w:hideMark/>
          </w:tcPr>
          <w:p w14:paraId="79272E57"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tcBorders>
              <w:top w:val="nil"/>
              <w:left w:val="nil"/>
              <w:bottom w:val="single" w:sz="4" w:space="0" w:color="auto"/>
              <w:right w:val="single" w:sz="4" w:space="0" w:color="auto"/>
            </w:tcBorders>
            <w:noWrap/>
            <w:vAlign w:val="center"/>
            <w:hideMark/>
          </w:tcPr>
          <w:p w14:paraId="6F29C619"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701217</w:t>
            </w:r>
          </w:p>
        </w:tc>
        <w:tc>
          <w:tcPr>
            <w:tcW w:w="1600" w:type="dxa"/>
            <w:tcBorders>
              <w:top w:val="nil"/>
              <w:left w:val="nil"/>
              <w:bottom w:val="single" w:sz="4" w:space="0" w:color="auto"/>
              <w:right w:val="single" w:sz="4" w:space="0" w:color="auto"/>
            </w:tcBorders>
            <w:noWrap/>
            <w:vAlign w:val="center"/>
            <w:hideMark/>
          </w:tcPr>
          <w:p w14:paraId="30A1AF15"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tcBorders>
              <w:top w:val="nil"/>
              <w:left w:val="nil"/>
              <w:bottom w:val="single" w:sz="4" w:space="0" w:color="auto"/>
              <w:right w:val="single" w:sz="8" w:space="0" w:color="auto"/>
            </w:tcBorders>
            <w:noWrap/>
            <w:vAlign w:val="center"/>
            <w:hideMark/>
          </w:tcPr>
          <w:p w14:paraId="45C6982A"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0,048</w:t>
            </w:r>
          </w:p>
        </w:tc>
      </w:tr>
      <w:tr w:rsidR="009B6DEB" w:rsidRPr="009B6DEB" w14:paraId="25AB5F72" w14:textId="77777777" w:rsidTr="009B6DEB">
        <w:trPr>
          <w:trHeight w:val="300"/>
          <w:jc w:val="center"/>
        </w:trPr>
        <w:tc>
          <w:tcPr>
            <w:tcW w:w="740" w:type="dxa"/>
            <w:vMerge w:val="restart"/>
            <w:tcBorders>
              <w:top w:val="nil"/>
              <w:left w:val="single" w:sz="8" w:space="0" w:color="auto"/>
              <w:bottom w:val="single" w:sz="4" w:space="0" w:color="auto"/>
              <w:right w:val="single" w:sz="4" w:space="0" w:color="auto"/>
            </w:tcBorders>
            <w:noWrap/>
            <w:vAlign w:val="center"/>
            <w:hideMark/>
          </w:tcPr>
          <w:p w14:paraId="154F94C9"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Country</w:t>
            </w:r>
          </w:p>
        </w:tc>
        <w:tc>
          <w:tcPr>
            <w:tcW w:w="620" w:type="dxa"/>
            <w:tcBorders>
              <w:top w:val="nil"/>
              <w:left w:val="nil"/>
              <w:bottom w:val="single" w:sz="4" w:space="0" w:color="auto"/>
              <w:right w:val="single" w:sz="4" w:space="0" w:color="auto"/>
            </w:tcBorders>
            <w:noWrap/>
            <w:vAlign w:val="center"/>
            <w:hideMark/>
          </w:tcPr>
          <w:p w14:paraId="290BA76E"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tcBorders>
              <w:top w:val="nil"/>
              <w:left w:val="nil"/>
              <w:bottom w:val="single" w:sz="4" w:space="0" w:color="auto"/>
              <w:right w:val="single" w:sz="4" w:space="0" w:color="auto"/>
            </w:tcBorders>
            <w:noWrap/>
            <w:vAlign w:val="center"/>
            <w:hideMark/>
          </w:tcPr>
          <w:p w14:paraId="3F22FA95"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3BF3F4E1"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tcBorders>
              <w:top w:val="nil"/>
              <w:left w:val="nil"/>
              <w:bottom w:val="single" w:sz="4" w:space="0" w:color="auto"/>
              <w:right w:val="single" w:sz="4" w:space="0" w:color="auto"/>
            </w:tcBorders>
            <w:noWrap/>
            <w:vAlign w:val="center"/>
            <w:hideMark/>
          </w:tcPr>
          <w:p w14:paraId="190631E9"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tcBorders>
              <w:top w:val="nil"/>
              <w:left w:val="nil"/>
              <w:bottom w:val="single" w:sz="4" w:space="0" w:color="auto"/>
              <w:right w:val="single" w:sz="4" w:space="0" w:color="auto"/>
            </w:tcBorders>
            <w:noWrap/>
            <w:vAlign w:val="center"/>
            <w:hideMark/>
          </w:tcPr>
          <w:p w14:paraId="1DB566C7"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15455</w:t>
            </w:r>
          </w:p>
        </w:tc>
        <w:tc>
          <w:tcPr>
            <w:tcW w:w="1600" w:type="dxa"/>
            <w:tcBorders>
              <w:top w:val="nil"/>
              <w:left w:val="nil"/>
              <w:bottom w:val="single" w:sz="4" w:space="0" w:color="auto"/>
              <w:right w:val="single" w:sz="4" w:space="0" w:color="auto"/>
            </w:tcBorders>
            <w:noWrap/>
            <w:vAlign w:val="center"/>
            <w:hideMark/>
          </w:tcPr>
          <w:p w14:paraId="53349D6F"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tcBorders>
              <w:top w:val="nil"/>
              <w:left w:val="nil"/>
              <w:bottom w:val="single" w:sz="4" w:space="0" w:color="auto"/>
              <w:right w:val="single" w:sz="8" w:space="0" w:color="auto"/>
            </w:tcBorders>
            <w:noWrap/>
            <w:vAlign w:val="center"/>
            <w:hideMark/>
          </w:tcPr>
          <w:p w14:paraId="24888D8F"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0,161</w:t>
            </w:r>
          </w:p>
        </w:tc>
      </w:tr>
      <w:tr w:rsidR="009B6DEB" w:rsidRPr="009B6DEB" w14:paraId="39B1667D" w14:textId="77777777" w:rsidTr="009B6DEB">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3A79709B" w14:textId="77777777" w:rsidR="009B6DEB" w:rsidRPr="009B6DEB" w:rsidRDefault="009B6DEB" w:rsidP="009B6DEB">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5FE1BC21"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tcBorders>
              <w:top w:val="nil"/>
              <w:left w:val="nil"/>
              <w:bottom w:val="single" w:sz="4" w:space="0" w:color="auto"/>
              <w:right w:val="single" w:sz="4" w:space="0" w:color="auto"/>
            </w:tcBorders>
            <w:noWrap/>
            <w:vAlign w:val="center"/>
            <w:hideMark/>
          </w:tcPr>
          <w:p w14:paraId="71FB2550"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4AD35A69"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tcBorders>
              <w:top w:val="nil"/>
              <w:left w:val="nil"/>
              <w:bottom w:val="single" w:sz="4" w:space="0" w:color="auto"/>
              <w:right w:val="single" w:sz="4" w:space="0" w:color="auto"/>
            </w:tcBorders>
            <w:noWrap/>
            <w:vAlign w:val="center"/>
            <w:hideMark/>
          </w:tcPr>
          <w:p w14:paraId="29403ACC"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tcBorders>
              <w:top w:val="nil"/>
              <w:left w:val="nil"/>
              <w:bottom w:val="single" w:sz="4" w:space="0" w:color="auto"/>
              <w:right w:val="single" w:sz="4" w:space="0" w:color="auto"/>
            </w:tcBorders>
            <w:noWrap/>
            <w:vAlign w:val="center"/>
            <w:hideMark/>
          </w:tcPr>
          <w:p w14:paraId="201C76FB"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1370998</w:t>
            </w:r>
          </w:p>
        </w:tc>
        <w:tc>
          <w:tcPr>
            <w:tcW w:w="1600" w:type="dxa"/>
            <w:tcBorders>
              <w:top w:val="nil"/>
              <w:left w:val="nil"/>
              <w:bottom w:val="single" w:sz="4" w:space="0" w:color="auto"/>
              <w:right w:val="single" w:sz="4" w:space="0" w:color="auto"/>
            </w:tcBorders>
            <w:noWrap/>
            <w:vAlign w:val="center"/>
            <w:hideMark/>
          </w:tcPr>
          <w:p w14:paraId="7F0D50F9"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tcBorders>
              <w:top w:val="nil"/>
              <w:left w:val="nil"/>
              <w:bottom w:val="single" w:sz="4" w:space="0" w:color="auto"/>
              <w:right w:val="single" w:sz="8" w:space="0" w:color="auto"/>
            </w:tcBorders>
            <w:noWrap/>
            <w:vAlign w:val="center"/>
            <w:hideMark/>
          </w:tcPr>
          <w:p w14:paraId="3CE85FD6"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0,268</w:t>
            </w:r>
          </w:p>
        </w:tc>
      </w:tr>
      <w:tr w:rsidR="009B6DEB" w:rsidRPr="009B6DEB" w14:paraId="6FD68815" w14:textId="77777777" w:rsidTr="009B6DEB">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65B5A9C4" w14:textId="77777777" w:rsidR="009B6DEB" w:rsidRPr="009B6DEB" w:rsidRDefault="009B6DEB" w:rsidP="009B6DEB">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053EB4AD"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tcBorders>
              <w:top w:val="nil"/>
              <w:left w:val="nil"/>
              <w:bottom w:val="single" w:sz="4" w:space="0" w:color="auto"/>
              <w:right w:val="single" w:sz="4" w:space="0" w:color="auto"/>
            </w:tcBorders>
            <w:noWrap/>
            <w:vAlign w:val="center"/>
            <w:hideMark/>
          </w:tcPr>
          <w:p w14:paraId="51A5F69C"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66F2AD7D"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tcBorders>
              <w:top w:val="nil"/>
              <w:left w:val="nil"/>
              <w:bottom w:val="single" w:sz="4" w:space="0" w:color="auto"/>
              <w:right w:val="single" w:sz="4" w:space="0" w:color="auto"/>
            </w:tcBorders>
            <w:noWrap/>
            <w:vAlign w:val="center"/>
            <w:hideMark/>
          </w:tcPr>
          <w:p w14:paraId="06F6870E"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tcBorders>
              <w:top w:val="nil"/>
              <w:left w:val="nil"/>
              <w:bottom w:val="single" w:sz="4" w:space="0" w:color="auto"/>
              <w:right w:val="single" w:sz="4" w:space="0" w:color="auto"/>
            </w:tcBorders>
            <w:noWrap/>
            <w:vAlign w:val="center"/>
            <w:hideMark/>
          </w:tcPr>
          <w:p w14:paraId="3AA7D41E"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3292972</w:t>
            </w:r>
          </w:p>
        </w:tc>
        <w:tc>
          <w:tcPr>
            <w:tcW w:w="1600" w:type="dxa"/>
            <w:tcBorders>
              <w:top w:val="nil"/>
              <w:left w:val="nil"/>
              <w:bottom w:val="single" w:sz="4" w:space="0" w:color="auto"/>
              <w:right w:val="single" w:sz="4" w:space="0" w:color="auto"/>
            </w:tcBorders>
            <w:noWrap/>
            <w:vAlign w:val="center"/>
            <w:hideMark/>
          </w:tcPr>
          <w:p w14:paraId="538146EF"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tcBorders>
              <w:top w:val="nil"/>
              <w:left w:val="nil"/>
              <w:bottom w:val="single" w:sz="4" w:space="0" w:color="auto"/>
              <w:right w:val="single" w:sz="8" w:space="0" w:color="auto"/>
            </w:tcBorders>
            <w:noWrap/>
            <w:vAlign w:val="center"/>
            <w:hideMark/>
          </w:tcPr>
          <w:p w14:paraId="218B15F8"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0,223</w:t>
            </w:r>
          </w:p>
        </w:tc>
      </w:tr>
      <w:tr w:rsidR="009B6DEB" w:rsidRPr="009B6DEB" w14:paraId="08275929" w14:textId="77777777" w:rsidTr="009B6DEB">
        <w:trPr>
          <w:trHeight w:val="300"/>
          <w:jc w:val="center"/>
        </w:trPr>
        <w:tc>
          <w:tcPr>
            <w:tcW w:w="740" w:type="dxa"/>
            <w:vMerge w:val="restart"/>
            <w:tcBorders>
              <w:top w:val="nil"/>
              <w:left w:val="single" w:sz="8" w:space="0" w:color="auto"/>
              <w:bottom w:val="single" w:sz="4" w:space="0" w:color="auto"/>
              <w:right w:val="single" w:sz="4" w:space="0" w:color="auto"/>
            </w:tcBorders>
            <w:noWrap/>
            <w:vAlign w:val="center"/>
            <w:hideMark/>
          </w:tcPr>
          <w:p w14:paraId="142F884A"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Sex</w:t>
            </w:r>
          </w:p>
        </w:tc>
        <w:tc>
          <w:tcPr>
            <w:tcW w:w="620" w:type="dxa"/>
            <w:tcBorders>
              <w:top w:val="nil"/>
              <w:left w:val="nil"/>
              <w:bottom w:val="single" w:sz="4" w:space="0" w:color="auto"/>
              <w:right w:val="single" w:sz="4" w:space="0" w:color="auto"/>
            </w:tcBorders>
            <w:noWrap/>
            <w:vAlign w:val="center"/>
            <w:hideMark/>
          </w:tcPr>
          <w:p w14:paraId="7E8C3FB1"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tcBorders>
              <w:top w:val="nil"/>
              <w:left w:val="nil"/>
              <w:bottom w:val="single" w:sz="4" w:space="0" w:color="auto"/>
              <w:right w:val="single" w:sz="4" w:space="0" w:color="auto"/>
            </w:tcBorders>
            <w:noWrap/>
            <w:vAlign w:val="center"/>
            <w:hideMark/>
          </w:tcPr>
          <w:p w14:paraId="65746E12"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3EAFA3A6"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tcBorders>
              <w:top w:val="nil"/>
              <w:left w:val="nil"/>
              <w:bottom w:val="single" w:sz="4" w:space="0" w:color="auto"/>
              <w:right w:val="single" w:sz="4" w:space="0" w:color="auto"/>
            </w:tcBorders>
            <w:noWrap/>
            <w:vAlign w:val="center"/>
            <w:hideMark/>
          </w:tcPr>
          <w:p w14:paraId="7325DB7D"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tcBorders>
              <w:top w:val="nil"/>
              <w:left w:val="nil"/>
              <w:bottom w:val="single" w:sz="4" w:space="0" w:color="auto"/>
              <w:right w:val="single" w:sz="4" w:space="0" w:color="auto"/>
            </w:tcBorders>
            <w:noWrap/>
            <w:vAlign w:val="center"/>
            <w:hideMark/>
          </w:tcPr>
          <w:p w14:paraId="0E622F7E"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10081</w:t>
            </w:r>
          </w:p>
        </w:tc>
        <w:tc>
          <w:tcPr>
            <w:tcW w:w="1600" w:type="dxa"/>
            <w:tcBorders>
              <w:top w:val="nil"/>
              <w:left w:val="nil"/>
              <w:bottom w:val="single" w:sz="4" w:space="0" w:color="auto"/>
              <w:right w:val="single" w:sz="4" w:space="0" w:color="auto"/>
            </w:tcBorders>
            <w:noWrap/>
            <w:vAlign w:val="center"/>
            <w:hideMark/>
          </w:tcPr>
          <w:p w14:paraId="67C4A999"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tcBorders>
              <w:top w:val="nil"/>
              <w:left w:val="nil"/>
              <w:bottom w:val="single" w:sz="4" w:space="0" w:color="auto"/>
              <w:right w:val="single" w:sz="8" w:space="0" w:color="auto"/>
            </w:tcBorders>
            <w:noWrap/>
            <w:vAlign w:val="center"/>
            <w:hideMark/>
          </w:tcPr>
          <w:p w14:paraId="7EAB2E97"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0,105</w:t>
            </w:r>
          </w:p>
        </w:tc>
      </w:tr>
      <w:tr w:rsidR="009B6DEB" w:rsidRPr="009B6DEB" w14:paraId="6951021B" w14:textId="77777777" w:rsidTr="009B6DEB">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68942893" w14:textId="77777777" w:rsidR="009B6DEB" w:rsidRPr="009B6DEB" w:rsidRDefault="009B6DEB" w:rsidP="009B6DEB">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16E56F77"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tcBorders>
              <w:top w:val="nil"/>
              <w:left w:val="nil"/>
              <w:bottom w:val="single" w:sz="4" w:space="0" w:color="auto"/>
              <w:right w:val="single" w:sz="4" w:space="0" w:color="auto"/>
            </w:tcBorders>
            <w:noWrap/>
            <w:vAlign w:val="center"/>
            <w:hideMark/>
          </w:tcPr>
          <w:p w14:paraId="7AF1D675"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2ABD497B"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tcBorders>
              <w:top w:val="nil"/>
              <w:left w:val="nil"/>
              <w:bottom w:val="single" w:sz="4" w:space="0" w:color="auto"/>
              <w:right w:val="single" w:sz="4" w:space="0" w:color="auto"/>
            </w:tcBorders>
            <w:noWrap/>
            <w:vAlign w:val="center"/>
            <w:hideMark/>
          </w:tcPr>
          <w:p w14:paraId="3AB8BAA4"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tcBorders>
              <w:top w:val="nil"/>
              <w:left w:val="nil"/>
              <w:bottom w:val="single" w:sz="4" w:space="0" w:color="auto"/>
              <w:right w:val="single" w:sz="4" w:space="0" w:color="auto"/>
            </w:tcBorders>
            <w:noWrap/>
            <w:vAlign w:val="center"/>
            <w:hideMark/>
          </w:tcPr>
          <w:p w14:paraId="5BDCFFF1"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318277</w:t>
            </w:r>
          </w:p>
        </w:tc>
        <w:tc>
          <w:tcPr>
            <w:tcW w:w="1600" w:type="dxa"/>
            <w:tcBorders>
              <w:top w:val="nil"/>
              <w:left w:val="nil"/>
              <w:bottom w:val="single" w:sz="4" w:space="0" w:color="auto"/>
              <w:right w:val="single" w:sz="4" w:space="0" w:color="auto"/>
            </w:tcBorders>
            <w:noWrap/>
            <w:vAlign w:val="center"/>
            <w:hideMark/>
          </w:tcPr>
          <w:p w14:paraId="48539CA3"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tcBorders>
              <w:top w:val="nil"/>
              <w:left w:val="nil"/>
              <w:bottom w:val="single" w:sz="4" w:space="0" w:color="auto"/>
              <w:right w:val="single" w:sz="8" w:space="0" w:color="auto"/>
            </w:tcBorders>
            <w:noWrap/>
            <w:vAlign w:val="center"/>
            <w:hideMark/>
          </w:tcPr>
          <w:p w14:paraId="4AACFC1F"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0,062</w:t>
            </w:r>
          </w:p>
        </w:tc>
      </w:tr>
      <w:tr w:rsidR="009B6DEB" w:rsidRPr="009B6DEB" w14:paraId="0876F7BB" w14:textId="77777777" w:rsidTr="009B6DEB">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63CAC5A2" w14:textId="77777777" w:rsidR="009B6DEB" w:rsidRPr="009B6DEB" w:rsidRDefault="009B6DEB" w:rsidP="009B6DEB">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750CD368"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tcBorders>
              <w:top w:val="nil"/>
              <w:left w:val="nil"/>
              <w:bottom w:val="single" w:sz="4" w:space="0" w:color="auto"/>
              <w:right w:val="single" w:sz="4" w:space="0" w:color="auto"/>
            </w:tcBorders>
            <w:noWrap/>
            <w:vAlign w:val="center"/>
            <w:hideMark/>
          </w:tcPr>
          <w:p w14:paraId="08172AC8"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7BD0E0A4"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tcBorders>
              <w:top w:val="nil"/>
              <w:left w:val="nil"/>
              <w:bottom w:val="single" w:sz="4" w:space="0" w:color="auto"/>
              <w:right w:val="single" w:sz="4" w:space="0" w:color="auto"/>
            </w:tcBorders>
            <w:noWrap/>
            <w:vAlign w:val="center"/>
            <w:hideMark/>
          </w:tcPr>
          <w:p w14:paraId="1746F74E"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tcBorders>
              <w:top w:val="nil"/>
              <w:left w:val="nil"/>
              <w:bottom w:val="single" w:sz="4" w:space="0" w:color="auto"/>
              <w:right w:val="single" w:sz="4" w:space="0" w:color="auto"/>
            </w:tcBorders>
            <w:noWrap/>
            <w:vAlign w:val="center"/>
            <w:hideMark/>
          </w:tcPr>
          <w:p w14:paraId="188A2B67"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1370273</w:t>
            </w:r>
          </w:p>
        </w:tc>
        <w:tc>
          <w:tcPr>
            <w:tcW w:w="1600" w:type="dxa"/>
            <w:tcBorders>
              <w:top w:val="nil"/>
              <w:left w:val="nil"/>
              <w:bottom w:val="single" w:sz="4" w:space="0" w:color="auto"/>
              <w:right w:val="single" w:sz="4" w:space="0" w:color="auto"/>
            </w:tcBorders>
            <w:noWrap/>
            <w:vAlign w:val="center"/>
            <w:hideMark/>
          </w:tcPr>
          <w:p w14:paraId="07AFCD83"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tcBorders>
              <w:top w:val="nil"/>
              <w:left w:val="nil"/>
              <w:bottom w:val="single" w:sz="4" w:space="0" w:color="auto"/>
              <w:right w:val="single" w:sz="8" w:space="0" w:color="auto"/>
            </w:tcBorders>
            <w:noWrap/>
            <w:vAlign w:val="center"/>
            <w:hideMark/>
          </w:tcPr>
          <w:p w14:paraId="7E6BCBD0"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0,093</w:t>
            </w:r>
          </w:p>
        </w:tc>
      </w:tr>
      <w:tr w:rsidR="009B6DEB" w:rsidRPr="009B6DEB" w14:paraId="77DA9491" w14:textId="77777777" w:rsidTr="009B6DEB">
        <w:trPr>
          <w:trHeight w:val="300"/>
          <w:jc w:val="center"/>
        </w:trPr>
        <w:tc>
          <w:tcPr>
            <w:tcW w:w="740" w:type="dxa"/>
            <w:vMerge w:val="restart"/>
            <w:tcBorders>
              <w:top w:val="nil"/>
              <w:left w:val="single" w:sz="8" w:space="0" w:color="auto"/>
              <w:bottom w:val="single" w:sz="4" w:space="0" w:color="auto"/>
              <w:right w:val="single" w:sz="4" w:space="0" w:color="auto"/>
            </w:tcBorders>
            <w:noWrap/>
            <w:vAlign w:val="center"/>
            <w:hideMark/>
          </w:tcPr>
          <w:p w14:paraId="570A7C80"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Substance</w:t>
            </w:r>
          </w:p>
        </w:tc>
        <w:tc>
          <w:tcPr>
            <w:tcW w:w="620" w:type="dxa"/>
            <w:tcBorders>
              <w:top w:val="nil"/>
              <w:left w:val="nil"/>
              <w:bottom w:val="single" w:sz="4" w:space="0" w:color="auto"/>
              <w:right w:val="single" w:sz="4" w:space="0" w:color="auto"/>
            </w:tcBorders>
            <w:noWrap/>
            <w:vAlign w:val="center"/>
            <w:hideMark/>
          </w:tcPr>
          <w:p w14:paraId="485723D9"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tcBorders>
              <w:top w:val="nil"/>
              <w:left w:val="nil"/>
              <w:bottom w:val="single" w:sz="4" w:space="0" w:color="auto"/>
              <w:right w:val="single" w:sz="4" w:space="0" w:color="auto"/>
            </w:tcBorders>
            <w:noWrap/>
            <w:vAlign w:val="center"/>
            <w:hideMark/>
          </w:tcPr>
          <w:p w14:paraId="52072482"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tcBorders>
              <w:top w:val="nil"/>
              <w:left w:val="nil"/>
              <w:bottom w:val="single" w:sz="4" w:space="0" w:color="auto"/>
              <w:right w:val="single" w:sz="4" w:space="0" w:color="auto"/>
            </w:tcBorders>
            <w:noWrap/>
            <w:vAlign w:val="center"/>
            <w:hideMark/>
          </w:tcPr>
          <w:p w14:paraId="77105F8C"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278090</w:t>
            </w:r>
          </w:p>
        </w:tc>
        <w:tc>
          <w:tcPr>
            <w:tcW w:w="1060" w:type="dxa"/>
            <w:tcBorders>
              <w:top w:val="nil"/>
              <w:left w:val="nil"/>
              <w:bottom w:val="single" w:sz="4" w:space="0" w:color="auto"/>
              <w:right w:val="single" w:sz="4" w:space="0" w:color="auto"/>
            </w:tcBorders>
            <w:noWrap/>
            <w:vAlign w:val="center"/>
            <w:hideMark/>
          </w:tcPr>
          <w:p w14:paraId="4A2E7346"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tcBorders>
              <w:top w:val="nil"/>
              <w:left w:val="nil"/>
              <w:bottom w:val="single" w:sz="4" w:space="0" w:color="auto"/>
              <w:right w:val="single" w:sz="4" w:space="0" w:color="auto"/>
            </w:tcBorders>
            <w:noWrap/>
            <w:vAlign w:val="center"/>
            <w:hideMark/>
          </w:tcPr>
          <w:p w14:paraId="7309102E"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8886</w:t>
            </w:r>
          </w:p>
        </w:tc>
        <w:tc>
          <w:tcPr>
            <w:tcW w:w="1600" w:type="dxa"/>
            <w:tcBorders>
              <w:top w:val="nil"/>
              <w:left w:val="nil"/>
              <w:bottom w:val="single" w:sz="4" w:space="0" w:color="auto"/>
              <w:right w:val="single" w:sz="4" w:space="0" w:color="auto"/>
            </w:tcBorders>
            <w:noWrap/>
            <w:vAlign w:val="center"/>
            <w:hideMark/>
          </w:tcPr>
          <w:p w14:paraId="3DBEA70D"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tcBorders>
              <w:top w:val="nil"/>
              <w:left w:val="nil"/>
              <w:bottom w:val="single" w:sz="4" w:space="0" w:color="auto"/>
              <w:right w:val="single" w:sz="8" w:space="0" w:color="auto"/>
            </w:tcBorders>
            <w:noWrap/>
            <w:vAlign w:val="center"/>
            <w:hideMark/>
          </w:tcPr>
          <w:p w14:paraId="561B7EC1"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0,032</w:t>
            </w:r>
          </w:p>
        </w:tc>
      </w:tr>
      <w:tr w:rsidR="009B6DEB" w:rsidRPr="009B6DEB" w14:paraId="1F1B38A4" w14:textId="77777777" w:rsidTr="009B6DEB">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17827271" w14:textId="77777777" w:rsidR="009B6DEB" w:rsidRPr="009B6DEB" w:rsidRDefault="009B6DEB" w:rsidP="009B6DEB">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026D24F5"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tcBorders>
              <w:top w:val="nil"/>
              <w:left w:val="nil"/>
              <w:bottom w:val="single" w:sz="4" w:space="0" w:color="auto"/>
              <w:right w:val="single" w:sz="4" w:space="0" w:color="auto"/>
            </w:tcBorders>
            <w:noWrap/>
            <w:vAlign w:val="center"/>
            <w:hideMark/>
          </w:tcPr>
          <w:p w14:paraId="302F7E8E"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tcBorders>
              <w:top w:val="nil"/>
              <w:left w:val="nil"/>
              <w:bottom w:val="single" w:sz="4" w:space="0" w:color="auto"/>
              <w:right w:val="single" w:sz="4" w:space="0" w:color="auto"/>
            </w:tcBorders>
            <w:noWrap/>
            <w:vAlign w:val="center"/>
            <w:hideMark/>
          </w:tcPr>
          <w:p w14:paraId="2916E63B"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29246921</w:t>
            </w:r>
          </w:p>
        </w:tc>
        <w:tc>
          <w:tcPr>
            <w:tcW w:w="1060" w:type="dxa"/>
            <w:tcBorders>
              <w:top w:val="nil"/>
              <w:left w:val="nil"/>
              <w:bottom w:val="single" w:sz="4" w:space="0" w:color="auto"/>
              <w:right w:val="single" w:sz="4" w:space="0" w:color="auto"/>
            </w:tcBorders>
            <w:noWrap/>
            <w:vAlign w:val="center"/>
            <w:hideMark/>
          </w:tcPr>
          <w:p w14:paraId="6E8B2B57"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tcBorders>
              <w:top w:val="nil"/>
              <w:left w:val="nil"/>
              <w:bottom w:val="single" w:sz="4" w:space="0" w:color="auto"/>
              <w:right w:val="single" w:sz="4" w:space="0" w:color="auto"/>
            </w:tcBorders>
            <w:noWrap/>
            <w:vAlign w:val="center"/>
            <w:hideMark/>
          </w:tcPr>
          <w:p w14:paraId="6C0A9480"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850882</w:t>
            </w:r>
          </w:p>
        </w:tc>
        <w:tc>
          <w:tcPr>
            <w:tcW w:w="1600" w:type="dxa"/>
            <w:tcBorders>
              <w:top w:val="nil"/>
              <w:left w:val="nil"/>
              <w:bottom w:val="single" w:sz="4" w:space="0" w:color="auto"/>
              <w:right w:val="single" w:sz="4" w:space="0" w:color="auto"/>
            </w:tcBorders>
            <w:noWrap/>
            <w:vAlign w:val="center"/>
            <w:hideMark/>
          </w:tcPr>
          <w:p w14:paraId="6CEFE1EA"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tcBorders>
              <w:top w:val="nil"/>
              <w:left w:val="nil"/>
              <w:bottom w:val="single" w:sz="4" w:space="0" w:color="auto"/>
              <w:right w:val="single" w:sz="8" w:space="0" w:color="auto"/>
            </w:tcBorders>
            <w:noWrap/>
            <w:vAlign w:val="center"/>
            <w:hideMark/>
          </w:tcPr>
          <w:p w14:paraId="49BAD21B"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r>
      <w:tr w:rsidR="009B6DEB" w:rsidRPr="009B6DEB" w14:paraId="0B6DC1F0" w14:textId="77777777" w:rsidTr="009B6DEB">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7258B574" w14:textId="77777777" w:rsidR="009B6DEB" w:rsidRPr="009B6DEB" w:rsidRDefault="009B6DEB" w:rsidP="009B6DEB">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50362717"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tcBorders>
              <w:top w:val="nil"/>
              <w:left w:val="nil"/>
              <w:bottom w:val="single" w:sz="4" w:space="0" w:color="auto"/>
              <w:right w:val="single" w:sz="4" w:space="0" w:color="auto"/>
            </w:tcBorders>
            <w:noWrap/>
            <w:vAlign w:val="center"/>
            <w:hideMark/>
          </w:tcPr>
          <w:p w14:paraId="48867240"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tcBorders>
              <w:top w:val="nil"/>
              <w:left w:val="nil"/>
              <w:bottom w:val="single" w:sz="4" w:space="0" w:color="auto"/>
              <w:right w:val="single" w:sz="4" w:space="0" w:color="auto"/>
            </w:tcBorders>
            <w:noWrap/>
            <w:vAlign w:val="center"/>
            <w:hideMark/>
          </w:tcPr>
          <w:p w14:paraId="68D9D35F"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33350668</w:t>
            </w:r>
          </w:p>
        </w:tc>
        <w:tc>
          <w:tcPr>
            <w:tcW w:w="1060" w:type="dxa"/>
            <w:tcBorders>
              <w:top w:val="nil"/>
              <w:left w:val="nil"/>
              <w:bottom w:val="single" w:sz="4" w:space="0" w:color="auto"/>
              <w:right w:val="single" w:sz="4" w:space="0" w:color="auto"/>
            </w:tcBorders>
            <w:noWrap/>
            <w:vAlign w:val="center"/>
            <w:hideMark/>
          </w:tcPr>
          <w:p w14:paraId="078EC05A"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tcBorders>
              <w:top w:val="nil"/>
              <w:left w:val="nil"/>
              <w:bottom w:val="single" w:sz="4" w:space="0" w:color="auto"/>
              <w:right w:val="single" w:sz="4" w:space="0" w:color="auto"/>
            </w:tcBorders>
            <w:noWrap/>
            <w:vAlign w:val="center"/>
            <w:hideMark/>
          </w:tcPr>
          <w:p w14:paraId="0A75F233"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986365</w:t>
            </w:r>
          </w:p>
        </w:tc>
        <w:tc>
          <w:tcPr>
            <w:tcW w:w="1600" w:type="dxa"/>
            <w:tcBorders>
              <w:top w:val="nil"/>
              <w:left w:val="nil"/>
              <w:bottom w:val="single" w:sz="4" w:space="0" w:color="auto"/>
              <w:right w:val="single" w:sz="4" w:space="0" w:color="auto"/>
            </w:tcBorders>
            <w:noWrap/>
            <w:vAlign w:val="center"/>
            <w:hideMark/>
          </w:tcPr>
          <w:p w14:paraId="69D9362A"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tcBorders>
              <w:top w:val="nil"/>
              <w:left w:val="nil"/>
              <w:bottom w:val="single" w:sz="4" w:space="0" w:color="auto"/>
              <w:right w:val="single" w:sz="8" w:space="0" w:color="auto"/>
            </w:tcBorders>
            <w:noWrap/>
            <w:vAlign w:val="center"/>
            <w:hideMark/>
          </w:tcPr>
          <w:p w14:paraId="4CFFC678"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0,030</w:t>
            </w:r>
          </w:p>
        </w:tc>
      </w:tr>
      <w:tr w:rsidR="009B6DEB" w:rsidRPr="009B6DEB" w14:paraId="5199B05E" w14:textId="77777777" w:rsidTr="009B6DEB">
        <w:trPr>
          <w:trHeight w:val="300"/>
          <w:jc w:val="center"/>
        </w:trPr>
        <w:tc>
          <w:tcPr>
            <w:tcW w:w="740" w:type="dxa"/>
            <w:vMerge w:val="restart"/>
            <w:tcBorders>
              <w:top w:val="nil"/>
              <w:left w:val="single" w:sz="8" w:space="0" w:color="auto"/>
              <w:bottom w:val="single" w:sz="8" w:space="0" w:color="000000"/>
              <w:right w:val="single" w:sz="4" w:space="0" w:color="auto"/>
            </w:tcBorders>
            <w:noWrap/>
            <w:vAlign w:val="center"/>
            <w:hideMark/>
          </w:tcPr>
          <w:p w14:paraId="0CB5CD96"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TTO</w:t>
            </w:r>
          </w:p>
        </w:tc>
        <w:tc>
          <w:tcPr>
            <w:tcW w:w="620" w:type="dxa"/>
            <w:tcBorders>
              <w:top w:val="nil"/>
              <w:left w:val="nil"/>
              <w:bottom w:val="single" w:sz="4" w:space="0" w:color="auto"/>
              <w:right w:val="single" w:sz="4" w:space="0" w:color="auto"/>
            </w:tcBorders>
            <w:noWrap/>
            <w:vAlign w:val="center"/>
            <w:hideMark/>
          </w:tcPr>
          <w:p w14:paraId="359CAC37"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tcBorders>
              <w:top w:val="nil"/>
              <w:left w:val="nil"/>
              <w:bottom w:val="single" w:sz="4" w:space="0" w:color="auto"/>
              <w:right w:val="single" w:sz="4" w:space="0" w:color="auto"/>
            </w:tcBorders>
            <w:noWrap/>
            <w:vAlign w:val="center"/>
            <w:hideMark/>
          </w:tcPr>
          <w:p w14:paraId="568780B6"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tcBorders>
              <w:top w:val="nil"/>
              <w:left w:val="nil"/>
              <w:bottom w:val="single" w:sz="4" w:space="0" w:color="auto"/>
              <w:right w:val="single" w:sz="4" w:space="0" w:color="auto"/>
            </w:tcBorders>
            <w:noWrap/>
            <w:vAlign w:val="center"/>
            <w:hideMark/>
          </w:tcPr>
          <w:p w14:paraId="2761B1F1"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203456</w:t>
            </w:r>
          </w:p>
        </w:tc>
        <w:tc>
          <w:tcPr>
            <w:tcW w:w="1060" w:type="dxa"/>
            <w:tcBorders>
              <w:top w:val="nil"/>
              <w:left w:val="nil"/>
              <w:bottom w:val="single" w:sz="4" w:space="0" w:color="auto"/>
              <w:right w:val="single" w:sz="4" w:space="0" w:color="auto"/>
            </w:tcBorders>
            <w:noWrap/>
            <w:vAlign w:val="center"/>
            <w:hideMark/>
          </w:tcPr>
          <w:p w14:paraId="69F42CA3"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tcBorders>
              <w:top w:val="nil"/>
              <w:left w:val="nil"/>
              <w:bottom w:val="single" w:sz="4" w:space="0" w:color="auto"/>
              <w:right w:val="single" w:sz="4" w:space="0" w:color="auto"/>
            </w:tcBorders>
            <w:noWrap/>
            <w:vAlign w:val="center"/>
            <w:hideMark/>
          </w:tcPr>
          <w:p w14:paraId="57614AFF"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102579</w:t>
            </w:r>
          </w:p>
        </w:tc>
        <w:tc>
          <w:tcPr>
            <w:tcW w:w="1600" w:type="dxa"/>
            <w:tcBorders>
              <w:top w:val="nil"/>
              <w:left w:val="nil"/>
              <w:bottom w:val="single" w:sz="4" w:space="0" w:color="auto"/>
              <w:right w:val="single" w:sz="4" w:space="0" w:color="auto"/>
            </w:tcBorders>
            <w:noWrap/>
            <w:vAlign w:val="center"/>
            <w:hideMark/>
          </w:tcPr>
          <w:p w14:paraId="4A86F40D"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tcBorders>
              <w:top w:val="nil"/>
              <w:left w:val="nil"/>
              <w:bottom w:val="single" w:sz="4" w:space="0" w:color="auto"/>
              <w:right w:val="single" w:sz="8" w:space="0" w:color="auto"/>
            </w:tcBorders>
            <w:noWrap/>
            <w:vAlign w:val="center"/>
            <w:hideMark/>
          </w:tcPr>
          <w:p w14:paraId="364D6147"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0,504</w:t>
            </w:r>
          </w:p>
        </w:tc>
      </w:tr>
      <w:tr w:rsidR="009B6DEB" w:rsidRPr="009B6DEB" w14:paraId="2CD438A6" w14:textId="77777777" w:rsidTr="009B6DEB">
        <w:trPr>
          <w:trHeight w:val="300"/>
          <w:jc w:val="center"/>
        </w:trPr>
        <w:tc>
          <w:tcPr>
            <w:tcW w:w="740" w:type="dxa"/>
            <w:vMerge/>
            <w:tcBorders>
              <w:top w:val="nil"/>
              <w:left w:val="single" w:sz="8" w:space="0" w:color="auto"/>
              <w:bottom w:val="single" w:sz="8" w:space="0" w:color="000000"/>
              <w:right w:val="single" w:sz="4" w:space="0" w:color="auto"/>
            </w:tcBorders>
            <w:vAlign w:val="center"/>
            <w:hideMark/>
          </w:tcPr>
          <w:p w14:paraId="100FDC3F" w14:textId="77777777" w:rsidR="009B6DEB" w:rsidRPr="009B6DEB" w:rsidRDefault="009B6DEB" w:rsidP="009B6DEB">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4B81050C"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tcBorders>
              <w:top w:val="nil"/>
              <w:left w:val="nil"/>
              <w:bottom w:val="single" w:sz="4" w:space="0" w:color="auto"/>
              <w:right w:val="single" w:sz="4" w:space="0" w:color="auto"/>
            </w:tcBorders>
            <w:noWrap/>
            <w:vAlign w:val="center"/>
            <w:hideMark/>
          </w:tcPr>
          <w:p w14:paraId="2FAB84FD"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tcBorders>
              <w:top w:val="nil"/>
              <w:left w:val="nil"/>
              <w:bottom w:val="single" w:sz="4" w:space="0" w:color="auto"/>
              <w:right w:val="single" w:sz="4" w:space="0" w:color="auto"/>
            </w:tcBorders>
            <w:noWrap/>
            <w:vAlign w:val="center"/>
            <w:hideMark/>
          </w:tcPr>
          <w:p w14:paraId="62199967"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13437113</w:t>
            </w:r>
          </w:p>
        </w:tc>
        <w:tc>
          <w:tcPr>
            <w:tcW w:w="1060" w:type="dxa"/>
            <w:tcBorders>
              <w:top w:val="nil"/>
              <w:left w:val="nil"/>
              <w:bottom w:val="single" w:sz="4" w:space="0" w:color="auto"/>
              <w:right w:val="single" w:sz="4" w:space="0" w:color="auto"/>
            </w:tcBorders>
            <w:noWrap/>
            <w:vAlign w:val="center"/>
            <w:hideMark/>
          </w:tcPr>
          <w:p w14:paraId="0B1EE6CD"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tcBorders>
              <w:top w:val="nil"/>
              <w:left w:val="nil"/>
              <w:bottom w:val="single" w:sz="4" w:space="0" w:color="auto"/>
              <w:right w:val="single" w:sz="4" w:space="0" w:color="auto"/>
            </w:tcBorders>
            <w:noWrap/>
            <w:vAlign w:val="center"/>
            <w:hideMark/>
          </w:tcPr>
          <w:p w14:paraId="3B890CE8"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6109364</w:t>
            </w:r>
          </w:p>
        </w:tc>
        <w:tc>
          <w:tcPr>
            <w:tcW w:w="1600" w:type="dxa"/>
            <w:tcBorders>
              <w:top w:val="nil"/>
              <w:left w:val="nil"/>
              <w:bottom w:val="single" w:sz="4" w:space="0" w:color="auto"/>
              <w:right w:val="single" w:sz="4" w:space="0" w:color="auto"/>
            </w:tcBorders>
            <w:noWrap/>
            <w:vAlign w:val="center"/>
            <w:hideMark/>
          </w:tcPr>
          <w:p w14:paraId="13C0F03C"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tcBorders>
              <w:top w:val="nil"/>
              <w:left w:val="nil"/>
              <w:bottom w:val="single" w:sz="4" w:space="0" w:color="auto"/>
              <w:right w:val="single" w:sz="8" w:space="0" w:color="auto"/>
            </w:tcBorders>
            <w:noWrap/>
            <w:vAlign w:val="center"/>
            <w:hideMark/>
          </w:tcPr>
          <w:p w14:paraId="6BCCDA01"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0,455</w:t>
            </w:r>
          </w:p>
        </w:tc>
      </w:tr>
      <w:tr w:rsidR="009B6DEB" w:rsidRPr="009B6DEB" w14:paraId="16F94EC1" w14:textId="77777777" w:rsidTr="009B6DEB">
        <w:trPr>
          <w:trHeight w:val="315"/>
          <w:jc w:val="center"/>
        </w:trPr>
        <w:tc>
          <w:tcPr>
            <w:tcW w:w="740" w:type="dxa"/>
            <w:vMerge/>
            <w:tcBorders>
              <w:top w:val="nil"/>
              <w:left w:val="single" w:sz="8" w:space="0" w:color="auto"/>
              <w:bottom w:val="single" w:sz="8" w:space="0" w:color="000000"/>
              <w:right w:val="single" w:sz="4" w:space="0" w:color="auto"/>
            </w:tcBorders>
            <w:vAlign w:val="center"/>
            <w:hideMark/>
          </w:tcPr>
          <w:p w14:paraId="648DFB83" w14:textId="77777777" w:rsidR="009B6DEB" w:rsidRPr="009B6DEB" w:rsidRDefault="009B6DEB" w:rsidP="009B6DEB">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8" w:space="0" w:color="auto"/>
              <w:right w:val="single" w:sz="4" w:space="0" w:color="auto"/>
            </w:tcBorders>
            <w:noWrap/>
            <w:vAlign w:val="center"/>
            <w:hideMark/>
          </w:tcPr>
          <w:p w14:paraId="35F6CE2C"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tcBorders>
              <w:top w:val="nil"/>
              <w:left w:val="nil"/>
              <w:bottom w:val="single" w:sz="8" w:space="0" w:color="auto"/>
              <w:right w:val="single" w:sz="4" w:space="0" w:color="auto"/>
            </w:tcBorders>
            <w:noWrap/>
            <w:vAlign w:val="center"/>
            <w:hideMark/>
          </w:tcPr>
          <w:p w14:paraId="585031F1"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tcBorders>
              <w:top w:val="nil"/>
              <w:left w:val="nil"/>
              <w:bottom w:val="single" w:sz="8" w:space="0" w:color="auto"/>
              <w:right w:val="single" w:sz="4" w:space="0" w:color="auto"/>
            </w:tcBorders>
            <w:noWrap/>
            <w:vAlign w:val="center"/>
            <w:hideMark/>
          </w:tcPr>
          <w:p w14:paraId="1798E117"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21544120</w:t>
            </w:r>
          </w:p>
        </w:tc>
        <w:tc>
          <w:tcPr>
            <w:tcW w:w="1060" w:type="dxa"/>
            <w:tcBorders>
              <w:top w:val="nil"/>
              <w:left w:val="nil"/>
              <w:bottom w:val="single" w:sz="8" w:space="0" w:color="auto"/>
              <w:right w:val="single" w:sz="4" w:space="0" w:color="auto"/>
            </w:tcBorders>
            <w:noWrap/>
            <w:vAlign w:val="center"/>
            <w:hideMark/>
          </w:tcPr>
          <w:p w14:paraId="5EFFF077"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tcBorders>
              <w:top w:val="nil"/>
              <w:left w:val="nil"/>
              <w:bottom w:val="single" w:sz="8" w:space="0" w:color="auto"/>
              <w:right w:val="single" w:sz="4" w:space="0" w:color="auto"/>
            </w:tcBorders>
            <w:noWrap/>
            <w:vAlign w:val="center"/>
            <w:hideMark/>
          </w:tcPr>
          <w:p w14:paraId="1BB8FF84"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10651390</w:t>
            </w:r>
          </w:p>
        </w:tc>
        <w:tc>
          <w:tcPr>
            <w:tcW w:w="1600" w:type="dxa"/>
            <w:tcBorders>
              <w:top w:val="nil"/>
              <w:left w:val="nil"/>
              <w:bottom w:val="single" w:sz="8" w:space="0" w:color="auto"/>
              <w:right w:val="single" w:sz="4" w:space="0" w:color="auto"/>
            </w:tcBorders>
            <w:noWrap/>
            <w:vAlign w:val="center"/>
            <w:hideMark/>
          </w:tcPr>
          <w:p w14:paraId="232F2F37"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tcBorders>
              <w:top w:val="nil"/>
              <w:left w:val="nil"/>
              <w:bottom w:val="single" w:sz="8" w:space="0" w:color="auto"/>
              <w:right w:val="single" w:sz="8" w:space="0" w:color="auto"/>
            </w:tcBorders>
            <w:noWrap/>
            <w:vAlign w:val="center"/>
            <w:hideMark/>
          </w:tcPr>
          <w:p w14:paraId="643316A9" w14:textId="77777777" w:rsidR="009B6DEB" w:rsidRPr="009B6DEB" w:rsidRDefault="009B6DEB" w:rsidP="009B6DEB">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0,494</w:t>
            </w:r>
          </w:p>
        </w:tc>
      </w:tr>
    </w:tbl>
    <w:p w14:paraId="34AF065B" w14:textId="77777777" w:rsidR="009B6DEB" w:rsidRDefault="009B6DEB" w:rsidP="00616072">
      <w:pPr>
        <w:rPr>
          <w:rFonts w:cstheme="minorHAnsi"/>
          <w:sz w:val="18"/>
          <w:szCs w:val="18"/>
          <w:lang w:val="en-US"/>
        </w:rPr>
      </w:pPr>
    </w:p>
    <w:p w14:paraId="3CE4B5A2" w14:textId="5CBA5C83" w:rsidR="009B6DEB" w:rsidRDefault="009B6DEB" w:rsidP="009B6DEB">
      <w:pPr>
        <w:jc w:val="center"/>
        <w:rPr>
          <w:rFonts w:cstheme="minorHAnsi"/>
          <w:sz w:val="18"/>
          <w:szCs w:val="18"/>
          <w:lang w:val="en-US"/>
        </w:rPr>
      </w:pPr>
      <w:r>
        <w:rPr>
          <w:rFonts w:cstheme="minorHAnsi"/>
          <w:b/>
          <w:bCs/>
          <w:sz w:val="18"/>
          <w:szCs w:val="18"/>
          <w:lang w:val="en-US"/>
        </w:rPr>
        <w:t>Table ?</w:t>
      </w:r>
      <w:r w:rsidRPr="00681AF4">
        <w:rPr>
          <w:rFonts w:cstheme="minorHAnsi"/>
          <w:sz w:val="18"/>
          <w:szCs w:val="18"/>
          <w:lang w:val="en-US"/>
        </w:rPr>
        <w:t>: </w:t>
      </w:r>
      <w:commentRangeStart w:id="7"/>
      <w:r>
        <w:rPr>
          <w:rFonts w:cstheme="minorHAnsi"/>
          <w:sz w:val="18"/>
          <w:szCs w:val="18"/>
          <w:lang w:val="en-US"/>
        </w:rPr>
        <w:t>NAs table</w:t>
      </w:r>
      <w:commentRangeEnd w:id="7"/>
      <w:r w:rsidR="0013753E">
        <w:rPr>
          <w:rStyle w:val="CommentReference"/>
        </w:rPr>
        <w:commentReference w:id="7"/>
      </w:r>
    </w:p>
    <w:p w14:paraId="56D0F0DB" w14:textId="77777777" w:rsidR="0013753E" w:rsidRDefault="0013753E" w:rsidP="009B6DEB">
      <w:pPr>
        <w:jc w:val="center"/>
        <w:rPr>
          <w:rFonts w:cstheme="minorHAnsi"/>
          <w:sz w:val="18"/>
          <w:szCs w:val="18"/>
          <w:lang w:val="en-US"/>
        </w:rPr>
      </w:pPr>
    </w:p>
    <w:p w14:paraId="3CCD6FAD" w14:textId="77777777" w:rsidR="0013753E" w:rsidRDefault="0013753E" w:rsidP="009B6DEB">
      <w:pPr>
        <w:jc w:val="center"/>
        <w:rPr>
          <w:rFonts w:cstheme="minorHAnsi"/>
          <w:sz w:val="18"/>
          <w:szCs w:val="18"/>
          <w:lang w:val="en-US"/>
        </w:rPr>
      </w:pPr>
    </w:p>
    <w:p w14:paraId="2D3BA16F" w14:textId="288D81DB" w:rsidR="00367462" w:rsidRDefault="004A2331" w:rsidP="009B6DEB">
      <w:pPr>
        <w:jc w:val="center"/>
        <w:rPr>
          <w:rFonts w:cstheme="minorHAnsi"/>
          <w:sz w:val="18"/>
          <w:szCs w:val="18"/>
          <w:lang w:val="en-US"/>
        </w:rPr>
      </w:pPr>
      <w:r>
        <w:rPr>
          <w:rFonts w:cstheme="minorHAnsi"/>
          <w:noProof/>
          <w:sz w:val="18"/>
          <w:szCs w:val="18"/>
          <w:lang w:val="en-US"/>
        </w:rPr>
        <w:drawing>
          <wp:inline distT="0" distB="0" distL="0" distR="0" wp14:anchorId="2FFE3C5F" wp14:editId="35AF24CF">
            <wp:extent cx="6124575" cy="4370070"/>
            <wp:effectExtent l="0" t="0" r="9525" b="0"/>
            <wp:docPr id="12989589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24575" cy="4370070"/>
                    </a:xfrm>
                    <a:prstGeom prst="rect">
                      <a:avLst/>
                    </a:prstGeom>
                    <a:noFill/>
                    <a:ln>
                      <a:noFill/>
                    </a:ln>
                  </pic:spPr>
                </pic:pic>
              </a:graphicData>
            </a:graphic>
          </wp:inline>
        </w:drawing>
      </w:r>
    </w:p>
    <w:p w14:paraId="78D7CBDD" w14:textId="77777777" w:rsidR="00367462" w:rsidRDefault="00367462" w:rsidP="009B6DEB">
      <w:pPr>
        <w:jc w:val="center"/>
        <w:rPr>
          <w:rFonts w:cstheme="minorHAnsi"/>
          <w:sz w:val="18"/>
          <w:szCs w:val="18"/>
          <w:lang w:val="en-US"/>
        </w:rPr>
      </w:pPr>
    </w:p>
    <w:p w14:paraId="46D18B7A" w14:textId="77777777" w:rsidR="009B6DEB" w:rsidRDefault="009B6DEB" w:rsidP="009B6DEB">
      <w:pPr>
        <w:jc w:val="center"/>
        <w:rPr>
          <w:rFonts w:cstheme="minorHAnsi"/>
          <w:sz w:val="18"/>
          <w:szCs w:val="18"/>
          <w:lang w:val="en-US"/>
        </w:rPr>
      </w:pPr>
    </w:p>
    <w:p w14:paraId="5381275C" w14:textId="291214A7" w:rsidR="004A2331" w:rsidRPr="004A2331" w:rsidRDefault="004A2331" w:rsidP="004A2331">
      <w:pPr>
        <w:jc w:val="center"/>
        <w:rPr>
          <w:rFonts w:cstheme="minorHAnsi"/>
          <w:sz w:val="18"/>
          <w:szCs w:val="18"/>
          <w:lang w:val="en-US"/>
        </w:rPr>
      </w:pPr>
      <w:r w:rsidRPr="00681AF4">
        <w:rPr>
          <w:rFonts w:cstheme="minorHAnsi"/>
          <w:b/>
          <w:bCs/>
          <w:sz w:val="18"/>
          <w:szCs w:val="18"/>
          <w:lang w:val="en-US"/>
        </w:rPr>
        <w:t>Figure </w:t>
      </w:r>
      <w:r>
        <w:rPr>
          <w:rFonts w:cstheme="minorHAnsi"/>
          <w:b/>
          <w:bCs/>
          <w:sz w:val="18"/>
          <w:szCs w:val="18"/>
          <w:lang w:val="en-US"/>
        </w:rPr>
        <w:t xml:space="preserve">?: </w:t>
      </w:r>
      <w:r>
        <w:rPr>
          <w:rFonts w:cstheme="minorHAnsi"/>
          <w:sz w:val="18"/>
          <w:szCs w:val="18"/>
          <w:lang w:val="en-US"/>
        </w:rPr>
        <w:t>NA values per variable, also divided by role. All values are relative to the total number of observations, both per variable (lines) and per role and variable (bars)</w:t>
      </w:r>
    </w:p>
    <w:p w14:paraId="18626A42" w14:textId="77777777" w:rsidR="009B6DEB" w:rsidRDefault="009B6DEB" w:rsidP="00616072">
      <w:pPr>
        <w:rPr>
          <w:rFonts w:cstheme="minorHAnsi"/>
          <w:sz w:val="18"/>
          <w:szCs w:val="18"/>
          <w:lang w:val="en-US"/>
        </w:rPr>
      </w:pPr>
    </w:p>
    <w:p w14:paraId="694F567F" w14:textId="77777777" w:rsidR="00E077C7" w:rsidRPr="00681AF4" w:rsidRDefault="00E077C7" w:rsidP="00E077C7">
      <w:pPr>
        <w:jc w:val="center"/>
        <w:rPr>
          <w:rFonts w:cstheme="minorHAnsi"/>
        </w:rPr>
      </w:pPr>
      <w:r w:rsidRPr="00E23F97">
        <w:rPr>
          <w:rFonts w:cstheme="minorHAnsi"/>
          <w:noProof/>
        </w:rPr>
        <w:lastRenderedPageBreak/>
        <w:drawing>
          <wp:inline distT="0" distB="0" distL="0" distR="0" wp14:anchorId="37D2D605" wp14:editId="2E694719">
            <wp:extent cx="6115685" cy="4374515"/>
            <wp:effectExtent l="0" t="0" r="0" b="6985"/>
            <wp:docPr id="1394749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5685" cy="4374515"/>
                    </a:xfrm>
                    <a:prstGeom prst="rect">
                      <a:avLst/>
                    </a:prstGeom>
                    <a:noFill/>
                    <a:ln>
                      <a:noFill/>
                    </a:ln>
                  </pic:spPr>
                </pic:pic>
              </a:graphicData>
            </a:graphic>
          </wp:inline>
        </w:drawing>
      </w:r>
    </w:p>
    <w:p w14:paraId="23B63602" w14:textId="77777777" w:rsidR="00E077C7" w:rsidRPr="00E23F97" w:rsidRDefault="00E077C7" w:rsidP="00E077C7">
      <w:pPr>
        <w:rPr>
          <w:rFonts w:cstheme="minorHAnsi"/>
          <w:b/>
          <w:bCs/>
          <w:lang w:val="en-US"/>
        </w:rPr>
      </w:pPr>
    </w:p>
    <w:p w14:paraId="56023747" w14:textId="77777777" w:rsidR="00F4617F" w:rsidRDefault="00E077C7" w:rsidP="00E2307A">
      <w:pPr>
        <w:jc w:val="center"/>
        <w:rPr>
          <w:rFonts w:cstheme="minorHAnsi"/>
          <w:sz w:val="18"/>
          <w:szCs w:val="18"/>
          <w:lang w:val="en-US"/>
        </w:rPr>
      </w:pPr>
      <w:r w:rsidRPr="00681AF4">
        <w:rPr>
          <w:rFonts w:cstheme="minorHAnsi"/>
          <w:b/>
          <w:bCs/>
          <w:sz w:val="18"/>
          <w:szCs w:val="18"/>
          <w:lang w:val="en-US"/>
        </w:rPr>
        <w:t>Figure 2</w:t>
      </w:r>
      <w:r w:rsidRPr="00681AF4">
        <w:rPr>
          <w:rFonts w:cstheme="minorHAnsi"/>
          <w:sz w:val="18"/>
          <w:szCs w:val="18"/>
          <w:lang w:val="en-US"/>
        </w:rPr>
        <w:t>: Barplot</w:t>
      </w:r>
      <w:r w:rsidR="00BE1CDE">
        <w:rPr>
          <w:rFonts w:cstheme="minorHAnsi"/>
          <w:sz w:val="18"/>
          <w:szCs w:val="18"/>
          <w:lang w:val="en-US"/>
        </w:rPr>
        <w:t xml:space="preserve"> and lineplot</w:t>
      </w:r>
      <w:r w:rsidR="00E2307A" w:rsidRPr="00681AF4">
        <w:rPr>
          <w:rFonts w:cstheme="minorHAnsi"/>
          <w:sz w:val="18"/>
          <w:szCs w:val="18"/>
          <w:lang w:val="en-US"/>
        </w:rPr>
        <w:t xml:space="preserve"> </w:t>
      </w:r>
      <w:r w:rsidRPr="00681AF4">
        <w:rPr>
          <w:rFonts w:cstheme="minorHAnsi"/>
          <w:sz w:val="18"/>
          <w:szCs w:val="18"/>
          <w:lang w:val="en-US"/>
        </w:rPr>
        <w:t>for</w:t>
      </w:r>
      <w:r w:rsidR="00E2307A">
        <w:rPr>
          <w:rFonts w:cstheme="minorHAnsi"/>
          <w:sz w:val="18"/>
          <w:szCs w:val="18"/>
          <w:lang w:val="en-US"/>
        </w:rPr>
        <w:t xml:space="preserve"> distribution of</w:t>
      </w:r>
      <w:r w:rsidRPr="00681AF4">
        <w:rPr>
          <w:rFonts w:cstheme="minorHAnsi"/>
          <w:sz w:val="18"/>
          <w:szCs w:val="18"/>
          <w:lang w:val="en-US"/>
        </w:rPr>
        <w:t xml:space="preserve"> number of reported drugs divided by role </w:t>
      </w:r>
    </w:p>
    <w:p w14:paraId="14C1E3CD" w14:textId="308AC05B" w:rsidR="00E2307A" w:rsidRDefault="00E077C7" w:rsidP="00E2307A">
      <w:pPr>
        <w:jc w:val="center"/>
        <w:rPr>
          <w:rFonts w:cstheme="minorHAnsi"/>
          <w:sz w:val="18"/>
          <w:szCs w:val="18"/>
          <w:lang w:val="en-US"/>
        </w:rPr>
      </w:pPr>
      <w:r w:rsidRPr="00681AF4">
        <w:rPr>
          <w:rFonts w:cstheme="minorHAnsi"/>
          <w:sz w:val="18"/>
          <w:szCs w:val="18"/>
          <w:lang w:val="en-US"/>
        </w:rPr>
        <w:t>(S = Suspects, I = Interacting, C = Concomitant)</w:t>
      </w:r>
      <w:r w:rsidR="00811A76">
        <w:rPr>
          <w:rFonts w:cstheme="minorHAnsi"/>
          <w:sz w:val="18"/>
          <w:szCs w:val="18"/>
          <w:lang w:val="en-US"/>
        </w:rPr>
        <w:t>.</w:t>
      </w:r>
    </w:p>
    <w:p w14:paraId="2042A579" w14:textId="6D4CF89A" w:rsidR="00E077C7" w:rsidRDefault="00E077C7" w:rsidP="00E077C7">
      <w:pPr>
        <w:jc w:val="center"/>
        <w:rPr>
          <w:rFonts w:cstheme="minorHAnsi"/>
          <w:sz w:val="18"/>
          <w:szCs w:val="18"/>
          <w:lang w:val="en-US"/>
        </w:rPr>
      </w:pPr>
    </w:p>
    <w:p w14:paraId="58C8D7E4" w14:textId="77777777" w:rsidR="00965A6E" w:rsidRDefault="00965A6E" w:rsidP="00E077C7">
      <w:pPr>
        <w:jc w:val="center"/>
        <w:rPr>
          <w:rFonts w:cstheme="minorHAnsi"/>
          <w:sz w:val="18"/>
          <w:szCs w:val="18"/>
          <w:lang w:val="en-US"/>
        </w:rPr>
      </w:pPr>
    </w:p>
    <w:p w14:paraId="2F18A371" w14:textId="77777777" w:rsidR="00965A6E" w:rsidRDefault="00965A6E" w:rsidP="00E077C7">
      <w:pPr>
        <w:jc w:val="center"/>
        <w:rPr>
          <w:rFonts w:cstheme="minorHAnsi"/>
          <w:sz w:val="18"/>
          <w:szCs w:val="18"/>
          <w:lang w:val="en-US"/>
        </w:rPr>
      </w:pPr>
    </w:p>
    <w:p w14:paraId="28542005" w14:textId="0762E4A3" w:rsidR="00965A6E" w:rsidRDefault="00965A6E" w:rsidP="00E077C7">
      <w:pPr>
        <w:jc w:val="center"/>
        <w:rPr>
          <w:rFonts w:cstheme="minorHAnsi"/>
          <w:sz w:val="18"/>
          <w:szCs w:val="18"/>
          <w:lang w:val="en-US"/>
        </w:rPr>
      </w:pPr>
    </w:p>
    <w:p w14:paraId="5600B4D6" w14:textId="77777777" w:rsidR="00E51835" w:rsidRPr="00681AF4" w:rsidRDefault="00E51835" w:rsidP="00E077C7">
      <w:pPr>
        <w:jc w:val="center"/>
        <w:rPr>
          <w:rFonts w:cstheme="minorHAnsi"/>
          <w:sz w:val="18"/>
          <w:szCs w:val="18"/>
          <w:lang w:val="en-US"/>
        </w:rPr>
      </w:pPr>
    </w:p>
    <w:p w14:paraId="2DEC9CFD" w14:textId="77777777" w:rsidR="00E077C7" w:rsidRDefault="00E077C7" w:rsidP="00BC7123">
      <w:pPr>
        <w:jc w:val="center"/>
        <w:rPr>
          <w:rFonts w:cstheme="minorHAnsi"/>
          <w:sz w:val="18"/>
          <w:szCs w:val="18"/>
          <w:lang w:val="en-US"/>
        </w:rPr>
      </w:pPr>
    </w:p>
    <w:p w14:paraId="02BB8A54" w14:textId="77777777" w:rsidR="00A608E0" w:rsidRDefault="00362F96" w:rsidP="00A608E0">
      <w:pPr>
        <w:keepNext/>
        <w:jc w:val="center"/>
      </w:pPr>
      <w:r>
        <w:rPr>
          <w:rFonts w:cstheme="minorHAnsi"/>
          <w:noProof/>
          <w:lang w:val="en-US"/>
        </w:rPr>
        <w:lastRenderedPageBreak/>
        <w:drawing>
          <wp:inline distT="0" distB="0" distL="0" distR="0" wp14:anchorId="7401E653" wp14:editId="654BC08D">
            <wp:extent cx="5199321" cy="3463153"/>
            <wp:effectExtent l="0" t="0" r="0" b="4445"/>
            <wp:docPr id="61277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00880" cy="3464191"/>
                    </a:xfrm>
                    <a:prstGeom prst="rect">
                      <a:avLst/>
                    </a:prstGeom>
                    <a:noFill/>
                    <a:ln>
                      <a:noFill/>
                    </a:ln>
                  </pic:spPr>
                </pic:pic>
              </a:graphicData>
            </a:graphic>
          </wp:inline>
        </w:drawing>
      </w:r>
    </w:p>
    <w:p w14:paraId="48F878D4" w14:textId="10D0C7F9" w:rsidR="00E51835" w:rsidRDefault="00A608E0" w:rsidP="00A608E0">
      <w:pPr>
        <w:pStyle w:val="Caption"/>
        <w:jc w:val="center"/>
        <w:rPr>
          <w:rFonts w:cstheme="minorHAnsi"/>
          <w:lang w:val="en-US"/>
        </w:rPr>
      </w:pPr>
      <w:r w:rsidRPr="00A608E0">
        <w:rPr>
          <w:lang w:val="en-US"/>
        </w:rPr>
        <w:t>F</w:t>
      </w:r>
      <w:r>
        <w:rPr>
          <w:lang w:val="en-US"/>
        </w:rPr>
        <w:t>i</w:t>
      </w:r>
      <w:r w:rsidRPr="00A608E0">
        <w:rPr>
          <w:lang w:val="en-US"/>
        </w:rPr>
        <w:t xml:space="preserve">gure </w:t>
      </w:r>
      <w:r>
        <w:fldChar w:fldCharType="begin"/>
      </w:r>
      <w:r w:rsidRPr="00A608E0">
        <w:rPr>
          <w:lang w:val="en-US"/>
        </w:rPr>
        <w:instrText xml:space="preserve"> SEQ Figure \* ARABIC </w:instrText>
      </w:r>
      <w:r>
        <w:fldChar w:fldCharType="separate"/>
      </w:r>
      <w:r w:rsidRPr="00A608E0">
        <w:rPr>
          <w:noProof/>
          <w:lang w:val="en-US"/>
        </w:rPr>
        <w:t>1</w:t>
      </w:r>
      <w:r>
        <w:fldChar w:fldCharType="end"/>
      </w:r>
      <w:r w:rsidRPr="00A608E0">
        <w:rPr>
          <w:lang w:val="en-US"/>
        </w:rPr>
        <w:t xml:space="preserve">: </w:t>
      </w:r>
      <w:r w:rsidRPr="00681AF4">
        <w:rPr>
          <w:rFonts w:cstheme="minorHAnsi"/>
          <w:lang w:val="en-US"/>
        </w:rPr>
        <w:t>Most reported interacting drugs by ATC Class 1</w:t>
      </w:r>
      <w:r>
        <w:rPr>
          <w:rFonts w:cstheme="minorHAnsi"/>
          <w:lang w:val="en-US"/>
        </w:rPr>
        <w:t>.</w:t>
      </w:r>
    </w:p>
    <w:p w14:paraId="30B13F9F" w14:textId="481FEC41" w:rsidR="00A608E0" w:rsidRDefault="002D4004" w:rsidP="00A608E0">
      <w:pPr>
        <w:keepNext/>
        <w:jc w:val="center"/>
      </w:pPr>
      <w:r>
        <w:rPr>
          <w:rFonts w:cstheme="minorHAnsi"/>
          <w:noProof/>
          <w:lang w:val="en-US"/>
        </w:rPr>
        <w:lastRenderedPageBreak/>
        <w:drawing>
          <wp:inline distT="0" distB="0" distL="0" distR="0" wp14:anchorId="66180966" wp14:editId="06F08B0D">
            <wp:extent cx="5614187" cy="8420986"/>
            <wp:effectExtent l="0" t="0" r="0" b="0"/>
            <wp:docPr id="128131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4544" cy="8421522"/>
                    </a:xfrm>
                    <a:prstGeom prst="rect">
                      <a:avLst/>
                    </a:prstGeom>
                    <a:noFill/>
                    <a:ln>
                      <a:noFill/>
                    </a:ln>
                  </pic:spPr>
                </pic:pic>
              </a:graphicData>
            </a:graphic>
          </wp:inline>
        </w:drawing>
      </w:r>
    </w:p>
    <w:p w14:paraId="6D819B27" w14:textId="77777777" w:rsidR="002D4004" w:rsidRDefault="002D4004" w:rsidP="00BA1558">
      <w:pPr>
        <w:pStyle w:val="Caption"/>
        <w:jc w:val="center"/>
        <w:rPr>
          <w:lang w:val="en-US"/>
        </w:rPr>
      </w:pPr>
    </w:p>
    <w:p w14:paraId="75623279" w14:textId="1F17C231" w:rsidR="00681AF4" w:rsidRPr="00681AF4" w:rsidRDefault="00A608E0" w:rsidP="00BA1558">
      <w:pPr>
        <w:pStyle w:val="Caption"/>
        <w:jc w:val="center"/>
        <w:rPr>
          <w:rFonts w:cstheme="minorHAnsi"/>
          <w:lang w:val="en-US"/>
        </w:rPr>
      </w:pPr>
      <w:commentRangeStart w:id="8"/>
      <w:r w:rsidRPr="00A608E0">
        <w:rPr>
          <w:lang w:val="en-US"/>
        </w:rPr>
        <w:lastRenderedPageBreak/>
        <w:t xml:space="preserve">Figure </w:t>
      </w:r>
      <w:r>
        <w:fldChar w:fldCharType="begin"/>
      </w:r>
      <w:r w:rsidRPr="00A608E0">
        <w:rPr>
          <w:lang w:val="en-US"/>
        </w:rPr>
        <w:instrText xml:space="preserve"> SEQ Figure \* ARABIC </w:instrText>
      </w:r>
      <w:r>
        <w:fldChar w:fldCharType="separate"/>
      </w:r>
      <w:r>
        <w:rPr>
          <w:noProof/>
          <w:lang w:val="en-US"/>
        </w:rPr>
        <w:t>2</w:t>
      </w:r>
      <w:r>
        <w:fldChar w:fldCharType="end"/>
      </w:r>
      <w:r w:rsidRPr="00A608E0">
        <w:rPr>
          <w:lang w:val="en-US"/>
        </w:rPr>
        <w:t>: Most reported interacting drugs by ATC Class 1, and within the three most frequent Class 1 categories: Nervous system (1A), Cardiovascular system (1B), and Anti-infectives for systemic use (1C). “Other” refers to drugs with a very low frequency (we don’t report them in the graph to facilitate its readability).</w:t>
      </w:r>
      <w:commentRangeEnd w:id="8"/>
      <w:r w:rsidR="00BA1558">
        <w:rPr>
          <w:rStyle w:val="CommentReference"/>
          <w:i w:val="0"/>
          <w:iCs w:val="0"/>
          <w:color w:val="auto"/>
        </w:rPr>
        <w:commentReference w:id="8"/>
      </w:r>
    </w:p>
    <w:p w14:paraId="0FBDEF3B" w14:textId="77777777" w:rsidR="00681AF4" w:rsidRPr="00E23F97" w:rsidRDefault="00681AF4" w:rsidP="00BC7123">
      <w:pPr>
        <w:rPr>
          <w:rFonts w:cstheme="minorHAnsi"/>
          <w:sz w:val="18"/>
          <w:szCs w:val="18"/>
          <w:lang w:val="en-US"/>
        </w:rPr>
      </w:pPr>
    </w:p>
    <w:p w14:paraId="32F6E48C" w14:textId="58DBD8AE" w:rsidR="004F44A5" w:rsidRPr="0069030D" w:rsidRDefault="004F44A5" w:rsidP="004F44A5">
      <w:pPr>
        <w:pStyle w:val="Caption"/>
        <w:keepNext/>
        <w:rPr>
          <w:lang w:val="en-US"/>
        </w:rPr>
      </w:pPr>
      <w:r w:rsidRPr="00F16356">
        <w:rPr>
          <w:lang w:val="en-US"/>
        </w:rPr>
        <w:t xml:space="preserve">Table </w:t>
      </w:r>
      <w:r>
        <w:fldChar w:fldCharType="begin"/>
      </w:r>
      <w:r w:rsidRPr="00F16356">
        <w:rPr>
          <w:lang w:val="en-US"/>
        </w:rPr>
        <w:instrText xml:space="preserve"> SEQ Table \* ARABIC </w:instrText>
      </w:r>
      <w:r>
        <w:fldChar w:fldCharType="separate"/>
      </w:r>
      <w:r w:rsidR="00212D8F">
        <w:rPr>
          <w:noProof/>
          <w:lang w:val="en-US"/>
        </w:rPr>
        <w:t>1</w:t>
      </w:r>
      <w:r>
        <w:fldChar w:fldCharType="end"/>
      </w:r>
      <w:r w:rsidRPr="00F16356">
        <w:rPr>
          <w:lang w:val="en-US"/>
        </w:rPr>
        <w:t xml:space="preserve">: </w:t>
      </w:r>
      <w:r w:rsidR="0069030D" w:rsidRPr="0069030D">
        <w:rPr>
          <w:lang w:val="en-US"/>
        </w:rPr>
        <w:t>Demographic and clinical characteristics of the ten most frequently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3"/>
        <w:gridCol w:w="801"/>
        <w:gridCol w:w="800"/>
        <w:gridCol w:w="1123"/>
        <w:gridCol w:w="789"/>
        <w:gridCol w:w="803"/>
        <w:gridCol w:w="801"/>
        <w:gridCol w:w="804"/>
        <w:gridCol w:w="800"/>
        <w:gridCol w:w="727"/>
        <w:gridCol w:w="803"/>
      </w:tblGrid>
      <w:tr w:rsidR="00BC7123" w:rsidRPr="00E23F97" w14:paraId="3EC84678" w14:textId="77777777" w:rsidTr="004F44A5">
        <w:trPr>
          <w:trHeight w:val="54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8D95ADB" w14:textId="5300CAC4" w:rsidR="00681AF4" w:rsidRPr="00681AF4" w:rsidRDefault="00681AF4" w:rsidP="00BC7123">
            <w:pPr>
              <w:jc w:val="center"/>
              <w:rPr>
                <w:rFonts w:cstheme="minorHAnsi"/>
                <w:sz w:val="14"/>
                <w:szCs w:val="14"/>
              </w:rPr>
            </w:pPr>
            <w:r w:rsidRPr="00681AF4">
              <w:rPr>
                <w:rFonts w:cstheme="minorHAnsi"/>
                <w:b/>
                <w:bCs/>
                <w:sz w:val="14"/>
                <w:szCs w:val="14"/>
              </w:rPr>
              <w:t>Variable 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7F4EB6" w14:textId="606FA681" w:rsidR="00681AF4" w:rsidRPr="00681AF4" w:rsidRDefault="00681AF4" w:rsidP="00BC7123">
            <w:pPr>
              <w:jc w:val="center"/>
              <w:rPr>
                <w:rFonts w:cstheme="minorHAnsi"/>
                <w:sz w:val="14"/>
                <w:szCs w:val="14"/>
              </w:rPr>
            </w:pPr>
            <w:r w:rsidRPr="00681AF4">
              <w:rPr>
                <w:rFonts w:cstheme="minorHAnsi"/>
                <w:b/>
                <w:bCs/>
                <w:sz w:val="14"/>
                <w:szCs w:val="14"/>
              </w:rPr>
              <w:t>warfarin</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FFB7D13" w14:textId="365392E2" w:rsidR="00681AF4" w:rsidRPr="00681AF4" w:rsidRDefault="00681AF4" w:rsidP="00BC7123">
            <w:pPr>
              <w:jc w:val="center"/>
              <w:rPr>
                <w:rFonts w:cstheme="minorHAnsi"/>
                <w:sz w:val="14"/>
                <w:szCs w:val="14"/>
              </w:rPr>
            </w:pPr>
            <w:r w:rsidRPr="00681AF4">
              <w:rPr>
                <w:rFonts w:cstheme="minorHAnsi"/>
                <w:b/>
                <w:bCs/>
                <w:sz w:val="14"/>
                <w:szCs w:val="14"/>
              </w:rPr>
              <w:t>tacrolimus</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DFA1D64" w14:textId="3F36B0C8" w:rsidR="00681AF4" w:rsidRPr="00681AF4" w:rsidRDefault="00681AF4" w:rsidP="00BC7123">
            <w:pPr>
              <w:jc w:val="center"/>
              <w:rPr>
                <w:rFonts w:cstheme="minorHAnsi"/>
                <w:sz w:val="14"/>
                <w:szCs w:val="14"/>
              </w:rPr>
            </w:pPr>
            <w:r w:rsidRPr="00681AF4">
              <w:rPr>
                <w:rFonts w:cstheme="minorHAnsi"/>
                <w:b/>
                <w:bCs/>
                <w:sz w:val="14"/>
                <w:szCs w:val="14"/>
              </w:rPr>
              <w:t>acetylsalicylic acid</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F4656DA" w14:textId="3028C9D7" w:rsidR="00681AF4" w:rsidRPr="00681AF4" w:rsidRDefault="00681AF4" w:rsidP="00BC7123">
            <w:pPr>
              <w:jc w:val="center"/>
              <w:rPr>
                <w:rFonts w:cstheme="minorHAnsi"/>
                <w:sz w:val="14"/>
                <w:szCs w:val="14"/>
              </w:rPr>
            </w:pPr>
            <w:r w:rsidRPr="00681AF4">
              <w:rPr>
                <w:rFonts w:cstheme="minorHAnsi"/>
                <w:b/>
                <w:bCs/>
                <w:sz w:val="14"/>
                <w:szCs w:val="14"/>
              </w:rPr>
              <w:t>quetiapine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7EB4A7" w14:textId="27D40723" w:rsidR="00681AF4" w:rsidRPr="00681AF4" w:rsidRDefault="00681AF4" w:rsidP="00BC7123">
            <w:pPr>
              <w:jc w:val="center"/>
              <w:rPr>
                <w:rFonts w:cstheme="minorHAnsi"/>
                <w:sz w:val="14"/>
                <w:szCs w:val="14"/>
              </w:rPr>
            </w:pPr>
            <w:r w:rsidRPr="00681AF4">
              <w:rPr>
                <w:rFonts w:cstheme="minorHAnsi"/>
                <w:b/>
                <w:bCs/>
                <w:sz w:val="14"/>
                <w:szCs w:val="14"/>
              </w:rPr>
              <w:t>valproic acid</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E51AC5" w14:textId="0C228EE1" w:rsidR="00681AF4" w:rsidRPr="00681AF4" w:rsidRDefault="00681AF4" w:rsidP="00BC7123">
            <w:pPr>
              <w:jc w:val="center"/>
              <w:rPr>
                <w:rFonts w:cstheme="minorHAnsi"/>
                <w:sz w:val="14"/>
                <w:szCs w:val="14"/>
              </w:rPr>
            </w:pPr>
            <w:r w:rsidRPr="00681AF4">
              <w:rPr>
                <w:rFonts w:cstheme="minorHAnsi"/>
                <w:b/>
                <w:bCs/>
                <w:sz w:val="14"/>
                <w:szCs w:val="14"/>
              </w:rPr>
              <w:t>rivaroxaban</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340E8EF" w14:textId="24CFF3F4" w:rsidR="00681AF4" w:rsidRPr="00681AF4" w:rsidRDefault="00681AF4" w:rsidP="00BC7123">
            <w:pPr>
              <w:jc w:val="center"/>
              <w:rPr>
                <w:rFonts w:cstheme="minorHAnsi"/>
                <w:sz w:val="14"/>
                <w:szCs w:val="14"/>
              </w:rPr>
            </w:pPr>
            <w:r w:rsidRPr="00681AF4">
              <w:rPr>
                <w:rFonts w:cstheme="minorHAnsi"/>
                <w:b/>
                <w:bCs/>
                <w:sz w:val="14"/>
                <w:szCs w:val="14"/>
              </w:rPr>
              <w:t>paracetamol</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4EBD9" w14:textId="58CEA38B" w:rsidR="00681AF4" w:rsidRPr="00681AF4" w:rsidRDefault="00681AF4" w:rsidP="00BC7123">
            <w:pPr>
              <w:jc w:val="center"/>
              <w:rPr>
                <w:rFonts w:cstheme="minorHAnsi"/>
                <w:sz w:val="14"/>
                <w:szCs w:val="14"/>
              </w:rPr>
            </w:pPr>
            <w:r w:rsidRPr="00681AF4">
              <w:rPr>
                <w:rFonts w:cstheme="minorHAnsi"/>
                <w:b/>
                <w:bCs/>
                <w:sz w:val="14"/>
                <w:szCs w:val="14"/>
              </w:rPr>
              <w:t>ritonavir</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548A132" w14:textId="0A64E56A" w:rsidR="00681AF4" w:rsidRPr="00681AF4" w:rsidRDefault="00681AF4" w:rsidP="00BC7123">
            <w:pPr>
              <w:jc w:val="center"/>
              <w:rPr>
                <w:rFonts w:cstheme="minorHAnsi"/>
                <w:sz w:val="14"/>
                <w:szCs w:val="14"/>
              </w:rPr>
            </w:pPr>
            <w:r w:rsidRPr="00681AF4">
              <w:rPr>
                <w:rFonts w:cstheme="minorHAnsi"/>
                <w:b/>
                <w:bCs/>
                <w:sz w:val="14"/>
                <w:szCs w:val="14"/>
              </w:rPr>
              <w:t>clozapine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5CF24D" w14:textId="5BC1C5C9" w:rsidR="00681AF4" w:rsidRPr="00681AF4" w:rsidRDefault="00681AF4" w:rsidP="00BC7123">
            <w:pPr>
              <w:jc w:val="center"/>
              <w:rPr>
                <w:rFonts w:cstheme="minorHAnsi"/>
                <w:sz w:val="14"/>
                <w:szCs w:val="14"/>
              </w:rPr>
            </w:pPr>
            <w:r w:rsidRPr="00681AF4">
              <w:rPr>
                <w:rFonts w:cstheme="minorHAnsi"/>
                <w:b/>
                <w:bCs/>
                <w:sz w:val="14"/>
                <w:szCs w:val="14"/>
              </w:rPr>
              <w:t>furosemide</w:t>
            </w:r>
          </w:p>
        </w:tc>
      </w:tr>
      <w:tr w:rsidR="00681AF4" w:rsidRPr="00681AF4" w14:paraId="69C7ABE6"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44442E9" w14:textId="33CD854A" w:rsidR="00681AF4" w:rsidRPr="00681AF4" w:rsidRDefault="00681AF4" w:rsidP="00BC7123">
            <w:pPr>
              <w:jc w:val="center"/>
              <w:rPr>
                <w:rFonts w:cstheme="minorHAnsi"/>
                <w:sz w:val="14"/>
                <w:szCs w:val="14"/>
              </w:rPr>
            </w:pPr>
            <w:r w:rsidRPr="00681AF4">
              <w:rPr>
                <w:rFonts w:cstheme="minorHAnsi"/>
                <w:i/>
                <w:iCs/>
                <w:sz w:val="14"/>
                <w:szCs w:val="14"/>
              </w:rPr>
              <w:t>Sex</w:t>
            </w:r>
          </w:p>
        </w:tc>
      </w:tr>
      <w:tr w:rsidR="00BC7123" w:rsidRPr="00E23F97" w14:paraId="0EDE6432" w14:textId="77777777" w:rsidTr="004F44A5">
        <w:trPr>
          <w:trHeight w:val="31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C1A8CCB" w14:textId="6E7F367B" w:rsidR="00681AF4" w:rsidRPr="00681AF4" w:rsidRDefault="00681AF4" w:rsidP="00BC7123">
            <w:pPr>
              <w:jc w:val="center"/>
              <w:rPr>
                <w:rFonts w:cstheme="minorHAnsi"/>
                <w:sz w:val="14"/>
                <w:szCs w:val="14"/>
              </w:rPr>
            </w:pPr>
            <w:r w:rsidRPr="00681AF4">
              <w:rPr>
                <w:rFonts w:cstheme="minorHAnsi"/>
                <w:sz w:val="14"/>
                <w:szCs w:val="14"/>
              </w:rPr>
              <w:t>Female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198135A" w14:textId="2159FB48" w:rsidR="00681AF4" w:rsidRPr="00681AF4" w:rsidRDefault="00681AF4" w:rsidP="00BC7123">
            <w:pPr>
              <w:jc w:val="center"/>
              <w:rPr>
                <w:rFonts w:cstheme="minorHAnsi"/>
                <w:sz w:val="14"/>
                <w:szCs w:val="14"/>
              </w:rPr>
            </w:pPr>
            <w:r w:rsidRPr="00681AF4">
              <w:rPr>
                <w:rFonts w:cstheme="minorHAnsi"/>
                <w:sz w:val="14"/>
                <w:szCs w:val="14"/>
              </w:rPr>
              <w:t>1746/48.30%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22B21BD" w14:textId="1409B088" w:rsidR="00681AF4" w:rsidRPr="00681AF4" w:rsidRDefault="00681AF4" w:rsidP="00BC7123">
            <w:pPr>
              <w:jc w:val="center"/>
              <w:rPr>
                <w:rFonts w:cstheme="minorHAnsi"/>
                <w:sz w:val="14"/>
                <w:szCs w:val="14"/>
              </w:rPr>
            </w:pPr>
            <w:r w:rsidRPr="00681AF4">
              <w:rPr>
                <w:rFonts w:cstheme="minorHAnsi"/>
                <w:sz w:val="14"/>
                <w:szCs w:val="14"/>
              </w:rPr>
              <w:t>1039/37.24%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BBA126C" w14:textId="52C60DCC" w:rsidR="00681AF4" w:rsidRPr="00681AF4" w:rsidRDefault="00681AF4" w:rsidP="00BC7123">
            <w:pPr>
              <w:jc w:val="center"/>
              <w:rPr>
                <w:rFonts w:cstheme="minorHAnsi"/>
                <w:sz w:val="14"/>
                <w:szCs w:val="14"/>
              </w:rPr>
            </w:pPr>
            <w:r w:rsidRPr="00681AF4">
              <w:rPr>
                <w:rFonts w:cstheme="minorHAnsi"/>
                <w:sz w:val="14"/>
                <w:szCs w:val="14"/>
              </w:rPr>
              <w:t>1537/40.11%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618D01" w14:textId="130C3463" w:rsidR="00681AF4" w:rsidRPr="00681AF4" w:rsidRDefault="00681AF4" w:rsidP="00BC7123">
            <w:pPr>
              <w:jc w:val="center"/>
              <w:rPr>
                <w:rFonts w:cstheme="minorHAnsi"/>
                <w:sz w:val="14"/>
                <w:szCs w:val="14"/>
              </w:rPr>
            </w:pPr>
            <w:r w:rsidRPr="00681AF4">
              <w:rPr>
                <w:rFonts w:cstheme="minorHAnsi"/>
                <w:sz w:val="14"/>
                <w:szCs w:val="14"/>
              </w:rPr>
              <w:t>1230/50.87%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56B3C0C" w14:textId="5642754F" w:rsidR="00681AF4" w:rsidRPr="00681AF4" w:rsidRDefault="00681AF4" w:rsidP="00BC7123">
            <w:pPr>
              <w:jc w:val="center"/>
              <w:rPr>
                <w:rFonts w:cstheme="minorHAnsi"/>
                <w:sz w:val="14"/>
                <w:szCs w:val="14"/>
              </w:rPr>
            </w:pPr>
            <w:r w:rsidRPr="00681AF4">
              <w:rPr>
                <w:rFonts w:cstheme="minorHAnsi"/>
                <w:sz w:val="14"/>
                <w:szCs w:val="14"/>
              </w:rPr>
              <w:t>1044/48.54%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B8CA7" w14:textId="4E9B2C25" w:rsidR="00681AF4" w:rsidRPr="00681AF4" w:rsidRDefault="00681AF4" w:rsidP="00BC7123">
            <w:pPr>
              <w:jc w:val="center"/>
              <w:rPr>
                <w:rFonts w:cstheme="minorHAnsi"/>
                <w:sz w:val="14"/>
                <w:szCs w:val="14"/>
              </w:rPr>
            </w:pPr>
            <w:r w:rsidRPr="00681AF4">
              <w:rPr>
                <w:rFonts w:cstheme="minorHAnsi"/>
                <w:sz w:val="14"/>
                <w:szCs w:val="14"/>
              </w:rPr>
              <w:t>779/39.22%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7F928D" w14:textId="31F9561E" w:rsidR="00681AF4" w:rsidRPr="00681AF4" w:rsidRDefault="00681AF4" w:rsidP="00BC7123">
            <w:pPr>
              <w:jc w:val="center"/>
              <w:rPr>
                <w:rFonts w:cstheme="minorHAnsi"/>
                <w:sz w:val="14"/>
                <w:szCs w:val="14"/>
              </w:rPr>
            </w:pPr>
            <w:r w:rsidRPr="00681AF4">
              <w:rPr>
                <w:rFonts w:cstheme="minorHAnsi"/>
                <w:sz w:val="14"/>
                <w:szCs w:val="14"/>
              </w:rPr>
              <w:t>1161/61.72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25E152" w14:textId="45698C19" w:rsidR="00681AF4" w:rsidRPr="00681AF4" w:rsidRDefault="00681AF4" w:rsidP="00BC7123">
            <w:pPr>
              <w:jc w:val="center"/>
              <w:rPr>
                <w:rFonts w:cstheme="minorHAnsi"/>
                <w:sz w:val="14"/>
                <w:szCs w:val="14"/>
              </w:rPr>
            </w:pPr>
            <w:r w:rsidRPr="00681AF4">
              <w:rPr>
                <w:rFonts w:cstheme="minorHAnsi"/>
                <w:sz w:val="14"/>
                <w:szCs w:val="14"/>
              </w:rPr>
              <w:t>776/36.38%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D41E62D" w14:textId="7D3074B1" w:rsidR="00681AF4" w:rsidRPr="00681AF4" w:rsidRDefault="00681AF4" w:rsidP="00BC7123">
            <w:pPr>
              <w:jc w:val="center"/>
              <w:rPr>
                <w:rFonts w:cstheme="minorHAnsi"/>
                <w:sz w:val="14"/>
                <w:szCs w:val="14"/>
              </w:rPr>
            </w:pPr>
            <w:r w:rsidRPr="00681AF4">
              <w:rPr>
                <w:rFonts w:cstheme="minorHAnsi"/>
                <w:sz w:val="14"/>
                <w:szCs w:val="14"/>
              </w:rPr>
              <w:t>516/43.29%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4280898" w14:textId="46F9B3CB" w:rsidR="00681AF4" w:rsidRPr="00681AF4" w:rsidRDefault="00681AF4" w:rsidP="00BC7123">
            <w:pPr>
              <w:jc w:val="center"/>
              <w:rPr>
                <w:rFonts w:cstheme="minorHAnsi"/>
                <w:sz w:val="14"/>
                <w:szCs w:val="14"/>
              </w:rPr>
            </w:pPr>
            <w:r w:rsidRPr="00681AF4">
              <w:rPr>
                <w:rFonts w:cstheme="minorHAnsi"/>
                <w:sz w:val="14"/>
                <w:szCs w:val="14"/>
              </w:rPr>
              <w:t>982/56.24%</w:t>
            </w:r>
          </w:p>
        </w:tc>
      </w:tr>
      <w:tr w:rsidR="00BC7123" w:rsidRPr="00E23F97" w14:paraId="16D66B8C"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4B695C1" w14:textId="74735892" w:rsidR="00681AF4" w:rsidRPr="00681AF4" w:rsidRDefault="00681AF4" w:rsidP="00BC7123">
            <w:pPr>
              <w:jc w:val="center"/>
              <w:rPr>
                <w:rFonts w:cstheme="minorHAnsi"/>
                <w:sz w:val="14"/>
                <w:szCs w:val="14"/>
              </w:rPr>
            </w:pPr>
            <w:r w:rsidRPr="00681AF4">
              <w:rPr>
                <w:rFonts w:cstheme="minorHAnsi"/>
                <w:sz w:val="14"/>
                <w:szCs w:val="14"/>
              </w:rPr>
              <w:t>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B9BBA71" w14:textId="0819D37A" w:rsidR="00681AF4" w:rsidRPr="00681AF4" w:rsidRDefault="00681AF4" w:rsidP="00BC7123">
            <w:pPr>
              <w:jc w:val="center"/>
              <w:rPr>
                <w:rFonts w:cstheme="minorHAnsi"/>
                <w:sz w:val="14"/>
                <w:szCs w:val="14"/>
              </w:rPr>
            </w:pPr>
            <w:r w:rsidRPr="00681AF4">
              <w:rPr>
                <w:rFonts w:cstheme="minorHAnsi"/>
                <w:sz w:val="14"/>
                <w:szCs w:val="14"/>
              </w:rPr>
              <w:t>1869/51.70%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4C7D22" w14:textId="61D29B4D" w:rsidR="00681AF4" w:rsidRPr="00681AF4" w:rsidRDefault="00681AF4" w:rsidP="00BC7123">
            <w:pPr>
              <w:jc w:val="center"/>
              <w:rPr>
                <w:rFonts w:cstheme="minorHAnsi"/>
                <w:sz w:val="14"/>
                <w:szCs w:val="14"/>
              </w:rPr>
            </w:pPr>
            <w:r w:rsidRPr="00681AF4">
              <w:rPr>
                <w:rFonts w:cstheme="minorHAnsi"/>
                <w:sz w:val="14"/>
                <w:szCs w:val="14"/>
              </w:rPr>
              <w:t>1751/62.76%</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695366" w14:textId="679CCAB6" w:rsidR="00681AF4" w:rsidRPr="00681AF4" w:rsidRDefault="00681AF4" w:rsidP="00BC7123">
            <w:pPr>
              <w:jc w:val="center"/>
              <w:rPr>
                <w:rFonts w:cstheme="minorHAnsi"/>
                <w:sz w:val="14"/>
                <w:szCs w:val="14"/>
              </w:rPr>
            </w:pPr>
            <w:r w:rsidRPr="00681AF4">
              <w:rPr>
                <w:rFonts w:cstheme="minorHAnsi"/>
                <w:sz w:val="14"/>
                <w:szCs w:val="14"/>
              </w:rPr>
              <w:t>2295/59.89%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B145EC" w14:textId="05199DFC" w:rsidR="00681AF4" w:rsidRPr="00681AF4" w:rsidRDefault="00681AF4" w:rsidP="00BC7123">
            <w:pPr>
              <w:jc w:val="center"/>
              <w:rPr>
                <w:rFonts w:cstheme="minorHAnsi"/>
                <w:sz w:val="14"/>
                <w:szCs w:val="14"/>
              </w:rPr>
            </w:pPr>
            <w:r w:rsidRPr="00681AF4">
              <w:rPr>
                <w:rFonts w:cstheme="minorHAnsi"/>
                <w:sz w:val="14"/>
                <w:szCs w:val="14"/>
              </w:rPr>
              <w:t>1188/49.13%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BD44EB9" w14:textId="42CE754F" w:rsidR="00681AF4" w:rsidRPr="00681AF4" w:rsidRDefault="00681AF4" w:rsidP="00BC7123">
            <w:pPr>
              <w:jc w:val="center"/>
              <w:rPr>
                <w:rFonts w:cstheme="minorHAnsi"/>
                <w:sz w:val="14"/>
                <w:szCs w:val="14"/>
              </w:rPr>
            </w:pPr>
            <w:r w:rsidRPr="00681AF4">
              <w:rPr>
                <w:rFonts w:cstheme="minorHAnsi"/>
                <w:sz w:val="14"/>
                <w:szCs w:val="14"/>
              </w:rPr>
              <w:t>1107/51.46%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ADCB678" w14:textId="05772A59" w:rsidR="00681AF4" w:rsidRPr="00681AF4" w:rsidRDefault="00681AF4" w:rsidP="00BC7123">
            <w:pPr>
              <w:jc w:val="center"/>
              <w:rPr>
                <w:rFonts w:cstheme="minorHAnsi"/>
                <w:sz w:val="14"/>
                <w:szCs w:val="14"/>
              </w:rPr>
            </w:pPr>
            <w:r w:rsidRPr="00681AF4">
              <w:rPr>
                <w:rFonts w:cstheme="minorHAnsi"/>
                <w:sz w:val="14"/>
                <w:szCs w:val="14"/>
              </w:rPr>
              <w:t>1207/60.78%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050FA54" w14:textId="47A05938" w:rsidR="00681AF4" w:rsidRPr="00681AF4" w:rsidRDefault="00681AF4" w:rsidP="00BC7123">
            <w:pPr>
              <w:jc w:val="center"/>
              <w:rPr>
                <w:rFonts w:cstheme="minorHAnsi"/>
                <w:sz w:val="14"/>
                <w:szCs w:val="14"/>
              </w:rPr>
            </w:pPr>
            <w:r w:rsidRPr="00681AF4">
              <w:rPr>
                <w:rFonts w:cstheme="minorHAnsi"/>
                <w:sz w:val="14"/>
                <w:szCs w:val="14"/>
              </w:rPr>
              <w:t>720/38.28%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DA02F2D" w14:textId="6D8B9EB8" w:rsidR="00681AF4" w:rsidRPr="00681AF4" w:rsidRDefault="00681AF4" w:rsidP="00BC7123">
            <w:pPr>
              <w:jc w:val="center"/>
              <w:rPr>
                <w:rFonts w:cstheme="minorHAnsi"/>
                <w:sz w:val="14"/>
                <w:szCs w:val="14"/>
              </w:rPr>
            </w:pPr>
            <w:r w:rsidRPr="00681AF4">
              <w:rPr>
                <w:rFonts w:cstheme="minorHAnsi"/>
                <w:sz w:val="14"/>
                <w:szCs w:val="14"/>
              </w:rPr>
              <w:t>1357/63.62%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3E8FD6" w14:textId="2054EFD5" w:rsidR="00681AF4" w:rsidRPr="00681AF4" w:rsidRDefault="00681AF4" w:rsidP="00BC7123">
            <w:pPr>
              <w:jc w:val="center"/>
              <w:rPr>
                <w:rFonts w:cstheme="minorHAnsi"/>
                <w:sz w:val="14"/>
                <w:szCs w:val="14"/>
              </w:rPr>
            </w:pPr>
            <w:r w:rsidRPr="00681AF4">
              <w:rPr>
                <w:rFonts w:cstheme="minorHAnsi"/>
                <w:sz w:val="14"/>
                <w:szCs w:val="14"/>
              </w:rPr>
              <w:t>676/56.71%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C20F14F" w14:textId="758182EF" w:rsidR="00681AF4" w:rsidRPr="00681AF4" w:rsidRDefault="00681AF4" w:rsidP="00BC7123">
            <w:pPr>
              <w:jc w:val="center"/>
              <w:rPr>
                <w:rFonts w:cstheme="minorHAnsi"/>
                <w:sz w:val="14"/>
                <w:szCs w:val="14"/>
              </w:rPr>
            </w:pPr>
            <w:r w:rsidRPr="00681AF4">
              <w:rPr>
                <w:rFonts w:cstheme="minorHAnsi"/>
                <w:sz w:val="14"/>
                <w:szCs w:val="14"/>
              </w:rPr>
              <w:t>764/43.76%</w:t>
            </w:r>
          </w:p>
        </w:tc>
      </w:tr>
      <w:tr w:rsidR="00BC7123" w:rsidRPr="00E23F97" w14:paraId="0AC13842"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E89979" w14:textId="048912C0"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85498F8" w14:textId="19A0F00C" w:rsidR="00681AF4" w:rsidRPr="00681AF4" w:rsidRDefault="00681AF4" w:rsidP="00BC7123">
            <w:pPr>
              <w:jc w:val="center"/>
              <w:rPr>
                <w:rFonts w:cstheme="minorHAnsi"/>
                <w:sz w:val="14"/>
                <w:szCs w:val="14"/>
              </w:rPr>
            </w:pPr>
            <w:r w:rsidRPr="00681AF4">
              <w:rPr>
                <w:rFonts w:cstheme="minorHAnsi"/>
                <w:sz w:val="14"/>
                <w:szCs w:val="14"/>
              </w:rPr>
              <w:t>440/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7D05B0" w14:textId="4E25BAD9" w:rsidR="00681AF4" w:rsidRPr="00681AF4" w:rsidRDefault="00681AF4" w:rsidP="00BC7123">
            <w:pPr>
              <w:jc w:val="center"/>
              <w:rPr>
                <w:rFonts w:cstheme="minorHAnsi"/>
                <w:sz w:val="14"/>
                <w:szCs w:val="14"/>
              </w:rPr>
            </w:pPr>
            <w:r w:rsidRPr="00681AF4">
              <w:rPr>
                <w:rFonts w:cstheme="minorHAnsi"/>
                <w:sz w:val="14"/>
                <w:szCs w:val="14"/>
              </w:rPr>
              <w:t>265/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74FEF21" w14:textId="187E0368" w:rsidR="00681AF4" w:rsidRPr="00681AF4" w:rsidRDefault="00681AF4" w:rsidP="00BC7123">
            <w:pPr>
              <w:jc w:val="center"/>
              <w:rPr>
                <w:rFonts w:cstheme="minorHAnsi"/>
                <w:sz w:val="14"/>
                <w:szCs w:val="14"/>
              </w:rPr>
            </w:pPr>
            <w:r w:rsidRPr="00681AF4">
              <w:rPr>
                <w:rFonts w:cstheme="minorHAnsi"/>
                <w:sz w:val="14"/>
                <w:szCs w:val="14"/>
              </w:rPr>
              <w:t>407/</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9595AF" w14:textId="355567D3" w:rsidR="00681AF4" w:rsidRPr="00681AF4" w:rsidRDefault="00681AF4" w:rsidP="00BC7123">
            <w:pPr>
              <w:jc w:val="center"/>
              <w:rPr>
                <w:rFonts w:cstheme="minorHAnsi"/>
                <w:sz w:val="14"/>
                <w:szCs w:val="14"/>
              </w:rPr>
            </w:pPr>
            <w:r w:rsidRPr="00681AF4">
              <w:rPr>
                <w:rFonts w:cstheme="minorHAnsi"/>
                <w:sz w:val="14"/>
                <w:szCs w:val="14"/>
              </w:rPr>
              <w:t>275/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59C4C77" w14:textId="287CE897" w:rsidR="00681AF4" w:rsidRPr="00681AF4" w:rsidRDefault="00681AF4" w:rsidP="00BC7123">
            <w:pPr>
              <w:jc w:val="center"/>
              <w:rPr>
                <w:rFonts w:cstheme="minorHAnsi"/>
                <w:sz w:val="14"/>
                <w:szCs w:val="14"/>
              </w:rPr>
            </w:pPr>
            <w:r w:rsidRPr="00681AF4">
              <w:rPr>
                <w:rFonts w:cstheme="minorHAnsi"/>
                <w:sz w:val="14"/>
                <w:szCs w:val="14"/>
              </w:rPr>
              <w:t>306/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82E4EAB" w14:textId="5AF3A1A6" w:rsidR="00681AF4" w:rsidRPr="00681AF4" w:rsidRDefault="00681AF4" w:rsidP="00BC7123">
            <w:pPr>
              <w:jc w:val="center"/>
              <w:rPr>
                <w:rFonts w:cstheme="minorHAnsi"/>
                <w:sz w:val="14"/>
                <w:szCs w:val="14"/>
              </w:rPr>
            </w:pPr>
            <w:r w:rsidRPr="00681AF4">
              <w:rPr>
                <w:rFonts w:cstheme="minorHAnsi"/>
                <w:sz w:val="14"/>
                <w:szCs w:val="14"/>
              </w:rPr>
              <w:t>161/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38CBD00" w14:textId="4F8D515E" w:rsidR="00681AF4" w:rsidRPr="00681AF4" w:rsidRDefault="00681AF4" w:rsidP="00BC7123">
            <w:pPr>
              <w:jc w:val="center"/>
              <w:rPr>
                <w:rFonts w:cstheme="minorHAnsi"/>
                <w:sz w:val="14"/>
                <w:szCs w:val="14"/>
              </w:rPr>
            </w:pPr>
            <w:r w:rsidRPr="00681AF4">
              <w:rPr>
                <w:rFonts w:cstheme="minorHAnsi"/>
                <w:sz w:val="14"/>
                <w:szCs w:val="14"/>
              </w:rPr>
              <w:t>196/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93BA2C3" w14:textId="7B776AD9" w:rsidR="00681AF4" w:rsidRPr="00681AF4" w:rsidRDefault="00681AF4" w:rsidP="00BC7123">
            <w:pPr>
              <w:jc w:val="center"/>
              <w:rPr>
                <w:rFonts w:cstheme="minorHAnsi"/>
                <w:sz w:val="14"/>
                <w:szCs w:val="14"/>
              </w:rPr>
            </w:pPr>
            <w:r w:rsidRPr="00681AF4">
              <w:rPr>
                <w:rFonts w:cstheme="minorHAnsi"/>
                <w:sz w:val="14"/>
                <w:szCs w:val="14"/>
              </w:rPr>
              <w:t>277/</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FDFCCAF" w14:textId="2F4AEFA8" w:rsidR="00681AF4" w:rsidRPr="00681AF4" w:rsidRDefault="00681AF4" w:rsidP="00BC7123">
            <w:pPr>
              <w:jc w:val="center"/>
              <w:rPr>
                <w:rFonts w:cstheme="minorHAnsi"/>
                <w:sz w:val="14"/>
                <w:szCs w:val="14"/>
              </w:rPr>
            </w:pPr>
            <w:r w:rsidRPr="00681AF4">
              <w:rPr>
                <w:rFonts w:cstheme="minorHAnsi"/>
                <w:sz w:val="14"/>
                <w:szCs w:val="14"/>
              </w:rPr>
              <w:t>113/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BC381A" w14:textId="68D8DE5D" w:rsidR="00681AF4" w:rsidRPr="00681AF4" w:rsidRDefault="00681AF4" w:rsidP="00BC7123">
            <w:pPr>
              <w:jc w:val="center"/>
              <w:rPr>
                <w:rFonts w:cstheme="minorHAnsi"/>
                <w:sz w:val="14"/>
                <w:szCs w:val="14"/>
              </w:rPr>
            </w:pPr>
            <w:r w:rsidRPr="00681AF4">
              <w:rPr>
                <w:rFonts w:cstheme="minorHAnsi"/>
                <w:sz w:val="14"/>
                <w:szCs w:val="14"/>
              </w:rPr>
              <w:t>187/</w:t>
            </w:r>
          </w:p>
        </w:tc>
      </w:tr>
      <w:tr w:rsidR="00681AF4" w:rsidRPr="00681AF4" w14:paraId="2B2099F4"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197E45D" w14:textId="62D789EC" w:rsidR="00681AF4" w:rsidRPr="00681AF4" w:rsidRDefault="00681AF4" w:rsidP="00BC7123">
            <w:pPr>
              <w:jc w:val="center"/>
              <w:rPr>
                <w:rFonts w:cstheme="minorHAnsi"/>
                <w:sz w:val="14"/>
                <w:szCs w:val="14"/>
              </w:rPr>
            </w:pPr>
            <w:r w:rsidRPr="00681AF4">
              <w:rPr>
                <w:rFonts w:cstheme="minorHAnsi"/>
                <w:i/>
                <w:iCs/>
                <w:sz w:val="14"/>
                <w:szCs w:val="14"/>
              </w:rPr>
              <w:t>Outcome</w:t>
            </w:r>
          </w:p>
        </w:tc>
      </w:tr>
      <w:tr w:rsidR="00BC7123" w:rsidRPr="00E23F97" w14:paraId="15869E9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BEFB23" w14:textId="01D31168" w:rsidR="00681AF4" w:rsidRPr="00681AF4" w:rsidRDefault="00681AF4" w:rsidP="00BC7123">
            <w:pPr>
              <w:jc w:val="center"/>
              <w:rPr>
                <w:rFonts w:cstheme="minorHAnsi"/>
                <w:sz w:val="14"/>
                <w:szCs w:val="14"/>
              </w:rPr>
            </w:pPr>
            <w:r w:rsidRPr="00681AF4">
              <w:rPr>
                <w:rFonts w:cstheme="minorHAnsi"/>
                <w:sz w:val="14"/>
                <w:szCs w:val="14"/>
              </w:rPr>
              <w:t>Death</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B52ADB" w14:textId="194F8120" w:rsidR="00681AF4" w:rsidRPr="00681AF4" w:rsidRDefault="00681AF4" w:rsidP="00BC7123">
            <w:pPr>
              <w:jc w:val="center"/>
              <w:rPr>
                <w:rFonts w:cstheme="minorHAnsi"/>
                <w:sz w:val="14"/>
                <w:szCs w:val="14"/>
              </w:rPr>
            </w:pPr>
            <w:r w:rsidRPr="00681AF4">
              <w:rPr>
                <w:rFonts w:cstheme="minorHAnsi"/>
                <w:sz w:val="14"/>
                <w:szCs w:val="14"/>
              </w:rPr>
              <w:t>402/9.91%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39F5C9" w14:textId="1A1960E7" w:rsidR="00681AF4" w:rsidRPr="00681AF4" w:rsidRDefault="00681AF4" w:rsidP="00BC7123">
            <w:pPr>
              <w:jc w:val="center"/>
              <w:rPr>
                <w:rFonts w:cstheme="minorHAnsi"/>
                <w:sz w:val="14"/>
                <w:szCs w:val="14"/>
              </w:rPr>
            </w:pPr>
            <w:r w:rsidRPr="00681AF4">
              <w:rPr>
                <w:rFonts w:cstheme="minorHAnsi"/>
                <w:sz w:val="14"/>
                <w:szCs w:val="14"/>
              </w:rPr>
              <w:t>174/5.70%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497253E" w14:textId="5AA731D8" w:rsidR="00681AF4" w:rsidRPr="00681AF4" w:rsidRDefault="00681AF4" w:rsidP="00BC7123">
            <w:pPr>
              <w:jc w:val="center"/>
              <w:rPr>
                <w:rFonts w:cstheme="minorHAnsi"/>
                <w:sz w:val="14"/>
                <w:szCs w:val="14"/>
              </w:rPr>
            </w:pPr>
            <w:r w:rsidRPr="00681AF4">
              <w:rPr>
                <w:rFonts w:cstheme="minorHAnsi"/>
                <w:sz w:val="14"/>
                <w:szCs w:val="14"/>
              </w:rPr>
              <w:t>556/13.12%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57C93DE" w14:textId="5B300096" w:rsidR="00681AF4" w:rsidRPr="00681AF4" w:rsidRDefault="00681AF4" w:rsidP="00BC7123">
            <w:pPr>
              <w:jc w:val="center"/>
              <w:rPr>
                <w:rFonts w:cstheme="minorHAnsi"/>
                <w:sz w:val="14"/>
                <w:szCs w:val="14"/>
              </w:rPr>
            </w:pPr>
            <w:r w:rsidRPr="00681AF4">
              <w:rPr>
                <w:rFonts w:cstheme="minorHAnsi"/>
                <w:sz w:val="14"/>
                <w:szCs w:val="14"/>
              </w:rPr>
              <w:t>308/11.44%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741650B" w14:textId="5B936184" w:rsidR="00681AF4" w:rsidRPr="00681AF4" w:rsidRDefault="00681AF4" w:rsidP="00BC7123">
            <w:pPr>
              <w:jc w:val="center"/>
              <w:rPr>
                <w:rFonts w:cstheme="minorHAnsi"/>
                <w:sz w:val="14"/>
                <w:szCs w:val="14"/>
              </w:rPr>
            </w:pPr>
            <w:r w:rsidRPr="00681AF4">
              <w:rPr>
                <w:rFonts w:cstheme="minorHAnsi"/>
                <w:sz w:val="14"/>
                <w:szCs w:val="14"/>
              </w:rPr>
              <w:t>211/8.59%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2CE3614" w14:textId="4010FBCA" w:rsidR="00681AF4" w:rsidRPr="00681AF4" w:rsidRDefault="00681AF4" w:rsidP="00BC7123">
            <w:pPr>
              <w:jc w:val="center"/>
              <w:rPr>
                <w:rFonts w:cstheme="minorHAnsi"/>
                <w:sz w:val="14"/>
                <w:szCs w:val="14"/>
              </w:rPr>
            </w:pPr>
            <w:r w:rsidRPr="00681AF4">
              <w:rPr>
                <w:rFonts w:cstheme="minorHAnsi"/>
                <w:sz w:val="14"/>
                <w:szCs w:val="14"/>
              </w:rPr>
              <w:t>252/11.74%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BFD8A5D" w14:textId="6698515E" w:rsidR="00681AF4" w:rsidRPr="00681AF4" w:rsidRDefault="00681AF4" w:rsidP="00BC7123">
            <w:pPr>
              <w:jc w:val="center"/>
              <w:rPr>
                <w:rFonts w:cstheme="minorHAnsi"/>
                <w:sz w:val="14"/>
                <w:szCs w:val="14"/>
              </w:rPr>
            </w:pPr>
            <w:r w:rsidRPr="00681AF4">
              <w:rPr>
                <w:rFonts w:cstheme="minorHAnsi"/>
                <w:sz w:val="14"/>
                <w:szCs w:val="14"/>
              </w:rPr>
              <w:t>331/15.94%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B1D73E" w14:textId="7C766CF2" w:rsidR="00681AF4" w:rsidRPr="00681AF4" w:rsidRDefault="00681AF4" w:rsidP="00BC7123">
            <w:pPr>
              <w:jc w:val="center"/>
              <w:rPr>
                <w:rFonts w:cstheme="minorHAnsi"/>
                <w:sz w:val="14"/>
                <w:szCs w:val="14"/>
              </w:rPr>
            </w:pPr>
            <w:r w:rsidRPr="00681AF4">
              <w:rPr>
                <w:rFonts w:cstheme="minorHAnsi"/>
                <w:sz w:val="14"/>
                <w:szCs w:val="14"/>
              </w:rPr>
              <w:t>178/7.39%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99B4DFA" w14:textId="663E6C09" w:rsidR="00681AF4" w:rsidRPr="00681AF4" w:rsidRDefault="00681AF4" w:rsidP="00BC7123">
            <w:pPr>
              <w:jc w:val="center"/>
              <w:rPr>
                <w:rFonts w:cstheme="minorHAnsi"/>
                <w:sz w:val="14"/>
                <w:szCs w:val="14"/>
              </w:rPr>
            </w:pPr>
            <w:r w:rsidRPr="00681AF4">
              <w:rPr>
                <w:rFonts w:cstheme="minorHAnsi"/>
                <w:sz w:val="14"/>
                <w:szCs w:val="14"/>
              </w:rPr>
              <w:t>111/8.51%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60B2B3E" w14:textId="03C3734F" w:rsidR="00681AF4" w:rsidRPr="00681AF4" w:rsidRDefault="00681AF4" w:rsidP="00BC7123">
            <w:pPr>
              <w:jc w:val="center"/>
              <w:rPr>
                <w:rFonts w:cstheme="minorHAnsi"/>
                <w:sz w:val="14"/>
                <w:szCs w:val="14"/>
              </w:rPr>
            </w:pPr>
            <w:r w:rsidRPr="00681AF4">
              <w:rPr>
                <w:rFonts w:cstheme="minorHAnsi"/>
                <w:sz w:val="14"/>
                <w:szCs w:val="14"/>
              </w:rPr>
              <w:t>142/7.35%</w:t>
            </w:r>
          </w:p>
        </w:tc>
      </w:tr>
      <w:tr w:rsidR="00BC7123" w:rsidRPr="00E23F97" w14:paraId="511D0C97" w14:textId="77777777" w:rsidTr="004F44A5">
        <w:trPr>
          <w:trHeight w:val="37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87E37F4" w14:textId="7C2B4F99" w:rsidR="00681AF4" w:rsidRPr="00681AF4" w:rsidRDefault="00681AF4" w:rsidP="00BC7123">
            <w:pPr>
              <w:jc w:val="center"/>
              <w:rPr>
                <w:rFonts w:cstheme="minorHAnsi"/>
                <w:sz w:val="14"/>
                <w:szCs w:val="14"/>
              </w:rPr>
            </w:pPr>
            <w:r w:rsidRPr="00681AF4">
              <w:rPr>
                <w:rFonts w:cstheme="minorHAnsi"/>
                <w:sz w:val="14"/>
                <w:szCs w:val="14"/>
              </w:rPr>
              <w:t>Life threatening</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D358194" w14:textId="24999FBD" w:rsidR="00681AF4" w:rsidRPr="00681AF4" w:rsidRDefault="00681AF4" w:rsidP="00BC7123">
            <w:pPr>
              <w:jc w:val="center"/>
              <w:rPr>
                <w:rFonts w:cstheme="minorHAnsi"/>
                <w:sz w:val="14"/>
                <w:szCs w:val="14"/>
              </w:rPr>
            </w:pPr>
            <w:r w:rsidRPr="00681AF4">
              <w:rPr>
                <w:rFonts w:cstheme="minorHAnsi"/>
                <w:sz w:val="14"/>
                <w:szCs w:val="14"/>
              </w:rPr>
              <w:t>368/9.08%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8B8E0DC" w14:textId="3491D294" w:rsidR="00681AF4" w:rsidRPr="00681AF4" w:rsidRDefault="00681AF4" w:rsidP="00BC7123">
            <w:pPr>
              <w:jc w:val="center"/>
              <w:rPr>
                <w:rFonts w:cstheme="minorHAnsi"/>
                <w:sz w:val="14"/>
                <w:szCs w:val="14"/>
              </w:rPr>
            </w:pPr>
            <w:r w:rsidRPr="00681AF4">
              <w:rPr>
                <w:rFonts w:cstheme="minorHAnsi"/>
                <w:sz w:val="14"/>
                <w:szCs w:val="14"/>
              </w:rPr>
              <w:t>205/6.71%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7972673" w14:textId="59484517" w:rsidR="00681AF4" w:rsidRPr="00681AF4" w:rsidRDefault="00681AF4" w:rsidP="00BC7123">
            <w:pPr>
              <w:jc w:val="center"/>
              <w:rPr>
                <w:rFonts w:cstheme="minorHAnsi"/>
                <w:sz w:val="14"/>
                <w:szCs w:val="14"/>
              </w:rPr>
            </w:pPr>
            <w:r w:rsidRPr="00681AF4">
              <w:rPr>
                <w:rFonts w:cstheme="minorHAnsi"/>
                <w:sz w:val="14"/>
                <w:szCs w:val="14"/>
              </w:rPr>
              <w:t>518/12.22%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AACB0A" w14:textId="448F6E94" w:rsidR="00681AF4" w:rsidRPr="00681AF4" w:rsidRDefault="00681AF4" w:rsidP="00BC7123">
            <w:pPr>
              <w:jc w:val="center"/>
              <w:rPr>
                <w:rFonts w:cstheme="minorHAnsi"/>
                <w:sz w:val="14"/>
                <w:szCs w:val="14"/>
              </w:rPr>
            </w:pPr>
            <w:r w:rsidRPr="00681AF4">
              <w:rPr>
                <w:rFonts w:cstheme="minorHAnsi"/>
                <w:sz w:val="14"/>
                <w:szCs w:val="14"/>
              </w:rPr>
              <w:t>356/13.22%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F3C207D" w14:textId="4D91FAD5" w:rsidR="00681AF4" w:rsidRPr="00681AF4" w:rsidRDefault="00681AF4" w:rsidP="00BC7123">
            <w:pPr>
              <w:jc w:val="center"/>
              <w:rPr>
                <w:rFonts w:cstheme="minorHAnsi"/>
                <w:sz w:val="14"/>
                <w:szCs w:val="14"/>
              </w:rPr>
            </w:pPr>
            <w:r w:rsidRPr="00681AF4">
              <w:rPr>
                <w:rFonts w:cstheme="minorHAnsi"/>
                <w:sz w:val="14"/>
                <w:szCs w:val="14"/>
              </w:rPr>
              <w:t>226/9.20%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B73DCA" w14:textId="745099C3" w:rsidR="00681AF4" w:rsidRPr="00681AF4" w:rsidRDefault="00681AF4" w:rsidP="00BC7123">
            <w:pPr>
              <w:jc w:val="center"/>
              <w:rPr>
                <w:rFonts w:cstheme="minorHAnsi"/>
                <w:sz w:val="14"/>
                <w:szCs w:val="14"/>
              </w:rPr>
            </w:pPr>
            <w:r w:rsidRPr="00681AF4">
              <w:rPr>
                <w:rFonts w:cstheme="minorHAnsi"/>
                <w:sz w:val="14"/>
                <w:szCs w:val="14"/>
              </w:rPr>
              <w:t>153/7.13%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A5B2E" w14:textId="5327CC9E" w:rsidR="00681AF4" w:rsidRPr="00681AF4" w:rsidRDefault="00681AF4" w:rsidP="00BC7123">
            <w:pPr>
              <w:jc w:val="center"/>
              <w:rPr>
                <w:rFonts w:cstheme="minorHAnsi"/>
                <w:sz w:val="14"/>
                <w:szCs w:val="14"/>
              </w:rPr>
            </w:pPr>
            <w:r w:rsidRPr="00681AF4">
              <w:rPr>
                <w:rFonts w:cstheme="minorHAnsi"/>
                <w:sz w:val="14"/>
                <w:szCs w:val="14"/>
              </w:rPr>
              <w:t>276/13.29%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E18C3AA" w14:textId="38E1B020" w:rsidR="00681AF4" w:rsidRPr="00681AF4" w:rsidRDefault="00681AF4" w:rsidP="00BC7123">
            <w:pPr>
              <w:jc w:val="center"/>
              <w:rPr>
                <w:rFonts w:cstheme="minorHAnsi"/>
                <w:sz w:val="14"/>
                <w:szCs w:val="14"/>
              </w:rPr>
            </w:pPr>
            <w:r w:rsidRPr="00681AF4">
              <w:rPr>
                <w:rFonts w:cstheme="minorHAnsi"/>
                <w:sz w:val="14"/>
                <w:szCs w:val="14"/>
              </w:rPr>
              <w:t>165/6.85%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716FCF7" w14:textId="452E9697" w:rsidR="00681AF4" w:rsidRPr="00681AF4" w:rsidRDefault="00681AF4" w:rsidP="00BC7123">
            <w:pPr>
              <w:jc w:val="center"/>
              <w:rPr>
                <w:rFonts w:cstheme="minorHAnsi"/>
                <w:sz w:val="14"/>
                <w:szCs w:val="14"/>
              </w:rPr>
            </w:pPr>
            <w:r w:rsidRPr="00681AF4">
              <w:rPr>
                <w:rFonts w:cstheme="minorHAnsi"/>
                <w:sz w:val="14"/>
                <w:szCs w:val="14"/>
              </w:rPr>
              <w:t>103/7.89%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F37003" w14:textId="2753E5F7" w:rsidR="00681AF4" w:rsidRPr="00681AF4" w:rsidRDefault="00681AF4" w:rsidP="00BC7123">
            <w:pPr>
              <w:jc w:val="center"/>
              <w:rPr>
                <w:rFonts w:cstheme="minorHAnsi"/>
                <w:sz w:val="14"/>
                <w:szCs w:val="14"/>
              </w:rPr>
            </w:pPr>
            <w:r w:rsidRPr="00681AF4">
              <w:rPr>
                <w:rFonts w:cstheme="minorHAnsi"/>
                <w:sz w:val="14"/>
                <w:szCs w:val="14"/>
              </w:rPr>
              <w:t>289/14.95%</w:t>
            </w:r>
          </w:p>
        </w:tc>
      </w:tr>
      <w:tr w:rsidR="00BC7123" w:rsidRPr="00E23F97" w14:paraId="6A71488A"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278CD1A" w14:textId="58A9F6AB" w:rsidR="00681AF4" w:rsidRPr="00681AF4" w:rsidRDefault="00681AF4" w:rsidP="00BC7123">
            <w:pPr>
              <w:jc w:val="center"/>
              <w:rPr>
                <w:rFonts w:cstheme="minorHAnsi"/>
                <w:sz w:val="14"/>
                <w:szCs w:val="14"/>
              </w:rPr>
            </w:pPr>
            <w:r w:rsidRPr="00681AF4">
              <w:rPr>
                <w:rFonts w:cstheme="minorHAnsi"/>
                <w:sz w:val="14"/>
                <w:szCs w:val="14"/>
              </w:rPr>
              <w:t>Disability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614CE4" w14:textId="0B68D1F8" w:rsidR="00681AF4" w:rsidRPr="00681AF4" w:rsidRDefault="00681AF4" w:rsidP="00BC7123">
            <w:pPr>
              <w:jc w:val="center"/>
              <w:rPr>
                <w:rFonts w:cstheme="minorHAnsi"/>
                <w:sz w:val="14"/>
                <w:szCs w:val="14"/>
              </w:rPr>
            </w:pPr>
            <w:r w:rsidRPr="00681AF4">
              <w:rPr>
                <w:rFonts w:cstheme="minorHAnsi"/>
                <w:sz w:val="14"/>
                <w:szCs w:val="14"/>
              </w:rPr>
              <w:t>46/1.13%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CF96A0" w14:textId="4F4BD462" w:rsidR="00681AF4" w:rsidRPr="00681AF4" w:rsidRDefault="00681AF4" w:rsidP="00BC7123">
            <w:pPr>
              <w:jc w:val="center"/>
              <w:rPr>
                <w:rFonts w:cstheme="minorHAnsi"/>
                <w:sz w:val="14"/>
                <w:szCs w:val="14"/>
              </w:rPr>
            </w:pPr>
            <w:r w:rsidRPr="00681AF4">
              <w:rPr>
                <w:rFonts w:cstheme="minorHAnsi"/>
                <w:sz w:val="14"/>
                <w:szCs w:val="14"/>
              </w:rPr>
              <w:t>32/1.05%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0D2631F" w14:textId="2B1FA3C5" w:rsidR="00681AF4" w:rsidRPr="00681AF4" w:rsidRDefault="00681AF4" w:rsidP="00BC7123">
            <w:pPr>
              <w:jc w:val="center"/>
              <w:rPr>
                <w:rFonts w:cstheme="minorHAnsi"/>
                <w:sz w:val="14"/>
                <w:szCs w:val="14"/>
              </w:rPr>
            </w:pPr>
            <w:r w:rsidRPr="00681AF4">
              <w:rPr>
                <w:rFonts w:cstheme="minorHAnsi"/>
                <w:sz w:val="14"/>
                <w:szCs w:val="14"/>
              </w:rPr>
              <w:t>70/1.65%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3184CA" w14:textId="77DA932E" w:rsidR="00681AF4" w:rsidRPr="00681AF4" w:rsidRDefault="00681AF4" w:rsidP="00BC7123">
            <w:pPr>
              <w:jc w:val="center"/>
              <w:rPr>
                <w:rFonts w:cstheme="minorHAnsi"/>
                <w:sz w:val="14"/>
                <w:szCs w:val="14"/>
              </w:rPr>
            </w:pPr>
            <w:r w:rsidRPr="00681AF4">
              <w:rPr>
                <w:rFonts w:cstheme="minorHAnsi"/>
                <w:sz w:val="14"/>
                <w:szCs w:val="14"/>
              </w:rPr>
              <w:t>62/2.30%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0BFFBC5" w14:textId="174D4B04" w:rsidR="00681AF4" w:rsidRPr="00681AF4" w:rsidRDefault="00681AF4" w:rsidP="00BC7123">
            <w:pPr>
              <w:jc w:val="center"/>
              <w:rPr>
                <w:rFonts w:cstheme="minorHAnsi"/>
                <w:sz w:val="14"/>
                <w:szCs w:val="14"/>
              </w:rPr>
            </w:pPr>
            <w:r w:rsidRPr="00681AF4">
              <w:rPr>
                <w:rFonts w:cstheme="minorHAnsi"/>
                <w:sz w:val="14"/>
                <w:szCs w:val="14"/>
              </w:rPr>
              <w:t>28/1.14%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2A8BDB" w14:textId="0B43A34F" w:rsidR="00681AF4" w:rsidRPr="00681AF4" w:rsidRDefault="00681AF4" w:rsidP="00BC7123">
            <w:pPr>
              <w:jc w:val="center"/>
              <w:rPr>
                <w:rFonts w:cstheme="minorHAnsi"/>
                <w:sz w:val="14"/>
                <w:szCs w:val="14"/>
              </w:rPr>
            </w:pPr>
            <w:r w:rsidRPr="00681AF4">
              <w:rPr>
                <w:rFonts w:cstheme="minorHAnsi"/>
                <w:sz w:val="14"/>
                <w:szCs w:val="14"/>
              </w:rPr>
              <w:t>15/0.70%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B4441DB" w14:textId="3CDCD2C9" w:rsidR="00681AF4" w:rsidRPr="00681AF4" w:rsidRDefault="00681AF4" w:rsidP="00BC7123">
            <w:pPr>
              <w:jc w:val="center"/>
              <w:rPr>
                <w:rFonts w:cstheme="minorHAnsi"/>
                <w:sz w:val="14"/>
                <w:szCs w:val="14"/>
              </w:rPr>
            </w:pPr>
            <w:r w:rsidRPr="00681AF4">
              <w:rPr>
                <w:rFonts w:cstheme="minorHAnsi"/>
                <w:sz w:val="14"/>
                <w:szCs w:val="14"/>
              </w:rPr>
              <w:t>36/1.73%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9F143F" w14:textId="7E8F2EA0" w:rsidR="00681AF4" w:rsidRPr="00681AF4" w:rsidRDefault="00681AF4" w:rsidP="00BC7123">
            <w:pPr>
              <w:jc w:val="center"/>
              <w:rPr>
                <w:rFonts w:cstheme="minorHAnsi"/>
                <w:sz w:val="14"/>
                <w:szCs w:val="14"/>
              </w:rPr>
            </w:pPr>
            <w:r w:rsidRPr="00681AF4">
              <w:rPr>
                <w:rFonts w:cstheme="minorHAnsi"/>
                <w:sz w:val="14"/>
                <w:szCs w:val="14"/>
              </w:rPr>
              <w:t>31/1.29%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D89CBC" w14:textId="55FCA683" w:rsidR="00681AF4" w:rsidRPr="00681AF4" w:rsidRDefault="00681AF4" w:rsidP="00BC7123">
            <w:pPr>
              <w:jc w:val="center"/>
              <w:rPr>
                <w:rFonts w:cstheme="minorHAnsi"/>
                <w:sz w:val="14"/>
                <w:szCs w:val="14"/>
              </w:rPr>
            </w:pPr>
            <w:r w:rsidRPr="00681AF4">
              <w:rPr>
                <w:rFonts w:cstheme="minorHAnsi"/>
                <w:sz w:val="14"/>
                <w:szCs w:val="14"/>
              </w:rPr>
              <w:t>15/1.15%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201CF10" w14:textId="588CC921" w:rsidR="00681AF4" w:rsidRPr="00681AF4" w:rsidRDefault="00681AF4" w:rsidP="00BC7123">
            <w:pPr>
              <w:jc w:val="center"/>
              <w:rPr>
                <w:rFonts w:cstheme="minorHAnsi"/>
                <w:sz w:val="14"/>
                <w:szCs w:val="14"/>
              </w:rPr>
            </w:pPr>
            <w:r w:rsidRPr="00681AF4">
              <w:rPr>
                <w:rFonts w:cstheme="minorHAnsi"/>
                <w:sz w:val="14"/>
                <w:szCs w:val="14"/>
              </w:rPr>
              <w:t>26/1.35%</w:t>
            </w:r>
          </w:p>
        </w:tc>
      </w:tr>
      <w:tr w:rsidR="00BC7123" w:rsidRPr="00E23F97" w14:paraId="411018E0"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6F8CB06" w14:textId="2C0CD327" w:rsidR="00681AF4" w:rsidRPr="00681AF4" w:rsidRDefault="00681AF4" w:rsidP="00BC7123">
            <w:pPr>
              <w:jc w:val="center"/>
              <w:rPr>
                <w:rFonts w:cstheme="minorHAnsi"/>
                <w:sz w:val="14"/>
                <w:szCs w:val="14"/>
              </w:rPr>
            </w:pPr>
            <w:r w:rsidRPr="00681AF4">
              <w:rPr>
                <w:rFonts w:cstheme="minorHAnsi"/>
                <w:sz w:val="14"/>
                <w:szCs w:val="14"/>
              </w:rPr>
              <w:t>Hospitalization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916671" w14:textId="030D42AF" w:rsidR="00681AF4" w:rsidRPr="00681AF4" w:rsidRDefault="00681AF4" w:rsidP="00BC7123">
            <w:pPr>
              <w:jc w:val="center"/>
              <w:rPr>
                <w:rFonts w:cstheme="minorHAnsi"/>
                <w:sz w:val="14"/>
                <w:szCs w:val="14"/>
              </w:rPr>
            </w:pPr>
            <w:r w:rsidRPr="00681AF4">
              <w:rPr>
                <w:rFonts w:cstheme="minorHAnsi"/>
                <w:sz w:val="14"/>
                <w:szCs w:val="14"/>
              </w:rPr>
              <w:t>1746/43.06%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213DEE9" w14:textId="2EC3D9F0" w:rsidR="00681AF4" w:rsidRPr="00681AF4" w:rsidRDefault="00681AF4" w:rsidP="00BC7123">
            <w:pPr>
              <w:jc w:val="center"/>
              <w:rPr>
                <w:rFonts w:cstheme="minorHAnsi"/>
                <w:sz w:val="14"/>
                <w:szCs w:val="14"/>
              </w:rPr>
            </w:pPr>
            <w:r w:rsidRPr="00681AF4">
              <w:rPr>
                <w:rFonts w:cstheme="minorHAnsi"/>
                <w:sz w:val="14"/>
                <w:szCs w:val="14"/>
              </w:rPr>
              <w:t>1458/47.73%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F5B4CA9" w14:textId="2A8CA608" w:rsidR="00681AF4" w:rsidRPr="00681AF4" w:rsidRDefault="00681AF4" w:rsidP="00BC7123">
            <w:pPr>
              <w:jc w:val="center"/>
              <w:rPr>
                <w:rFonts w:cstheme="minorHAnsi"/>
                <w:sz w:val="14"/>
                <w:szCs w:val="14"/>
              </w:rPr>
            </w:pPr>
            <w:r w:rsidRPr="00681AF4">
              <w:rPr>
                <w:rFonts w:cstheme="minorHAnsi"/>
                <w:sz w:val="14"/>
                <w:szCs w:val="14"/>
              </w:rPr>
              <w:t>2119/49.99%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C98DC31" w14:textId="70CA4337" w:rsidR="00681AF4" w:rsidRPr="00681AF4" w:rsidRDefault="00681AF4" w:rsidP="00BC7123">
            <w:pPr>
              <w:jc w:val="center"/>
              <w:rPr>
                <w:rFonts w:cstheme="minorHAnsi"/>
                <w:sz w:val="14"/>
                <w:szCs w:val="14"/>
              </w:rPr>
            </w:pPr>
            <w:r w:rsidRPr="00681AF4">
              <w:rPr>
                <w:rFonts w:cstheme="minorHAnsi"/>
                <w:sz w:val="14"/>
                <w:szCs w:val="14"/>
              </w:rPr>
              <w:t>1088/40.40%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F4413C0" w14:textId="1A818BAB" w:rsidR="00681AF4" w:rsidRPr="00681AF4" w:rsidRDefault="00681AF4" w:rsidP="00BC7123">
            <w:pPr>
              <w:jc w:val="center"/>
              <w:rPr>
                <w:rFonts w:cstheme="minorHAnsi"/>
                <w:sz w:val="14"/>
                <w:szCs w:val="14"/>
              </w:rPr>
            </w:pPr>
            <w:r w:rsidRPr="00681AF4">
              <w:rPr>
                <w:rFonts w:cstheme="minorHAnsi"/>
                <w:sz w:val="14"/>
                <w:szCs w:val="14"/>
              </w:rPr>
              <w:t>1038/42.25%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B67F52" w14:textId="76D7EE2B" w:rsidR="00681AF4" w:rsidRPr="00681AF4" w:rsidRDefault="00681AF4" w:rsidP="00BC7123">
            <w:pPr>
              <w:jc w:val="center"/>
              <w:rPr>
                <w:rFonts w:cstheme="minorHAnsi"/>
                <w:sz w:val="14"/>
                <w:szCs w:val="14"/>
              </w:rPr>
            </w:pPr>
            <w:r w:rsidRPr="00681AF4">
              <w:rPr>
                <w:rFonts w:cstheme="minorHAnsi"/>
                <w:sz w:val="14"/>
                <w:szCs w:val="14"/>
              </w:rPr>
              <w:t>1164/54.22%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3F4D13" w14:textId="54D8D9A9" w:rsidR="00681AF4" w:rsidRPr="00681AF4" w:rsidRDefault="00681AF4" w:rsidP="00BC7123">
            <w:pPr>
              <w:jc w:val="center"/>
              <w:rPr>
                <w:rFonts w:cstheme="minorHAnsi"/>
                <w:sz w:val="14"/>
                <w:szCs w:val="14"/>
              </w:rPr>
            </w:pPr>
            <w:r w:rsidRPr="00681AF4">
              <w:rPr>
                <w:rFonts w:cstheme="minorHAnsi"/>
                <w:sz w:val="14"/>
                <w:szCs w:val="14"/>
              </w:rPr>
              <w:t>662/31.87%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47C9509" w14:textId="1E2313EB" w:rsidR="00681AF4" w:rsidRPr="00681AF4" w:rsidRDefault="00681AF4" w:rsidP="00BC7123">
            <w:pPr>
              <w:jc w:val="center"/>
              <w:rPr>
                <w:rFonts w:cstheme="minorHAnsi"/>
                <w:sz w:val="14"/>
                <w:szCs w:val="14"/>
              </w:rPr>
            </w:pPr>
            <w:r w:rsidRPr="00681AF4">
              <w:rPr>
                <w:rFonts w:cstheme="minorHAnsi"/>
                <w:sz w:val="14"/>
                <w:szCs w:val="14"/>
              </w:rPr>
              <w:t>953/39.54%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A6E70E2" w14:textId="42BFEAF3" w:rsidR="00681AF4" w:rsidRPr="00681AF4" w:rsidRDefault="00681AF4" w:rsidP="00BC7123">
            <w:pPr>
              <w:jc w:val="center"/>
              <w:rPr>
                <w:rFonts w:cstheme="minorHAnsi"/>
                <w:sz w:val="14"/>
                <w:szCs w:val="14"/>
              </w:rPr>
            </w:pPr>
            <w:r w:rsidRPr="00681AF4">
              <w:rPr>
                <w:rFonts w:cstheme="minorHAnsi"/>
                <w:sz w:val="14"/>
                <w:szCs w:val="14"/>
              </w:rPr>
              <w:t>562/43.07%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ED562F" w14:textId="57A5382E" w:rsidR="00681AF4" w:rsidRPr="00681AF4" w:rsidRDefault="00681AF4" w:rsidP="00BC7123">
            <w:pPr>
              <w:jc w:val="center"/>
              <w:rPr>
                <w:rFonts w:cstheme="minorHAnsi"/>
                <w:sz w:val="14"/>
                <w:szCs w:val="14"/>
              </w:rPr>
            </w:pPr>
            <w:r w:rsidRPr="00681AF4">
              <w:rPr>
                <w:rFonts w:cstheme="minorHAnsi"/>
                <w:sz w:val="14"/>
                <w:szCs w:val="14"/>
              </w:rPr>
              <w:t>1111/57.48%</w:t>
            </w:r>
          </w:p>
        </w:tc>
      </w:tr>
      <w:tr w:rsidR="00BC7123" w:rsidRPr="00E23F97" w14:paraId="5D0AEA83"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1970E03" w14:textId="7869169F" w:rsidR="00681AF4" w:rsidRPr="00681AF4" w:rsidRDefault="00681AF4" w:rsidP="00BC7123">
            <w:pPr>
              <w:jc w:val="center"/>
              <w:rPr>
                <w:rFonts w:cstheme="minorHAnsi"/>
                <w:sz w:val="14"/>
                <w:szCs w:val="14"/>
              </w:rPr>
            </w:pPr>
            <w:r w:rsidRPr="00681AF4">
              <w:rPr>
                <w:rFonts w:cstheme="minorHAnsi"/>
                <w:sz w:val="14"/>
                <w:szCs w:val="14"/>
              </w:rPr>
              <w:t>Congenital anomaly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B014B41" w14:textId="7295D0C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BB0BF00" w14:textId="7876C48B" w:rsidR="00681AF4" w:rsidRPr="00681AF4" w:rsidRDefault="00681AF4" w:rsidP="00BC7123">
            <w:pPr>
              <w:jc w:val="center"/>
              <w:rPr>
                <w:rFonts w:cstheme="minorHAnsi"/>
                <w:sz w:val="14"/>
                <w:szCs w:val="14"/>
              </w:rPr>
            </w:pPr>
            <w:r w:rsidRPr="00681AF4">
              <w:rPr>
                <w:rFonts w:cstheme="minorHAnsi"/>
                <w:sz w:val="14"/>
                <w:szCs w:val="14"/>
              </w:rPr>
              <w:t>0/0.00%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69C3A4C" w14:textId="7F5F0480" w:rsidR="00681AF4" w:rsidRPr="00681AF4" w:rsidRDefault="00681AF4" w:rsidP="00BC7123">
            <w:pPr>
              <w:jc w:val="center"/>
              <w:rPr>
                <w:rFonts w:cstheme="minorHAnsi"/>
                <w:sz w:val="14"/>
                <w:szCs w:val="14"/>
              </w:rPr>
            </w:pPr>
            <w:r w:rsidRPr="00681AF4">
              <w:rPr>
                <w:rFonts w:cstheme="minorHAnsi"/>
                <w:sz w:val="14"/>
                <w:szCs w:val="14"/>
              </w:rPr>
              <w:t>2/0.05%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751A2D" w14:textId="7B3C9403" w:rsidR="00681AF4" w:rsidRPr="00681AF4" w:rsidRDefault="00681AF4" w:rsidP="00BC7123">
            <w:pPr>
              <w:jc w:val="center"/>
              <w:rPr>
                <w:rFonts w:cstheme="minorHAnsi"/>
                <w:sz w:val="14"/>
                <w:szCs w:val="14"/>
              </w:rPr>
            </w:pPr>
            <w:r w:rsidRPr="00681AF4">
              <w:rPr>
                <w:rFonts w:cstheme="minorHAnsi"/>
                <w:sz w:val="14"/>
                <w:szCs w:val="14"/>
              </w:rPr>
              <w:t>3/0.11%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179FC66" w14:textId="5E073E7C" w:rsidR="00681AF4" w:rsidRPr="00681AF4" w:rsidRDefault="00681AF4" w:rsidP="00BC7123">
            <w:pPr>
              <w:jc w:val="center"/>
              <w:rPr>
                <w:rFonts w:cstheme="minorHAnsi"/>
                <w:sz w:val="14"/>
                <w:szCs w:val="14"/>
              </w:rPr>
            </w:pPr>
            <w:r w:rsidRPr="00681AF4">
              <w:rPr>
                <w:rFonts w:cstheme="minorHAnsi"/>
                <w:sz w:val="14"/>
                <w:szCs w:val="14"/>
              </w:rPr>
              <w:t>7/0.28%</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D4BCE8" w14:textId="56F4FD9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F5FE0AE" w14:textId="0FB0EB2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B493B" w14:textId="1139656D" w:rsidR="00681AF4" w:rsidRPr="00681AF4" w:rsidRDefault="00681AF4" w:rsidP="00BC7123">
            <w:pPr>
              <w:jc w:val="center"/>
              <w:rPr>
                <w:rFonts w:cstheme="minorHAnsi"/>
                <w:sz w:val="14"/>
                <w:szCs w:val="14"/>
              </w:rPr>
            </w:pPr>
            <w:r w:rsidRPr="00681AF4">
              <w:rPr>
                <w:rFonts w:cstheme="minorHAnsi"/>
                <w:sz w:val="14"/>
                <w:szCs w:val="14"/>
              </w:rPr>
              <w:t>2/0.08%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97523FD" w14:textId="61F4B38E"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DF28CA7" w14:textId="039927D4" w:rsidR="00681AF4" w:rsidRPr="00681AF4" w:rsidRDefault="00681AF4" w:rsidP="00BC7123">
            <w:pPr>
              <w:jc w:val="center"/>
              <w:rPr>
                <w:rFonts w:cstheme="minorHAnsi"/>
                <w:sz w:val="14"/>
                <w:szCs w:val="14"/>
              </w:rPr>
            </w:pPr>
            <w:r w:rsidRPr="00681AF4">
              <w:rPr>
                <w:rFonts w:cstheme="minorHAnsi"/>
                <w:sz w:val="14"/>
                <w:szCs w:val="14"/>
              </w:rPr>
              <w:t>0/0.00%</w:t>
            </w:r>
          </w:p>
        </w:tc>
      </w:tr>
      <w:tr w:rsidR="00BC7123" w:rsidRPr="00E23F97" w14:paraId="5D931971" w14:textId="77777777" w:rsidTr="004F44A5">
        <w:trPr>
          <w:trHeight w:val="52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6D38992" w14:textId="2599B04E" w:rsidR="00681AF4" w:rsidRPr="00681AF4" w:rsidRDefault="00681AF4" w:rsidP="00BC7123">
            <w:pPr>
              <w:jc w:val="center"/>
              <w:rPr>
                <w:rFonts w:cstheme="minorHAnsi"/>
                <w:sz w:val="14"/>
                <w:szCs w:val="14"/>
              </w:rPr>
            </w:pPr>
            <w:r w:rsidRPr="00681AF4">
              <w:rPr>
                <w:rFonts w:cstheme="minorHAnsi"/>
                <w:sz w:val="14"/>
                <w:szCs w:val="14"/>
              </w:rPr>
              <w:t>Other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C5161AE" w14:textId="140D7455" w:rsidR="00681AF4" w:rsidRPr="00681AF4" w:rsidRDefault="00681AF4" w:rsidP="00BC7123">
            <w:pPr>
              <w:jc w:val="center"/>
              <w:rPr>
                <w:rFonts w:cstheme="minorHAnsi"/>
                <w:sz w:val="14"/>
                <w:szCs w:val="14"/>
              </w:rPr>
            </w:pPr>
            <w:r w:rsidRPr="00681AF4">
              <w:rPr>
                <w:rFonts w:cstheme="minorHAnsi"/>
                <w:sz w:val="14"/>
                <w:szCs w:val="14"/>
              </w:rPr>
              <w:t>1226/30.23%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1D4087" w14:textId="6334AC1B" w:rsidR="00681AF4" w:rsidRPr="00681AF4" w:rsidRDefault="00681AF4" w:rsidP="00BC7123">
            <w:pPr>
              <w:jc w:val="center"/>
              <w:rPr>
                <w:rFonts w:cstheme="minorHAnsi"/>
                <w:sz w:val="14"/>
                <w:szCs w:val="14"/>
              </w:rPr>
            </w:pPr>
            <w:r w:rsidRPr="00681AF4">
              <w:rPr>
                <w:rFonts w:cstheme="minorHAnsi"/>
                <w:sz w:val="14"/>
                <w:szCs w:val="14"/>
              </w:rPr>
              <w:t>1031/33.75%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2415FAC" w14:textId="76BB6FBB" w:rsidR="00681AF4" w:rsidRPr="00681AF4" w:rsidRDefault="00681AF4" w:rsidP="00BC7123">
            <w:pPr>
              <w:jc w:val="center"/>
              <w:rPr>
                <w:rFonts w:cstheme="minorHAnsi"/>
                <w:sz w:val="14"/>
                <w:szCs w:val="14"/>
              </w:rPr>
            </w:pPr>
            <w:r w:rsidRPr="00681AF4">
              <w:rPr>
                <w:rFonts w:cstheme="minorHAnsi"/>
                <w:sz w:val="14"/>
                <w:szCs w:val="14"/>
              </w:rPr>
              <w:t>824/19.44%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1002127" w14:textId="0FBA56AB" w:rsidR="00681AF4" w:rsidRPr="00681AF4" w:rsidRDefault="00681AF4" w:rsidP="00BC7123">
            <w:pPr>
              <w:jc w:val="center"/>
              <w:rPr>
                <w:rFonts w:cstheme="minorHAnsi"/>
                <w:sz w:val="14"/>
                <w:szCs w:val="14"/>
              </w:rPr>
            </w:pPr>
            <w:r w:rsidRPr="00681AF4">
              <w:rPr>
                <w:rFonts w:cstheme="minorHAnsi"/>
                <w:sz w:val="14"/>
                <w:szCs w:val="14"/>
              </w:rPr>
              <w:t>769/28.56%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D049C92" w14:textId="7A9B89CD" w:rsidR="00681AF4" w:rsidRPr="00681AF4" w:rsidRDefault="00681AF4" w:rsidP="00BC7123">
            <w:pPr>
              <w:jc w:val="center"/>
              <w:rPr>
                <w:rFonts w:cstheme="minorHAnsi"/>
                <w:sz w:val="14"/>
                <w:szCs w:val="14"/>
              </w:rPr>
            </w:pPr>
            <w:r w:rsidRPr="00681AF4">
              <w:rPr>
                <w:rFonts w:cstheme="minorHAnsi"/>
                <w:sz w:val="14"/>
                <w:szCs w:val="14"/>
              </w:rPr>
              <w:t>856/34.84%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F79136" w14:textId="3C0279B4" w:rsidR="00681AF4" w:rsidRPr="00681AF4" w:rsidRDefault="00681AF4" w:rsidP="00BC7123">
            <w:pPr>
              <w:jc w:val="center"/>
              <w:rPr>
                <w:rFonts w:cstheme="minorHAnsi"/>
                <w:sz w:val="14"/>
                <w:szCs w:val="14"/>
              </w:rPr>
            </w:pPr>
            <w:r w:rsidRPr="00681AF4">
              <w:rPr>
                <w:rFonts w:cstheme="minorHAnsi"/>
                <w:sz w:val="14"/>
                <w:szCs w:val="14"/>
              </w:rPr>
              <w:t>522/24.31%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88AAE58" w14:textId="4603CE86" w:rsidR="00681AF4" w:rsidRPr="00681AF4" w:rsidRDefault="00681AF4" w:rsidP="00BC7123">
            <w:pPr>
              <w:jc w:val="center"/>
              <w:rPr>
                <w:rFonts w:cstheme="minorHAnsi"/>
                <w:sz w:val="14"/>
                <w:szCs w:val="14"/>
              </w:rPr>
            </w:pPr>
            <w:r w:rsidRPr="00681AF4">
              <w:rPr>
                <w:rFonts w:cstheme="minorHAnsi"/>
                <w:sz w:val="14"/>
                <w:szCs w:val="14"/>
              </w:rPr>
              <w:t>565/27.20%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B4F24C2" w14:textId="1B16C63F" w:rsidR="00681AF4" w:rsidRPr="00681AF4" w:rsidRDefault="00681AF4" w:rsidP="00BC7123">
            <w:pPr>
              <w:jc w:val="center"/>
              <w:rPr>
                <w:rFonts w:cstheme="minorHAnsi"/>
                <w:sz w:val="14"/>
                <w:szCs w:val="14"/>
              </w:rPr>
            </w:pPr>
            <w:r w:rsidRPr="00681AF4">
              <w:rPr>
                <w:rFonts w:cstheme="minorHAnsi"/>
                <w:sz w:val="14"/>
                <w:szCs w:val="14"/>
              </w:rPr>
              <w:t>972/40.33%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642088F" w14:textId="53C01103" w:rsidR="00681AF4" w:rsidRPr="00681AF4" w:rsidRDefault="00681AF4" w:rsidP="00BC7123">
            <w:pPr>
              <w:jc w:val="center"/>
              <w:rPr>
                <w:rFonts w:cstheme="minorHAnsi"/>
                <w:sz w:val="14"/>
                <w:szCs w:val="14"/>
              </w:rPr>
            </w:pPr>
            <w:r w:rsidRPr="00681AF4">
              <w:rPr>
                <w:rFonts w:cstheme="minorHAnsi"/>
                <w:sz w:val="14"/>
                <w:szCs w:val="14"/>
              </w:rPr>
              <w:t>487/37.32%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4F26E0" w14:textId="0A598DCA" w:rsidR="00681AF4" w:rsidRPr="00681AF4" w:rsidRDefault="00681AF4" w:rsidP="00BC7123">
            <w:pPr>
              <w:jc w:val="center"/>
              <w:rPr>
                <w:rFonts w:cstheme="minorHAnsi"/>
                <w:sz w:val="14"/>
                <w:szCs w:val="14"/>
              </w:rPr>
            </w:pPr>
            <w:r w:rsidRPr="00681AF4">
              <w:rPr>
                <w:rFonts w:cstheme="minorHAnsi"/>
                <w:sz w:val="14"/>
                <w:szCs w:val="14"/>
              </w:rPr>
              <w:t>310/16.04%</w:t>
            </w:r>
          </w:p>
        </w:tc>
      </w:tr>
      <w:tr w:rsidR="00BC7123" w:rsidRPr="00E23F97" w14:paraId="6D3985CD"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F43FB7C" w14:textId="28A12EDD" w:rsidR="00681AF4" w:rsidRPr="00681AF4" w:rsidRDefault="00681AF4" w:rsidP="00BC7123">
            <w:pPr>
              <w:jc w:val="center"/>
              <w:rPr>
                <w:rFonts w:cstheme="minorHAnsi"/>
                <w:sz w:val="14"/>
                <w:szCs w:val="14"/>
              </w:rPr>
            </w:pPr>
            <w:r w:rsidRPr="00681AF4">
              <w:rPr>
                <w:rFonts w:cstheme="minorHAnsi"/>
                <w:sz w:val="14"/>
                <w:szCs w:val="14"/>
              </w:rPr>
              <w:t>Non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E13B26B" w14:textId="4A8F9BC4" w:rsidR="00681AF4" w:rsidRPr="00681AF4" w:rsidRDefault="00681AF4" w:rsidP="00BC7123">
            <w:pPr>
              <w:jc w:val="center"/>
              <w:rPr>
                <w:rFonts w:cstheme="minorHAnsi"/>
                <w:sz w:val="14"/>
                <w:szCs w:val="14"/>
              </w:rPr>
            </w:pPr>
            <w:r w:rsidRPr="00681AF4">
              <w:rPr>
                <w:rFonts w:cstheme="minorHAnsi"/>
                <w:sz w:val="14"/>
                <w:szCs w:val="14"/>
              </w:rPr>
              <w:t>267/6.58%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4B07BC6" w14:textId="025792FC" w:rsidR="00681AF4" w:rsidRPr="00681AF4" w:rsidRDefault="00681AF4" w:rsidP="00BC7123">
            <w:pPr>
              <w:jc w:val="center"/>
              <w:rPr>
                <w:rFonts w:cstheme="minorHAnsi"/>
                <w:sz w:val="14"/>
                <w:szCs w:val="14"/>
              </w:rPr>
            </w:pPr>
            <w:r w:rsidRPr="00681AF4">
              <w:rPr>
                <w:rFonts w:cstheme="minorHAnsi"/>
                <w:sz w:val="14"/>
                <w:szCs w:val="14"/>
              </w:rPr>
              <w:t>155/5.07%</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1895105" w14:textId="74AE8CC9" w:rsidR="00681AF4" w:rsidRPr="00681AF4" w:rsidRDefault="00681AF4" w:rsidP="00BC7123">
            <w:pPr>
              <w:jc w:val="center"/>
              <w:rPr>
                <w:rFonts w:cstheme="minorHAnsi"/>
                <w:sz w:val="14"/>
                <w:szCs w:val="14"/>
              </w:rPr>
            </w:pPr>
            <w:r w:rsidRPr="00681AF4">
              <w:rPr>
                <w:rFonts w:cstheme="minorHAnsi"/>
                <w:sz w:val="14"/>
                <w:szCs w:val="14"/>
              </w:rPr>
              <w:t>150/3.54%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BF5EA7B" w14:textId="675BE08C" w:rsidR="00681AF4" w:rsidRPr="00681AF4" w:rsidRDefault="00681AF4" w:rsidP="00BC7123">
            <w:pPr>
              <w:jc w:val="center"/>
              <w:rPr>
                <w:rFonts w:cstheme="minorHAnsi"/>
                <w:sz w:val="14"/>
                <w:szCs w:val="14"/>
              </w:rPr>
            </w:pPr>
            <w:r w:rsidRPr="00681AF4">
              <w:rPr>
                <w:rFonts w:cstheme="minorHAnsi"/>
                <w:sz w:val="14"/>
                <w:szCs w:val="14"/>
              </w:rPr>
              <w:t>107/3.97%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4315D55" w14:textId="4AC2506C" w:rsidR="00681AF4" w:rsidRPr="00681AF4" w:rsidRDefault="00681AF4" w:rsidP="00BC7123">
            <w:pPr>
              <w:jc w:val="center"/>
              <w:rPr>
                <w:rFonts w:cstheme="minorHAnsi"/>
                <w:sz w:val="14"/>
                <w:szCs w:val="14"/>
              </w:rPr>
            </w:pPr>
            <w:r w:rsidRPr="00681AF4">
              <w:rPr>
                <w:rFonts w:cstheme="minorHAnsi"/>
                <w:sz w:val="14"/>
                <w:szCs w:val="14"/>
              </w:rPr>
              <w:t>91/3.70%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D6480B" w14:textId="1B9418DA" w:rsidR="00681AF4" w:rsidRPr="00681AF4" w:rsidRDefault="00681AF4" w:rsidP="00BC7123">
            <w:pPr>
              <w:jc w:val="center"/>
              <w:rPr>
                <w:rFonts w:cstheme="minorHAnsi"/>
                <w:sz w:val="14"/>
                <w:szCs w:val="14"/>
              </w:rPr>
            </w:pPr>
            <w:r w:rsidRPr="00681AF4">
              <w:rPr>
                <w:rFonts w:cstheme="minorHAnsi"/>
                <w:sz w:val="14"/>
                <w:szCs w:val="14"/>
              </w:rPr>
              <w:t>41/1.91%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B969061" w14:textId="1B8A1FF7" w:rsidR="00681AF4" w:rsidRPr="00681AF4" w:rsidRDefault="00681AF4" w:rsidP="00BC7123">
            <w:pPr>
              <w:jc w:val="center"/>
              <w:rPr>
                <w:rFonts w:cstheme="minorHAnsi"/>
                <w:sz w:val="14"/>
                <w:szCs w:val="14"/>
              </w:rPr>
            </w:pPr>
            <w:r w:rsidRPr="00681AF4">
              <w:rPr>
                <w:rFonts w:cstheme="minorHAnsi"/>
                <w:sz w:val="14"/>
                <w:szCs w:val="14"/>
              </w:rPr>
              <w:t>207/9.97%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A2DD6E4" w14:textId="1CF9061F" w:rsidR="00681AF4" w:rsidRPr="00681AF4" w:rsidRDefault="00681AF4" w:rsidP="00BC7123">
            <w:pPr>
              <w:jc w:val="center"/>
              <w:rPr>
                <w:rFonts w:cstheme="minorHAnsi"/>
                <w:sz w:val="14"/>
                <w:szCs w:val="14"/>
              </w:rPr>
            </w:pPr>
            <w:r w:rsidRPr="00681AF4">
              <w:rPr>
                <w:rFonts w:cstheme="minorHAnsi"/>
                <w:sz w:val="14"/>
                <w:szCs w:val="14"/>
              </w:rPr>
              <w:t>109/4.52%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B99DA32" w14:textId="186CA05E" w:rsidR="00681AF4" w:rsidRPr="00681AF4" w:rsidRDefault="00681AF4" w:rsidP="00BC7123">
            <w:pPr>
              <w:jc w:val="center"/>
              <w:rPr>
                <w:rFonts w:cstheme="minorHAnsi"/>
                <w:sz w:val="14"/>
                <w:szCs w:val="14"/>
              </w:rPr>
            </w:pPr>
            <w:r w:rsidRPr="00681AF4">
              <w:rPr>
                <w:rFonts w:cstheme="minorHAnsi"/>
                <w:sz w:val="14"/>
                <w:szCs w:val="14"/>
              </w:rPr>
              <w:t>27/2.07%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54832F" w14:textId="1A50E61B" w:rsidR="00681AF4" w:rsidRPr="00681AF4" w:rsidRDefault="00681AF4" w:rsidP="00BC7123">
            <w:pPr>
              <w:jc w:val="center"/>
              <w:rPr>
                <w:rFonts w:cstheme="minorHAnsi"/>
                <w:sz w:val="14"/>
                <w:szCs w:val="14"/>
              </w:rPr>
            </w:pPr>
            <w:r w:rsidRPr="00681AF4">
              <w:rPr>
                <w:rFonts w:cstheme="minorHAnsi"/>
                <w:sz w:val="14"/>
                <w:szCs w:val="14"/>
              </w:rPr>
              <w:t>55/2.85%</w:t>
            </w:r>
          </w:p>
        </w:tc>
      </w:tr>
      <w:tr w:rsidR="00681AF4" w:rsidRPr="00681AF4" w14:paraId="6A573351"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2CF009C" w14:textId="2C9856E0" w:rsidR="00681AF4" w:rsidRPr="00681AF4" w:rsidRDefault="00681AF4" w:rsidP="00BC7123">
            <w:pPr>
              <w:jc w:val="center"/>
              <w:rPr>
                <w:rFonts w:cstheme="minorHAnsi"/>
                <w:sz w:val="14"/>
                <w:szCs w:val="14"/>
              </w:rPr>
            </w:pPr>
            <w:r w:rsidRPr="00681AF4">
              <w:rPr>
                <w:rFonts w:cstheme="minorHAnsi"/>
                <w:i/>
                <w:iCs/>
                <w:sz w:val="14"/>
                <w:szCs w:val="14"/>
              </w:rPr>
              <w:t>Continent</w:t>
            </w:r>
          </w:p>
        </w:tc>
      </w:tr>
      <w:tr w:rsidR="00BC7123" w:rsidRPr="00E23F97" w14:paraId="16942CE7"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E5891AE" w14:textId="6B49AAA3" w:rsidR="00681AF4" w:rsidRPr="00681AF4" w:rsidRDefault="00681AF4" w:rsidP="00BC7123">
            <w:pPr>
              <w:jc w:val="center"/>
              <w:rPr>
                <w:rFonts w:cstheme="minorHAnsi"/>
                <w:sz w:val="14"/>
                <w:szCs w:val="14"/>
              </w:rPr>
            </w:pPr>
            <w:r w:rsidRPr="00681AF4">
              <w:rPr>
                <w:rFonts w:cstheme="minorHAnsi"/>
                <w:sz w:val="14"/>
                <w:szCs w:val="14"/>
              </w:rPr>
              <w:t>North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D97F3A" w14:textId="04241233" w:rsidR="00681AF4" w:rsidRPr="00681AF4" w:rsidRDefault="00681AF4" w:rsidP="00BC7123">
            <w:pPr>
              <w:jc w:val="center"/>
              <w:rPr>
                <w:rFonts w:cstheme="minorHAnsi"/>
                <w:sz w:val="14"/>
                <w:szCs w:val="14"/>
              </w:rPr>
            </w:pPr>
            <w:r w:rsidRPr="00681AF4">
              <w:rPr>
                <w:rFonts w:cstheme="minorHAnsi"/>
                <w:sz w:val="14"/>
                <w:szCs w:val="14"/>
              </w:rPr>
              <w:t>1257/31.28%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F2A4B2" w14:textId="76DAE00D" w:rsidR="00681AF4" w:rsidRPr="00681AF4" w:rsidRDefault="00681AF4" w:rsidP="00BC7123">
            <w:pPr>
              <w:jc w:val="center"/>
              <w:rPr>
                <w:rFonts w:cstheme="minorHAnsi"/>
                <w:sz w:val="14"/>
                <w:szCs w:val="14"/>
              </w:rPr>
            </w:pPr>
            <w:r w:rsidRPr="00681AF4">
              <w:rPr>
                <w:rFonts w:cstheme="minorHAnsi"/>
                <w:sz w:val="14"/>
                <w:szCs w:val="14"/>
              </w:rPr>
              <w:t>1034/33.88%</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7A50539" w14:textId="45D25566" w:rsidR="00681AF4" w:rsidRPr="00681AF4" w:rsidRDefault="00681AF4" w:rsidP="00BC7123">
            <w:pPr>
              <w:jc w:val="center"/>
              <w:rPr>
                <w:rFonts w:cstheme="minorHAnsi"/>
                <w:sz w:val="14"/>
                <w:szCs w:val="14"/>
              </w:rPr>
            </w:pPr>
            <w:r w:rsidRPr="00681AF4">
              <w:rPr>
                <w:rFonts w:cstheme="minorHAnsi"/>
                <w:sz w:val="14"/>
                <w:szCs w:val="14"/>
              </w:rPr>
              <w:t>1046/24.72%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0C63D44" w14:textId="3122FB81" w:rsidR="00681AF4" w:rsidRPr="00681AF4" w:rsidRDefault="00681AF4" w:rsidP="00BC7123">
            <w:pPr>
              <w:jc w:val="center"/>
              <w:rPr>
                <w:rFonts w:cstheme="minorHAnsi"/>
                <w:sz w:val="14"/>
                <w:szCs w:val="14"/>
              </w:rPr>
            </w:pPr>
            <w:r w:rsidRPr="00681AF4">
              <w:rPr>
                <w:rFonts w:cstheme="minorHAnsi"/>
                <w:sz w:val="14"/>
                <w:szCs w:val="14"/>
              </w:rPr>
              <w:t>872/32.54%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0292037" w14:textId="2617485A" w:rsidR="00681AF4" w:rsidRPr="00681AF4" w:rsidRDefault="00681AF4" w:rsidP="00BC7123">
            <w:pPr>
              <w:jc w:val="center"/>
              <w:rPr>
                <w:rFonts w:cstheme="minorHAnsi"/>
                <w:sz w:val="14"/>
                <w:szCs w:val="14"/>
              </w:rPr>
            </w:pPr>
            <w:r w:rsidRPr="00681AF4">
              <w:rPr>
                <w:rFonts w:cstheme="minorHAnsi"/>
                <w:sz w:val="14"/>
                <w:szCs w:val="14"/>
              </w:rPr>
              <w:t>714/29.29%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C58E89" w14:textId="663F58EB" w:rsidR="00681AF4" w:rsidRPr="00681AF4" w:rsidRDefault="00681AF4" w:rsidP="00BC7123">
            <w:pPr>
              <w:jc w:val="center"/>
              <w:rPr>
                <w:rFonts w:cstheme="minorHAnsi"/>
                <w:sz w:val="14"/>
                <w:szCs w:val="14"/>
              </w:rPr>
            </w:pPr>
            <w:r w:rsidRPr="00681AF4">
              <w:rPr>
                <w:rFonts w:cstheme="minorHAnsi"/>
                <w:sz w:val="14"/>
                <w:szCs w:val="14"/>
              </w:rPr>
              <w:t>1094/50.95</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9F9EC37" w14:textId="2743205D" w:rsidR="00681AF4" w:rsidRPr="00681AF4" w:rsidRDefault="00681AF4" w:rsidP="00BC7123">
            <w:pPr>
              <w:jc w:val="center"/>
              <w:rPr>
                <w:rFonts w:cstheme="minorHAnsi"/>
                <w:sz w:val="14"/>
                <w:szCs w:val="14"/>
              </w:rPr>
            </w:pPr>
            <w:r w:rsidRPr="00681AF4">
              <w:rPr>
                <w:rFonts w:cstheme="minorHAnsi"/>
                <w:sz w:val="14"/>
                <w:szCs w:val="14"/>
              </w:rPr>
              <w:t>697/33.70%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3E80101" w14:textId="553D6654" w:rsidR="00681AF4" w:rsidRPr="00681AF4" w:rsidRDefault="00681AF4" w:rsidP="00BC7123">
            <w:pPr>
              <w:jc w:val="center"/>
              <w:rPr>
                <w:rFonts w:cstheme="minorHAnsi"/>
                <w:sz w:val="14"/>
                <w:szCs w:val="14"/>
              </w:rPr>
            </w:pPr>
            <w:r w:rsidRPr="00681AF4">
              <w:rPr>
                <w:rFonts w:cstheme="minorHAnsi"/>
                <w:sz w:val="14"/>
                <w:szCs w:val="14"/>
              </w:rPr>
              <w:t>894/37.33%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67B4320" w14:textId="2F8B767D" w:rsidR="00681AF4" w:rsidRPr="00681AF4" w:rsidRDefault="00681AF4" w:rsidP="00BC7123">
            <w:pPr>
              <w:jc w:val="center"/>
              <w:rPr>
                <w:rFonts w:cstheme="minorHAnsi"/>
                <w:sz w:val="14"/>
                <w:szCs w:val="14"/>
              </w:rPr>
            </w:pPr>
            <w:r w:rsidRPr="00681AF4">
              <w:rPr>
                <w:rFonts w:cstheme="minorHAnsi"/>
                <w:sz w:val="14"/>
                <w:szCs w:val="14"/>
              </w:rPr>
              <w:t>402/31.04%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1CB1291" w14:textId="144D6850" w:rsidR="00681AF4" w:rsidRPr="00681AF4" w:rsidRDefault="00681AF4" w:rsidP="00BC7123">
            <w:pPr>
              <w:jc w:val="center"/>
              <w:rPr>
                <w:rFonts w:cstheme="minorHAnsi"/>
                <w:sz w:val="14"/>
                <w:szCs w:val="14"/>
              </w:rPr>
            </w:pPr>
            <w:r w:rsidRPr="00681AF4">
              <w:rPr>
                <w:rFonts w:cstheme="minorHAnsi"/>
                <w:sz w:val="14"/>
                <w:szCs w:val="14"/>
              </w:rPr>
              <w:t>242/12.57%</w:t>
            </w:r>
          </w:p>
        </w:tc>
      </w:tr>
      <w:tr w:rsidR="00BC7123" w:rsidRPr="00E23F97" w14:paraId="53612E9F"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D8B66DE" w14:textId="78A782CD" w:rsidR="00681AF4" w:rsidRPr="00681AF4" w:rsidRDefault="00681AF4" w:rsidP="00BC7123">
            <w:pPr>
              <w:jc w:val="center"/>
              <w:rPr>
                <w:rFonts w:cstheme="minorHAnsi"/>
                <w:sz w:val="14"/>
                <w:szCs w:val="14"/>
              </w:rPr>
            </w:pPr>
            <w:r w:rsidRPr="00681AF4">
              <w:rPr>
                <w:rFonts w:cstheme="minorHAnsi"/>
                <w:sz w:val="14"/>
                <w:szCs w:val="14"/>
              </w:rPr>
              <w:t>Europe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7F64164" w14:textId="4D51E616" w:rsidR="00681AF4" w:rsidRPr="00681AF4" w:rsidRDefault="00681AF4" w:rsidP="00BC7123">
            <w:pPr>
              <w:jc w:val="center"/>
              <w:rPr>
                <w:rFonts w:cstheme="minorHAnsi"/>
                <w:sz w:val="14"/>
                <w:szCs w:val="14"/>
              </w:rPr>
            </w:pPr>
            <w:r w:rsidRPr="00681AF4">
              <w:rPr>
                <w:rFonts w:cstheme="minorHAnsi"/>
                <w:sz w:val="14"/>
                <w:szCs w:val="14"/>
              </w:rPr>
              <w:t>1913/47.60%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D378500" w14:textId="59F4BE52" w:rsidR="00681AF4" w:rsidRPr="00681AF4" w:rsidRDefault="00681AF4" w:rsidP="00BC7123">
            <w:pPr>
              <w:jc w:val="center"/>
              <w:rPr>
                <w:rFonts w:cstheme="minorHAnsi"/>
                <w:sz w:val="14"/>
                <w:szCs w:val="14"/>
              </w:rPr>
            </w:pPr>
            <w:r w:rsidRPr="00681AF4">
              <w:rPr>
                <w:rFonts w:cstheme="minorHAnsi"/>
                <w:sz w:val="14"/>
                <w:szCs w:val="14"/>
              </w:rPr>
              <w:t>1395/45.71%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5F62B97" w14:textId="1D3631F3" w:rsidR="00681AF4" w:rsidRPr="00681AF4" w:rsidRDefault="00681AF4" w:rsidP="00BC7123">
            <w:pPr>
              <w:jc w:val="center"/>
              <w:rPr>
                <w:rFonts w:cstheme="minorHAnsi"/>
                <w:sz w:val="14"/>
                <w:szCs w:val="14"/>
              </w:rPr>
            </w:pPr>
            <w:r w:rsidRPr="00681AF4">
              <w:rPr>
                <w:rFonts w:cstheme="minorHAnsi"/>
                <w:sz w:val="14"/>
                <w:szCs w:val="14"/>
              </w:rPr>
              <w:t>2792/65.99%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FF30A7D" w14:textId="4326E8CE" w:rsidR="00681AF4" w:rsidRPr="00681AF4" w:rsidRDefault="00681AF4" w:rsidP="00BC7123">
            <w:pPr>
              <w:jc w:val="center"/>
              <w:rPr>
                <w:rFonts w:cstheme="minorHAnsi"/>
                <w:sz w:val="14"/>
                <w:szCs w:val="14"/>
              </w:rPr>
            </w:pPr>
            <w:r w:rsidRPr="00681AF4">
              <w:rPr>
                <w:rFonts w:cstheme="minorHAnsi"/>
                <w:sz w:val="14"/>
                <w:szCs w:val="14"/>
              </w:rPr>
              <w:t>1527/56.98%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9E60D97" w14:textId="46BE0326" w:rsidR="00681AF4" w:rsidRPr="00681AF4" w:rsidRDefault="00681AF4" w:rsidP="00BC7123">
            <w:pPr>
              <w:jc w:val="center"/>
              <w:rPr>
                <w:rFonts w:cstheme="minorHAnsi"/>
                <w:sz w:val="14"/>
                <w:szCs w:val="14"/>
              </w:rPr>
            </w:pPr>
            <w:r w:rsidRPr="00681AF4">
              <w:rPr>
                <w:rFonts w:cstheme="minorHAnsi"/>
                <w:sz w:val="14"/>
                <w:szCs w:val="14"/>
              </w:rPr>
              <w:t>1230/50.45%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9A42BD4" w14:textId="028B9A41" w:rsidR="00681AF4" w:rsidRPr="00681AF4" w:rsidRDefault="00681AF4" w:rsidP="00BC7123">
            <w:pPr>
              <w:jc w:val="center"/>
              <w:rPr>
                <w:rFonts w:cstheme="minorHAnsi"/>
                <w:sz w:val="14"/>
                <w:szCs w:val="14"/>
              </w:rPr>
            </w:pPr>
            <w:r w:rsidRPr="00681AF4">
              <w:rPr>
                <w:rFonts w:cstheme="minorHAnsi"/>
                <w:sz w:val="14"/>
                <w:szCs w:val="14"/>
              </w:rPr>
              <w:t>915/42.62%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4A3232EA" w14:textId="40A97419" w:rsidR="00681AF4" w:rsidRPr="00681AF4" w:rsidRDefault="00681AF4" w:rsidP="00BC7123">
            <w:pPr>
              <w:jc w:val="center"/>
              <w:rPr>
                <w:rFonts w:cstheme="minorHAnsi"/>
                <w:sz w:val="14"/>
                <w:szCs w:val="14"/>
              </w:rPr>
            </w:pPr>
            <w:r w:rsidRPr="00681AF4">
              <w:rPr>
                <w:rFonts w:cstheme="minorHAnsi"/>
                <w:sz w:val="14"/>
                <w:szCs w:val="14"/>
              </w:rPr>
              <w:t>1151/55.66%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D81F1E" w14:textId="3FD7BDAC" w:rsidR="00681AF4" w:rsidRPr="00681AF4" w:rsidRDefault="00681AF4" w:rsidP="00BC7123">
            <w:pPr>
              <w:jc w:val="center"/>
              <w:rPr>
                <w:rFonts w:cstheme="minorHAnsi"/>
                <w:sz w:val="14"/>
                <w:szCs w:val="14"/>
              </w:rPr>
            </w:pPr>
            <w:r w:rsidRPr="00681AF4">
              <w:rPr>
                <w:rFonts w:cstheme="minorHAnsi"/>
                <w:sz w:val="14"/>
                <w:szCs w:val="14"/>
              </w:rPr>
              <w:t>1195/49.90%</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82E68C9" w14:textId="5294511D" w:rsidR="00681AF4" w:rsidRPr="00681AF4" w:rsidRDefault="00681AF4" w:rsidP="00BC7123">
            <w:pPr>
              <w:jc w:val="center"/>
              <w:rPr>
                <w:rFonts w:cstheme="minorHAnsi"/>
                <w:sz w:val="14"/>
                <w:szCs w:val="14"/>
              </w:rPr>
            </w:pPr>
            <w:r w:rsidRPr="00681AF4">
              <w:rPr>
                <w:rFonts w:cstheme="minorHAnsi"/>
                <w:sz w:val="14"/>
                <w:szCs w:val="14"/>
              </w:rPr>
              <w:t>752/58.07%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776CB46" w14:textId="1EF8B960" w:rsidR="00681AF4" w:rsidRPr="00681AF4" w:rsidRDefault="00681AF4" w:rsidP="00BC7123">
            <w:pPr>
              <w:jc w:val="center"/>
              <w:rPr>
                <w:rFonts w:cstheme="minorHAnsi"/>
                <w:sz w:val="14"/>
                <w:szCs w:val="14"/>
              </w:rPr>
            </w:pPr>
            <w:r w:rsidRPr="00681AF4">
              <w:rPr>
                <w:rFonts w:cstheme="minorHAnsi"/>
                <w:sz w:val="14"/>
                <w:szCs w:val="14"/>
              </w:rPr>
              <w:t>1542/80.10%</w:t>
            </w:r>
          </w:p>
        </w:tc>
      </w:tr>
      <w:tr w:rsidR="00BC7123" w:rsidRPr="00E23F97" w14:paraId="5BA9CD7E"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65CB5" w14:textId="46EC6AAC" w:rsidR="00681AF4" w:rsidRPr="00681AF4" w:rsidRDefault="00681AF4" w:rsidP="00BC7123">
            <w:pPr>
              <w:jc w:val="center"/>
              <w:rPr>
                <w:rFonts w:cstheme="minorHAnsi"/>
                <w:sz w:val="14"/>
                <w:szCs w:val="14"/>
              </w:rPr>
            </w:pPr>
            <w:r w:rsidRPr="00681AF4">
              <w:rPr>
                <w:rFonts w:cstheme="minorHAnsi"/>
                <w:sz w:val="14"/>
                <w:szCs w:val="14"/>
              </w:rPr>
              <w:t>Asia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05F6883" w14:textId="76C5174E" w:rsidR="00681AF4" w:rsidRPr="00681AF4" w:rsidRDefault="00681AF4" w:rsidP="00BC7123">
            <w:pPr>
              <w:jc w:val="center"/>
              <w:rPr>
                <w:rFonts w:cstheme="minorHAnsi"/>
                <w:sz w:val="14"/>
                <w:szCs w:val="14"/>
              </w:rPr>
            </w:pPr>
            <w:r w:rsidRPr="00681AF4">
              <w:rPr>
                <w:rFonts w:cstheme="minorHAnsi"/>
                <w:sz w:val="14"/>
                <w:szCs w:val="14"/>
              </w:rPr>
              <w:t>722/17.96%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3964DA" w14:textId="021C0ED7" w:rsidR="00681AF4" w:rsidRPr="00681AF4" w:rsidRDefault="00681AF4" w:rsidP="00BC7123">
            <w:pPr>
              <w:jc w:val="center"/>
              <w:rPr>
                <w:rFonts w:cstheme="minorHAnsi"/>
                <w:sz w:val="14"/>
                <w:szCs w:val="14"/>
              </w:rPr>
            </w:pPr>
            <w:r w:rsidRPr="00681AF4">
              <w:rPr>
                <w:rFonts w:cstheme="minorHAnsi"/>
                <w:sz w:val="14"/>
                <w:szCs w:val="14"/>
              </w:rPr>
              <w:t>507/16.61%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FDEAB08" w14:textId="0971F931" w:rsidR="00681AF4" w:rsidRPr="00681AF4" w:rsidRDefault="00681AF4" w:rsidP="00BC7123">
            <w:pPr>
              <w:jc w:val="center"/>
              <w:rPr>
                <w:rFonts w:cstheme="minorHAnsi"/>
                <w:sz w:val="14"/>
                <w:szCs w:val="14"/>
              </w:rPr>
            </w:pPr>
            <w:r w:rsidRPr="00681AF4">
              <w:rPr>
                <w:rFonts w:cstheme="minorHAnsi"/>
                <w:sz w:val="14"/>
                <w:szCs w:val="14"/>
              </w:rPr>
              <w:t>304/7.19%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C540F58" w14:textId="74719149" w:rsidR="00681AF4" w:rsidRPr="00681AF4" w:rsidRDefault="00681AF4" w:rsidP="00BC7123">
            <w:pPr>
              <w:jc w:val="center"/>
              <w:rPr>
                <w:rFonts w:cstheme="minorHAnsi"/>
                <w:sz w:val="14"/>
                <w:szCs w:val="14"/>
              </w:rPr>
            </w:pPr>
            <w:r w:rsidRPr="00681AF4">
              <w:rPr>
                <w:rFonts w:cstheme="minorHAnsi"/>
                <w:sz w:val="14"/>
                <w:szCs w:val="14"/>
              </w:rPr>
              <w:t>180/6.72%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FDDA112" w14:textId="43DF8F1A" w:rsidR="00681AF4" w:rsidRPr="00681AF4" w:rsidRDefault="00681AF4" w:rsidP="00BC7123">
            <w:pPr>
              <w:jc w:val="center"/>
              <w:rPr>
                <w:rFonts w:cstheme="minorHAnsi"/>
                <w:sz w:val="14"/>
                <w:szCs w:val="14"/>
              </w:rPr>
            </w:pPr>
            <w:r w:rsidRPr="00681AF4">
              <w:rPr>
                <w:rFonts w:cstheme="minorHAnsi"/>
                <w:sz w:val="14"/>
                <w:szCs w:val="14"/>
              </w:rPr>
              <w:t>351/14.40%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479245B" w14:textId="7281B13C" w:rsidR="00681AF4" w:rsidRPr="00681AF4" w:rsidRDefault="00681AF4" w:rsidP="00BC7123">
            <w:pPr>
              <w:jc w:val="center"/>
              <w:rPr>
                <w:rFonts w:cstheme="minorHAnsi"/>
                <w:sz w:val="14"/>
                <w:szCs w:val="14"/>
              </w:rPr>
            </w:pPr>
            <w:r w:rsidRPr="00681AF4">
              <w:rPr>
                <w:rFonts w:cstheme="minorHAnsi"/>
                <w:sz w:val="14"/>
                <w:szCs w:val="14"/>
              </w:rPr>
              <w:t>104/4.84%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674716D" w14:textId="74792E00" w:rsidR="00681AF4" w:rsidRPr="00681AF4" w:rsidRDefault="00681AF4" w:rsidP="00BC7123">
            <w:pPr>
              <w:jc w:val="center"/>
              <w:rPr>
                <w:rFonts w:cstheme="minorHAnsi"/>
                <w:sz w:val="14"/>
                <w:szCs w:val="14"/>
              </w:rPr>
            </w:pPr>
            <w:r w:rsidRPr="00681AF4">
              <w:rPr>
                <w:rFonts w:cstheme="minorHAnsi"/>
                <w:sz w:val="14"/>
                <w:szCs w:val="14"/>
              </w:rPr>
              <w:t>81/3.92%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C304F8B" w14:textId="67E6A2B8" w:rsidR="00681AF4" w:rsidRPr="00681AF4" w:rsidRDefault="00681AF4" w:rsidP="00BC7123">
            <w:pPr>
              <w:jc w:val="center"/>
              <w:rPr>
                <w:rFonts w:cstheme="minorHAnsi"/>
                <w:sz w:val="14"/>
                <w:szCs w:val="14"/>
              </w:rPr>
            </w:pPr>
            <w:r w:rsidRPr="00681AF4">
              <w:rPr>
                <w:rFonts w:cstheme="minorHAnsi"/>
                <w:sz w:val="14"/>
                <w:szCs w:val="14"/>
              </w:rPr>
              <w:t>226/9.44%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4686561" w14:textId="15FD5C44" w:rsidR="00681AF4" w:rsidRPr="00681AF4" w:rsidRDefault="00681AF4" w:rsidP="00BC7123">
            <w:pPr>
              <w:jc w:val="center"/>
              <w:rPr>
                <w:rFonts w:cstheme="minorHAnsi"/>
                <w:sz w:val="14"/>
                <w:szCs w:val="14"/>
              </w:rPr>
            </w:pPr>
            <w:r w:rsidRPr="00681AF4">
              <w:rPr>
                <w:rFonts w:cstheme="minorHAnsi"/>
                <w:sz w:val="14"/>
                <w:szCs w:val="14"/>
              </w:rPr>
              <w:t>82/6.33%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4062AEE" w14:textId="33C95400" w:rsidR="00681AF4" w:rsidRPr="00681AF4" w:rsidRDefault="00681AF4" w:rsidP="00BC7123">
            <w:pPr>
              <w:jc w:val="center"/>
              <w:rPr>
                <w:rFonts w:cstheme="minorHAnsi"/>
                <w:sz w:val="14"/>
                <w:szCs w:val="14"/>
              </w:rPr>
            </w:pPr>
            <w:r w:rsidRPr="00681AF4">
              <w:rPr>
                <w:rFonts w:cstheme="minorHAnsi"/>
                <w:sz w:val="14"/>
                <w:szCs w:val="14"/>
              </w:rPr>
              <w:t>82/4.26%</w:t>
            </w:r>
          </w:p>
        </w:tc>
      </w:tr>
      <w:tr w:rsidR="00BC7123" w:rsidRPr="00E23F97" w14:paraId="26A38C88"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3D3D3B" w14:textId="4DA85FC9" w:rsidR="00681AF4" w:rsidRPr="00681AF4" w:rsidRDefault="00681AF4" w:rsidP="00BC7123">
            <w:pPr>
              <w:jc w:val="center"/>
              <w:rPr>
                <w:rFonts w:cstheme="minorHAnsi"/>
                <w:sz w:val="14"/>
                <w:szCs w:val="14"/>
              </w:rPr>
            </w:pPr>
            <w:r w:rsidRPr="00681AF4">
              <w:rPr>
                <w:rFonts w:cstheme="minorHAnsi"/>
                <w:sz w:val="14"/>
                <w:szCs w:val="14"/>
              </w:rPr>
              <w:t>South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462CDD5" w14:textId="4F6F8F6A"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D7F5693" w14:textId="05DDB6D8" w:rsidR="00681AF4" w:rsidRPr="00681AF4" w:rsidRDefault="00681AF4" w:rsidP="00BC7123">
            <w:pPr>
              <w:jc w:val="center"/>
              <w:rPr>
                <w:rFonts w:cstheme="minorHAnsi"/>
                <w:sz w:val="14"/>
                <w:szCs w:val="14"/>
              </w:rPr>
            </w:pPr>
            <w:r w:rsidRPr="00681AF4">
              <w:rPr>
                <w:rFonts w:cstheme="minorHAnsi"/>
                <w:sz w:val="14"/>
                <w:szCs w:val="14"/>
              </w:rPr>
              <w:t>40/1.31%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928F1FC" w14:textId="25BC2E13" w:rsidR="00681AF4" w:rsidRPr="00681AF4" w:rsidRDefault="00681AF4" w:rsidP="00BC7123">
            <w:pPr>
              <w:jc w:val="center"/>
              <w:rPr>
                <w:rFonts w:cstheme="minorHAnsi"/>
                <w:sz w:val="14"/>
                <w:szCs w:val="14"/>
              </w:rPr>
            </w:pPr>
            <w:r w:rsidRPr="00681AF4">
              <w:rPr>
                <w:rFonts w:cstheme="minorHAnsi"/>
                <w:sz w:val="14"/>
                <w:szCs w:val="14"/>
              </w:rPr>
              <w:t>47/1.11%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2D82D4E" w14:textId="3F404BD2" w:rsidR="00681AF4" w:rsidRPr="00681AF4" w:rsidRDefault="00681AF4" w:rsidP="00BC7123">
            <w:pPr>
              <w:jc w:val="center"/>
              <w:rPr>
                <w:rFonts w:cstheme="minorHAnsi"/>
                <w:sz w:val="14"/>
                <w:szCs w:val="14"/>
              </w:rPr>
            </w:pPr>
            <w:r w:rsidRPr="00681AF4">
              <w:rPr>
                <w:rFonts w:cstheme="minorHAnsi"/>
                <w:sz w:val="14"/>
                <w:szCs w:val="14"/>
              </w:rPr>
              <w:t>8/0.30%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A4F0498" w14:textId="20A9849E" w:rsidR="00681AF4" w:rsidRPr="00681AF4" w:rsidRDefault="00681AF4" w:rsidP="00BC7123">
            <w:pPr>
              <w:jc w:val="center"/>
              <w:rPr>
                <w:rFonts w:cstheme="minorHAnsi"/>
                <w:sz w:val="14"/>
                <w:szCs w:val="14"/>
              </w:rPr>
            </w:pPr>
            <w:r w:rsidRPr="00681AF4">
              <w:rPr>
                <w:rFonts w:cstheme="minorHAnsi"/>
                <w:sz w:val="14"/>
                <w:szCs w:val="14"/>
              </w:rPr>
              <w:t>56/2.30%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700D57" w14:textId="22516642" w:rsidR="00681AF4" w:rsidRPr="00681AF4" w:rsidRDefault="00681AF4" w:rsidP="00BC7123">
            <w:pPr>
              <w:jc w:val="center"/>
              <w:rPr>
                <w:rFonts w:cstheme="minorHAnsi"/>
                <w:sz w:val="14"/>
                <w:szCs w:val="14"/>
              </w:rPr>
            </w:pPr>
            <w:r w:rsidRPr="00681AF4">
              <w:rPr>
                <w:rFonts w:cstheme="minorHAnsi"/>
                <w:sz w:val="14"/>
                <w:szCs w:val="14"/>
              </w:rPr>
              <w:t>13/0.61%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9BC9F71" w14:textId="27CCC90C" w:rsidR="00681AF4" w:rsidRPr="00681AF4" w:rsidRDefault="00681AF4" w:rsidP="00BC7123">
            <w:pPr>
              <w:jc w:val="center"/>
              <w:rPr>
                <w:rFonts w:cstheme="minorHAnsi"/>
                <w:sz w:val="14"/>
                <w:szCs w:val="14"/>
              </w:rPr>
            </w:pPr>
            <w:r w:rsidRPr="00681AF4">
              <w:rPr>
                <w:rFonts w:cstheme="minorHAnsi"/>
                <w:sz w:val="14"/>
                <w:szCs w:val="14"/>
              </w:rPr>
              <w:t>12/0.58%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43D8DEA" w14:textId="76498761" w:rsidR="00681AF4" w:rsidRPr="00681AF4" w:rsidRDefault="00681AF4" w:rsidP="00BC7123">
            <w:pPr>
              <w:jc w:val="center"/>
              <w:rPr>
                <w:rFonts w:cstheme="minorHAnsi"/>
                <w:sz w:val="14"/>
                <w:szCs w:val="14"/>
              </w:rPr>
            </w:pPr>
            <w:r w:rsidRPr="00681AF4">
              <w:rPr>
                <w:rFonts w:cstheme="minorHAnsi"/>
                <w:sz w:val="14"/>
                <w:szCs w:val="14"/>
              </w:rPr>
              <w:t>22/0.92%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87A1803" w14:textId="7DDB9303" w:rsidR="00681AF4" w:rsidRPr="00681AF4" w:rsidRDefault="00681AF4" w:rsidP="00BC7123">
            <w:pPr>
              <w:jc w:val="center"/>
              <w:rPr>
                <w:rFonts w:cstheme="minorHAnsi"/>
                <w:sz w:val="14"/>
                <w:szCs w:val="14"/>
              </w:rPr>
            </w:pPr>
            <w:r w:rsidRPr="00681AF4">
              <w:rPr>
                <w:rFonts w:cstheme="minorHAnsi"/>
                <w:sz w:val="14"/>
                <w:szCs w:val="14"/>
              </w:rPr>
              <w:t>3/0.23%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F7E1F1" w14:textId="6BA3E72D" w:rsidR="00681AF4" w:rsidRPr="00681AF4" w:rsidRDefault="00681AF4" w:rsidP="00BC7123">
            <w:pPr>
              <w:jc w:val="center"/>
              <w:rPr>
                <w:rFonts w:cstheme="minorHAnsi"/>
                <w:sz w:val="14"/>
                <w:szCs w:val="14"/>
              </w:rPr>
            </w:pPr>
            <w:r w:rsidRPr="00681AF4">
              <w:rPr>
                <w:rFonts w:cstheme="minorHAnsi"/>
                <w:sz w:val="14"/>
                <w:szCs w:val="14"/>
              </w:rPr>
              <w:t>13/0.68%</w:t>
            </w:r>
          </w:p>
        </w:tc>
      </w:tr>
      <w:tr w:rsidR="00BC7123" w:rsidRPr="00E23F97" w14:paraId="203FCC07"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B52F6CD" w14:textId="09E8AAC1" w:rsidR="00681AF4" w:rsidRPr="00681AF4" w:rsidRDefault="00681AF4" w:rsidP="00BC7123">
            <w:pPr>
              <w:jc w:val="center"/>
              <w:rPr>
                <w:rFonts w:cstheme="minorHAnsi"/>
                <w:sz w:val="14"/>
                <w:szCs w:val="14"/>
              </w:rPr>
            </w:pPr>
            <w:r w:rsidRPr="00681AF4">
              <w:rPr>
                <w:rFonts w:cstheme="minorHAnsi"/>
                <w:sz w:val="14"/>
                <w:szCs w:val="14"/>
              </w:rPr>
              <w:t>Oceania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8D2F58E" w14:textId="3DEB55E7" w:rsidR="00681AF4" w:rsidRPr="00681AF4" w:rsidRDefault="00681AF4" w:rsidP="00BC7123">
            <w:pPr>
              <w:jc w:val="center"/>
              <w:rPr>
                <w:rFonts w:cstheme="minorHAnsi"/>
                <w:sz w:val="14"/>
                <w:szCs w:val="14"/>
              </w:rPr>
            </w:pPr>
            <w:r w:rsidRPr="00681AF4">
              <w:rPr>
                <w:rFonts w:cstheme="minorHAnsi"/>
                <w:sz w:val="14"/>
                <w:szCs w:val="14"/>
              </w:rPr>
              <w:t>51/1.27%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02335C3" w14:textId="084B43B5" w:rsidR="00681AF4" w:rsidRPr="00681AF4" w:rsidRDefault="00681AF4" w:rsidP="00BC7123">
            <w:pPr>
              <w:jc w:val="center"/>
              <w:rPr>
                <w:rFonts w:cstheme="minorHAnsi"/>
                <w:sz w:val="14"/>
                <w:szCs w:val="14"/>
              </w:rPr>
            </w:pPr>
            <w:r w:rsidRPr="00681AF4">
              <w:rPr>
                <w:rFonts w:cstheme="minorHAnsi"/>
                <w:sz w:val="14"/>
                <w:szCs w:val="14"/>
              </w:rPr>
              <w:t>58/1.90%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1D21FE7" w14:textId="4A71207D" w:rsidR="00681AF4" w:rsidRPr="00681AF4" w:rsidRDefault="00681AF4" w:rsidP="00BC7123">
            <w:pPr>
              <w:jc w:val="center"/>
              <w:rPr>
                <w:rFonts w:cstheme="minorHAnsi"/>
                <w:sz w:val="14"/>
                <w:szCs w:val="14"/>
              </w:rPr>
            </w:pPr>
            <w:r w:rsidRPr="00681AF4">
              <w:rPr>
                <w:rFonts w:cstheme="minorHAnsi"/>
                <w:sz w:val="14"/>
                <w:szCs w:val="14"/>
              </w:rPr>
              <w:t>32/0.76%</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1EC53F" w14:textId="70F83BEA" w:rsidR="00681AF4" w:rsidRPr="00681AF4" w:rsidRDefault="00681AF4" w:rsidP="00BC7123">
            <w:pPr>
              <w:jc w:val="center"/>
              <w:rPr>
                <w:rFonts w:cstheme="minorHAnsi"/>
                <w:sz w:val="14"/>
                <w:szCs w:val="14"/>
              </w:rPr>
            </w:pPr>
            <w:r w:rsidRPr="00681AF4">
              <w:rPr>
                <w:rFonts w:cstheme="minorHAnsi"/>
                <w:sz w:val="14"/>
                <w:szCs w:val="14"/>
              </w:rPr>
              <w:t>87/3.25%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81F26F" w14:textId="7E1F7E69" w:rsidR="00681AF4" w:rsidRPr="00681AF4" w:rsidRDefault="00681AF4" w:rsidP="00BC7123">
            <w:pPr>
              <w:jc w:val="center"/>
              <w:rPr>
                <w:rFonts w:cstheme="minorHAnsi"/>
                <w:sz w:val="14"/>
                <w:szCs w:val="14"/>
              </w:rPr>
            </w:pPr>
            <w:r w:rsidRPr="00681AF4">
              <w:rPr>
                <w:rFonts w:cstheme="minorHAnsi"/>
                <w:sz w:val="14"/>
                <w:szCs w:val="14"/>
              </w:rPr>
              <w:t>60/2.46%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C3E390E" w14:textId="19416C78" w:rsidR="00681AF4" w:rsidRPr="00681AF4" w:rsidRDefault="00681AF4" w:rsidP="00BC7123">
            <w:pPr>
              <w:jc w:val="center"/>
              <w:rPr>
                <w:rFonts w:cstheme="minorHAnsi"/>
                <w:sz w:val="14"/>
                <w:szCs w:val="14"/>
              </w:rPr>
            </w:pPr>
            <w:r w:rsidRPr="00681AF4">
              <w:rPr>
                <w:rFonts w:cstheme="minorHAnsi"/>
                <w:sz w:val="14"/>
                <w:szCs w:val="14"/>
              </w:rPr>
              <w:t>21/0.98%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A1FB8CA" w14:textId="7DEB07D7" w:rsidR="00681AF4" w:rsidRPr="00681AF4" w:rsidRDefault="00681AF4" w:rsidP="00BC7123">
            <w:pPr>
              <w:jc w:val="center"/>
              <w:rPr>
                <w:rFonts w:cstheme="minorHAnsi"/>
                <w:sz w:val="14"/>
                <w:szCs w:val="14"/>
              </w:rPr>
            </w:pPr>
            <w:r w:rsidRPr="00681AF4">
              <w:rPr>
                <w:rFonts w:cstheme="minorHAnsi"/>
                <w:sz w:val="14"/>
                <w:szCs w:val="14"/>
              </w:rPr>
              <w:t>125/6.04%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00C3AB" w14:textId="3C98B18D" w:rsidR="00681AF4" w:rsidRPr="00681AF4" w:rsidRDefault="00681AF4" w:rsidP="00BC7123">
            <w:pPr>
              <w:jc w:val="center"/>
              <w:rPr>
                <w:rFonts w:cstheme="minorHAnsi"/>
                <w:sz w:val="14"/>
                <w:szCs w:val="14"/>
              </w:rPr>
            </w:pPr>
            <w:r w:rsidRPr="00681AF4">
              <w:rPr>
                <w:rFonts w:cstheme="minorHAnsi"/>
                <w:sz w:val="14"/>
                <w:szCs w:val="14"/>
              </w:rPr>
              <w:t>39/1.63%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F705A" w14:textId="48E03E2C" w:rsidR="00681AF4" w:rsidRPr="00681AF4" w:rsidRDefault="00681AF4" w:rsidP="00BC7123">
            <w:pPr>
              <w:jc w:val="center"/>
              <w:rPr>
                <w:rFonts w:cstheme="minorHAnsi"/>
                <w:sz w:val="14"/>
                <w:szCs w:val="14"/>
              </w:rPr>
            </w:pPr>
            <w:r w:rsidRPr="00681AF4">
              <w:rPr>
                <w:rFonts w:cstheme="minorHAnsi"/>
                <w:sz w:val="14"/>
                <w:szCs w:val="14"/>
              </w:rPr>
              <w:t>56/4.32%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662901" w14:textId="5DBDF08E" w:rsidR="00681AF4" w:rsidRPr="00681AF4" w:rsidRDefault="00681AF4" w:rsidP="00BC7123">
            <w:pPr>
              <w:jc w:val="center"/>
              <w:rPr>
                <w:rFonts w:cstheme="minorHAnsi"/>
                <w:sz w:val="14"/>
                <w:szCs w:val="14"/>
              </w:rPr>
            </w:pPr>
            <w:r w:rsidRPr="00681AF4">
              <w:rPr>
                <w:rFonts w:cstheme="minorHAnsi"/>
                <w:sz w:val="14"/>
                <w:szCs w:val="14"/>
              </w:rPr>
              <w:t>39/2.03%</w:t>
            </w:r>
          </w:p>
        </w:tc>
      </w:tr>
      <w:tr w:rsidR="00BC7123" w:rsidRPr="00E23F97" w14:paraId="29655CDC"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A82F904" w14:textId="5AC257DE" w:rsidR="00681AF4" w:rsidRPr="00681AF4" w:rsidRDefault="00681AF4" w:rsidP="00BC7123">
            <w:pPr>
              <w:jc w:val="center"/>
              <w:rPr>
                <w:rFonts w:cstheme="minorHAnsi"/>
                <w:sz w:val="14"/>
                <w:szCs w:val="14"/>
              </w:rPr>
            </w:pPr>
            <w:r w:rsidRPr="00681AF4">
              <w:rPr>
                <w:rFonts w:cstheme="minorHAnsi"/>
                <w:sz w:val="14"/>
                <w:szCs w:val="14"/>
              </w:rPr>
              <w:t>Africa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D97EB71" w14:textId="6CB1C925"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30117C" w14:textId="7B7E870D" w:rsidR="00681AF4" w:rsidRPr="00681AF4" w:rsidRDefault="00681AF4" w:rsidP="00BC7123">
            <w:pPr>
              <w:jc w:val="center"/>
              <w:rPr>
                <w:rFonts w:cstheme="minorHAnsi"/>
                <w:sz w:val="14"/>
                <w:szCs w:val="14"/>
              </w:rPr>
            </w:pPr>
            <w:r w:rsidRPr="00681AF4">
              <w:rPr>
                <w:rFonts w:cstheme="minorHAnsi"/>
                <w:sz w:val="14"/>
                <w:szCs w:val="14"/>
              </w:rPr>
              <w:t>18/0.59%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71BAE2C" w14:textId="400FEC3E" w:rsidR="00681AF4" w:rsidRPr="00681AF4" w:rsidRDefault="00681AF4" w:rsidP="00BC7123">
            <w:pPr>
              <w:jc w:val="center"/>
              <w:rPr>
                <w:rFonts w:cstheme="minorHAnsi"/>
                <w:sz w:val="14"/>
                <w:szCs w:val="14"/>
              </w:rPr>
            </w:pPr>
            <w:r w:rsidRPr="00681AF4">
              <w:rPr>
                <w:rFonts w:cstheme="minorHAnsi"/>
                <w:sz w:val="14"/>
                <w:szCs w:val="14"/>
              </w:rPr>
              <w:t>10/0.24%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BF58595" w14:textId="3DE6DD5E" w:rsidR="00681AF4" w:rsidRPr="00681AF4" w:rsidRDefault="00681AF4" w:rsidP="00BC7123">
            <w:pPr>
              <w:jc w:val="center"/>
              <w:rPr>
                <w:rFonts w:cstheme="minorHAnsi"/>
                <w:sz w:val="14"/>
                <w:szCs w:val="14"/>
              </w:rPr>
            </w:pPr>
            <w:r w:rsidRPr="00681AF4">
              <w:rPr>
                <w:rFonts w:cstheme="minorHAnsi"/>
                <w:sz w:val="14"/>
                <w:szCs w:val="14"/>
              </w:rPr>
              <w:t>6/0.22%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512766D" w14:textId="5CC726A1" w:rsidR="00681AF4" w:rsidRPr="00681AF4" w:rsidRDefault="00681AF4" w:rsidP="00BC7123">
            <w:pPr>
              <w:jc w:val="center"/>
              <w:rPr>
                <w:rFonts w:cstheme="minorHAnsi"/>
                <w:sz w:val="14"/>
                <w:szCs w:val="14"/>
              </w:rPr>
            </w:pPr>
            <w:r w:rsidRPr="00681AF4">
              <w:rPr>
                <w:rFonts w:cstheme="minorHAnsi"/>
                <w:sz w:val="14"/>
                <w:szCs w:val="14"/>
              </w:rPr>
              <w:t>27/1.11%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0561083" w14:textId="5F21D34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42E0F" w14:textId="2FB2BD4F" w:rsidR="00681AF4" w:rsidRPr="00681AF4" w:rsidRDefault="00681AF4" w:rsidP="00BC7123">
            <w:pPr>
              <w:jc w:val="center"/>
              <w:rPr>
                <w:rFonts w:cstheme="minorHAnsi"/>
                <w:sz w:val="14"/>
                <w:szCs w:val="14"/>
              </w:rPr>
            </w:pPr>
            <w:r w:rsidRPr="00681AF4">
              <w:rPr>
                <w:rFonts w:cstheme="minorHAnsi"/>
                <w:sz w:val="14"/>
                <w:szCs w:val="14"/>
              </w:rPr>
              <w:t>2/0.10%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127BF55" w14:textId="77153EDC" w:rsidR="00681AF4" w:rsidRPr="00681AF4" w:rsidRDefault="00681AF4" w:rsidP="00BC7123">
            <w:pPr>
              <w:jc w:val="center"/>
              <w:rPr>
                <w:rFonts w:cstheme="minorHAnsi"/>
                <w:sz w:val="14"/>
                <w:szCs w:val="14"/>
              </w:rPr>
            </w:pPr>
            <w:r w:rsidRPr="00681AF4">
              <w:rPr>
                <w:rFonts w:cstheme="minorHAnsi"/>
                <w:sz w:val="14"/>
                <w:szCs w:val="14"/>
              </w:rPr>
              <w:t>19/0.79%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CE3D71B" w14:textId="051982D9"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BBFD544" w14:textId="3EBD7B4D" w:rsidR="00681AF4" w:rsidRPr="00681AF4" w:rsidRDefault="00681AF4" w:rsidP="00BC7123">
            <w:pPr>
              <w:jc w:val="center"/>
              <w:rPr>
                <w:rFonts w:cstheme="minorHAnsi"/>
                <w:sz w:val="14"/>
                <w:szCs w:val="14"/>
              </w:rPr>
            </w:pPr>
            <w:r w:rsidRPr="00681AF4">
              <w:rPr>
                <w:rFonts w:cstheme="minorHAnsi"/>
                <w:sz w:val="14"/>
                <w:szCs w:val="14"/>
              </w:rPr>
              <w:t>7/0.36%</w:t>
            </w:r>
          </w:p>
        </w:tc>
      </w:tr>
      <w:tr w:rsidR="00BC7123" w:rsidRPr="00E23F97" w14:paraId="7913C3A6"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0A81E84" w14:textId="063002DB"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CA78971" w14:textId="7AEA42C7" w:rsidR="00681AF4" w:rsidRPr="00681AF4" w:rsidRDefault="00681AF4" w:rsidP="00BC7123">
            <w:pPr>
              <w:jc w:val="center"/>
              <w:rPr>
                <w:rFonts w:cstheme="minorHAnsi"/>
                <w:sz w:val="14"/>
                <w:szCs w:val="14"/>
              </w:rPr>
            </w:pPr>
            <w:r w:rsidRPr="00681AF4">
              <w:rPr>
                <w:rFonts w:cstheme="minorHAnsi"/>
                <w:sz w:val="14"/>
                <w:szCs w:val="14"/>
              </w:rPr>
              <w:t>36/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508594" w14:textId="0810C77B" w:rsidR="00681AF4" w:rsidRPr="00681AF4" w:rsidRDefault="00681AF4" w:rsidP="00BC7123">
            <w:pPr>
              <w:jc w:val="center"/>
              <w:rPr>
                <w:rFonts w:cstheme="minorHAnsi"/>
                <w:sz w:val="14"/>
                <w:szCs w:val="14"/>
              </w:rPr>
            </w:pPr>
            <w:r w:rsidRPr="00681AF4">
              <w:rPr>
                <w:rFonts w:cstheme="minorHAnsi"/>
                <w:sz w:val="14"/>
                <w:szCs w:val="14"/>
              </w:rPr>
              <w:t>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62123DA" w14:textId="06C15E7A" w:rsidR="00681AF4" w:rsidRPr="00681AF4" w:rsidRDefault="00681AF4" w:rsidP="00BC7123">
            <w:pPr>
              <w:jc w:val="center"/>
              <w:rPr>
                <w:rFonts w:cstheme="minorHAnsi"/>
                <w:sz w:val="14"/>
                <w:szCs w:val="14"/>
              </w:rPr>
            </w:pPr>
            <w:r w:rsidRPr="00681AF4">
              <w:rPr>
                <w:rFonts w:cstheme="minorHAnsi"/>
                <w:sz w:val="14"/>
                <w:szCs w:val="14"/>
              </w:rPr>
              <w:t>8/</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0695F08" w14:textId="435228EA" w:rsidR="00681AF4" w:rsidRPr="00681AF4" w:rsidRDefault="00681AF4" w:rsidP="00BC7123">
            <w:pPr>
              <w:jc w:val="center"/>
              <w:rPr>
                <w:rFonts w:cstheme="minorHAnsi"/>
                <w:sz w:val="14"/>
                <w:szCs w:val="14"/>
              </w:rPr>
            </w:pPr>
            <w:r w:rsidRPr="00681AF4">
              <w:rPr>
                <w:rFonts w:cstheme="minorHAnsi"/>
                <w:sz w:val="14"/>
                <w:szCs w:val="14"/>
              </w:rPr>
              <w:t>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56F718E" w14:textId="41F8747F" w:rsidR="00681AF4" w:rsidRPr="00681AF4" w:rsidRDefault="00681AF4" w:rsidP="00BC7123">
            <w:pPr>
              <w:jc w:val="center"/>
              <w:rPr>
                <w:rFonts w:cstheme="minorHAnsi"/>
                <w:sz w:val="14"/>
                <w:szCs w:val="14"/>
              </w:rPr>
            </w:pPr>
            <w:r w:rsidRPr="00681AF4">
              <w:rPr>
                <w:rFonts w:cstheme="minorHAnsi"/>
                <w:sz w:val="14"/>
                <w:szCs w:val="14"/>
              </w:rPr>
              <w:t>19/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F63F82E" w14:textId="7399FDA8" w:rsidR="00681AF4" w:rsidRPr="00681AF4" w:rsidRDefault="00681AF4" w:rsidP="00BC7123">
            <w:pPr>
              <w:jc w:val="center"/>
              <w:rPr>
                <w:rFonts w:cstheme="minorHAnsi"/>
                <w:sz w:val="14"/>
                <w:szCs w:val="14"/>
              </w:rPr>
            </w:pPr>
            <w:r w:rsidRPr="00681AF4">
              <w:rPr>
                <w:rFonts w:cstheme="minorHAnsi"/>
                <w:sz w:val="14"/>
                <w:szCs w:val="14"/>
              </w:rPr>
              <w:t>/</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934BAE6" w14:textId="75A507D8" w:rsidR="00681AF4" w:rsidRPr="00681AF4" w:rsidRDefault="00681AF4" w:rsidP="00BC7123">
            <w:pPr>
              <w:jc w:val="center"/>
              <w:rPr>
                <w:rFonts w:cstheme="minorHAnsi"/>
                <w:sz w:val="14"/>
                <w:szCs w:val="14"/>
              </w:rPr>
            </w:pPr>
            <w:r w:rsidRPr="00681AF4">
              <w:rPr>
                <w:rFonts w:cstheme="minorHAnsi"/>
                <w:sz w:val="14"/>
                <w:szCs w:val="14"/>
              </w:rPr>
              <w:t>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6F3009D" w14:textId="572AE660" w:rsidR="00681AF4" w:rsidRPr="00681AF4" w:rsidRDefault="00681AF4" w:rsidP="00BC7123">
            <w:pPr>
              <w:jc w:val="center"/>
              <w:rPr>
                <w:rFonts w:cstheme="minorHAnsi"/>
                <w:sz w:val="14"/>
                <w:szCs w:val="14"/>
              </w:rPr>
            </w:pPr>
            <w:r w:rsidRPr="00681AF4">
              <w:rPr>
                <w:rFonts w:cstheme="minorHAnsi"/>
                <w:sz w:val="14"/>
                <w:szCs w:val="14"/>
              </w:rPr>
              <w:t>15/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36B78ED" w14:textId="23D4C2EC" w:rsidR="00681AF4" w:rsidRPr="00681AF4" w:rsidRDefault="00681AF4" w:rsidP="00BC7123">
            <w:pPr>
              <w:jc w:val="center"/>
              <w:rPr>
                <w:rFonts w:cstheme="minorHAnsi"/>
                <w:sz w:val="14"/>
                <w:szCs w:val="14"/>
              </w:rPr>
            </w:pPr>
            <w:r w:rsidRPr="00681AF4">
              <w:rPr>
                <w:rFonts w:cstheme="minorHAnsi"/>
                <w:sz w:val="14"/>
                <w:szCs w:val="14"/>
              </w:rPr>
              <w:t>10/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D0AF989" w14:textId="3446AD9A" w:rsidR="00681AF4" w:rsidRPr="00681AF4" w:rsidRDefault="00681AF4" w:rsidP="00BC7123">
            <w:pPr>
              <w:jc w:val="center"/>
              <w:rPr>
                <w:rFonts w:cstheme="minorHAnsi"/>
                <w:sz w:val="14"/>
                <w:szCs w:val="14"/>
              </w:rPr>
            </w:pPr>
            <w:r w:rsidRPr="00681AF4">
              <w:rPr>
                <w:rFonts w:cstheme="minorHAnsi"/>
                <w:sz w:val="14"/>
                <w:szCs w:val="14"/>
              </w:rPr>
              <w:t>8/</w:t>
            </w:r>
          </w:p>
        </w:tc>
      </w:tr>
      <w:tr w:rsidR="00681AF4" w:rsidRPr="00681AF4" w14:paraId="3AA69319"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0645B111" w14:textId="167ECCEE" w:rsidR="00681AF4" w:rsidRPr="00681AF4" w:rsidRDefault="00681AF4" w:rsidP="00BC7123">
            <w:pPr>
              <w:jc w:val="center"/>
              <w:rPr>
                <w:rFonts w:cstheme="minorHAnsi"/>
                <w:sz w:val="14"/>
                <w:szCs w:val="14"/>
              </w:rPr>
            </w:pPr>
            <w:r w:rsidRPr="00681AF4">
              <w:rPr>
                <w:rFonts w:cstheme="minorHAnsi"/>
                <w:i/>
                <w:iCs/>
                <w:sz w:val="14"/>
                <w:szCs w:val="14"/>
              </w:rPr>
              <w:t>Reporter</w:t>
            </w:r>
          </w:p>
        </w:tc>
      </w:tr>
      <w:tr w:rsidR="00BC7123" w:rsidRPr="00E23F97" w14:paraId="2A214241" w14:textId="77777777" w:rsidTr="004F44A5">
        <w:trPr>
          <w:trHeight w:val="36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365E938" w14:textId="19889417" w:rsidR="00681AF4" w:rsidRPr="00681AF4" w:rsidRDefault="00681AF4" w:rsidP="00BC7123">
            <w:pPr>
              <w:jc w:val="center"/>
              <w:rPr>
                <w:rFonts w:cstheme="minorHAnsi"/>
                <w:sz w:val="14"/>
                <w:szCs w:val="14"/>
              </w:rPr>
            </w:pPr>
            <w:r w:rsidRPr="00681AF4">
              <w:rPr>
                <w:rFonts w:cstheme="minorHAnsi"/>
                <w:sz w:val="14"/>
                <w:szCs w:val="14"/>
              </w:rPr>
              <w:t>Consumer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7B0D998" w14:textId="27A5F0BA" w:rsidR="00681AF4" w:rsidRPr="00681AF4" w:rsidRDefault="00681AF4" w:rsidP="00BC7123">
            <w:pPr>
              <w:jc w:val="center"/>
              <w:rPr>
                <w:rFonts w:cstheme="minorHAnsi"/>
                <w:sz w:val="14"/>
                <w:szCs w:val="14"/>
              </w:rPr>
            </w:pPr>
            <w:r w:rsidRPr="00681AF4">
              <w:rPr>
                <w:rFonts w:cstheme="minorHAnsi"/>
                <w:sz w:val="14"/>
                <w:szCs w:val="14"/>
              </w:rPr>
              <w:t>678/17.00%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698644C" w14:textId="2410D628" w:rsidR="00681AF4" w:rsidRPr="00681AF4" w:rsidRDefault="00681AF4" w:rsidP="00BC7123">
            <w:pPr>
              <w:jc w:val="center"/>
              <w:rPr>
                <w:rFonts w:cstheme="minorHAnsi"/>
                <w:sz w:val="14"/>
                <w:szCs w:val="14"/>
              </w:rPr>
            </w:pPr>
            <w:r w:rsidRPr="00681AF4">
              <w:rPr>
                <w:rFonts w:cstheme="minorHAnsi"/>
                <w:sz w:val="14"/>
                <w:szCs w:val="14"/>
              </w:rPr>
              <w:t>213/7.03%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F4CADC5" w14:textId="34F4740E" w:rsidR="00681AF4" w:rsidRPr="00681AF4" w:rsidRDefault="00681AF4" w:rsidP="00BC7123">
            <w:pPr>
              <w:jc w:val="center"/>
              <w:rPr>
                <w:rFonts w:cstheme="minorHAnsi"/>
                <w:sz w:val="14"/>
                <w:szCs w:val="14"/>
              </w:rPr>
            </w:pPr>
            <w:r w:rsidRPr="00681AF4">
              <w:rPr>
                <w:rFonts w:cstheme="minorHAnsi"/>
                <w:sz w:val="14"/>
                <w:szCs w:val="14"/>
              </w:rPr>
              <w:t>730/17.41%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B349A3" w14:textId="2115076B" w:rsidR="00681AF4" w:rsidRPr="00681AF4" w:rsidRDefault="00681AF4" w:rsidP="00BC7123">
            <w:pPr>
              <w:jc w:val="center"/>
              <w:rPr>
                <w:rFonts w:cstheme="minorHAnsi"/>
                <w:sz w:val="14"/>
                <w:szCs w:val="14"/>
              </w:rPr>
            </w:pPr>
            <w:r w:rsidRPr="00681AF4">
              <w:rPr>
                <w:rFonts w:cstheme="minorHAnsi"/>
                <w:sz w:val="14"/>
                <w:szCs w:val="14"/>
              </w:rPr>
              <w:t>425/16.15%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81CE1B5" w14:textId="3ECA4E8A" w:rsidR="00681AF4" w:rsidRPr="00681AF4" w:rsidRDefault="00681AF4" w:rsidP="00BC7123">
            <w:pPr>
              <w:jc w:val="center"/>
              <w:rPr>
                <w:rFonts w:cstheme="minorHAnsi"/>
                <w:sz w:val="14"/>
                <w:szCs w:val="14"/>
              </w:rPr>
            </w:pPr>
            <w:r w:rsidRPr="00681AF4">
              <w:rPr>
                <w:rFonts w:cstheme="minorHAnsi"/>
                <w:sz w:val="14"/>
                <w:szCs w:val="14"/>
              </w:rPr>
              <w:t>289/12.01%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70BC162" w14:textId="7233E696" w:rsidR="00681AF4" w:rsidRPr="00681AF4" w:rsidRDefault="00681AF4" w:rsidP="00BC7123">
            <w:pPr>
              <w:jc w:val="center"/>
              <w:rPr>
                <w:rFonts w:cstheme="minorHAnsi"/>
                <w:sz w:val="14"/>
                <w:szCs w:val="14"/>
              </w:rPr>
            </w:pPr>
            <w:r w:rsidRPr="00681AF4">
              <w:rPr>
                <w:rFonts w:cstheme="minorHAnsi"/>
                <w:sz w:val="14"/>
                <w:szCs w:val="14"/>
              </w:rPr>
              <w:t>583/27.28%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06A445" w14:textId="4C21FC42" w:rsidR="00681AF4" w:rsidRPr="00681AF4" w:rsidRDefault="00681AF4" w:rsidP="00BC7123">
            <w:pPr>
              <w:jc w:val="center"/>
              <w:rPr>
                <w:rFonts w:cstheme="minorHAnsi"/>
                <w:sz w:val="14"/>
                <w:szCs w:val="14"/>
              </w:rPr>
            </w:pPr>
            <w:r w:rsidRPr="00681AF4">
              <w:rPr>
                <w:rFonts w:cstheme="minorHAnsi"/>
                <w:sz w:val="14"/>
                <w:szCs w:val="14"/>
              </w:rPr>
              <w:t>492/24.02%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D8B278" w14:textId="4ED73BE1" w:rsidR="00681AF4" w:rsidRPr="00681AF4" w:rsidRDefault="00681AF4" w:rsidP="00BC7123">
            <w:pPr>
              <w:jc w:val="center"/>
              <w:rPr>
                <w:rFonts w:cstheme="minorHAnsi"/>
                <w:sz w:val="14"/>
                <w:szCs w:val="14"/>
              </w:rPr>
            </w:pPr>
            <w:r w:rsidRPr="00681AF4">
              <w:rPr>
                <w:rFonts w:cstheme="minorHAnsi"/>
                <w:sz w:val="14"/>
                <w:szCs w:val="14"/>
              </w:rPr>
              <w:t>207/8.66%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A43A9C4" w14:textId="322100A7" w:rsidR="00681AF4" w:rsidRPr="00681AF4" w:rsidRDefault="00681AF4" w:rsidP="00BC7123">
            <w:pPr>
              <w:jc w:val="center"/>
              <w:rPr>
                <w:rFonts w:cstheme="minorHAnsi"/>
                <w:sz w:val="14"/>
                <w:szCs w:val="14"/>
              </w:rPr>
            </w:pPr>
            <w:r w:rsidRPr="00681AF4">
              <w:rPr>
                <w:rFonts w:cstheme="minorHAnsi"/>
                <w:sz w:val="14"/>
                <w:szCs w:val="14"/>
              </w:rPr>
              <w:t>141/11.02%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0D4ADED" w14:textId="3722DF4F" w:rsidR="00681AF4" w:rsidRPr="00681AF4" w:rsidRDefault="00681AF4" w:rsidP="00BC7123">
            <w:pPr>
              <w:jc w:val="center"/>
              <w:rPr>
                <w:rFonts w:cstheme="minorHAnsi"/>
                <w:sz w:val="14"/>
                <w:szCs w:val="14"/>
              </w:rPr>
            </w:pPr>
            <w:r w:rsidRPr="00681AF4">
              <w:rPr>
                <w:rFonts w:cstheme="minorHAnsi"/>
                <w:sz w:val="14"/>
                <w:szCs w:val="14"/>
              </w:rPr>
              <w:t>218/11.43%</w:t>
            </w:r>
          </w:p>
        </w:tc>
      </w:tr>
      <w:tr w:rsidR="00BC7123" w:rsidRPr="00E23F97" w14:paraId="026C2637"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8F7737B" w14:textId="4FDDAEF8" w:rsidR="00681AF4" w:rsidRPr="00681AF4" w:rsidRDefault="00681AF4" w:rsidP="00BC7123">
            <w:pPr>
              <w:jc w:val="center"/>
              <w:rPr>
                <w:rFonts w:cstheme="minorHAnsi"/>
                <w:sz w:val="14"/>
                <w:szCs w:val="14"/>
              </w:rPr>
            </w:pPr>
            <w:r w:rsidRPr="00681AF4">
              <w:rPr>
                <w:rFonts w:cstheme="minorHAnsi"/>
                <w:sz w:val="14"/>
                <w:szCs w:val="14"/>
              </w:rPr>
              <w:t>Healthcare practitioner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816148B" w14:textId="068E2EB3" w:rsidR="00681AF4" w:rsidRPr="00681AF4" w:rsidRDefault="00681AF4" w:rsidP="00BC7123">
            <w:pPr>
              <w:jc w:val="center"/>
              <w:rPr>
                <w:rFonts w:cstheme="minorHAnsi"/>
                <w:sz w:val="14"/>
                <w:szCs w:val="14"/>
              </w:rPr>
            </w:pPr>
            <w:r w:rsidRPr="00681AF4">
              <w:rPr>
                <w:rFonts w:cstheme="minorHAnsi"/>
                <w:sz w:val="14"/>
                <w:szCs w:val="14"/>
              </w:rPr>
              <w:t>455/11.41%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1EF0AF" w14:textId="17A22AE6" w:rsidR="00681AF4" w:rsidRPr="00681AF4" w:rsidRDefault="00681AF4" w:rsidP="00BC7123">
            <w:pPr>
              <w:jc w:val="center"/>
              <w:rPr>
                <w:rFonts w:cstheme="minorHAnsi"/>
                <w:sz w:val="14"/>
                <w:szCs w:val="14"/>
              </w:rPr>
            </w:pPr>
            <w:r w:rsidRPr="00681AF4">
              <w:rPr>
                <w:rFonts w:cstheme="minorHAnsi"/>
                <w:sz w:val="14"/>
                <w:szCs w:val="14"/>
              </w:rPr>
              <w:t>1051/34.69%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80461C3" w14:textId="435470ED" w:rsidR="00681AF4" w:rsidRPr="00681AF4" w:rsidRDefault="00681AF4" w:rsidP="00BC7123">
            <w:pPr>
              <w:jc w:val="center"/>
              <w:rPr>
                <w:rFonts w:cstheme="minorHAnsi"/>
                <w:sz w:val="14"/>
                <w:szCs w:val="14"/>
              </w:rPr>
            </w:pPr>
            <w:r w:rsidRPr="00681AF4">
              <w:rPr>
                <w:rFonts w:cstheme="minorHAnsi"/>
                <w:sz w:val="14"/>
                <w:szCs w:val="14"/>
              </w:rPr>
              <w:t>434/10.35%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2736CD" w14:textId="197D16DB" w:rsidR="00681AF4" w:rsidRPr="00681AF4" w:rsidRDefault="00681AF4" w:rsidP="00BC7123">
            <w:pPr>
              <w:jc w:val="center"/>
              <w:rPr>
                <w:rFonts w:cstheme="minorHAnsi"/>
                <w:sz w:val="14"/>
                <w:szCs w:val="14"/>
              </w:rPr>
            </w:pPr>
            <w:r w:rsidRPr="00681AF4">
              <w:rPr>
                <w:rFonts w:cstheme="minorHAnsi"/>
                <w:sz w:val="14"/>
                <w:szCs w:val="14"/>
              </w:rPr>
              <w:t>592/22.49%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A6E42D2" w14:textId="6EE29278" w:rsidR="00681AF4" w:rsidRPr="00681AF4" w:rsidRDefault="00681AF4" w:rsidP="00BC7123">
            <w:pPr>
              <w:jc w:val="center"/>
              <w:rPr>
                <w:rFonts w:cstheme="minorHAnsi"/>
                <w:sz w:val="14"/>
                <w:szCs w:val="14"/>
              </w:rPr>
            </w:pPr>
            <w:r w:rsidRPr="00681AF4">
              <w:rPr>
                <w:rFonts w:cstheme="minorHAnsi"/>
                <w:sz w:val="14"/>
                <w:szCs w:val="14"/>
              </w:rPr>
              <w:t>523/21.74%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3063ECB" w14:textId="0519E74E" w:rsidR="00681AF4" w:rsidRPr="00681AF4" w:rsidRDefault="00681AF4" w:rsidP="00BC7123">
            <w:pPr>
              <w:jc w:val="center"/>
              <w:rPr>
                <w:rFonts w:cstheme="minorHAnsi"/>
                <w:sz w:val="14"/>
                <w:szCs w:val="14"/>
              </w:rPr>
            </w:pPr>
            <w:r w:rsidRPr="00681AF4">
              <w:rPr>
                <w:rFonts w:cstheme="minorHAnsi"/>
                <w:sz w:val="14"/>
                <w:szCs w:val="14"/>
              </w:rPr>
              <w:t>253/11.84%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1A3B6AF" w14:textId="4DCB496B" w:rsidR="00681AF4" w:rsidRPr="00681AF4" w:rsidRDefault="00681AF4" w:rsidP="00BC7123">
            <w:pPr>
              <w:jc w:val="center"/>
              <w:rPr>
                <w:rFonts w:cstheme="minorHAnsi"/>
                <w:sz w:val="14"/>
                <w:szCs w:val="14"/>
              </w:rPr>
            </w:pPr>
            <w:r w:rsidRPr="00681AF4">
              <w:rPr>
                <w:rFonts w:cstheme="minorHAnsi"/>
                <w:sz w:val="14"/>
                <w:szCs w:val="14"/>
              </w:rPr>
              <w:t>371/18.12%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A40F3F" w14:textId="0ACC5C8D" w:rsidR="00681AF4" w:rsidRPr="00681AF4" w:rsidRDefault="00681AF4" w:rsidP="00BC7123">
            <w:pPr>
              <w:jc w:val="center"/>
              <w:rPr>
                <w:rFonts w:cstheme="minorHAnsi"/>
                <w:sz w:val="14"/>
                <w:szCs w:val="14"/>
              </w:rPr>
            </w:pPr>
            <w:r w:rsidRPr="00681AF4">
              <w:rPr>
                <w:rFonts w:cstheme="minorHAnsi"/>
                <w:sz w:val="14"/>
                <w:szCs w:val="14"/>
              </w:rPr>
              <w:t>806/33.74%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0E9BC27" w14:textId="5D07360F" w:rsidR="00681AF4" w:rsidRPr="00681AF4" w:rsidRDefault="00681AF4" w:rsidP="00BC7123">
            <w:pPr>
              <w:jc w:val="center"/>
              <w:rPr>
                <w:rFonts w:cstheme="minorHAnsi"/>
                <w:sz w:val="14"/>
                <w:szCs w:val="14"/>
              </w:rPr>
            </w:pPr>
            <w:r w:rsidRPr="00681AF4">
              <w:rPr>
                <w:rFonts w:cstheme="minorHAnsi"/>
                <w:sz w:val="14"/>
                <w:szCs w:val="14"/>
              </w:rPr>
              <w:t>255/19.92%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1E3FCF5" w14:textId="78B1B70F" w:rsidR="00681AF4" w:rsidRPr="00681AF4" w:rsidRDefault="00681AF4" w:rsidP="00BC7123">
            <w:pPr>
              <w:jc w:val="center"/>
              <w:rPr>
                <w:rFonts w:cstheme="minorHAnsi"/>
                <w:sz w:val="14"/>
                <w:szCs w:val="14"/>
              </w:rPr>
            </w:pPr>
            <w:r w:rsidRPr="00681AF4">
              <w:rPr>
                <w:rFonts w:cstheme="minorHAnsi"/>
                <w:sz w:val="14"/>
                <w:szCs w:val="14"/>
              </w:rPr>
              <w:t>237/12.42%</w:t>
            </w:r>
          </w:p>
        </w:tc>
      </w:tr>
      <w:tr w:rsidR="00BC7123" w:rsidRPr="00E23F97" w14:paraId="78760D54"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A02ABFA" w14:textId="54C8C3F1" w:rsidR="00681AF4" w:rsidRPr="00681AF4" w:rsidRDefault="00681AF4" w:rsidP="00BC7123">
            <w:pPr>
              <w:jc w:val="center"/>
              <w:rPr>
                <w:rFonts w:cstheme="minorHAnsi"/>
                <w:sz w:val="14"/>
                <w:szCs w:val="14"/>
              </w:rPr>
            </w:pPr>
            <w:r w:rsidRPr="00681AF4">
              <w:rPr>
                <w:rFonts w:cstheme="minorHAnsi"/>
                <w:sz w:val="14"/>
                <w:szCs w:val="14"/>
              </w:rPr>
              <w:t>Lawyer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38C5ECE" w14:textId="3511DA61" w:rsidR="00681AF4" w:rsidRPr="00681AF4" w:rsidRDefault="00681AF4" w:rsidP="00BC7123">
            <w:pPr>
              <w:jc w:val="center"/>
              <w:rPr>
                <w:rFonts w:cstheme="minorHAnsi"/>
                <w:sz w:val="14"/>
                <w:szCs w:val="14"/>
              </w:rPr>
            </w:pPr>
            <w:r w:rsidRPr="00681AF4">
              <w:rPr>
                <w:rFonts w:cstheme="minorHAnsi"/>
                <w:sz w:val="14"/>
                <w:szCs w:val="14"/>
              </w:rPr>
              <w:t>1/0.03%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B1DCC28" w14:textId="08F38F50" w:rsidR="00681AF4" w:rsidRPr="00681AF4" w:rsidRDefault="00681AF4" w:rsidP="00BC7123">
            <w:pPr>
              <w:jc w:val="center"/>
              <w:rPr>
                <w:rFonts w:cstheme="minorHAnsi"/>
                <w:sz w:val="14"/>
                <w:szCs w:val="14"/>
              </w:rPr>
            </w:pPr>
            <w:r w:rsidRPr="00681AF4">
              <w:rPr>
                <w:rFonts w:cstheme="minorHAnsi"/>
                <w:sz w:val="14"/>
                <w:szCs w:val="14"/>
              </w:rPr>
              <w:t>/</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2E087E" w14:textId="02CD9BE6" w:rsidR="00681AF4" w:rsidRPr="00681AF4" w:rsidRDefault="00681AF4" w:rsidP="00BC7123">
            <w:pPr>
              <w:jc w:val="center"/>
              <w:rPr>
                <w:rFonts w:cstheme="minorHAnsi"/>
                <w:sz w:val="14"/>
                <w:szCs w:val="14"/>
              </w:rPr>
            </w:pPr>
            <w:r w:rsidRPr="00681AF4">
              <w:rPr>
                <w:rFonts w:cstheme="minorHAnsi"/>
                <w:sz w:val="14"/>
                <w:szCs w:val="14"/>
              </w:rPr>
              <w:t>8/0.19%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E087F6B" w14:textId="24E283FF" w:rsidR="00681AF4" w:rsidRPr="00681AF4" w:rsidRDefault="00681AF4" w:rsidP="00BC7123">
            <w:pPr>
              <w:jc w:val="center"/>
              <w:rPr>
                <w:rFonts w:cstheme="minorHAnsi"/>
                <w:sz w:val="14"/>
                <w:szCs w:val="14"/>
              </w:rPr>
            </w:pPr>
            <w:r w:rsidRPr="00681AF4">
              <w:rPr>
                <w:rFonts w:cstheme="minorHAnsi"/>
                <w:sz w:val="14"/>
                <w:szCs w:val="14"/>
              </w:rPr>
              <w:t>2/0.08%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70D2E2C" w14:textId="20EEA562" w:rsidR="00681AF4" w:rsidRPr="00681AF4" w:rsidRDefault="00681AF4" w:rsidP="00BC7123">
            <w:pPr>
              <w:jc w:val="center"/>
              <w:rPr>
                <w:rFonts w:cstheme="minorHAnsi"/>
                <w:sz w:val="14"/>
                <w:szCs w:val="14"/>
              </w:rPr>
            </w:pPr>
            <w:r w:rsidRPr="00681AF4">
              <w:rPr>
                <w:rFonts w:cstheme="minorHAnsi"/>
                <w:sz w:val="14"/>
                <w:szCs w:val="14"/>
              </w:rPr>
              <w: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FB12307" w14:textId="7E4B5F9D" w:rsidR="00681AF4" w:rsidRPr="00681AF4" w:rsidRDefault="00681AF4" w:rsidP="00BC7123">
            <w:pPr>
              <w:jc w:val="center"/>
              <w:rPr>
                <w:rFonts w:cstheme="minorHAnsi"/>
                <w:sz w:val="14"/>
                <w:szCs w:val="14"/>
              </w:rPr>
            </w:pPr>
            <w:r w:rsidRPr="00681AF4">
              <w:rPr>
                <w:rFonts w:cstheme="minorHAnsi"/>
                <w:sz w:val="14"/>
                <w:szCs w:val="14"/>
              </w:rPr>
              <w:t>7/0.33%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999A39B" w14:textId="2CA00106" w:rsidR="00681AF4" w:rsidRPr="00681AF4" w:rsidRDefault="00681AF4" w:rsidP="00BC7123">
            <w:pPr>
              <w:jc w:val="center"/>
              <w:rPr>
                <w:rFonts w:cstheme="minorHAnsi"/>
                <w:sz w:val="14"/>
                <w:szCs w:val="14"/>
              </w:rPr>
            </w:pPr>
            <w:r w:rsidRPr="00681AF4">
              <w:rPr>
                <w:rFonts w:cstheme="minorHAnsi"/>
                <w:sz w:val="14"/>
                <w:szCs w:val="14"/>
              </w:rPr>
              <w:t>3/0.15%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6261F8A" w14:textId="115407BE" w:rsidR="00681AF4" w:rsidRPr="00681AF4" w:rsidRDefault="00681AF4" w:rsidP="00BC7123">
            <w:pPr>
              <w:jc w:val="center"/>
              <w:rPr>
                <w:rFonts w:cstheme="minorHAnsi"/>
                <w:sz w:val="14"/>
                <w:szCs w:val="14"/>
              </w:rPr>
            </w:pPr>
            <w:r w:rsidRPr="00681AF4">
              <w:rPr>
                <w:rFonts w:cstheme="minorHAnsi"/>
                <w:sz w:val="14"/>
                <w:szCs w:val="14"/>
              </w:rPr>
              <w:t>1/0.04%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F94CDBE" w14:textId="5FB9BF37" w:rsidR="00681AF4" w:rsidRPr="00681AF4" w:rsidRDefault="00681AF4" w:rsidP="00BC7123">
            <w:pPr>
              <w:jc w:val="center"/>
              <w:rPr>
                <w:rFonts w:cstheme="minorHAnsi"/>
                <w:sz w:val="14"/>
                <w:szCs w:val="14"/>
              </w:rPr>
            </w:pPr>
            <w:r w:rsidRPr="00681AF4">
              <w:rPr>
                <w:rFonts w:cstheme="minorHAnsi"/>
                <w:sz w:val="14"/>
                <w:szCs w:val="14"/>
              </w:rPr>
              <w:t>2/0.16%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AA5DF57" w14:textId="73E98DD9" w:rsidR="00681AF4" w:rsidRPr="00681AF4" w:rsidRDefault="00681AF4" w:rsidP="00BC7123">
            <w:pPr>
              <w:jc w:val="center"/>
              <w:rPr>
                <w:rFonts w:cstheme="minorHAnsi"/>
                <w:sz w:val="14"/>
                <w:szCs w:val="14"/>
              </w:rPr>
            </w:pPr>
            <w:r w:rsidRPr="00681AF4">
              <w:rPr>
                <w:rFonts w:cstheme="minorHAnsi"/>
                <w:sz w:val="14"/>
                <w:szCs w:val="14"/>
              </w:rPr>
              <w:t>/</w:t>
            </w:r>
          </w:p>
        </w:tc>
      </w:tr>
      <w:tr w:rsidR="00BC7123" w:rsidRPr="00E23F97" w14:paraId="6C8B61C6" w14:textId="77777777" w:rsidTr="004F44A5">
        <w:trPr>
          <w:trHeight w:val="48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3EA51F7" w14:textId="61F3BB1C" w:rsidR="00681AF4" w:rsidRPr="00681AF4" w:rsidRDefault="00681AF4" w:rsidP="00BC7123">
            <w:pPr>
              <w:jc w:val="center"/>
              <w:rPr>
                <w:rFonts w:cstheme="minorHAnsi"/>
                <w:sz w:val="14"/>
                <w:szCs w:val="14"/>
              </w:rPr>
            </w:pPr>
            <w:r w:rsidRPr="00681AF4">
              <w:rPr>
                <w:rFonts w:cstheme="minorHAnsi"/>
                <w:sz w:val="14"/>
                <w:szCs w:val="14"/>
              </w:rPr>
              <w:t>Other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F5753B6" w14:textId="5E5E15FC" w:rsidR="00681AF4" w:rsidRPr="00681AF4" w:rsidRDefault="00681AF4" w:rsidP="00BC7123">
            <w:pPr>
              <w:jc w:val="center"/>
              <w:rPr>
                <w:rFonts w:cstheme="minorHAnsi"/>
                <w:sz w:val="14"/>
                <w:szCs w:val="14"/>
              </w:rPr>
            </w:pPr>
            <w:r w:rsidRPr="00681AF4">
              <w:rPr>
                <w:rFonts w:cstheme="minorHAnsi"/>
                <w:sz w:val="14"/>
                <w:szCs w:val="14"/>
              </w:rPr>
              <w:t>1169/29.31%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43344EF" w14:textId="5A7E4534" w:rsidR="00681AF4" w:rsidRPr="00681AF4" w:rsidRDefault="00681AF4" w:rsidP="00BC7123">
            <w:pPr>
              <w:jc w:val="center"/>
              <w:rPr>
                <w:rFonts w:cstheme="minorHAnsi"/>
                <w:sz w:val="14"/>
                <w:szCs w:val="14"/>
              </w:rPr>
            </w:pPr>
            <w:r w:rsidRPr="00681AF4">
              <w:rPr>
                <w:rFonts w:cstheme="minorHAnsi"/>
                <w:sz w:val="14"/>
                <w:szCs w:val="14"/>
              </w:rPr>
              <w:t>539/17.79%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DE85A2A" w14:textId="3931C1DE" w:rsidR="00681AF4" w:rsidRPr="00681AF4" w:rsidRDefault="00681AF4" w:rsidP="00BC7123">
            <w:pPr>
              <w:jc w:val="center"/>
              <w:rPr>
                <w:rFonts w:cstheme="minorHAnsi"/>
                <w:sz w:val="14"/>
                <w:szCs w:val="14"/>
              </w:rPr>
            </w:pPr>
            <w:r w:rsidRPr="00681AF4">
              <w:rPr>
                <w:rFonts w:cstheme="minorHAnsi"/>
                <w:sz w:val="14"/>
                <w:szCs w:val="14"/>
              </w:rPr>
              <w:t>1027/24.49%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D7F930" w14:textId="44E743A8" w:rsidR="00681AF4" w:rsidRPr="00681AF4" w:rsidRDefault="00681AF4" w:rsidP="00BC7123">
            <w:pPr>
              <w:jc w:val="center"/>
              <w:rPr>
                <w:rFonts w:cstheme="minorHAnsi"/>
                <w:sz w:val="14"/>
                <w:szCs w:val="14"/>
              </w:rPr>
            </w:pPr>
            <w:r w:rsidRPr="00681AF4">
              <w:rPr>
                <w:rFonts w:cstheme="minorHAnsi"/>
                <w:sz w:val="14"/>
                <w:szCs w:val="14"/>
              </w:rPr>
              <w:t>495/18.81%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97F910F" w14:textId="771B4DFC" w:rsidR="00681AF4" w:rsidRPr="00681AF4" w:rsidRDefault="00681AF4" w:rsidP="00BC7123">
            <w:pPr>
              <w:jc w:val="center"/>
              <w:rPr>
                <w:rFonts w:cstheme="minorHAnsi"/>
                <w:sz w:val="14"/>
                <w:szCs w:val="14"/>
              </w:rPr>
            </w:pPr>
            <w:r w:rsidRPr="00681AF4">
              <w:rPr>
                <w:rFonts w:cstheme="minorHAnsi"/>
                <w:sz w:val="14"/>
                <w:szCs w:val="14"/>
              </w:rPr>
              <w:t>681/28.30%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CD880" w14:textId="6D8BA119" w:rsidR="00681AF4" w:rsidRPr="00681AF4" w:rsidRDefault="00681AF4" w:rsidP="00BC7123">
            <w:pPr>
              <w:jc w:val="center"/>
              <w:rPr>
                <w:rFonts w:cstheme="minorHAnsi"/>
                <w:sz w:val="14"/>
                <w:szCs w:val="14"/>
              </w:rPr>
            </w:pPr>
            <w:r w:rsidRPr="00681AF4">
              <w:rPr>
                <w:rFonts w:cstheme="minorHAnsi"/>
                <w:sz w:val="14"/>
                <w:szCs w:val="14"/>
              </w:rPr>
              <w:t>580/27.14%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23A5721" w14:textId="20B0334C" w:rsidR="00681AF4" w:rsidRPr="00681AF4" w:rsidRDefault="00681AF4" w:rsidP="00BC7123">
            <w:pPr>
              <w:jc w:val="center"/>
              <w:rPr>
                <w:rFonts w:cstheme="minorHAnsi"/>
                <w:sz w:val="14"/>
                <w:szCs w:val="14"/>
              </w:rPr>
            </w:pPr>
            <w:r w:rsidRPr="00681AF4">
              <w:rPr>
                <w:rFonts w:cstheme="minorHAnsi"/>
                <w:sz w:val="14"/>
                <w:szCs w:val="14"/>
              </w:rPr>
              <w:t>418/20.41%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32D6269" w14:textId="22AC9DCA" w:rsidR="00681AF4" w:rsidRPr="00681AF4" w:rsidRDefault="00681AF4" w:rsidP="00BC7123">
            <w:pPr>
              <w:jc w:val="center"/>
              <w:rPr>
                <w:rFonts w:cstheme="minorHAnsi"/>
                <w:sz w:val="14"/>
                <w:szCs w:val="14"/>
              </w:rPr>
            </w:pPr>
            <w:r w:rsidRPr="00681AF4">
              <w:rPr>
                <w:rFonts w:cstheme="minorHAnsi"/>
                <w:sz w:val="14"/>
                <w:szCs w:val="14"/>
              </w:rPr>
              <w:t>529/22.14%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F250C52" w14:textId="532E042E" w:rsidR="00681AF4" w:rsidRPr="00681AF4" w:rsidRDefault="00681AF4" w:rsidP="00BC7123">
            <w:pPr>
              <w:jc w:val="center"/>
              <w:rPr>
                <w:rFonts w:cstheme="minorHAnsi"/>
                <w:sz w:val="14"/>
                <w:szCs w:val="14"/>
              </w:rPr>
            </w:pPr>
            <w:r w:rsidRPr="00681AF4">
              <w:rPr>
                <w:rFonts w:cstheme="minorHAnsi"/>
                <w:sz w:val="14"/>
                <w:szCs w:val="14"/>
              </w:rPr>
              <w:t>338/26.41%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B5665C7" w14:textId="27634296" w:rsidR="00681AF4" w:rsidRPr="00681AF4" w:rsidRDefault="00681AF4" w:rsidP="00BC7123">
            <w:pPr>
              <w:jc w:val="center"/>
              <w:rPr>
                <w:rFonts w:cstheme="minorHAnsi"/>
                <w:sz w:val="14"/>
                <w:szCs w:val="14"/>
              </w:rPr>
            </w:pPr>
            <w:r w:rsidRPr="00681AF4">
              <w:rPr>
                <w:rFonts w:cstheme="minorHAnsi"/>
                <w:sz w:val="14"/>
                <w:szCs w:val="14"/>
              </w:rPr>
              <w:t>447/23.43%</w:t>
            </w:r>
          </w:p>
        </w:tc>
      </w:tr>
      <w:tr w:rsidR="00BC7123" w:rsidRPr="00E23F97" w14:paraId="7642FD34"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32EB15" w14:textId="25FE4138" w:rsidR="00681AF4" w:rsidRPr="00681AF4" w:rsidRDefault="00681AF4" w:rsidP="00BC7123">
            <w:pPr>
              <w:jc w:val="center"/>
              <w:rPr>
                <w:rFonts w:cstheme="minorHAnsi"/>
                <w:sz w:val="14"/>
                <w:szCs w:val="14"/>
              </w:rPr>
            </w:pPr>
            <w:r w:rsidRPr="00681AF4">
              <w:rPr>
                <w:rFonts w:cstheme="minorHAnsi"/>
                <w:sz w:val="14"/>
                <w:szCs w:val="14"/>
              </w:rPr>
              <w:t>Pharmacist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E714BBC" w14:textId="2618DB2F" w:rsidR="00681AF4" w:rsidRPr="00681AF4" w:rsidRDefault="00681AF4" w:rsidP="00BC7123">
            <w:pPr>
              <w:jc w:val="center"/>
              <w:rPr>
                <w:rFonts w:cstheme="minorHAnsi"/>
                <w:sz w:val="14"/>
                <w:szCs w:val="14"/>
              </w:rPr>
            </w:pPr>
            <w:r w:rsidRPr="00681AF4">
              <w:rPr>
                <w:rFonts w:cstheme="minorHAnsi"/>
                <w:sz w:val="14"/>
                <w:szCs w:val="14"/>
              </w:rPr>
              <w:t>468/11.74%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B735398" w14:textId="229D6BC0" w:rsidR="00681AF4" w:rsidRPr="00681AF4" w:rsidRDefault="00681AF4" w:rsidP="00BC7123">
            <w:pPr>
              <w:jc w:val="center"/>
              <w:rPr>
                <w:rFonts w:cstheme="minorHAnsi"/>
                <w:sz w:val="14"/>
                <w:szCs w:val="14"/>
              </w:rPr>
            </w:pPr>
            <w:r w:rsidRPr="00681AF4">
              <w:rPr>
                <w:rFonts w:cstheme="minorHAnsi"/>
                <w:sz w:val="14"/>
                <w:szCs w:val="14"/>
              </w:rPr>
              <w:t>341/11.25%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25AE86D" w14:textId="0C3B57C8" w:rsidR="00681AF4" w:rsidRPr="00681AF4" w:rsidRDefault="00681AF4" w:rsidP="00BC7123">
            <w:pPr>
              <w:jc w:val="center"/>
              <w:rPr>
                <w:rFonts w:cstheme="minorHAnsi"/>
                <w:sz w:val="14"/>
                <w:szCs w:val="14"/>
              </w:rPr>
            </w:pPr>
            <w:r w:rsidRPr="00681AF4">
              <w:rPr>
                <w:rFonts w:cstheme="minorHAnsi"/>
                <w:sz w:val="14"/>
                <w:szCs w:val="14"/>
              </w:rPr>
              <w:t>332/7.92%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4938154" w14:textId="5BA33B84" w:rsidR="00681AF4" w:rsidRPr="00681AF4" w:rsidRDefault="00681AF4" w:rsidP="00BC7123">
            <w:pPr>
              <w:jc w:val="center"/>
              <w:rPr>
                <w:rFonts w:cstheme="minorHAnsi"/>
                <w:sz w:val="14"/>
                <w:szCs w:val="14"/>
              </w:rPr>
            </w:pPr>
            <w:r w:rsidRPr="00681AF4">
              <w:rPr>
                <w:rFonts w:cstheme="minorHAnsi"/>
                <w:sz w:val="14"/>
                <w:szCs w:val="14"/>
              </w:rPr>
              <w:t>163/6.19%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D5444A" w14:textId="202F2912" w:rsidR="00681AF4" w:rsidRPr="00681AF4" w:rsidRDefault="00681AF4" w:rsidP="00BC7123">
            <w:pPr>
              <w:jc w:val="center"/>
              <w:rPr>
                <w:rFonts w:cstheme="minorHAnsi"/>
                <w:sz w:val="14"/>
                <w:szCs w:val="14"/>
              </w:rPr>
            </w:pPr>
            <w:r w:rsidRPr="00681AF4">
              <w:rPr>
                <w:rFonts w:cstheme="minorHAnsi"/>
                <w:sz w:val="14"/>
                <w:szCs w:val="14"/>
              </w:rPr>
              <w:t>164/6.82%</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5A99D61" w14:textId="4C476384" w:rsidR="00681AF4" w:rsidRPr="00681AF4" w:rsidRDefault="00681AF4" w:rsidP="00BC7123">
            <w:pPr>
              <w:jc w:val="center"/>
              <w:rPr>
                <w:rFonts w:cstheme="minorHAnsi"/>
                <w:sz w:val="14"/>
                <w:szCs w:val="14"/>
              </w:rPr>
            </w:pPr>
            <w:r w:rsidRPr="00681AF4">
              <w:rPr>
                <w:rFonts w:cstheme="minorHAnsi"/>
                <w:sz w:val="14"/>
                <w:szCs w:val="14"/>
              </w:rPr>
              <w:t>162/7.58%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7076B8D" w14:textId="69C19FD5" w:rsidR="00681AF4" w:rsidRPr="00681AF4" w:rsidRDefault="00681AF4" w:rsidP="00BC7123">
            <w:pPr>
              <w:jc w:val="center"/>
              <w:rPr>
                <w:rFonts w:cstheme="minorHAnsi"/>
                <w:sz w:val="14"/>
                <w:szCs w:val="14"/>
              </w:rPr>
            </w:pPr>
            <w:r w:rsidRPr="00681AF4">
              <w:rPr>
                <w:rFonts w:cstheme="minorHAnsi"/>
                <w:sz w:val="14"/>
                <w:szCs w:val="14"/>
              </w:rPr>
              <w:t>120/5.86%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B5EDD7" w14:textId="441DA943" w:rsidR="00681AF4" w:rsidRPr="00681AF4" w:rsidRDefault="00681AF4" w:rsidP="00BC7123">
            <w:pPr>
              <w:jc w:val="center"/>
              <w:rPr>
                <w:rFonts w:cstheme="minorHAnsi"/>
                <w:sz w:val="14"/>
                <w:szCs w:val="14"/>
              </w:rPr>
            </w:pPr>
            <w:r w:rsidRPr="00681AF4">
              <w:rPr>
                <w:rFonts w:cstheme="minorHAnsi"/>
                <w:sz w:val="14"/>
                <w:szCs w:val="14"/>
              </w:rPr>
              <w:t>238/9.96%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872476B" w14:textId="40F344FC" w:rsidR="00681AF4" w:rsidRPr="00681AF4" w:rsidRDefault="00681AF4" w:rsidP="00BC7123">
            <w:pPr>
              <w:jc w:val="center"/>
              <w:rPr>
                <w:rFonts w:cstheme="minorHAnsi"/>
                <w:sz w:val="14"/>
                <w:szCs w:val="14"/>
              </w:rPr>
            </w:pPr>
            <w:r w:rsidRPr="00681AF4">
              <w:rPr>
                <w:rFonts w:cstheme="minorHAnsi"/>
                <w:sz w:val="14"/>
                <w:szCs w:val="14"/>
              </w:rPr>
              <w:t>106/8.28%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32AA684" w14:textId="4FAA42A0" w:rsidR="00681AF4" w:rsidRPr="00681AF4" w:rsidRDefault="00681AF4" w:rsidP="00BC7123">
            <w:pPr>
              <w:jc w:val="center"/>
              <w:rPr>
                <w:rFonts w:cstheme="minorHAnsi"/>
                <w:sz w:val="14"/>
                <w:szCs w:val="14"/>
              </w:rPr>
            </w:pPr>
            <w:r w:rsidRPr="00681AF4">
              <w:rPr>
                <w:rFonts w:cstheme="minorHAnsi"/>
                <w:sz w:val="14"/>
                <w:szCs w:val="14"/>
              </w:rPr>
              <w:t>191/10.01%</w:t>
            </w:r>
          </w:p>
        </w:tc>
      </w:tr>
      <w:tr w:rsidR="00BC7123" w:rsidRPr="00E23F97" w14:paraId="20FAD82E"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2F89946" w14:textId="51CACE1D" w:rsidR="00681AF4" w:rsidRPr="00681AF4" w:rsidRDefault="00681AF4" w:rsidP="00BC7123">
            <w:pPr>
              <w:jc w:val="center"/>
              <w:rPr>
                <w:rFonts w:cstheme="minorHAnsi"/>
                <w:sz w:val="14"/>
                <w:szCs w:val="14"/>
              </w:rPr>
            </w:pPr>
            <w:r w:rsidRPr="00681AF4">
              <w:rPr>
                <w:rFonts w:cstheme="minorHAnsi"/>
                <w:sz w:val="14"/>
                <w:szCs w:val="14"/>
              </w:rPr>
              <w:t>Physician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1CBCC4" w14:textId="6C520E24" w:rsidR="00681AF4" w:rsidRPr="00681AF4" w:rsidRDefault="00681AF4" w:rsidP="00BC7123">
            <w:pPr>
              <w:jc w:val="center"/>
              <w:rPr>
                <w:rFonts w:cstheme="minorHAnsi"/>
                <w:sz w:val="14"/>
                <w:szCs w:val="14"/>
              </w:rPr>
            </w:pPr>
            <w:r w:rsidRPr="00681AF4">
              <w:rPr>
                <w:rFonts w:cstheme="minorHAnsi"/>
                <w:sz w:val="14"/>
                <w:szCs w:val="14"/>
              </w:rPr>
              <w:t>1217/30.52%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78276BB" w14:textId="22F57297" w:rsidR="00681AF4" w:rsidRPr="00681AF4" w:rsidRDefault="00681AF4" w:rsidP="00BC7123">
            <w:pPr>
              <w:jc w:val="center"/>
              <w:rPr>
                <w:rFonts w:cstheme="minorHAnsi"/>
                <w:sz w:val="14"/>
                <w:szCs w:val="14"/>
              </w:rPr>
            </w:pPr>
            <w:r w:rsidRPr="00681AF4">
              <w:rPr>
                <w:rFonts w:cstheme="minorHAnsi"/>
                <w:sz w:val="14"/>
                <w:szCs w:val="14"/>
              </w:rPr>
              <w:t>886/29.24%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311D860" w14:textId="3D39D9E8" w:rsidR="00681AF4" w:rsidRPr="00681AF4" w:rsidRDefault="00681AF4" w:rsidP="00BC7123">
            <w:pPr>
              <w:jc w:val="center"/>
              <w:rPr>
                <w:rFonts w:cstheme="minorHAnsi"/>
                <w:sz w:val="14"/>
                <w:szCs w:val="14"/>
              </w:rPr>
            </w:pPr>
            <w:r w:rsidRPr="00681AF4">
              <w:rPr>
                <w:rFonts w:cstheme="minorHAnsi"/>
                <w:sz w:val="14"/>
                <w:szCs w:val="14"/>
              </w:rPr>
              <w:t>1663/39.65%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EA698B1" w14:textId="6F6964F5" w:rsidR="00681AF4" w:rsidRPr="00681AF4" w:rsidRDefault="00681AF4" w:rsidP="00BC7123">
            <w:pPr>
              <w:jc w:val="center"/>
              <w:rPr>
                <w:rFonts w:cstheme="minorHAnsi"/>
                <w:sz w:val="14"/>
                <w:szCs w:val="14"/>
              </w:rPr>
            </w:pPr>
            <w:r w:rsidRPr="00681AF4">
              <w:rPr>
                <w:rFonts w:cstheme="minorHAnsi"/>
                <w:sz w:val="14"/>
                <w:szCs w:val="14"/>
              </w:rPr>
              <w:t>955/36.28%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3C9285" w14:textId="3952F660" w:rsidR="00681AF4" w:rsidRPr="00681AF4" w:rsidRDefault="00681AF4" w:rsidP="00BC7123">
            <w:pPr>
              <w:jc w:val="center"/>
              <w:rPr>
                <w:rFonts w:cstheme="minorHAnsi"/>
                <w:sz w:val="14"/>
                <w:szCs w:val="14"/>
              </w:rPr>
            </w:pPr>
            <w:r w:rsidRPr="00681AF4">
              <w:rPr>
                <w:rFonts w:cstheme="minorHAnsi"/>
                <w:sz w:val="14"/>
                <w:szCs w:val="14"/>
              </w:rPr>
              <w:t>749/31.13%</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6CDD873" w14:textId="3EC2A5F4" w:rsidR="00681AF4" w:rsidRPr="00681AF4" w:rsidRDefault="00681AF4" w:rsidP="00BC7123">
            <w:pPr>
              <w:jc w:val="center"/>
              <w:rPr>
                <w:rFonts w:cstheme="minorHAnsi"/>
                <w:sz w:val="14"/>
                <w:szCs w:val="14"/>
              </w:rPr>
            </w:pPr>
            <w:r w:rsidRPr="00681AF4">
              <w:rPr>
                <w:rFonts w:cstheme="minorHAnsi"/>
                <w:sz w:val="14"/>
                <w:szCs w:val="14"/>
              </w:rPr>
              <w:t>552/25.83%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F58F57" w14:textId="4C655CC1" w:rsidR="00681AF4" w:rsidRPr="00681AF4" w:rsidRDefault="00681AF4" w:rsidP="00BC7123">
            <w:pPr>
              <w:jc w:val="center"/>
              <w:rPr>
                <w:rFonts w:cstheme="minorHAnsi"/>
                <w:sz w:val="14"/>
                <w:szCs w:val="14"/>
              </w:rPr>
            </w:pPr>
            <w:r w:rsidRPr="00681AF4">
              <w:rPr>
                <w:rFonts w:cstheme="minorHAnsi"/>
                <w:sz w:val="14"/>
                <w:szCs w:val="14"/>
              </w:rPr>
              <w:t>644/31.45%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488D519" w14:textId="67A42D28" w:rsidR="00681AF4" w:rsidRPr="00681AF4" w:rsidRDefault="00681AF4" w:rsidP="00BC7123">
            <w:pPr>
              <w:jc w:val="center"/>
              <w:rPr>
                <w:rFonts w:cstheme="minorHAnsi"/>
                <w:sz w:val="14"/>
                <w:szCs w:val="14"/>
              </w:rPr>
            </w:pPr>
            <w:r w:rsidRPr="00681AF4">
              <w:rPr>
                <w:rFonts w:cstheme="minorHAnsi"/>
                <w:sz w:val="14"/>
                <w:szCs w:val="14"/>
              </w:rPr>
              <w:t>608/25.45%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063E76B" w14:textId="20653797" w:rsidR="00681AF4" w:rsidRPr="00681AF4" w:rsidRDefault="00681AF4" w:rsidP="00BC7123">
            <w:pPr>
              <w:jc w:val="center"/>
              <w:rPr>
                <w:rFonts w:cstheme="minorHAnsi"/>
                <w:sz w:val="14"/>
                <w:szCs w:val="14"/>
              </w:rPr>
            </w:pPr>
            <w:r w:rsidRPr="00681AF4">
              <w:rPr>
                <w:rFonts w:cstheme="minorHAnsi"/>
                <w:sz w:val="14"/>
                <w:szCs w:val="14"/>
              </w:rPr>
              <w:t>438/34.22%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3B1A45A" w14:textId="66127073" w:rsidR="00681AF4" w:rsidRPr="00681AF4" w:rsidRDefault="00681AF4" w:rsidP="00BC7123">
            <w:pPr>
              <w:jc w:val="center"/>
              <w:rPr>
                <w:rFonts w:cstheme="minorHAnsi"/>
                <w:sz w:val="14"/>
                <w:szCs w:val="14"/>
              </w:rPr>
            </w:pPr>
            <w:r w:rsidRPr="00681AF4">
              <w:rPr>
                <w:rFonts w:cstheme="minorHAnsi"/>
                <w:sz w:val="14"/>
                <w:szCs w:val="14"/>
              </w:rPr>
              <w:t>815/42.71%</w:t>
            </w:r>
          </w:p>
        </w:tc>
      </w:tr>
      <w:tr w:rsidR="00BC7123" w:rsidRPr="00E23F97" w14:paraId="4001097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4297E" w14:textId="6C70C863"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BF8AF73" w14:textId="3DC46B49" w:rsidR="00681AF4" w:rsidRPr="00681AF4" w:rsidRDefault="00681AF4" w:rsidP="00BC7123">
            <w:pPr>
              <w:jc w:val="center"/>
              <w:rPr>
                <w:rFonts w:cstheme="minorHAnsi"/>
                <w:sz w:val="14"/>
                <w:szCs w:val="14"/>
              </w:rPr>
            </w:pPr>
            <w:r w:rsidRPr="00681AF4">
              <w:rPr>
                <w:rFonts w:cstheme="minorHAnsi"/>
                <w:sz w:val="14"/>
                <w:szCs w:val="14"/>
              </w:rPr>
              <w:t>67/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E6F9F1A" w14:textId="3354A9F6" w:rsidR="00681AF4" w:rsidRPr="00681AF4" w:rsidRDefault="00681AF4" w:rsidP="00BC7123">
            <w:pPr>
              <w:jc w:val="center"/>
              <w:rPr>
                <w:rFonts w:cstheme="minorHAnsi"/>
                <w:sz w:val="14"/>
                <w:szCs w:val="14"/>
              </w:rPr>
            </w:pPr>
            <w:r w:rsidRPr="00681AF4">
              <w:rPr>
                <w:rFonts w:cstheme="minorHAnsi"/>
                <w:sz w:val="14"/>
                <w:szCs w:val="14"/>
              </w:rPr>
              <w:t>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B377780" w14:textId="5208FF0F" w:rsidR="00681AF4" w:rsidRPr="00681AF4" w:rsidRDefault="00681AF4" w:rsidP="00BC7123">
            <w:pPr>
              <w:jc w:val="center"/>
              <w:rPr>
                <w:rFonts w:cstheme="minorHAnsi"/>
                <w:sz w:val="14"/>
                <w:szCs w:val="14"/>
              </w:rPr>
            </w:pPr>
            <w:r w:rsidRPr="00681AF4">
              <w:rPr>
                <w:rFonts w:cstheme="minorHAnsi"/>
                <w:sz w:val="14"/>
                <w:szCs w:val="14"/>
              </w:rPr>
              <w:t>45/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9F00ED0" w14:textId="3E2DC13C" w:rsidR="00681AF4" w:rsidRPr="00681AF4" w:rsidRDefault="00681AF4" w:rsidP="00BC7123">
            <w:pPr>
              <w:jc w:val="center"/>
              <w:rPr>
                <w:rFonts w:cstheme="minorHAnsi"/>
                <w:sz w:val="14"/>
                <w:szCs w:val="14"/>
              </w:rPr>
            </w:pPr>
            <w:r w:rsidRPr="00681AF4">
              <w:rPr>
                <w:rFonts w:cstheme="minorHAnsi"/>
                <w:sz w:val="14"/>
                <w:szCs w:val="14"/>
              </w:rPr>
              <w:t>61/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9752CEF" w14:textId="7C5AEC04" w:rsidR="00681AF4" w:rsidRPr="00681AF4" w:rsidRDefault="00681AF4" w:rsidP="00BC7123">
            <w:pPr>
              <w:jc w:val="center"/>
              <w:rPr>
                <w:rFonts w:cstheme="minorHAnsi"/>
                <w:sz w:val="14"/>
                <w:szCs w:val="14"/>
              </w:rPr>
            </w:pPr>
            <w:r w:rsidRPr="00681AF4">
              <w:rPr>
                <w:rFonts w:cstheme="minorHAnsi"/>
                <w:sz w:val="14"/>
                <w:szCs w:val="14"/>
              </w:rPr>
              <w:t>51/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F49B1D3" w14:textId="471D51C2" w:rsidR="00681AF4" w:rsidRPr="00681AF4" w:rsidRDefault="00681AF4" w:rsidP="00BC7123">
            <w:pPr>
              <w:jc w:val="center"/>
              <w:rPr>
                <w:rFonts w:cstheme="minorHAnsi"/>
                <w:sz w:val="14"/>
                <w:szCs w:val="14"/>
              </w:rPr>
            </w:pPr>
            <w:r w:rsidRPr="00681AF4">
              <w:rPr>
                <w:rFonts w:cstheme="minorHAnsi"/>
                <w:sz w:val="14"/>
                <w:szCs w:val="14"/>
              </w:rPr>
              <w:t>10/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37E629" w14:textId="4AD66681" w:rsidR="00681AF4" w:rsidRPr="00681AF4" w:rsidRDefault="00681AF4" w:rsidP="00BC7123">
            <w:pPr>
              <w:jc w:val="center"/>
              <w:rPr>
                <w:rFonts w:cstheme="minorHAnsi"/>
                <w:sz w:val="14"/>
                <w:szCs w:val="14"/>
              </w:rPr>
            </w:pPr>
            <w:r w:rsidRPr="00681AF4">
              <w:rPr>
                <w:rFonts w:cstheme="minorHAnsi"/>
                <w:sz w:val="14"/>
                <w:szCs w:val="14"/>
              </w:rPr>
              <w:t>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0858C0F" w14:textId="1E273357" w:rsidR="00681AF4" w:rsidRPr="00681AF4" w:rsidRDefault="00681AF4" w:rsidP="00BC7123">
            <w:pPr>
              <w:jc w:val="center"/>
              <w:rPr>
                <w:rFonts w:cstheme="minorHAnsi"/>
                <w:sz w:val="14"/>
                <w:szCs w:val="14"/>
              </w:rPr>
            </w:pPr>
            <w:r w:rsidRPr="00681AF4">
              <w:rPr>
                <w:rFonts w:cstheme="minorHAnsi"/>
                <w:sz w:val="14"/>
                <w:szCs w:val="14"/>
              </w:rPr>
              <w:t>21/</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AFB21" w14:textId="60E9473A" w:rsidR="00681AF4" w:rsidRPr="00681AF4" w:rsidRDefault="00681AF4" w:rsidP="00BC7123">
            <w:pPr>
              <w:jc w:val="center"/>
              <w:rPr>
                <w:rFonts w:cstheme="minorHAnsi"/>
                <w:sz w:val="14"/>
                <w:szCs w:val="14"/>
              </w:rPr>
            </w:pPr>
            <w:r w:rsidRPr="00681AF4">
              <w:rPr>
                <w:rFonts w:cstheme="minorHAnsi"/>
                <w:sz w:val="14"/>
                <w:szCs w:val="14"/>
              </w:rPr>
              <w:t>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3611F79" w14:textId="705E65DE" w:rsidR="00681AF4" w:rsidRPr="00681AF4" w:rsidRDefault="00681AF4" w:rsidP="00BC7123">
            <w:pPr>
              <w:jc w:val="center"/>
              <w:rPr>
                <w:rFonts w:cstheme="minorHAnsi"/>
                <w:sz w:val="14"/>
                <w:szCs w:val="14"/>
              </w:rPr>
            </w:pPr>
            <w:r w:rsidRPr="00681AF4">
              <w:rPr>
                <w:rFonts w:cstheme="minorHAnsi"/>
                <w:sz w:val="14"/>
                <w:szCs w:val="14"/>
              </w:rPr>
              <w:t>25/</w:t>
            </w:r>
          </w:p>
        </w:tc>
      </w:tr>
    </w:tbl>
    <w:p w14:paraId="02D445DE" w14:textId="77777777" w:rsidR="00681AF4" w:rsidRPr="00681AF4" w:rsidRDefault="00681AF4" w:rsidP="00BC7123">
      <w:pPr>
        <w:rPr>
          <w:rFonts w:cstheme="minorHAnsi"/>
          <w:vanish/>
        </w:rPr>
      </w:pPr>
    </w:p>
    <w:p w14:paraId="26114298" w14:textId="77777777" w:rsidR="00681AF4" w:rsidRPr="00681AF4" w:rsidRDefault="00681AF4" w:rsidP="00BC7123">
      <w:pPr>
        <w:rPr>
          <w:rFonts w:cstheme="minorHAnsi"/>
        </w:rPr>
      </w:pPr>
      <w:r w:rsidRPr="00681AF4">
        <w:rPr>
          <w:rFonts w:cstheme="minorHAnsi"/>
        </w:rPr>
        <w:t> </w:t>
      </w:r>
    </w:p>
    <w:p w14:paraId="7F347B49" w14:textId="77777777" w:rsidR="00681AF4" w:rsidRPr="00E23F97" w:rsidRDefault="00681AF4" w:rsidP="00BC7123">
      <w:pPr>
        <w:rPr>
          <w:rFonts w:cstheme="minorHAnsi"/>
        </w:rPr>
      </w:pPr>
      <w:r w:rsidRPr="00681AF4">
        <w:rPr>
          <w:rFonts w:cstheme="minorHAnsi"/>
        </w:rPr>
        <w:t> </w:t>
      </w:r>
    </w:p>
    <w:p w14:paraId="01E8A660" w14:textId="12EE2E1D" w:rsidR="00387599" w:rsidRPr="00DC5E6E" w:rsidRDefault="00212D8F" w:rsidP="007F3551">
      <w:pPr>
        <w:pStyle w:val="Caption"/>
        <w:keepNext/>
        <w:rPr>
          <w:lang w:val="en-US"/>
        </w:rPr>
      </w:pPr>
      <w:r w:rsidRPr="00212D8F">
        <w:rPr>
          <w:lang w:val="en-US"/>
        </w:rPr>
        <w:t xml:space="preserve">Table </w:t>
      </w:r>
      <w:r>
        <w:fldChar w:fldCharType="begin"/>
      </w:r>
      <w:r w:rsidRPr="00212D8F">
        <w:rPr>
          <w:lang w:val="en-US"/>
        </w:rPr>
        <w:instrText xml:space="preserve"> SEQ Table \* ARABIC </w:instrText>
      </w:r>
      <w:r>
        <w:fldChar w:fldCharType="separate"/>
      </w:r>
      <w:r w:rsidRPr="00212D8F">
        <w:rPr>
          <w:noProof/>
          <w:lang w:val="en-US"/>
        </w:rPr>
        <w:t>2</w:t>
      </w:r>
      <w:r>
        <w:fldChar w:fldCharType="end"/>
      </w:r>
      <w:r w:rsidRPr="00212D8F">
        <w:rPr>
          <w:lang w:val="en-US"/>
        </w:rPr>
        <w:t xml:space="preserve">: </w:t>
      </w:r>
      <w:r w:rsidR="00DC5E6E" w:rsidRPr="00DC5E6E">
        <w:rPr>
          <w:lang w:val="en-US"/>
        </w:rPr>
        <w:t>Most frequently reported adverse drug reactions (ADRs) for the ten most commonly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2"/>
        <w:gridCol w:w="898"/>
        <w:gridCol w:w="973"/>
        <w:gridCol w:w="737"/>
        <w:gridCol w:w="1138"/>
        <w:gridCol w:w="1106"/>
        <w:gridCol w:w="737"/>
        <w:gridCol w:w="1031"/>
        <w:gridCol w:w="1031"/>
        <w:gridCol w:w="1031"/>
      </w:tblGrid>
      <w:tr w:rsidR="00BC7123" w:rsidRPr="00A53C42" w14:paraId="77CF1BBA" w14:textId="77777777" w:rsidTr="00212D8F">
        <w:trPr>
          <w:trHeight w:val="285"/>
          <w:jc w:val="center"/>
        </w:trPr>
        <w:tc>
          <w:tcPr>
            <w:tcW w:w="9654" w:type="dxa"/>
            <w:gridSpan w:val="10"/>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71702F2F" w14:textId="4D24E6F0" w:rsidR="00BC7123" w:rsidRPr="00681AF4" w:rsidRDefault="00BC7123" w:rsidP="00BB0600">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BC7123" w:rsidRPr="00681AF4" w14:paraId="0AC4E14F" w14:textId="77777777" w:rsidTr="00212D8F">
        <w:trPr>
          <w:trHeight w:val="300"/>
          <w:jc w:val="center"/>
        </w:trPr>
        <w:tc>
          <w:tcPr>
            <w:tcW w:w="972"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F679FEF" w14:textId="1BBC7056" w:rsidR="00BC7123" w:rsidRPr="00681AF4" w:rsidRDefault="00BC7123" w:rsidP="00BB0600">
            <w:pPr>
              <w:jc w:val="center"/>
              <w:rPr>
                <w:rFonts w:cstheme="minorHAnsi"/>
                <w:sz w:val="12"/>
                <w:szCs w:val="12"/>
              </w:rPr>
            </w:pPr>
            <w:r w:rsidRPr="00681AF4">
              <w:rPr>
                <w:rFonts w:cstheme="minorHAnsi"/>
                <w:i/>
                <w:iCs/>
                <w:sz w:val="12"/>
                <w:szCs w:val="12"/>
              </w:rPr>
              <w:t>warfarin</w:t>
            </w:r>
          </w:p>
        </w:tc>
        <w:tc>
          <w:tcPr>
            <w:tcW w:w="89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56F8D49" w14:textId="272E6358" w:rsidR="00BC7123" w:rsidRPr="00681AF4" w:rsidRDefault="00BC7123" w:rsidP="00BB0600">
            <w:pPr>
              <w:jc w:val="center"/>
              <w:rPr>
                <w:rFonts w:cstheme="minorHAnsi"/>
                <w:sz w:val="12"/>
                <w:szCs w:val="12"/>
              </w:rPr>
            </w:pPr>
            <w:r w:rsidRPr="00681AF4">
              <w:rPr>
                <w:rFonts w:cstheme="minorHAnsi"/>
                <w:i/>
                <w:iCs/>
                <w:sz w:val="12"/>
                <w:szCs w:val="12"/>
              </w:rPr>
              <w:t>tacrolimus</w:t>
            </w:r>
          </w:p>
        </w:tc>
        <w:tc>
          <w:tcPr>
            <w:tcW w:w="973"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438BEDDB" w14:textId="39A5E11D" w:rsidR="00BC7123" w:rsidRPr="00681AF4" w:rsidRDefault="00BC7123" w:rsidP="00BB0600">
            <w:pPr>
              <w:jc w:val="center"/>
              <w:rPr>
                <w:rFonts w:cstheme="minorHAnsi"/>
                <w:sz w:val="12"/>
                <w:szCs w:val="12"/>
              </w:rPr>
            </w:pPr>
            <w:r w:rsidRPr="00681AF4">
              <w:rPr>
                <w:rFonts w:cstheme="minorHAnsi"/>
                <w:i/>
                <w:iCs/>
                <w:sz w:val="12"/>
                <w:szCs w:val="12"/>
              </w:rPr>
              <w:t>acetylsalicylic acid</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A30B735" w14:textId="2BB9ED94" w:rsidR="00BC7123" w:rsidRPr="00681AF4" w:rsidRDefault="00BC7123" w:rsidP="00BB0600">
            <w:pPr>
              <w:jc w:val="center"/>
              <w:rPr>
                <w:rFonts w:cstheme="minorHAnsi"/>
                <w:sz w:val="12"/>
                <w:szCs w:val="12"/>
              </w:rPr>
            </w:pPr>
            <w:r w:rsidRPr="00681AF4">
              <w:rPr>
                <w:rFonts w:cstheme="minorHAnsi"/>
                <w:i/>
                <w:iCs/>
                <w:sz w:val="12"/>
                <w:szCs w:val="12"/>
              </w:rPr>
              <w:t>quetiapine</w:t>
            </w:r>
          </w:p>
        </w:tc>
        <w:tc>
          <w:tcPr>
            <w:tcW w:w="113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9F1657C" w14:textId="16DC0AA7" w:rsidR="00BC7123" w:rsidRPr="00681AF4" w:rsidRDefault="00BC7123" w:rsidP="00BB0600">
            <w:pPr>
              <w:jc w:val="center"/>
              <w:rPr>
                <w:rFonts w:cstheme="minorHAnsi"/>
                <w:sz w:val="12"/>
                <w:szCs w:val="12"/>
              </w:rPr>
            </w:pPr>
            <w:r w:rsidRPr="00681AF4">
              <w:rPr>
                <w:rFonts w:cstheme="minorHAnsi"/>
                <w:i/>
                <w:iCs/>
                <w:sz w:val="12"/>
                <w:szCs w:val="12"/>
              </w:rPr>
              <w:t>valproic acid</w:t>
            </w:r>
          </w:p>
        </w:tc>
        <w:tc>
          <w:tcPr>
            <w:tcW w:w="1106"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CCF4233" w14:textId="129171E0" w:rsidR="00BC7123" w:rsidRPr="00681AF4" w:rsidRDefault="00BC7123" w:rsidP="00BB0600">
            <w:pPr>
              <w:jc w:val="center"/>
              <w:rPr>
                <w:rFonts w:cstheme="minorHAnsi"/>
                <w:sz w:val="12"/>
                <w:szCs w:val="12"/>
              </w:rPr>
            </w:pPr>
            <w:r w:rsidRPr="00681AF4">
              <w:rPr>
                <w:rFonts w:cstheme="minorHAnsi"/>
                <w:i/>
                <w:iCs/>
                <w:sz w:val="12"/>
                <w:szCs w:val="12"/>
              </w:rPr>
              <w:t>rivaroxaban</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62B9DE7" w14:textId="70CA639B" w:rsidR="00BC7123" w:rsidRPr="00681AF4" w:rsidRDefault="00BC7123" w:rsidP="00BB0600">
            <w:pPr>
              <w:jc w:val="center"/>
              <w:rPr>
                <w:rFonts w:cstheme="minorHAnsi"/>
                <w:sz w:val="12"/>
                <w:szCs w:val="12"/>
              </w:rPr>
            </w:pPr>
            <w:r w:rsidRPr="00681AF4">
              <w:rPr>
                <w:rFonts w:cstheme="minorHAnsi"/>
                <w:i/>
                <w:iCs/>
                <w:sz w:val="12"/>
                <w:szCs w:val="12"/>
              </w:rPr>
              <w:t>paracetamol</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2559F07" w14:textId="1F5C2B38" w:rsidR="00BC7123" w:rsidRPr="00681AF4" w:rsidRDefault="00BC7123" w:rsidP="00BB0600">
            <w:pPr>
              <w:jc w:val="center"/>
              <w:rPr>
                <w:rFonts w:cstheme="minorHAnsi"/>
                <w:sz w:val="12"/>
                <w:szCs w:val="12"/>
              </w:rPr>
            </w:pPr>
            <w:r w:rsidRPr="00681AF4">
              <w:rPr>
                <w:rFonts w:cstheme="minorHAnsi"/>
                <w:i/>
                <w:iCs/>
                <w:sz w:val="12"/>
                <w:szCs w:val="12"/>
              </w:rPr>
              <w:t>ritonavir</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9C2AFE7" w14:textId="2DF2CB34" w:rsidR="00BC7123" w:rsidRPr="00681AF4" w:rsidRDefault="00BC7123" w:rsidP="00BB0600">
            <w:pPr>
              <w:jc w:val="center"/>
              <w:rPr>
                <w:rFonts w:cstheme="minorHAnsi"/>
                <w:sz w:val="12"/>
                <w:szCs w:val="12"/>
              </w:rPr>
            </w:pPr>
            <w:r w:rsidRPr="00681AF4">
              <w:rPr>
                <w:rFonts w:cstheme="minorHAnsi"/>
                <w:i/>
                <w:iCs/>
                <w:sz w:val="12"/>
                <w:szCs w:val="12"/>
              </w:rPr>
              <w:t>clozapine</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CE2FB05" w14:textId="566A44C9" w:rsidR="00BC7123" w:rsidRPr="00681AF4" w:rsidRDefault="00BC7123" w:rsidP="00BB0600">
            <w:pPr>
              <w:jc w:val="center"/>
              <w:rPr>
                <w:rFonts w:cstheme="minorHAnsi"/>
                <w:sz w:val="12"/>
                <w:szCs w:val="12"/>
              </w:rPr>
            </w:pPr>
            <w:r w:rsidRPr="00681AF4">
              <w:rPr>
                <w:rFonts w:cstheme="minorHAnsi"/>
                <w:i/>
                <w:iCs/>
                <w:sz w:val="12"/>
                <w:szCs w:val="12"/>
              </w:rPr>
              <w:t>furosemide</w:t>
            </w:r>
          </w:p>
        </w:tc>
      </w:tr>
      <w:tr w:rsidR="00BC7123" w:rsidRPr="00681AF4" w14:paraId="37173BC1" w14:textId="77777777" w:rsidTr="00212D8F">
        <w:trPr>
          <w:trHeight w:val="28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3E045C28" w14:textId="45DDA404" w:rsidR="00BC7123" w:rsidRPr="00681AF4" w:rsidRDefault="00BC7123" w:rsidP="00BB0600">
            <w:pPr>
              <w:jc w:val="center"/>
              <w:rPr>
                <w:rFonts w:cstheme="minorHAnsi"/>
                <w:sz w:val="12"/>
                <w:szCs w:val="12"/>
              </w:rPr>
            </w:pPr>
            <w:r w:rsidRPr="00681AF4">
              <w:rPr>
                <w:rFonts w:cstheme="minorHAnsi"/>
                <w:sz w:val="12"/>
                <w:szCs w:val="12"/>
              </w:rPr>
              <w:t>drug interaction (N =3137)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85036CF" w14:textId="62EA14DA" w:rsidR="00BC7123" w:rsidRPr="00681AF4" w:rsidRDefault="00BC7123" w:rsidP="00BB0600">
            <w:pPr>
              <w:jc w:val="center"/>
              <w:rPr>
                <w:rFonts w:cstheme="minorHAnsi"/>
                <w:sz w:val="12"/>
                <w:szCs w:val="12"/>
              </w:rPr>
            </w:pPr>
            <w:r w:rsidRPr="00681AF4">
              <w:rPr>
                <w:rFonts w:cstheme="minorHAnsi"/>
                <w:sz w:val="12"/>
                <w:szCs w:val="12"/>
              </w:rPr>
              <w:t>drug interaction (N=2748)</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8537997" w14:textId="492EE282" w:rsidR="00BC7123" w:rsidRPr="00681AF4" w:rsidRDefault="00BC7123" w:rsidP="00BB0600">
            <w:pPr>
              <w:jc w:val="center"/>
              <w:rPr>
                <w:rFonts w:cstheme="minorHAnsi"/>
                <w:sz w:val="12"/>
                <w:szCs w:val="12"/>
              </w:rPr>
            </w:pPr>
            <w:r w:rsidRPr="00681AF4">
              <w:rPr>
                <w:rFonts w:cstheme="minorHAnsi"/>
                <w:sz w:val="12"/>
                <w:szCs w:val="12"/>
              </w:rPr>
              <w:t>drug interaction (N=2647)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56C8041" w14:textId="26B483F9" w:rsidR="00BC7123" w:rsidRPr="00681AF4" w:rsidRDefault="00BC7123" w:rsidP="00BB0600">
            <w:pPr>
              <w:jc w:val="center"/>
              <w:rPr>
                <w:rFonts w:cstheme="minorHAnsi"/>
                <w:sz w:val="12"/>
                <w:szCs w:val="12"/>
              </w:rPr>
            </w:pPr>
            <w:r w:rsidRPr="00681AF4">
              <w:rPr>
                <w:rFonts w:cstheme="minorHAnsi"/>
                <w:sz w:val="12"/>
                <w:szCs w:val="12"/>
              </w:rPr>
              <w:t>drug interaction (N=2351)</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6E8114C1" w14:textId="7637ACC3" w:rsidR="00BC7123" w:rsidRPr="00681AF4" w:rsidRDefault="00BC7123" w:rsidP="00BB0600">
            <w:pPr>
              <w:jc w:val="center"/>
              <w:rPr>
                <w:rFonts w:cstheme="minorHAnsi"/>
                <w:sz w:val="12"/>
                <w:szCs w:val="12"/>
              </w:rPr>
            </w:pPr>
            <w:r w:rsidRPr="00681AF4">
              <w:rPr>
                <w:rFonts w:cstheme="minorHAnsi"/>
                <w:sz w:val="12"/>
                <w:szCs w:val="12"/>
              </w:rPr>
              <w:t>drug interaction (N=2208)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9061377" w14:textId="50EBB5B7" w:rsidR="00BC7123" w:rsidRPr="00681AF4" w:rsidRDefault="00BC7123" w:rsidP="00BB0600">
            <w:pPr>
              <w:jc w:val="center"/>
              <w:rPr>
                <w:rFonts w:cstheme="minorHAnsi"/>
                <w:sz w:val="12"/>
                <w:szCs w:val="12"/>
              </w:rPr>
            </w:pPr>
            <w:r w:rsidRPr="00681AF4">
              <w:rPr>
                <w:rFonts w:cstheme="minorHAnsi"/>
                <w:sz w:val="12"/>
                <w:szCs w:val="12"/>
              </w:rPr>
              <w:t>drug interaction (N=1038)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925B70A" w14:textId="7DA71780" w:rsidR="00BC7123" w:rsidRPr="00681AF4" w:rsidRDefault="00BC7123" w:rsidP="00BB0600">
            <w:pPr>
              <w:jc w:val="center"/>
              <w:rPr>
                <w:rFonts w:cstheme="minorHAnsi"/>
                <w:sz w:val="12"/>
                <w:szCs w:val="12"/>
              </w:rPr>
            </w:pPr>
            <w:r w:rsidRPr="00681AF4">
              <w:rPr>
                <w:rFonts w:cstheme="minorHAnsi"/>
                <w:sz w:val="12"/>
                <w:szCs w:val="12"/>
              </w:rPr>
              <w:t>drug interaction (N=1758)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EBC94F" w14:textId="0E3D8A88" w:rsidR="00BC7123" w:rsidRPr="00681AF4" w:rsidRDefault="00BC7123" w:rsidP="00BB0600">
            <w:pPr>
              <w:jc w:val="center"/>
              <w:rPr>
                <w:rFonts w:cstheme="minorHAnsi"/>
                <w:sz w:val="12"/>
                <w:szCs w:val="12"/>
              </w:rPr>
            </w:pPr>
            <w:r w:rsidRPr="00681AF4">
              <w:rPr>
                <w:rFonts w:cstheme="minorHAnsi"/>
                <w:sz w:val="12"/>
                <w:szCs w:val="12"/>
              </w:rPr>
              <w:t>drug interaction (N=2194)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E96AAE6" w14:textId="69F82ECA" w:rsidR="00BC7123" w:rsidRPr="00681AF4" w:rsidRDefault="00BC7123" w:rsidP="00BB0600">
            <w:pPr>
              <w:jc w:val="center"/>
              <w:rPr>
                <w:rFonts w:cstheme="minorHAnsi"/>
                <w:sz w:val="12"/>
                <w:szCs w:val="12"/>
              </w:rPr>
            </w:pPr>
            <w:r w:rsidRPr="00681AF4">
              <w:rPr>
                <w:rFonts w:cstheme="minorHAnsi"/>
                <w:sz w:val="12"/>
                <w:szCs w:val="12"/>
              </w:rPr>
              <w:t>drug interaction (N=1164)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527132B" w14:textId="7127DBBD" w:rsidR="00BC7123" w:rsidRPr="00681AF4" w:rsidRDefault="00BC7123" w:rsidP="00BB0600">
            <w:pPr>
              <w:jc w:val="center"/>
              <w:rPr>
                <w:rFonts w:cstheme="minorHAnsi"/>
                <w:sz w:val="12"/>
                <w:szCs w:val="12"/>
              </w:rPr>
            </w:pPr>
            <w:r w:rsidRPr="00681AF4">
              <w:rPr>
                <w:rFonts w:cstheme="minorHAnsi"/>
                <w:sz w:val="12"/>
                <w:szCs w:val="12"/>
              </w:rPr>
              <w:t>drug interaction (N=1530)</w:t>
            </w:r>
          </w:p>
        </w:tc>
      </w:tr>
      <w:tr w:rsidR="00BC7123" w:rsidRPr="00681AF4" w14:paraId="50CAE3C0"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15C1A81" w14:textId="2125D221"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normalised ratio increased (N =1502)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57193F8" w14:textId="42FB0831" w:rsidR="00BC7123" w:rsidRPr="00681AF4" w:rsidRDefault="00BC7123" w:rsidP="00BB0600">
            <w:pPr>
              <w:jc w:val="center"/>
              <w:rPr>
                <w:rFonts w:cstheme="minorHAnsi"/>
                <w:sz w:val="12"/>
                <w:szCs w:val="12"/>
              </w:rPr>
            </w:pPr>
            <w:r w:rsidRPr="00681AF4">
              <w:rPr>
                <w:rFonts w:cstheme="minorHAnsi"/>
                <w:sz w:val="12"/>
                <w:szCs w:val="12"/>
              </w:rPr>
              <w:t>acute kidney injury (N=686)</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146410C" w14:textId="33760F3A"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(N=618)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F3A4CCA" w14:textId="5332EC3A"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(N=294)</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3AA0BCA5" w14:textId="639D43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(N=236)</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4371E8EC" w14:textId="23404F9F" w:rsidR="00BC7123" w:rsidRPr="00681AF4" w:rsidRDefault="00BC7123" w:rsidP="00BB0600">
            <w:pPr>
              <w:jc w:val="center"/>
              <w:rPr>
                <w:rFonts w:cstheme="minorHAnsi"/>
                <w:sz w:val="12"/>
                <w:szCs w:val="12"/>
              </w:rPr>
            </w:pPr>
            <w:r w:rsidRPr="00681AF4">
              <w:rPr>
                <w:rFonts w:cstheme="minorHAnsi"/>
                <w:sz w:val="12"/>
                <w:szCs w:val="12"/>
              </w:rPr>
              <w:t>gastrointestinal haemorrhage (N=449)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4017D8E" w14:textId="753B494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(N=275)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3A5F91" w14:textId="7E77CD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(N=386)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271133F" w14:textId="552073DE" w:rsidR="00BC7123" w:rsidRPr="00681AF4" w:rsidRDefault="00BC7123" w:rsidP="00BB0600">
            <w:pPr>
              <w:jc w:val="center"/>
              <w:rPr>
                <w:rFonts w:cstheme="minorHAnsi"/>
                <w:sz w:val="12"/>
                <w:szCs w:val="12"/>
              </w:rPr>
            </w:pPr>
            <w:r w:rsidRPr="00681AF4">
              <w:rPr>
                <w:rFonts w:cstheme="minorHAnsi"/>
                <w:sz w:val="12"/>
                <w:szCs w:val="12"/>
              </w:rPr>
              <w:t>drug level increased (N=188)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6FC1BFF" w14:textId="5909DF7E" w:rsidR="00BC7123" w:rsidRPr="00681AF4" w:rsidRDefault="00BC7123" w:rsidP="00BB0600">
            <w:pPr>
              <w:jc w:val="center"/>
              <w:rPr>
                <w:rFonts w:cstheme="minorHAnsi"/>
                <w:sz w:val="12"/>
                <w:szCs w:val="12"/>
              </w:rPr>
            </w:pPr>
            <w:r w:rsidRPr="00681AF4">
              <w:rPr>
                <w:rFonts w:cstheme="minorHAnsi"/>
                <w:sz w:val="12"/>
                <w:szCs w:val="12"/>
              </w:rPr>
              <w:t>acute kidney injury (N=653)</w:t>
            </w:r>
          </w:p>
        </w:tc>
      </w:tr>
      <w:tr w:rsidR="00BC7123" w:rsidRPr="00681AF4" w14:paraId="3C28A5F4"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2900CA0" w14:textId="6ACFC86D" w:rsidR="00BC7123" w:rsidRPr="00681AF4" w:rsidRDefault="00BC7123" w:rsidP="00BB0600">
            <w:pPr>
              <w:jc w:val="center"/>
              <w:rPr>
                <w:rFonts w:cstheme="minorHAnsi"/>
                <w:sz w:val="12"/>
                <w:szCs w:val="12"/>
                <w:lang w:val="en-US"/>
              </w:rPr>
            </w:pPr>
            <w:r w:rsidRPr="00681AF4">
              <w:rPr>
                <w:rFonts w:cstheme="minorHAnsi"/>
                <w:sz w:val="12"/>
                <w:szCs w:val="12"/>
                <w:lang w:val="en-US"/>
              </w:rPr>
              <w:lastRenderedPageBreak/>
              <w:t>labelled drug-drug interaction medication error (N=492)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3B4121BA" w14:textId="4048EDC4"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(N=570)</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CB7C0F9" w14:textId="48D64EE5" w:rsidR="00BC7123" w:rsidRPr="00681AF4" w:rsidRDefault="00BC7123" w:rsidP="00BB0600">
            <w:pPr>
              <w:jc w:val="center"/>
              <w:rPr>
                <w:rFonts w:cstheme="minorHAnsi"/>
                <w:sz w:val="12"/>
                <w:szCs w:val="12"/>
              </w:rPr>
            </w:pPr>
            <w:r w:rsidRPr="00681AF4">
              <w:rPr>
                <w:rFonts w:cstheme="minorHAnsi"/>
                <w:sz w:val="12"/>
                <w:szCs w:val="12"/>
              </w:rPr>
              <w:t>Anaemia (N=401)</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072F995" w14:textId="609D8719" w:rsidR="00BC7123" w:rsidRPr="00681AF4" w:rsidRDefault="00BC7123" w:rsidP="00BB0600">
            <w:pPr>
              <w:jc w:val="center"/>
              <w:rPr>
                <w:rFonts w:cstheme="minorHAnsi"/>
                <w:sz w:val="12"/>
                <w:szCs w:val="12"/>
              </w:rPr>
            </w:pPr>
            <w:r w:rsidRPr="00681AF4">
              <w:rPr>
                <w:rFonts w:cstheme="minorHAnsi"/>
                <w:sz w:val="12"/>
                <w:szCs w:val="12"/>
              </w:rPr>
              <w:t>off label use (N=225)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5DD9CE7" w14:textId="1654B71B" w:rsidR="00BC7123" w:rsidRPr="00681AF4" w:rsidRDefault="00BC7123" w:rsidP="00BB0600">
            <w:pPr>
              <w:jc w:val="center"/>
              <w:rPr>
                <w:rFonts w:cstheme="minorHAnsi"/>
                <w:sz w:val="12"/>
                <w:szCs w:val="12"/>
              </w:rPr>
            </w:pPr>
            <w:r w:rsidRPr="00681AF4">
              <w:rPr>
                <w:rFonts w:cstheme="minorHAnsi"/>
                <w:sz w:val="12"/>
                <w:szCs w:val="12"/>
              </w:rPr>
              <w:t>Seizure (N=231)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1D9003D" w14:textId="4B01454C" w:rsidR="00BC7123" w:rsidRPr="00681AF4" w:rsidRDefault="00BC7123" w:rsidP="00BB0600">
            <w:pPr>
              <w:jc w:val="center"/>
              <w:rPr>
                <w:rFonts w:cstheme="minorHAnsi"/>
                <w:sz w:val="12"/>
                <w:szCs w:val="12"/>
              </w:rPr>
            </w:pPr>
            <w:r w:rsidRPr="00681AF4">
              <w:rPr>
                <w:rFonts w:cstheme="minorHAnsi"/>
                <w:sz w:val="12"/>
                <w:szCs w:val="12"/>
              </w:rPr>
              <w:t>Epistaxis (N=150)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CEB1873" w14:textId="0ACC612F" w:rsidR="00BC7123" w:rsidRPr="00681AF4" w:rsidRDefault="00BC7123" w:rsidP="00BB0600">
            <w:pPr>
              <w:jc w:val="center"/>
              <w:rPr>
                <w:rFonts w:cstheme="minorHAnsi"/>
                <w:sz w:val="12"/>
                <w:szCs w:val="12"/>
              </w:rPr>
            </w:pPr>
            <w:r w:rsidRPr="00681AF4">
              <w:rPr>
                <w:rFonts w:cstheme="minorHAnsi"/>
                <w:sz w:val="12"/>
                <w:szCs w:val="12"/>
              </w:rPr>
              <w:t>Overdose (N=173)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215CA05" w14:textId="5DB9031E" w:rsidR="00BC7123" w:rsidRPr="00681AF4" w:rsidRDefault="00BC7123" w:rsidP="00BB0600">
            <w:pPr>
              <w:jc w:val="center"/>
              <w:rPr>
                <w:rFonts w:cstheme="minorHAnsi"/>
                <w:sz w:val="12"/>
                <w:szCs w:val="12"/>
              </w:rPr>
            </w:pPr>
            <w:r w:rsidRPr="00681AF4">
              <w:rPr>
                <w:rFonts w:cstheme="minorHAnsi"/>
                <w:sz w:val="12"/>
                <w:szCs w:val="12"/>
              </w:rPr>
              <w:t>acute kidney injury (N=372)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8F3FE48" w14:textId="1DB974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(N=134)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36EC92E" w14:textId="6EC3EE89" w:rsidR="00BC7123" w:rsidRPr="00681AF4" w:rsidRDefault="00BC7123" w:rsidP="00BB0600">
            <w:pPr>
              <w:jc w:val="center"/>
              <w:rPr>
                <w:rFonts w:cstheme="minorHAnsi"/>
                <w:sz w:val="12"/>
                <w:szCs w:val="12"/>
              </w:rPr>
            </w:pPr>
            <w:r w:rsidRPr="00681AF4">
              <w:rPr>
                <w:rFonts w:cstheme="minorHAnsi"/>
                <w:sz w:val="12"/>
                <w:szCs w:val="12"/>
              </w:rPr>
              <w:t>Hyperkalaemi (N=262)</w:t>
            </w:r>
          </w:p>
        </w:tc>
      </w:tr>
      <w:tr w:rsidR="00BC7123" w:rsidRPr="00681AF4" w14:paraId="151B24CA"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E735CFA" w14:textId="6DA2F1D5" w:rsidR="00BC7123" w:rsidRPr="00681AF4" w:rsidRDefault="00BC7123" w:rsidP="00BB0600">
            <w:pPr>
              <w:jc w:val="center"/>
              <w:rPr>
                <w:rFonts w:cstheme="minorHAnsi"/>
                <w:sz w:val="12"/>
                <w:szCs w:val="12"/>
              </w:rPr>
            </w:pPr>
            <w:r w:rsidRPr="00681AF4">
              <w:rPr>
                <w:rFonts w:cstheme="minorHAnsi"/>
                <w:sz w:val="12"/>
                <w:szCs w:val="12"/>
              </w:rPr>
              <w:t>Anaemia (N=254)</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2AC2CCC5" w14:textId="1F246028" w:rsidR="00BC7123" w:rsidRPr="00681AF4" w:rsidRDefault="00BC7123" w:rsidP="00BB0600">
            <w:pPr>
              <w:jc w:val="center"/>
              <w:rPr>
                <w:rFonts w:cstheme="minorHAnsi"/>
                <w:sz w:val="12"/>
                <w:szCs w:val="12"/>
              </w:rPr>
            </w:pPr>
            <w:r w:rsidRPr="00681AF4">
              <w:rPr>
                <w:rFonts w:cstheme="minorHAnsi"/>
                <w:sz w:val="12"/>
                <w:szCs w:val="12"/>
              </w:rPr>
              <w:t>drug level increased (N=563)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E36756A" w14:textId="5189A809" w:rsidR="00BC7123" w:rsidRPr="00681AF4" w:rsidRDefault="00BC7123" w:rsidP="00BB0600">
            <w:pPr>
              <w:jc w:val="center"/>
              <w:rPr>
                <w:rFonts w:cstheme="minorHAnsi"/>
                <w:sz w:val="12"/>
                <w:szCs w:val="12"/>
              </w:rPr>
            </w:pPr>
            <w:r w:rsidRPr="00681AF4">
              <w:rPr>
                <w:rFonts w:cstheme="minorHAnsi"/>
                <w:sz w:val="12"/>
                <w:szCs w:val="12"/>
              </w:rPr>
              <w:t>gastrointestinal haemorrhage (N=367)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A4320CC" w14:textId="29004261" w:rsidR="00BC7123" w:rsidRPr="00681AF4" w:rsidRDefault="00BC7123" w:rsidP="00BB0600">
            <w:pPr>
              <w:jc w:val="center"/>
              <w:rPr>
                <w:rFonts w:cstheme="minorHAnsi"/>
                <w:sz w:val="12"/>
                <w:szCs w:val="12"/>
              </w:rPr>
            </w:pPr>
            <w:r w:rsidRPr="00681AF4">
              <w:rPr>
                <w:rFonts w:cstheme="minorHAnsi"/>
                <w:sz w:val="12"/>
                <w:szCs w:val="12"/>
              </w:rPr>
              <w:t>Somnolence (N=223)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C4E2247" w14:textId="09FF464D" w:rsidR="00BC7123" w:rsidRPr="00681AF4" w:rsidRDefault="00BC7123" w:rsidP="00BB0600">
            <w:pPr>
              <w:jc w:val="center"/>
              <w:rPr>
                <w:rFonts w:cstheme="minorHAnsi"/>
                <w:sz w:val="12"/>
                <w:szCs w:val="12"/>
              </w:rPr>
            </w:pPr>
            <w:r w:rsidRPr="00681AF4">
              <w:rPr>
                <w:rFonts w:cstheme="minorHAnsi"/>
                <w:sz w:val="12"/>
                <w:szCs w:val="12"/>
              </w:rPr>
              <w:t>Somnolence (N=178)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3C85D469" w14:textId="2138C141"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(N=137)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329915" w14:textId="195AA6D1" w:rsidR="00BC7123" w:rsidRPr="00681AF4" w:rsidRDefault="00BC7123" w:rsidP="00BB0600">
            <w:pPr>
              <w:jc w:val="center"/>
              <w:rPr>
                <w:rFonts w:cstheme="minorHAnsi"/>
                <w:sz w:val="12"/>
                <w:szCs w:val="12"/>
              </w:rPr>
            </w:pPr>
            <w:r w:rsidRPr="00681AF4">
              <w:rPr>
                <w:rFonts w:cstheme="minorHAnsi"/>
                <w:sz w:val="12"/>
                <w:szCs w:val="12"/>
              </w:rPr>
              <w:t>drug ineffective (N=170)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127ABC6" w14:textId="45BE6F5A" w:rsidR="00BC7123" w:rsidRPr="00681AF4" w:rsidRDefault="00BC7123" w:rsidP="00BB0600">
            <w:pPr>
              <w:jc w:val="center"/>
              <w:rPr>
                <w:rFonts w:cstheme="minorHAnsi"/>
                <w:sz w:val="12"/>
                <w:szCs w:val="12"/>
              </w:rPr>
            </w:pPr>
            <w:r w:rsidRPr="00681AF4">
              <w:rPr>
                <w:rFonts w:cstheme="minorHAnsi"/>
                <w:sz w:val="12"/>
                <w:szCs w:val="12"/>
              </w:rPr>
              <w:t>off label use (N=307)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9F58932" w14:textId="35C297DA" w:rsidR="00BC7123" w:rsidRPr="00681AF4" w:rsidRDefault="00BC7123" w:rsidP="00BB0600">
            <w:pPr>
              <w:jc w:val="center"/>
              <w:rPr>
                <w:rFonts w:cstheme="minorHAnsi"/>
                <w:sz w:val="12"/>
                <w:szCs w:val="12"/>
                <w:lang w:val="en-US"/>
              </w:rPr>
            </w:pPr>
            <w:r w:rsidRPr="00681AF4">
              <w:rPr>
                <w:rFonts w:cstheme="minorHAnsi"/>
                <w:sz w:val="12"/>
                <w:szCs w:val="12"/>
                <w:lang w:val="en-US"/>
              </w:rPr>
              <w:t>antipsychotic drug level increased (N=119)</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B9D1AD5" w14:textId="05485CF7" w:rsidR="00BC7123" w:rsidRPr="00681AF4" w:rsidRDefault="00BC7123" w:rsidP="00BB0600">
            <w:pPr>
              <w:jc w:val="center"/>
              <w:rPr>
                <w:rFonts w:cstheme="minorHAnsi"/>
                <w:sz w:val="12"/>
                <w:szCs w:val="12"/>
              </w:rPr>
            </w:pPr>
            <w:r w:rsidRPr="00681AF4">
              <w:rPr>
                <w:rFonts w:cstheme="minorHAnsi"/>
                <w:sz w:val="12"/>
                <w:szCs w:val="12"/>
              </w:rPr>
              <w:t>Hyponatraemi (N=237)</w:t>
            </w:r>
          </w:p>
        </w:tc>
      </w:tr>
      <w:tr w:rsidR="00BC7123" w:rsidRPr="00681AF4" w14:paraId="512A928D" w14:textId="77777777" w:rsidTr="00212D8F">
        <w:trPr>
          <w:trHeight w:val="75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4D5F10D4" w14:textId="4423303E" w:rsidR="00BC7123" w:rsidRPr="00681AF4" w:rsidRDefault="00BC7123" w:rsidP="00BB0600">
            <w:pPr>
              <w:jc w:val="center"/>
              <w:rPr>
                <w:rFonts w:cstheme="minorHAnsi"/>
                <w:sz w:val="12"/>
                <w:szCs w:val="12"/>
              </w:rPr>
            </w:pPr>
            <w:r w:rsidRPr="00681AF4">
              <w:rPr>
                <w:rFonts w:cstheme="minorHAnsi"/>
                <w:sz w:val="12"/>
                <w:szCs w:val="12"/>
              </w:rPr>
              <w:t>Haematuria (N=217)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53157EBD" w14:textId="14FEA36D"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(N=527)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7AABFDCF" w14:textId="07D04B77" w:rsidR="00BC7123" w:rsidRPr="00681AF4" w:rsidRDefault="00BC7123" w:rsidP="00BB0600">
            <w:pPr>
              <w:jc w:val="center"/>
              <w:rPr>
                <w:rFonts w:cstheme="minorHAnsi"/>
                <w:sz w:val="12"/>
                <w:szCs w:val="12"/>
              </w:rPr>
            </w:pPr>
            <w:r w:rsidRPr="00681AF4">
              <w:rPr>
                <w:rFonts w:cstheme="minorHAnsi"/>
                <w:sz w:val="12"/>
                <w:szCs w:val="12"/>
              </w:rPr>
              <w:t>Melaena (N=270)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34F6A5" w14:textId="5CEBD6EA" w:rsidR="00BC7123" w:rsidRPr="00681AF4" w:rsidRDefault="00BC7123" w:rsidP="00BB0600">
            <w:pPr>
              <w:jc w:val="center"/>
              <w:rPr>
                <w:rFonts w:cstheme="minorHAnsi"/>
                <w:sz w:val="12"/>
                <w:szCs w:val="12"/>
              </w:rPr>
            </w:pPr>
            <w:r w:rsidRPr="00681AF4">
              <w:rPr>
                <w:rFonts w:cstheme="minorHAnsi"/>
                <w:sz w:val="12"/>
                <w:szCs w:val="12"/>
              </w:rPr>
              <w:t>Depression (N=220)</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1E6E8F1" w14:textId="5EA0C22C" w:rsidR="00BC7123" w:rsidRPr="00681AF4" w:rsidRDefault="00BC7123" w:rsidP="00BB0600">
            <w:pPr>
              <w:jc w:val="center"/>
              <w:rPr>
                <w:rFonts w:cstheme="minorHAnsi"/>
                <w:sz w:val="12"/>
                <w:szCs w:val="12"/>
              </w:rPr>
            </w:pPr>
            <w:r w:rsidRPr="00681AF4">
              <w:rPr>
                <w:rFonts w:cstheme="minorHAnsi"/>
                <w:sz w:val="12"/>
                <w:szCs w:val="12"/>
              </w:rPr>
              <w:t>off label use (N=151)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2832696" w14:textId="5845F2CA" w:rsidR="00BC7123" w:rsidRPr="00681AF4" w:rsidRDefault="00BC7123" w:rsidP="00BB0600">
            <w:pPr>
              <w:jc w:val="center"/>
              <w:rPr>
                <w:rFonts w:cstheme="minorHAnsi"/>
                <w:sz w:val="12"/>
                <w:szCs w:val="12"/>
              </w:rPr>
            </w:pPr>
            <w:r w:rsidRPr="00681AF4">
              <w:rPr>
                <w:rFonts w:cstheme="minorHAnsi"/>
                <w:sz w:val="12"/>
                <w:szCs w:val="12"/>
              </w:rPr>
              <w:t>Haemorrhage (N=124)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C6C3BCE" w14:textId="0E80234D" w:rsidR="00BC7123" w:rsidRPr="00681AF4" w:rsidRDefault="00BC7123" w:rsidP="00BB0600">
            <w:pPr>
              <w:jc w:val="center"/>
              <w:rPr>
                <w:rFonts w:cstheme="minorHAnsi"/>
                <w:sz w:val="12"/>
                <w:szCs w:val="12"/>
              </w:rPr>
            </w:pPr>
            <w:r w:rsidRPr="00681AF4">
              <w:rPr>
                <w:rFonts w:cstheme="minorHAnsi"/>
                <w:sz w:val="12"/>
                <w:szCs w:val="12"/>
              </w:rPr>
              <w:t>Nausea (N=148)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F3F3C95" w14:textId="64D6F45F" w:rsidR="00BC7123" w:rsidRPr="00681AF4" w:rsidRDefault="00BC7123" w:rsidP="00BB0600">
            <w:pPr>
              <w:jc w:val="center"/>
              <w:rPr>
                <w:rFonts w:cstheme="minorHAnsi"/>
                <w:sz w:val="12"/>
                <w:szCs w:val="12"/>
              </w:rPr>
            </w:pPr>
            <w:r w:rsidRPr="00681AF4">
              <w:rPr>
                <w:rFonts w:cstheme="minorHAnsi"/>
                <w:sz w:val="12"/>
                <w:szCs w:val="12"/>
              </w:rPr>
              <w:t>drug level increased (N=246)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803E56F" w14:textId="2569D195" w:rsidR="00BC7123" w:rsidRPr="00681AF4" w:rsidRDefault="00BC7123" w:rsidP="00BB0600">
            <w:pPr>
              <w:jc w:val="center"/>
              <w:rPr>
                <w:rFonts w:cstheme="minorHAnsi"/>
                <w:sz w:val="12"/>
                <w:szCs w:val="12"/>
              </w:rPr>
            </w:pPr>
            <w:r w:rsidRPr="00681AF4">
              <w:rPr>
                <w:rFonts w:cstheme="minorHAnsi"/>
                <w:sz w:val="12"/>
                <w:szCs w:val="12"/>
              </w:rPr>
              <w:t>electrocardiogram qt prolonged (N=107)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85D433" w14:textId="6799F846" w:rsidR="00BC7123" w:rsidRPr="00681AF4" w:rsidRDefault="00BC7123" w:rsidP="00BB0600">
            <w:pPr>
              <w:jc w:val="center"/>
              <w:rPr>
                <w:rFonts w:cstheme="minorHAnsi"/>
                <w:sz w:val="12"/>
                <w:szCs w:val="12"/>
              </w:rPr>
            </w:pPr>
            <w:r w:rsidRPr="00681AF4">
              <w:rPr>
                <w:rFonts w:cstheme="minorHAnsi"/>
                <w:sz w:val="12"/>
                <w:szCs w:val="12"/>
              </w:rPr>
              <w:t>Hypotension (N=189)</w:t>
            </w:r>
          </w:p>
        </w:tc>
      </w:tr>
      <w:tr w:rsidR="00BC7123" w:rsidRPr="00A53C42" w14:paraId="2E756178"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94505E2" w14:textId="18D689A5" w:rsidR="00BC7123" w:rsidRPr="00681AF4" w:rsidRDefault="00BC7123" w:rsidP="00BB0600">
            <w:pPr>
              <w:jc w:val="center"/>
              <w:rPr>
                <w:rFonts w:cstheme="minorHAnsi"/>
                <w:sz w:val="12"/>
                <w:szCs w:val="12"/>
              </w:rPr>
            </w:pPr>
            <w:r w:rsidRPr="00681AF4">
              <w:rPr>
                <w:rFonts w:cstheme="minorHAnsi"/>
                <w:sz w:val="12"/>
                <w:szCs w:val="12"/>
              </w:rPr>
              <w:t>gastrointestinal haemorrhage (N=213)</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7FFA711" w14:textId="796B4E36" w:rsidR="00BC7123" w:rsidRPr="00681AF4" w:rsidRDefault="00BC7123" w:rsidP="00BB0600">
            <w:pPr>
              <w:jc w:val="center"/>
              <w:rPr>
                <w:rFonts w:cstheme="minorHAnsi"/>
                <w:sz w:val="12"/>
                <w:szCs w:val="12"/>
              </w:rPr>
            </w:pPr>
            <w:r w:rsidRPr="00681AF4">
              <w:rPr>
                <w:rFonts w:cstheme="minorHAnsi"/>
                <w:sz w:val="12"/>
                <w:szCs w:val="12"/>
              </w:rPr>
              <w:t>off label use (N=313)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5B8E33C" w14:textId="24A47491" w:rsidR="00BC7123" w:rsidRPr="00681AF4" w:rsidRDefault="00BC7123" w:rsidP="00BB0600">
            <w:pPr>
              <w:jc w:val="center"/>
              <w:rPr>
                <w:rFonts w:cstheme="minorHAnsi"/>
                <w:sz w:val="12"/>
                <w:szCs w:val="12"/>
              </w:rPr>
            </w:pPr>
            <w:r w:rsidRPr="00681AF4">
              <w:rPr>
                <w:rFonts w:cstheme="minorHAnsi"/>
                <w:sz w:val="12"/>
                <w:szCs w:val="12"/>
              </w:rPr>
              <w:t>acute kidney injury (N=236)</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60F24724" w14:textId="54189765"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(N=193)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9A021D2" w14:textId="4E74EAC9" w:rsidR="00BC7123" w:rsidRPr="00681AF4" w:rsidRDefault="00BC7123" w:rsidP="00BB0600">
            <w:pPr>
              <w:jc w:val="center"/>
              <w:rPr>
                <w:rFonts w:cstheme="minorHAnsi"/>
                <w:sz w:val="12"/>
                <w:szCs w:val="12"/>
              </w:rPr>
            </w:pPr>
            <w:r w:rsidRPr="00681AF4">
              <w:rPr>
                <w:rFonts w:cstheme="minorHAnsi"/>
                <w:sz w:val="12"/>
                <w:szCs w:val="12"/>
              </w:rPr>
              <w:t>drug level increased (N=145)</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1F3E44CA" w14:textId="76600CD7" w:rsidR="00BC7123" w:rsidRPr="00681AF4" w:rsidRDefault="00BC7123" w:rsidP="00BB0600">
            <w:pPr>
              <w:jc w:val="center"/>
              <w:rPr>
                <w:rFonts w:cstheme="minorHAnsi"/>
                <w:sz w:val="12"/>
                <w:szCs w:val="12"/>
              </w:rPr>
            </w:pPr>
            <w:r w:rsidRPr="00681AF4">
              <w:rPr>
                <w:rFonts w:cstheme="minorHAnsi"/>
                <w:sz w:val="12"/>
                <w:szCs w:val="12"/>
              </w:rPr>
              <w:t>Anaemia (N=114)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E1C882" w14:textId="5DD97C8E" w:rsidR="00BC7123" w:rsidRPr="00681AF4" w:rsidRDefault="00BC7123" w:rsidP="00BB0600">
            <w:pPr>
              <w:jc w:val="center"/>
              <w:rPr>
                <w:rFonts w:cstheme="minorHAnsi"/>
                <w:sz w:val="12"/>
                <w:szCs w:val="12"/>
              </w:rPr>
            </w:pPr>
            <w:r w:rsidRPr="00681AF4">
              <w:rPr>
                <w:rFonts w:cstheme="minorHAnsi"/>
                <w:sz w:val="12"/>
                <w:szCs w:val="12"/>
              </w:rPr>
              <w:t>confusional state (N=135)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AD5F5E0" w14:textId="7B8C3584" w:rsidR="00BC7123" w:rsidRPr="00681AF4" w:rsidRDefault="00BC7123" w:rsidP="00BB0600">
            <w:pPr>
              <w:jc w:val="center"/>
              <w:rPr>
                <w:rFonts w:cstheme="minorHAnsi"/>
                <w:sz w:val="12"/>
                <w:szCs w:val="12"/>
              </w:rPr>
            </w:pPr>
            <w:r w:rsidRPr="00681AF4">
              <w:rPr>
                <w:rFonts w:cstheme="minorHAnsi"/>
                <w:sz w:val="12"/>
                <w:szCs w:val="12"/>
              </w:rPr>
              <w:t>covid-19 (N=242)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D465344" w14:textId="4CEDF24D" w:rsidR="00BC7123" w:rsidRPr="00681AF4" w:rsidRDefault="00BC7123" w:rsidP="00BB0600">
            <w:pPr>
              <w:jc w:val="center"/>
              <w:rPr>
                <w:rFonts w:cstheme="minorHAnsi"/>
                <w:sz w:val="12"/>
                <w:szCs w:val="12"/>
              </w:rPr>
            </w:pPr>
            <w:r w:rsidRPr="00681AF4">
              <w:rPr>
                <w:rFonts w:cstheme="minorHAnsi"/>
                <w:sz w:val="12"/>
                <w:szCs w:val="12"/>
              </w:rPr>
              <w:t>Somnolence (N=100)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DF516B8" w14:textId="5F755CC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(N=109)</w:t>
            </w:r>
          </w:p>
        </w:tc>
      </w:tr>
      <w:tr w:rsidR="00BC7123" w:rsidRPr="00681AF4" w14:paraId="5FEC799E"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828FD27" w14:textId="3475DC5F" w:rsidR="00BC7123" w:rsidRPr="00681AF4" w:rsidRDefault="00BC7123" w:rsidP="00BB0600">
            <w:pPr>
              <w:jc w:val="center"/>
              <w:rPr>
                <w:rFonts w:cstheme="minorHAnsi"/>
                <w:sz w:val="12"/>
                <w:szCs w:val="12"/>
              </w:rPr>
            </w:pPr>
            <w:r w:rsidRPr="00681AF4">
              <w:rPr>
                <w:rFonts w:cstheme="minorHAnsi"/>
                <w:sz w:val="12"/>
                <w:szCs w:val="12"/>
              </w:rPr>
              <w:t>Haemorrhage (N=205)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0784A2BA" w14:textId="2893EF52" w:rsidR="00BC7123" w:rsidRPr="00681AF4" w:rsidRDefault="00BC7123" w:rsidP="00BB0600">
            <w:pPr>
              <w:jc w:val="center"/>
              <w:rPr>
                <w:rFonts w:cstheme="minorHAnsi"/>
                <w:sz w:val="12"/>
                <w:szCs w:val="12"/>
              </w:rPr>
            </w:pPr>
            <w:r w:rsidRPr="00681AF4">
              <w:rPr>
                <w:rFonts w:cstheme="minorHAnsi"/>
                <w:sz w:val="12"/>
                <w:szCs w:val="12"/>
              </w:rPr>
              <w:t>covid-19 (N=211)</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6638015" w14:textId="4E50E937" w:rsidR="00BC7123" w:rsidRPr="00681AF4" w:rsidRDefault="00BC7123" w:rsidP="00BB0600">
            <w:pPr>
              <w:jc w:val="center"/>
              <w:rPr>
                <w:rFonts w:cstheme="minorHAnsi"/>
                <w:sz w:val="12"/>
                <w:szCs w:val="12"/>
              </w:rPr>
            </w:pPr>
            <w:r w:rsidRPr="00681AF4">
              <w:rPr>
                <w:rFonts w:cstheme="minorHAnsi"/>
                <w:sz w:val="12"/>
                <w:szCs w:val="12"/>
              </w:rPr>
              <w:t>Epistaxis (N=194)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35562F" w14:textId="110FC750" w:rsidR="00BC7123" w:rsidRPr="00681AF4" w:rsidRDefault="00BC7123" w:rsidP="00BB0600">
            <w:pPr>
              <w:jc w:val="center"/>
              <w:rPr>
                <w:rFonts w:cstheme="minorHAnsi"/>
                <w:sz w:val="12"/>
                <w:szCs w:val="12"/>
              </w:rPr>
            </w:pPr>
            <w:r w:rsidRPr="00681AF4">
              <w:rPr>
                <w:rFonts w:cstheme="minorHAnsi"/>
                <w:sz w:val="12"/>
                <w:szCs w:val="12"/>
              </w:rPr>
              <w:t>confusional state (N=182)</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3381786" w14:textId="255E03DB"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(N=129)</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59EB5056" w14:textId="22C6C074" w:rsidR="00BC7123" w:rsidRPr="00681AF4" w:rsidRDefault="00BC7123" w:rsidP="00BB0600">
            <w:pPr>
              <w:jc w:val="center"/>
              <w:rPr>
                <w:rFonts w:cstheme="minorHAnsi"/>
                <w:sz w:val="12"/>
                <w:szCs w:val="12"/>
              </w:rPr>
            </w:pPr>
            <w:r w:rsidRPr="00681AF4">
              <w:rPr>
                <w:rFonts w:cstheme="minorHAnsi"/>
                <w:sz w:val="12"/>
                <w:szCs w:val="12"/>
              </w:rPr>
              <w:t>rectal haemorrhage (N=104)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75D938" w14:textId="3DD1D817" w:rsidR="00BC7123" w:rsidRPr="00681AF4" w:rsidRDefault="00BC7123" w:rsidP="00BB0600">
            <w:pPr>
              <w:jc w:val="center"/>
              <w:rPr>
                <w:rFonts w:cstheme="minorHAnsi"/>
                <w:sz w:val="12"/>
                <w:szCs w:val="12"/>
              </w:rPr>
            </w:pPr>
            <w:r w:rsidRPr="00681AF4">
              <w:rPr>
                <w:rFonts w:cstheme="minorHAnsi"/>
                <w:sz w:val="12"/>
                <w:szCs w:val="12"/>
              </w:rPr>
              <w:t>serotonin syndrome (N=133)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B1B1B59" w14:textId="365BBBCE"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(N=221)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69F515A6" w14:textId="78409251" w:rsidR="00BC7123" w:rsidRPr="00681AF4" w:rsidRDefault="00BC7123" w:rsidP="00BB0600">
            <w:pPr>
              <w:jc w:val="center"/>
              <w:rPr>
                <w:rFonts w:cstheme="minorHAnsi"/>
                <w:sz w:val="12"/>
                <w:szCs w:val="12"/>
              </w:rPr>
            </w:pPr>
            <w:r w:rsidRPr="00681AF4">
              <w:rPr>
                <w:rFonts w:cstheme="minorHAnsi"/>
                <w:sz w:val="12"/>
                <w:szCs w:val="12"/>
              </w:rPr>
              <w:t>drug ineffective (N=93)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A4C65DB" w14:textId="603A2E60" w:rsidR="00BC7123" w:rsidRPr="00681AF4" w:rsidRDefault="00BC7123" w:rsidP="00BB0600">
            <w:pPr>
              <w:jc w:val="center"/>
              <w:rPr>
                <w:rFonts w:cstheme="minorHAnsi"/>
                <w:sz w:val="12"/>
                <w:szCs w:val="12"/>
              </w:rPr>
            </w:pPr>
            <w:r w:rsidRPr="00681AF4">
              <w:rPr>
                <w:rFonts w:cstheme="minorHAnsi"/>
                <w:sz w:val="12"/>
                <w:szCs w:val="12"/>
              </w:rPr>
              <w:t>Dehydration (N=104)</w:t>
            </w:r>
          </w:p>
        </w:tc>
      </w:tr>
      <w:tr w:rsidR="00BC7123" w:rsidRPr="00681AF4" w14:paraId="6DD01D7B"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E02945E" w14:textId="331209F1" w:rsidR="00BC7123" w:rsidRPr="00681AF4" w:rsidRDefault="00BC7123" w:rsidP="00BB0600">
            <w:pPr>
              <w:jc w:val="center"/>
              <w:rPr>
                <w:rFonts w:cstheme="minorHAnsi"/>
                <w:sz w:val="12"/>
                <w:szCs w:val="12"/>
              </w:rPr>
            </w:pPr>
            <w:r w:rsidRPr="00681AF4">
              <w:rPr>
                <w:rFonts w:cstheme="minorHAnsi"/>
                <w:sz w:val="12"/>
                <w:szCs w:val="12"/>
              </w:rPr>
              <w:t>Epistaxis (N=192)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4029831" w14:textId="5614400F" w:rsidR="00BC7123" w:rsidRPr="00681AF4" w:rsidRDefault="00BC7123" w:rsidP="00BB0600">
            <w:pPr>
              <w:jc w:val="center"/>
              <w:rPr>
                <w:rFonts w:cstheme="minorHAnsi"/>
                <w:sz w:val="12"/>
                <w:szCs w:val="12"/>
              </w:rPr>
            </w:pPr>
            <w:r w:rsidRPr="00681AF4">
              <w:rPr>
                <w:rFonts w:cstheme="minorHAnsi"/>
                <w:sz w:val="12"/>
                <w:szCs w:val="12"/>
              </w:rPr>
              <w:t>Diarrhoea (N=195)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2955290" w14:textId="61EA73A9"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normalised ratio increased (N=189)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8D3214" w14:textId="7A641007" w:rsidR="00BC7123" w:rsidRPr="00681AF4" w:rsidRDefault="00BC7123" w:rsidP="00BB0600">
            <w:pPr>
              <w:jc w:val="center"/>
              <w:rPr>
                <w:rFonts w:cstheme="minorHAnsi"/>
                <w:sz w:val="12"/>
                <w:szCs w:val="12"/>
              </w:rPr>
            </w:pPr>
            <w:r w:rsidRPr="00681AF4">
              <w:rPr>
                <w:rFonts w:cstheme="minorHAnsi"/>
                <w:sz w:val="12"/>
                <w:szCs w:val="12"/>
              </w:rPr>
              <w:t>serotonin syndrome (N=173)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4C72C51" w14:textId="6BC7E37D" w:rsidR="00BC7123" w:rsidRPr="00681AF4" w:rsidRDefault="00BC7123" w:rsidP="00BB0600">
            <w:pPr>
              <w:jc w:val="center"/>
              <w:rPr>
                <w:rFonts w:cstheme="minorHAnsi"/>
                <w:sz w:val="12"/>
                <w:szCs w:val="12"/>
              </w:rPr>
            </w:pPr>
            <w:r w:rsidRPr="00681AF4">
              <w:rPr>
                <w:rFonts w:cstheme="minorHAnsi"/>
                <w:sz w:val="12"/>
                <w:szCs w:val="12"/>
              </w:rPr>
              <w:t>drug ineffective (N=128)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7FBED6E" w14:textId="6E6F117E" w:rsidR="00BC7123" w:rsidRPr="00681AF4" w:rsidRDefault="00BC7123" w:rsidP="00BB0600">
            <w:pPr>
              <w:jc w:val="center"/>
              <w:rPr>
                <w:rFonts w:cstheme="minorHAnsi"/>
                <w:sz w:val="12"/>
                <w:szCs w:val="12"/>
              </w:rPr>
            </w:pPr>
            <w:r w:rsidRPr="00681AF4">
              <w:rPr>
                <w:rFonts w:cstheme="minorHAnsi"/>
                <w:sz w:val="12"/>
                <w:szCs w:val="12"/>
              </w:rPr>
              <w:t>upper gastrointestinal haemorrhage (N=95)</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6D04BD0" w14:textId="35FEFBF2" w:rsidR="00BC7123" w:rsidRPr="00681AF4" w:rsidRDefault="00BC7123" w:rsidP="00BB0600">
            <w:pPr>
              <w:jc w:val="center"/>
              <w:rPr>
                <w:rFonts w:cstheme="minorHAnsi"/>
                <w:sz w:val="12"/>
                <w:szCs w:val="12"/>
              </w:rPr>
            </w:pPr>
            <w:r w:rsidRPr="00681AF4">
              <w:rPr>
                <w:rFonts w:cstheme="minorHAnsi"/>
                <w:sz w:val="12"/>
                <w:szCs w:val="12"/>
              </w:rPr>
              <w:t>Fall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FF91C89" w14:textId="12143F6B" w:rsidR="00BC7123" w:rsidRPr="00681AF4" w:rsidRDefault="00BC7123" w:rsidP="00BB0600">
            <w:pPr>
              <w:jc w:val="center"/>
              <w:rPr>
                <w:rFonts w:cstheme="minorHAnsi"/>
                <w:sz w:val="12"/>
                <w:szCs w:val="12"/>
              </w:rPr>
            </w:pPr>
            <w:r w:rsidRPr="00681AF4">
              <w:rPr>
                <w:rFonts w:cstheme="minorHAnsi"/>
                <w:sz w:val="12"/>
                <w:szCs w:val="12"/>
              </w:rPr>
              <w:t>cushing's syndrome (N=217)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2C8B9E5" w14:textId="2DD1B0CE" w:rsidR="00BC7123" w:rsidRPr="00681AF4" w:rsidRDefault="00BC7123" w:rsidP="00BB0600">
            <w:pPr>
              <w:jc w:val="center"/>
              <w:rPr>
                <w:rFonts w:cstheme="minorHAnsi"/>
                <w:sz w:val="12"/>
                <w:szCs w:val="12"/>
              </w:rPr>
            </w:pPr>
            <w:r w:rsidRPr="00681AF4">
              <w:rPr>
                <w:rFonts w:cstheme="minorHAnsi"/>
                <w:sz w:val="12"/>
                <w:szCs w:val="12"/>
              </w:rPr>
              <w:t>Sedation (N=85)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9903F10" w14:textId="6078ACDF" w:rsidR="00BC7123" w:rsidRPr="00681AF4" w:rsidRDefault="00BC7123" w:rsidP="00BB0600">
            <w:pPr>
              <w:jc w:val="center"/>
              <w:rPr>
                <w:rFonts w:cstheme="minorHAnsi"/>
                <w:sz w:val="12"/>
                <w:szCs w:val="12"/>
              </w:rPr>
            </w:pPr>
            <w:r w:rsidRPr="00681AF4">
              <w:rPr>
                <w:rFonts w:cstheme="minorHAnsi"/>
                <w:sz w:val="12"/>
                <w:szCs w:val="12"/>
              </w:rPr>
              <w:t>Fall (N=104)</w:t>
            </w:r>
          </w:p>
        </w:tc>
      </w:tr>
      <w:tr w:rsidR="00BC7123" w:rsidRPr="00681AF4" w14:paraId="249E924B"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407DB43" w14:textId="108CBF48" w:rsidR="00BC7123" w:rsidRPr="00681AF4" w:rsidRDefault="00BC7123" w:rsidP="00BB0600">
            <w:pPr>
              <w:jc w:val="center"/>
              <w:rPr>
                <w:rFonts w:cstheme="minorHAnsi"/>
                <w:sz w:val="12"/>
                <w:szCs w:val="12"/>
              </w:rPr>
            </w:pPr>
            <w:r w:rsidRPr="00681AF4">
              <w:rPr>
                <w:rFonts w:cstheme="minorHAnsi"/>
                <w:sz w:val="12"/>
                <w:szCs w:val="12"/>
              </w:rPr>
              <w:t>Melaena (N=185)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C73829E" w14:textId="0292DF96" w:rsidR="00BC7123" w:rsidRPr="00681AF4" w:rsidRDefault="00BC7123" w:rsidP="00BB0600">
            <w:pPr>
              <w:jc w:val="center"/>
              <w:rPr>
                <w:rFonts w:cstheme="minorHAnsi"/>
                <w:sz w:val="12"/>
                <w:szCs w:val="12"/>
              </w:rPr>
            </w:pPr>
            <w:r w:rsidRPr="00681AF4">
              <w:rPr>
                <w:rFonts w:cstheme="minorHAnsi"/>
                <w:sz w:val="12"/>
                <w:szCs w:val="12"/>
              </w:rPr>
              <w:t>renal impairment (N=187)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666A2BF" w14:textId="57983A55" w:rsidR="00BC7123" w:rsidRPr="00681AF4" w:rsidRDefault="00BC7123" w:rsidP="00BB0600">
            <w:pPr>
              <w:jc w:val="center"/>
              <w:rPr>
                <w:rFonts w:cstheme="minorHAnsi"/>
                <w:sz w:val="12"/>
                <w:szCs w:val="12"/>
              </w:rPr>
            </w:pPr>
            <w:r w:rsidRPr="00681AF4">
              <w:rPr>
                <w:rFonts w:cstheme="minorHAnsi"/>
                <w:sz w:val="12"/>
                <w:szCs w:val="12"/>
              </w:rPr>
              <w:t>product administration error (N=188)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A7E2777" w14:textId="0602BB9B" w:rsidR="00BC7123" w:rsidRPr="00681AF4" w:rsidRDefault="00BC7123" w:rsidP="00BB0600">
            <w:pPr>
              <w:jc w:val="center"/>
              <w:rPr>
                <w:rFonts w:cstheme="minorHAnsi"/>
                <w:sz w:val="12"/>
                <w:szCs w:val="12"/>
              </w:rPr>
            </w:pPr>
            <w:r w:rsidRPr="00681AF4">
              <w:rPr>
                <w:rFonts w:cstheme="minorHAnsi"/>
                <w:sz w:val="12"/>
                <w:szCs w:val="12"/>
              </w:rPr>
              <w:t>Tremor (N=166)</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4BCF544" w14:textId="31E3E2EE" w:rsidR="00BC7123" w:rsidRPr="00681AF4" w:rsidRDefault="00BC7123" w:rsidP="00BB0600">
            <w:pPr>
              <w:jc w:val="center"/>
              <w:rPr>
                <w:rFonts w:cstheme="minorHAnsi"/>
                <w:sz w:val="12"/>
                <w:szCs w:val="12"/>
              </w:rPr>
            </w:pPr>
            <w:r w:rsidRPr="00681AF4">
              <w:rPr>
                <w:rFonts w:cstheme="minorHAnsi"/>
                <w:sz w:val="12"/>
                <w:szCs w:val="12"/>
              </w:rPr>
              <w:t>Depression (N=118)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01A276A" w14:textId="0E859217" w:rsidR="00BC7123" w:rsidRPr="00681AF4" w:rsidRDefault="00BC7123" w:rsidP="00BB0600">
            <w:pPr>
              <w:jc w:val="center"/>
              <w:rPr>
                <w:rFonts w:cstheme="minorHAnsi"/>
                <w:sz w:val="12"/>
                <w:szCs w:val="12"/>
              </w:rPr>
            </w:pPr>
            <w:r w:rsidRPr="00681AF4">
              <w:rPr>
                <w:rFonts w:cstheme="minorHAnsi"/>
                <w:sz w:val="12"/>
                <w:szCs w:val="12"/>
              </w:rPr>
              <w:t>Haematuria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666F50F" w14:textId="354236BA" w:rsidR="00BC7123" w:rsidRPr="00681AF4" w:rsidRDefault="00BC7123" w:rsidP="00BB0600">
            <w:pPr>
              <w:jc w:val="center"/>
              <w:rPr>
                <w:rFonts w:cstheme="minorHAnsi"/>
                <w:sz w:val="12"/>
                <w:szCs w:val="12"/>
              </w:rPr>
            </w:pPr>
            <w:r w:rsidRPr="00681AF4">
              <w:rPr>
                <w:rFonts w:cstheme="minorHAnsi"/>
                <w:sz w:val="12"/>
                <w:szCs w:val="12"/>
              </w:rPr>
              <w:t>Pain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D41B7D" w14:textId="483A4427" w:rsidR="00BC7123" w:rsidRPr="00681AF4" w:rsidRDefault="00BC7123" w:rsidP="00BB0600">
            <w:pPr>
              <w:jc w:val="center"/>
              <w:rPr>
                <w:rFonts w:cstheme="minorHAnsi"/>
                <w:sz w:val="12"/>
                <w:szCs w:val="12"/>
              </w:rPr>
            </w:pPr>
            <w:r w:rsidRPr="00681AF4">
              <w:rPr>
                <w:rFonts w:cstheme="minorHAnsi"/>
                <w:sz w:val="12"/>
                <w:szCs w:val="12"/>
              </w:rPr>
              <w:t>electrocardiogram qt prolonged (N=142)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22F587D" w14:textId="7E556A0D" w:rsidR="00BC7123" w:rsidRPr="00681AF4" w:rsidRDefault="00BC7123" w:rsidP="00BB0600">
            <w:pPr>
              <w:jc w:val="center"/>
              <w:rPr>
                <w:rFonts w:cstheme="minorHAnsi"/>
                <w:sz w:val="12"/>
                <w:szCs w:val="12"/>
              </w:rPr>
            </w:pPr>
            <w:r w:rsidRPr="00681AF4">
              <w:rPr>
                <w:rFonts w:cstheme="minorHAnsi"/>
                <w:sz w:val="12"/>
                <w:szCs w:val="12"/>
              </w:rPr>
              <w:t>salivary hypersecretio (N=78)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D627139" w14:textId="2DD2656B" w:rsidR="00BC7123" w:rsidRPr="00681AF4" w:rsidRDefault="00BC7123" w:rsidP="00BB0600">
            <w:pPr>
              <w:jc w:val="center"/>
              <w:rPr>
                <w:rFonts w:cstheme="minorHAnsi"/>
                <w:sz w:val="12"/>
                <w:szCs w:val="12"/>
              </w:rPr>
            </w:pPr>
            <w:r w:rsidRPr="00681AF4">
              <w:rPr>
                <w:rFonts w:cstheme="minorHAnsi"/>
                <w:sz w:val="12"/>
                <w:szCs w:val="12"/>
              </w:rPr>
              <w:t>electrocardiogram qt prolonged (N=101)</w:t>
            </w:r>
          </w:p>
        </w:tc>
      </w:tr>
      <w:tr w:rsidR="00BC7123" w:rsidRPr="00681AF4" w14:paraId="1800BBD4"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25F0103" w14:textId="7B897489" w:rsidR="00BC7123" w:rsidRPr="00681AF4" w:rsidRDefault="00BC7123" w:rsidP="00BB0600">
            <w:pPr>
              <w:jc w:val="center"/>
              <w:rPr>
                <w:rFonts w:cstheme="minorHAnsi"/>
                <w:sz w:val="12"/>
                <w:szCs w:val="12"/>
              </w:rPr>
            </w:pPr>
            <w:r w:rsidRPr="00681AF4">
              <w:rPr>
                <w:rFonts w:cstheme="minorHAnsi"/>
                <w:sz w:val="12"/>
                <w:szCs w:val="12"/>
              </w:rPr>
              <w:t>Haematoma (N=157)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1B6D204" w14:textId="6348B496" w:rsidR="00BC7123" w:rsidRPr="00681AF4" w:rsidRDefault="00BC7123" w:rsidP="00BB0600">
            <w:pPr>
              <w:jc w:val="center"/>
              <w:rPr>
                <w:rFonts w:cstheme="minorHAnsi"/>
                <w:sz w:val="12"/>
                <w:szCs w:val="12"/>
              </w:rPr>
            </w:pPr>
            <w:r w:rsidRPr="00681AF4">
              <w:rPr>
                <w:rFonts w:cstheme="minorHAnsi"/>
                <w:sz w:val="12"/>
                <w:szCs w:val="12"/>
              </w:rPr>
              <w:t>blood creatinine increased (N=185)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DA3BC19" w14:textId="7744D267" w:rsidR="00BC7123" w:rsidRPr="00681AF4" w:rsidRDefault="00BC7123" w:rsidP="00BB0600">
            <w:pPr>
              <w:jc w:val="center"/>
              <w:rPr>
                <w:rFonts w:cstheme="minorHAnsi"/>
                <w:sz w:val="12"/>
                <w:szCs w:val="12"/>
              </w:rPr>
            </w:pPr>
            <w:r w:rsidRPr="00681AF4">
              <w:rPr>
                <w:rFonts w:cstheme="minorHAnsi"/>
                <w:sz w:val="12"/>
                <w:szCs w:val="12"/>
              </w:rPr>
              <w:t>off label use (N=180)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D73B9FD" w14:textId="2648B98C" w:rsidR="00BC7123" w:rsidRPr="00681AF4" w:rsidRDefault="00BC7123" w:rsidP="00BB0600">
            <w:pPr>
              <w:jc w:val="center"/>
              <w:rPr>
                <w:rFonts w:cstheme="minorHAnsi"/>
                <w:sz w:val="12"/>
                <w:szCs w:val="12"/>
              </w:rPr>
            </w:pPr>
            <w:r w:rsidRPr="00681AF4">
              <w:rPr>
                <w:rFonts w:cstheme="minorHAnsi"/>
                <w:sz w:val="12"/>
                <w:szCs w:val="12"/>
              </w:rPr>
              <w:t>Dizziness (N=165)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BB2ED82" w14:textId="4F02FAB6" w:rsidR="00BC7123" w:rsidRPr="00681AF4" w:rsidRDefault="00BC7123" w:rsidP="00BB0600">
            <w:pPr>
              <w:jc w:val="center"/>
              <w:rPr>
                <w:rFonts w:cstheme="minorHAnsi"/>
                <w:sz w:val="12"/>
                <w:szCs w:val="12"/>
              </w:rPr>
            </w:pPr>
            <w:r w:rsidRPr="00681AF4">
              <w:rPr>
                <w:rFonts w:cstheme="minorHAnsi"/>
                <w:sz w:val="12"/>
                <w:szCs w:val="12"/>
              </w:rPr>
              <w:t>hyperammonaemic encephalopathy (N=110)</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A4E82D3" w14:textId="40590391" w:rsidR="00BC7123" w:rsidRPr="00681AF4" w:rsidRDefault="00BC7123" w:rsidP="00BB0600">
            <w:pPr>
              <w:jc w:val="center"/>
              <w:rPr>
                <w:rFonts w:cstheme="minorHAnsi"/>
                <w:sz w:val="12"/>
                <w:szCs w:val="12"/>
              </w:rPr>
            </w:pPr>
            <w:r w:rsidRPr="00681AF4">
              <w:rPr>
                <w:rFonts w:cstheme="minorHAnsi"/>
                <w:sz w:val="12"/>
                <w:szCs w:val="12"/>
              </w:rPr>
              <w:t>acute kidney injury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0FD9007" w14:textId="31EA9749" w:rsidR="00BC7123" w:rsidRPr="00681AF4" w:rsidRDefault="00BC7123" w:rsidP="00BB0600">
            <w:pPr>
              <w:jc w:val="center"/>
              <w:rPr>
                <w:rFonts w:cstheme="minorHAnsi"/>
                <w:sz w:val="12"/>
                <w:szCs w:val="12"/>
              </w:rPr>
            </w:pPr>
            <w:r w:rsidRPr="00681AF4">
              <w:rPr>
                <w:rFonts w:cstheme="minorHAnsi"/>
                <w:sz w:val="12"/>
                <w:szCs w:val="12"/>
              </w:rPr>
              <w:t>Dizziness (N=124)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A8B18F0" w14:textId="0FBA9B8C" w:rsidR="00BC7123" w:rsidRPr="00681AF4" w:rsidRDefault="00BC7123" w:rsidP="00BB0600">
            <w:pPr>
              <w:jc w:val="center"/>
              <w:rPr>
                <w:rFonts w:cstheme="minorHAnsi"/>
                <w:sz w:val="12"/>
                <w:szCs w:val="12"/>
              </w:rPr>
            </w:pPr>
            <w:r w:rsidRPr="00681AF4">
              <w:rPr>
                <w:rFonts w:cstheme="minorHAnsi"/>
                <w:sz w:val="12"/>
                <w:szCs w:val="12"/>
              </w:rPr>
              <w:t>Diarrhoea (N=112)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548721A" w14:textId="04EDFD0A" w:rsidR="00BC7123" w:rsidRPr="00681AF4" w:rsidRDefault="00BC7123" w:rsidP="00BB0600">
            <w:pPr>
              <w:jc w:val="center"/>
              <w:rPr>
                <w:rFonts w:cstheme="minorHAnsi"/>
                <w:sz w:val="12"/>
                <w:szCs w:val="12"/>
              </w:rPr>
            </w:pPr>
            <w:r w:rsidRPr="00681AF4">
              <w:rPr>
                <w:rFonts w:cstheme="minorHAnsi"/>
                <w:sz w:val="12"/>
                <w:szCs w:val="12"/>
              </w:rPr>
              <w:t>Neutropenia (N=71)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74E0ACA" w14:textId="39111E6F" w:rsidR="00BC7123" w:rsidRPr="00681AF4" w:rsidRDefault="00BC7123" w:rsidP="00BB0600">
            <w:pPr>
              <w:jc w:val="center"/>
              <w:rPr>
                <w:rFonts w:cstheme="minorHAnsi"/>
                <w:sz w:val="12"/>
                <w:szCs w:val="12"/>
              </w:rPr>
            </w:pPr>
            <w:r w:rsidRPr="00681AF4">
              <w:rPr>
                <w:rFonts w:cstheme="minorHAnsi"/>
                <w:sz w:val="12"/>
                <w:szCs w:val="12"/>
              </w:rPr>
              <w:t>Hypokalaemia (N=91)</w:t>
            </w:r>
          </w:p>
        </w:tc>
      </w:tr>
    </w:tbl>
    <w:p w14:paraId="1B838E6E" w14:textId="77777777" w:rsidR="00BC7123" w:rsidRPr="00E23F97" w:rsidRDefault="00BC7123" w:rsidP="00BC7123">
      <w:pPr>
        <w:rPr>
          <w:rFonts w:cstheme="minorHAnsi"/>
        </w:rPr>
      </w:pPr>
    </w:p>
    <w:p w14:paraId="76172841" w14:textId="77777777" w:rsidR="00BC7123" w:rsidRPr="00681AF4" w:rsidRDefault="00BC7123" w:rsidP="00BC7123">
      <w:pPr>
        <w:rPr>
          <w:rFonts w:cstheme="minorHAnsi"/>
        </w:rPr>
      </w:pPr>
    </w:p>
    <w:p w14:paraId="1B6A96F5" w14:textId="77777777" w:rsidR="00681AF4" w:rsidRPr="00681AF4" w:rsidRDefault="00681AF4" w:rsidP="00BC7123">
      <w:pPr>
        <w:rPr>
          <w:rFonts w:cstheme="minorHAnsi"/>
        </w:rPr>
      </w:pPr>
      <w:r w:rsidRPr="00681AF4">
        <w:rPr>
          <w:rFonts w:cstheme="minorHAnsi"/>
        </w:rPr>
        <w:t> </w:t>
      </w:r>
    </w:p>
    <w:p w14:paraId="3104CF70" w14:textId="1C0295AC" w:rsidR="00681AF4" w:rsidRPr="00E23F97" w:rsidRDefault="00681AF4" w:rsidP="00BC7123">
      <w:pPr>
        <w:rPr>
          <w:rFonts w:cstheme="minorHAnsi"/>
          <w:sz w:val="18"/>
          <w:szCs w:val="18"/>
          <w:lang w:val="en-US"/>
        </w:rPr>
      </w:pPr>
      <w:r w:rsidRPr="00681AF4">
        <w:rPr>
          <w:rFonts w:cstheme="minorHAnsi"/>
          <w:b/>
          <w:bCs/>
          <w:sz w:val="18"/>
          <w:szCs w:val="18"/>
          <w:lang w:val="en-US"/>
        </w:rPr>
        <w:t>Most reported interacting drugs over time</w:t>
      </w:r>
      <w:r w:rsidRPr="00681AF4">
        <w:rPr>
          <w:rFonts w:cstheme="minorHAnsi"/>
          <w:sz w:val="18"/>
          <w:szCs w:val="18"/>
          <w:lang w:val="en-US"/>
        </w:rPr>
        <w:t> </w:t>
      </w:r>
    </w:p>
    <w:p w14:paraId="45BFBD40" w14:textId="77777777" w:rsidR="00681AF4" w:rsidRPr="00681AF4" w:rsidRDefault="00681AF4" w:rsidP="00BC7123">
      <w:pPr>
        <w:rPr>
          <w:rFonts w:cstheme="minorHAnsi"/>
          <w:lang w:val="en-US"/>
        </w:rPr>
      </w:pPr>
    </w:p>
    <w:p w14:paraId="2096B6A9" w14:textId="22906352" w:rsidR="00681AF4" w:rsidRPr="00681AF4" w:rsidRDefault="00681AF4" w:rsidP="00BC7123">
      <w:pPr>
        <w:jc w:val="center"/>
        <w:rPr>
          <w:rFonts w:cstheme="minorHAnsi"/>
        </w:rPr>
      </w:pPr>
      <w:r w:rsidRPr="00E23F97">
        <w:rPr>
          <w:rFonts w:cstheme="minorHAnsi"/>
          <w:noProof/>
        </w:rPr>
        <w:drawing>
          <wp:inline distT="0" distB="0" distL="0" distR="0" wp14:anchorId="43A84BEA" wp14:editId="13620180">
            <wp:extent cx="6108065" cy="4074795"/>
            <wp:effectExtent l="0" t="0" r="6985" b="190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8065" cy="4074795"/>
                    </a:xfrm>
                    <a:prstGeom prst="rect">
                      <a:avLst/>
                    </a:prstGeom>
                    <a:noFill/>
                    <a:ln>
                      <a:noFill/>
                    </a:ln>
                  </pic:spPr>
                </pic:pic>
              </a:graphicData>
            </a:graphic>
          </wp:inline>
        </w:drawing>
      </w:r>
    </w:p>
    <w:p w14:paraId="50EA22FF" w14:textId="77777777" w:rsidR="00681AF4" w:rsidRPr="00681AF4" w:rsidRDefault="00681AF4" w:rsidP="00BC7123">
      <w:pPr>
        <w:rPr>
          <w:rFonts w:cstheme="minorHAnsi"/>
          <w:lang w:val="en-US"/>
        </w:rPr>
      </w:pPr>
      <w:r w:rsidRPr="00681AF4">
        <w:rPr>
          <w:rFonts w:cstheme="minorHAnsi"/>
          <w:lang w:val="en-US"/>
        </w:rPr>
        <w:lastRenderedPageBreak/>
        <w:t> </w:t>
      </w:r>
    </w:p>
    <w:p w14:paraId="414D73EB" w14:textId="77777777" w:rsidR="00681AF4" w:rsidRPr="00E23F97" w:rsidRDefault="00681AF4" w:rsidP="00BC7123">
      <w:pPr>
        <w:rPr>
          <w:rFonts w:cstheme="minorHAnsi"/>
          <w:lang w:val="en-US"/>
        </w:rPr>
      </w:pPr>
      <w:r w:rsidRPr="00681AF4">
        <w:rPr>
          <w:rFonts w:cstheme="minorHAnsi"/>
          <w:lang w:val="en-US"/>
        </w:rPr>
        <w:t> </w:t>
      </w:r>
    </w:p>
    <w:p w14:paraId="1B14C169" w14:textId="443806CE" w:rsidR="00681AF4" w:rsidRDefault="00681AF4" w:rsidP="00BC7123">
      <w:pPr>
        <w:jc w:val="center"/>
        <w:rPr>
          <w:rFonts w:cstheme="minorHAnsi"/>
          <w:lang w:val="en-US"/>
        </w:rPr>
      </w:pPr>
      <w:r w:rsidRPr="00E23F97">
        <w:rPr>
          <w:rFonts w:cstheme="minorHAnsi"/>
          <w:b/>
          <w:bCs/>
          <w:lang w:val="en-US"/>
        </w:rPr>
        <w:t>Figure ?</w:t>
      </w:r>
      <w:r w:rsidRPr="00E23F97">
        <w:rPr>
          <w:rFonts w:cstheme="minorHAnsi"/>
          <w:lang w:val="en-US"/>
        </w:rPr>
        <w:t>: …</w:t>
      </w:r>
    </w:p>
    <w:p w14:paraId="632CA40A" w14:textId="77777777" w:rsidR="00397B3A" w:rsidRDefault="00397B3A" w:rsidP="00BC7123">
      <w:pPr>
        <w:jc w:val="center"/>
        <w:rPr>
          <w:rFonts w:cstheme="minorHAnsi"/>
          <w:lang w:val="en-US"/>
        </w:rPr>
      </w:pPr>
    </w:p>
    <w:p w14:paraId="41471A23" w14:textId="5FC27C3E" w:rsidR="00397B3A" w:rsidRPr="00E23F97" w:rsidRDefault="00397B3A" w:rsidP="00BC7123">
      <w:pPr>
        <w:jc w:val="center"/>
        <w:rPr>
          <w:rFonts w:cstheme="minorHAnsi"/>
          <w:lang w:val="en-US"/>
        </w:rPr>
      </w:pPr>
      <w:commentRangeStart w:id="9"/>
      <w:commentRangeStart w:id="10"/>
      <w:r>
        <w:rPr>
          <w:rFonts w:cstheme="minorHAnsi"/>
          <w:lang w:val="en-US"/>
        </w:rPr>
        <w:t xml:space="preserve"> </w:t>
      </w:r>
      <w:commentRangeEnd w:id="9"/>
      <w:r>
        <w:rPr>
          <w:rStyle w:val="CommentReference"/>
        </w:rPr>
        <w:commentReference w:id="9"/>
      </w:r>
      <w:commentRangeEnd w:id="10"/>
      <w:r w:rsidR="0082791F">
        <w:rPr>
          <w:rStyle w:val="CommentReference"/>
        </w:rPr>
        <w:commentReference w:id="10"/>
      </w:r>
    </w:p>
    <w:p w14:paraId="5D3392FC" w14:textId="77777777" w:rsidR="00E266C9" w:rsidRDefault="00E266C9" w:rsidP="00BC7123">
      <w:pPr>
        <w:jc w:val="center"/>
        <w:rPr>
          <w:rFonts w:cstheme="minorHAnsi"/>
          <w:lang w:val="en-US"/>
        </w:rPr>
      </w:pPr>
    </w:p>
    <w:p w14:paraId="0322F224" w14:textId="77777777" w:rsidR="00342452" w:rsidRDefault="00342452" w:rsidP="00BC7123">
      <w:pPr>
        <w:jc w:val="center"/>
        <w:rPr>
          <w:rFonts w:cstheme="minorHAnsi"/>
          <w:lang w:val="en-US"/>
        </w:rPr>
      </w:pPr>
    </w:p>
    <w:p w14:paraId="6FA432AC" w14:textId="1C7F224C" w:rsidR="00342452" w:rsidRPr="00342452" w:rsidRDefault="00342452" w:rsidP="00342452">
      <w:pPr>
        <w:rPr>
          <w:rFonts w:cstheme="minorHAnsi"/>
          <w:b/>
          <w:bCs/>
          <w:sz w:val="18"/>
          <w:szCs w:val="18"/>
          <w:lang w:val="en-US"/>
        </w:rPr>
      </w:pPr>
      <w:r w:rsidRPr="00342452">
        <w:rPr>
          <w:rFonts w:cstheme="minorHAnsi"/>
          <w:b/>
          <w:bCs/>
          <w:sz w:val="18"/>
          <w:szCs w:val="18"/>
          <w:lang w:val="en-US"/>
        </w:rPr>
        <w:t>Discussion &amp; Conclusions</w:t>
      </w:r>
    </w:p>
    <w:p w14:paraId="175D1302" w14:textId="35C076CE" w:rsidR="00F84DDA" w:rsidRDefault="00F84DDA" w:rsidP="00F84DDA">
      <w:pPr>
        <w:rPr>
          <w:rFonts w:cstheme="minorHAnsi"/>
          <w:sz w:val="18"/>
          <w:szCs w:val="18"/>
          <w:lang w:val="en-US"/>
        </w:rPr>
      </w:pPr>
      <w:r w:rsidRPr="00681AF4">
        <w:rPr>
          <w:rFonts w:cstheme="minorHAnsi"/>
          <w:sz w:val="18"/>
          <w:szCs w:val="18"/>
          <w:lang w:val="en-US"/>
        </w:rPr>
        <w:t>Overall, the chi-square statistics, standardized residual patterns, and Cramér’s V estimates jointly demonstrate substantial structural differences between the two groups across demographic, clinical, and geographic variables. These imbalances underscore the need for careful adjustment or stratification in subsequent inferential or causal analyses (e.g., multivariable models, propensity score methods), to mitigate the risk of confounding or, depending on the research aim, to appropriately model potential mediating pathways</w:t>
      </w:r>
      <w:r w:rsidR="00903D92">
        <w:rPr>
          <w:rFonts w:cstheme="minorHAnsi"/>
          <w:sz w:val="18"/>
          <w:szCs w:val="18"/>
          <w:lang w:val="en-US"/>
        </w:rPr>
        <w:t xml:space="preserve"> (Table 3)</w:t>
      </w:r>
      <w:r w:rsidRPr="00681AF4">
        <w:rPr>
          <w:rFonts w:cstheme="minorHAnsi"/>
          <w:sz w:val="18"/>
          <w:szCs w:val="18"/>
          <w:lang w:val="en-US"/>
        </w:rPr>
        <w:t>.</w:t>
      </w:r>
    </w:p>
    <w:p w14:paraId="009B798E" w14:textId="77777777" w:rsidR="00342452" w:rsidRDefault="00342452" w:rsidP="00342452">
      <w:pPr>
        <w:rPr>
          <w:rFonts w:cstheme="minorHAnsi"/>
          <w:lang w:val="en-US"/>
        </w:rPr>
      </w:pPr>
    </w:p>
    <w:p w14:paraId="6DE73D8A" w14:textId="77777777" w:rsidR="00342452" w:rsidRPr="00E23F97" w:rsidRDefault="00342452" w:rsidP="00342452">
      <w:pPr>
        <w:rPr>
          <w:rFonts w:cstheme="minorHAnsi"/>
          <w:lang w:val="en-US"/>
        </w:rPr>
      </w:pPr>
    </w:p>
    <w:p w14:paraId="57EF8EA6" w14:textId="1DA31FF4" w:rsidR="00E266C9" w:rsidRDefault="00E266C9" w:rsidP="00BC7123">
      <w:pPr>
        <w:rPr>
          <w:rFonts w:cstheme="minorHAnsi"/>
          <w:b/>
          <w:bCs/>
          <w:sz w:val="20"/>
          <w:szCs w:val="20"/>
          <w:lang w:val="en-US"/>
        </w:rPr>
      </w:pPr>
      <w:r w:rsidRPr="00E23F97">
        <w:rPr>
          <w:rFonts w:cstheme="minorHAnsi"/>
          <w:b/>
          <w:bCs/>
          <w:sz w:val="20"/>
          <w:szCs w:val="20"/>
          <w:lang w:val="en-US"/>
        </w:rPr>
        <w:t>References</w:t>
      </w:r>
    </w:p>
    <w:p w14:paraId="18C2430D" w14:textId="77777777" w:rsidR="00FE4C43" w:rsidRPr="00FE4C43" w:rsidRDefault="00F84DDA" w:rsidP="00FE4C43">
      <w:pPr>
        <w:pStyle w:val="Bibliography"/>
        <w:rPr>
          <w:rFonts w:ascii="Calibri" w:hAnsi="Calibri" w:cs="Calibri"/>
          <w:sz w:val="20"/>
          <w:lang w:val="en-US"/>
        </w:rPr>
      </w:pPr>
      <w:r>
        <w:rPr>
          <w:rFonts w:cstheme="minorHAnsi"/>
          <w:b/>
          <w:bCs/>
          <w:sz w:val="20"/>
          <w:szCs w:val="20"/>
          <w:lang w:val="en-US"/>
        </w:rPr>
        <w:fldChar w:fldCharType="begin"/>
      </w:r>
      <w:r>
        <w:rPr>
          <w:rFonts w:cstheme="minorHAnsi"/>
          <w:b/>
          <w:bCs/>
          <w:sz w:val="20"/>
          <w:szCs w:val="20"/>
          <w:lang w:val="en-US"/>
        </w:rPr>
        <w:instrText xml:space="preserve"> ADDIN ZOTERO_BIBL {"uncited":[],"omitted":[],"custom":[]} CSL_BIBLIOGRAPHY </w:instrText>
      </w:r>
      <w:r>
        <w:rPr>
          <w:rFonts w:cstheme="minorHAnsi"/>
          <w:b/>
          <w:bCs/>
          <w:sz w:val="20"/>
          <w:szCs w:val="20"/>
          <w:lang w:val="en-US"/>
        </w:rPr>
        <w:fldChar w:fldCharType="separate"/>
      </w:r>
      <w:r w:rsidR="00FE4C43" w:rsidRPr="00FE4C43">
        <w:rPr>
          <w:rFonts w:ascii="Calibri" w:hAnsi="Calibri" w:cs="Calibri"/>
          <w:sz w:val="20"/>
          <w:lang w:val="en-US"/>
        </w:rPr>
        <w:t>1.</w:t>
      </w:r>
      <w:r w:rsidR="00FE4C43" w:rsidRPr="00FE4C43">
        <w:rPr>
          <w:rFonts w:ascii="Calibri" w:hAnsi="Calibri" w:cs="Calibri"/>
          <w:sz w:val="20"/>
          <w:lang w:val="en-US"/>
        </w:rPr>
        <w:tab/>
        <w:t>Prevention of adverse drug events in hospitals - UpToDate. Accessed December 12, 2025. https://sso.uptodate.com/contents/prevention-of-adverse-drug-events-in-hospitals?search=interazioni%20farmacologiche&amp;source=search_result&amp;selectedTitle=8~150&amp;usage_type=default&amp;display_rank=8</w:t>
      </w:r>
    </w:p>
    <w:p w14:paraId="6F92FFD1"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2.</w:t>
      </w:r>
      <w:r w:rsidRPr="00FE4C43">
        <w:rPr>
          <w:rFonts w:ascii="Calibri" w:hAnsi="Calibri" w:cs="Calibri"/>
          <w:sz w:val="20"/>
          <w:lang w:val="en-US"/>
        </w:rPr>
        <w:tab/>
        <w:t xml:space="preserve">Mihajlovic S, Gauthier J, MacDonald E. Patient Characteristics Associated with Adverse Drug Events in Hospital: An Overview of Reviews. </w:t>
      </w:r>
      <w:r w:rsidRPr="00FE4C43">
        <w:rPr>
          <w:rFonts w:ascii="Calibri" w:hAnsi="Calibri" w:cs="Calibri"/>
          <w:i/>
          <w:iCs/>
          <w:sz w:val="20"/>
          <w:lang w:val="en-US"/>
        </w:rPr>
        <w:t>Can J Hosp Pharm</w:t>
      </w:r>
      <w:r w:rsidRPr="00FE4C43">
        <w:rPr>
          <w:rFonts w:ascii="Calibri" w:hAnsi="Calibri" w:cs="Calibri"/>
          <w:sz w:val="20"/>
          <w:lang w:val="en-US"/>
        </w:rPr>
        <w:t>. 2016;69(4):294-300. doi:10.4212/cjhp.v69i4.1583</w:t>
      </w:r>
    </w:p>
    <w:p w14:paraId="756CFAAB"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3.</w:t>
      </w:r>
      <w:r w:rsidRPr="00FE4C43">
        <w:rPr>
          <w:rFonts w:ascii="Calibri" w:hAnsi="Calibri" w:cs="Calibri"/>
          <w:sz w:val="20"/>
          <w:lang w:val="en-US"/>
        </w:rPr>
        <w:tab/>
        <w:t xml:space="preserve">Holbrook AM, Pereira JA, Labiris R, et al. Systematic overview of warfarin and its drug and food interactions. </w:t>
      </w:r>
      <w:r w:rsidRPr="00FE4C43">
        <w:rPr>
          <w:rFonts w:ascii="Calibri" w:hAnsi="Calibri" w:cs="Calibri"/>
          <w:i/>
          <w:iCs/>
          <w:sz w:val="20"/>
          <w:lang w:val="en-US"/>
        </w:rPr>
        <w:t>Arch Intern Med</w:t>
      </w:r>
      <w:r w:rsidRPr="00FE4C43">
        <w:rPr>
          <w:rFonts w:ascii="Calibri" w:hAnsi="Calibri" w:cs="Calibri"/>
          <w:sz w:val="20"/>
          <w:lang w:val="en-US"/>
        </w:rPr>
        <w:t>. 2005;165(10):1095-1106. doi:10.1001/archinte.165.10.1095</w:t>
      </w:r>
    </w:p>
    <w:p w14:paraId="70D97B2A"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4.</w:t>
      </w:r>
      <w:r w:rsidRPr="00FE4C43">
        <w:rPr>
          <w:rFonts w:ascii="Calibri" w:hAnsi="Calibri" w:cs="Calibri"/>
          <w:sz w:val="20"/>
          <w:lang w:val="en-US"/>
        </w:rPr>
        <w:tab/>
        <w:t xml:space="preserve">Juurlink DN, Mamdani M, Kopp A, Laupacis A, Redelmeier DA. Drug-drug interactions among elderly patients hospitalized for drug toxicity. </w:t>
      </w:r>
      <w:r w:rsidRPr="00FE4C43">
        <w:rPr>
          <w:rFonts w:ascii="Calibri" w:hAnsi="Calibri" w:cs="Calibri"/>
          <w:i/>
          <w:iCs/>
          <w:sz w:val="20"/>
          <w:lang w:val="en-US"/>
        </w:rPr>
        <w:t>JAMA</w:t>
      </w:r>
      <w:r w:rsidRPr="00FE4C43">
        <w:rPr>
          <w:rFonts w:ascii="Calibri" w:hAnsi="Calibri" w:cs="Calibri"/>
          <w:sz w:val="20"/>
          <w:lang w:val="en-US"/>
        </w:rPr>
        <w:t>. 2003;289(13):1652-1658. doi:10.1001/jama.289.13.1652</w:t>
      </w:r>
    </w:p>
    <w:p w14:paraId="6256DCA3"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5.</w:t>
      </w:r>
      <w:r w:rsidRPr="00FE4C43">
        <w:rPr>
          <w:rFonts w:ascii="Calibri" w:hAnsi="Calibri" w:cs="Calibri"/>
          <w:sz w:val="20"/>
          <w:lang w:val="en-US"/>
        </w:rPr>
        <w:tab/>
        <w:t>Handbook of Drug Interactions: A Clinical and Forensic Guide | SpringerLink. Accessed December 2, 2025. https://link.springer.com/book/10.1007/978-1-61779-222-9</w:t>
      </w:r>
    </w:p>
    <w:p w14:paraId="395B4616"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6.</w:t>
      </w:r>
      <w:r w:rsidRPr="00FE4C43">
        <w:rPr>
          <w:rFonts w:ascii="Calibri" w:hAnsi="Calibri" w:cs="Calibri"/>
          <w:sz w:val="20"/>
          <w:lang w:val="en-US"/>
        </w:rPr>
        <w:tab/>
        <w:t>Adverse Drug Events in U.S. Hospitals, 2010 Versus 2014. Published online October 3, 2018. Accessed December 12, 2025. https://psnet.ahrq.gov/issue/adverse-drug-events-us-hospitals-2010-versus-2014</w:t>
      </w:r>
    </w:p>
    <w:p w14:paraId="7D9C90E8"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7.</w:t>
      </w:r>
      <w:r w:rsidRPr="00FE4C43">
        <w:rPr>
          <w:rFonts w:ascii="Calibri" w:hAnsi="Calibri" w:cs="Calibri"/>
          <w:sz w:val="20"/>
          <w:lang w:val="en-US"/>
        </w:rPr>
        <w:tab/>
        <w:t xml:space="preserve">Hajjar ER, Cafiero AC, Hanlon JT. Polypharmacy in elderly patients. </w:t>
      </w:r>
      <w:r w:rsidRPr="00FE4C43">
        <w:rPr>
          <w:rFonts w:ascii="Calibri" w:hAnsi="Calibri" w:cs="Calibri"/>
          <w:i/>
          <w:iCs/>
          <w:sz w:val="20"/>
          <w:lang w:val="en-US"/>
        </w:rPr>
        <w:t>Am J Geriatr Pharmacother</w:t>
      </w:r>
      <w:r w:rsidRPr="00FE4C43">
        <w:rPr>
          <w:rFonts w:ascii="Calibri" w:hAnsi="Calibri" w:cs="Calibri"/>
          <w:sz w:val="20"/>
          <w:lang w:val="en-US"/>
        </w:rPr>
        <w:t>. 2007;5(4):345-351. doi:10.1016/j.amjopharm.2007.12.002</w:t>
      </w:r>
    </w:p>
    <w:p w14:paraId="7A700917"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8.</w:t>
      </w:r>
      <w:r w:rsidRPr="00FE4C43">
        <w:rPr>
          <w:rFonts w:ascii="Calibri" w:hAnsi="Calibri" w:cs="Calibri"/>
          <w:sz w:val="20"/>
          <w:lang w:val="en-US"/>
        </w:rPr>
        <w:tab/>
        <w:t xml:space="preserve">Wang L, Shendre A, Chiang CW, et al. A pharmacovigilance study of pharmacokinetic drug interactions using a translational informatics discovery approach PK DDI and ADE translational discovery. </w:t>
      </w:r>
      <w:r w:rsidRPr="00FE4C43">
        <w:rPr>
          <w:rFonts w:ascii="Calibri" w:hAnsi="Calibri" w:cs="Calibri"/>
          <w:i/>
          <w:iCs/>
          <w:sz w:val="20"/>
          <w:lang w:val="en-US"/>
        </w:rPr>
        <w:t>Br J Clin Pharmacol</w:t>
      </w:r>
      <w:r w:rsidRPr="00FE4C43">
        <w:rPr>
          <w:rFonts w:ascii="Calibri" w:hAnsi="Calibri" w:cs="Calibri"/>
          <w:sz w:val="20"/>
          <w:lang w:val="en-US"/>
        </w:rPr>
        <w:t>. 2022;88(4):1471-1481. doi:10.1111/bcp.14762</w:t>
      </w:r>
    </w:p>
    <w:p w14:paraId="3719BE74"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9.</w:t>
      </w:r>
      <w:r w:rsidRPr="00FE4C43">
        <w:rPr>
          <w:rFonts w:ascii="Calibri" w:hAnsi="Calibri" w:cs="Calibri"/>
          <w:sz w:val="20"/>
          <w:lang w:val="en-US"/>
        </w:rPr>
        <w:tab/>
        <w:t>Reporting of Adverse Drug Events: Examination of a Hospital Incident Reporting System - PubMed. Accessed December 12, 2025. https://pubmed.ncbi.nlm.nih.gov/21249793/</w:t>
      </w:r>
    </w:p>
    <w:p w14:paraId="71AC2ECC"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10.</w:t>
      </w:r>
      <w:r w:rsidRPr="00FE4C43">
        <w:rPr>
          <w:rFonts w:ascii="Calibri" w:hAnsi="Calibri" w:cs="Calibri"/>
          <w:sz w:val="20"/>
          <w:lang w:val="en-US"/>
        </w:rPr>
        <w:tab/>
        <w:t xml:space="preserve">Jha AK, Kuperman GJ, Teich JM, et al. Identifying adverse drug events: development of a computer-based monitor and comparison with chart review and stimulated voluntary report. </w:t>
      </w:r>
      <w:r w:rsidRPr="00FE4C43">
        <w:rPr>
          <w:rFonts w:ascii="Calibri" w:hAnsi="Calibri" w:cs="Calibri"/>
          <w:i/>
          <w:iCs/>
          <w:sz w:val="20"/>
          <w:lang w:val="en-US"/>
        </w:rPr>
        <w:t>J Am Med Inform Assoc JAMIA</w:t>
      </w:r>
      <w:r w:rsidRPr="00FE4C43">
        <w:rPr>
          <w:rFonts w:ascii="Calibri" w:hAnsi="Calibri" w:cs="Calibri"/>
          <w:sz w:val="20"/>
          <w:lang w:val="en-US"/>
        </w:rPr>
        <w:t>. 1998;5(3):305-314. doi:10.1136/jamia.1998.0050305</w:t>
      </w:r>
    </w:p>
    <w:p w14:paraId="758C2CF6"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11.</w:t>
      </w:r>
      <w:r w:rsidRPr="00FE4C43">
        <w:rPr>
          <w:rFonts w:ascii="Calibri" w:hAnsi="Calibri" w:cs="Calibri"/>
          <w:sz w:val="20"/>
          <w:lang w:val="en-US"/>
        </w:rPr>
        <w:tab/>
        <w:t xml:space="preserve">Gandhi TK, Weingart SN, Borus J, et al. Adverse drug events in ambulatory care. </w:t>
      </w:r>
      <w:r w:rsidRPr="00FE4C43">
        <w:rPr>
          <w:rFonts w:ascii="Calibri" w:hAnsi="Calibri" w:cs="Calibri"/>
          <w:i/>
          <w:iCs/>
          <w:sz w:val="20"/>
          <w:lang w:val="en-US"/>
        </w:rPr>
        <w:t>N Engl J Med</w:t>
      </w:r>
      <w:r w:rsidRPr="00FE4C43">
        <w:rPr>
          <w:rFonts w:ascii="Calibri" w:hAnsi="Calibri" w:cs="Calibri"/>
          <w:sz w:val="20"/>
          <w:lang w:val="en-US"/>
        </w:rPr>
        <w:t>. 2003;348(16):1556-1564. doi:10.1056/NEJMsa020703</w:t>
      </w:r>
    </w:p>
    <w:p w14:paraId="1DA5C617"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12.</w:t>
      </w:r>
      <w:r w:rsidRPr="00FE4C43">
        <w:rPr>
          <w:rFonts w:ascii="Calibri" w:hAnsi="Calibri" w:cs="Calibri"/>
          <w:sz w:val="20"/>
          <w:lang w:val="en-US"/>
        </w:rPr>
        <w:tab/>
        <w:t xml:space="preserve">van Puijenbroek EP, Egberts AC, Heerdink ER, Leufkens HG. Detecting drug-drug interactions using a database for spontaneous adverse drug reactions: an example with diuretics and non-steroidal anti-inflammatory drugs. </w:t>
      </w:r>
      <w:r w:rsidRPr="00FE4C43">
        <w:rPr>
          <w:rFonts w:ascii="Calibri" w:hAnsi="Calibri" w:cs="Calibri"/>
          <w:i/>
          <w:iCs/>
          <w:sz w:val="20"/>
          <w:lang w:val="en-US"/>
        </w:rPr>
        <w:t>Eur J Clin Pharmacol</w:t>
      </w:r>
      <w:r w:rsidRPr="00FE4C43">
        <w:rPr>
          <w:rFonts w:ascii="Calibri" w:hAnsi="Calibri" w:cs="Calibri"/>
          <w:sz w:val="20"/>
          <w:lang w:val="en-US"/>
        </w:rPr>
        <w:t>. 2000;56(9-10):733-738. doi:10.1007/s002280000215</w:t>
      </w:r>
    </w:p>
    <w:p w14:paraId="7BAD2968"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lastRenderedPageBreak/>
        <w:t>13.</w:t>
      </w:r>
      <w:r w:rsidRPr="00FE4C43">
        <w:rPr>
          <w:rFonts w:ascii="Calibri" w:hAnsi="Calibri" w:cs="Calibri"/>
          <w:sz w:val="20"/>
          <w:lang w:val="en-US"/>
        </w:rPr>
        <w:tab/>
        <w:t xml:space="preserve">Hult S, Sartori D, Bergvall T, et al. A Feasibility Study of Drug–Drug Interaction Signal Detection in Regular Pharmacovigilance. </w:t>
      </w:r>
      <w:r w:rsidRPr="00FE4C43">
        <w:rPr>
          <w:rFonts w:ascii="Calibri" w:hAnsi="Calibri" w:cs="Calibri"/>
          <w:i/>
          <w:iCs/>
          <w:sz w:val="20"/>
          <w:lang w:val="en-US"/>
        </w:rPr>
        <w:t>Drug Saf</w:t>
      </w:r>
      <w:r w:rsidRPr="00FE4C43">
        <w:rPr>
          <w:rFonts w:ascii="Calibri" w:hAnsi="Calibri" w:cs="Calibri"/>
          <w:sz w:val="20"/>
          <w:lang w:val="en-US"/>
        </w:rPr>
        <w:t>. 2020;43(8):775-785. doi:10.1007/s40264-020-00939-y</w:t>
      </w:r>
    </w:p>
    <w:p w14:paraId="3D1A7ECE" w14:textId="77777777" w:rsidR="00FE4C43" w:rsidRPr="00FE4C43" w:rsidRDefault="00FE4C43" w:rsidP="00FE4C43">
      <w:pPr>
        <w:pStyle w:val="Bibliography"/>
        <w:rPr>
          <w:rFonts w:ascii="Calibri" w:hAnsi="Calibri" w:cs="Calibri"/>
          <w:sz w:val="20"/>
        </w:rPr>
      </w:pPr>
      <w:r w:rsidRPr="00FE4C43">
        <w:rPr>
          <w:rFonts w:ascii="Calibri" w:hAnsi="Calibri" w:cs="Calibri"/>
          <w:sz w:val="20"/>
          <w:lang w:val="en-US"/>
        </w:rPr>
        <w:t>14.</w:t>
      </w:r>
      <w:r w:rsidRPr="00FE4C43">
        <w:rPr>
          <w:rFonts w:ascii="Calibri" w:hAnsi="Calibri" w:cs="Calibri"/>
          <w:sz w:val="20"/>
          <w:lang w:val="en-US"/>
        </w:rPr>
        <w:tab/>
        <w:t xml:space="preserve">Weissman JS, Schneider EC, Weingart SN, et al. Comparing patient-reported hospital adverse events with medical record review: do patients know something that hospitals do not? </w:t>
      </w:r>
      <w:r w:rsidRPr="00FE4C43">
        <w:rPr>
          <w:rFonts w:ascii="Calibri" w:hAnsi="Calibri" w:cs="Calibri"/>
          <w:i/>
          <w:iCs/>
          <w:sz w:val="20"/>
        </w:rPr>
        <w:t>Ann Intern Med</w:t>
      </w:r>
      <w:r w:rsidRPr="00FE4C43">
        <w:rPr>
          <w:rFonts w:ascii="Calibri" w:hAnsi="Calibri" w:cs="Calibri"/>
          <w:sz w:val="20"/>
        </w:rPr>
        <w:t>. 2008;149(2):100-108. doi:10.7326/0003-4819-149-2-200807150-00006</w:t>
      </w:r>
    </w:p>
    <w:p w14:paraId="22D11B5F" w14:textId="6A3B50A4" w:rsidR="00F84DDA" w:rsidRPr="00F84DDA" w:rsidRDefault="00F84DDA" w:rsidP="00BC7123">
      <w:pPr>
        <w:rPr>
          <w:rFonts w:cstheme="minorHAnsi"/>
          <w:b/>
          <w:bCs/>
          <w:sz w:val="20"/>
          <w:szCs w:val="20"/>
          <w:lang w:val="en-US"/>
        </w:rPr>
      </w:pPr>
      <w:r>
        <w:rPr>
          <w:rFonts w:cstheme="minorHAnsi"/>
          <w:b/>
          <w:bCs/>
          <w:sz w:val="20"/>
          <w:szCs w:val="20"/>
          <w:lang w:val="en-US"/>
        </w:rPr>
        <w:fldChar w:fldCharType="end"/>
      </w:r>
    </w:p>
    <w:p w14:paraId="57B866C1" w14:textId="77777777" w:rsidR="008D4E15" w:rsidRDefault="008D4E15" w:rsidP="00BC7123">
      <w:pPr>
        <w:rPr>
          <w:rFonts w:cstheme="minorHAnsi"/>
          <w:b/>
          <w:bCs/>
          <w:sz w:val="18"/>
          <w:szCs w:val="18"/>
          <w:lang w:val="en-US"/>
        </w:rPr>
      </w:pPr>
    </w:p>
    <w:p w14:paraId="55B4F9CB" w14:textId="77777777" w:rsidR="00903D92" w:rsidRDefault="00903D92" w:rsidP="00BC7123">
      <w:pPr>
        <w:rPr>
          <w:rFonts w:cstheme="minorHAnsi"/>
          <w:b/>
          <w:bCs/>
          <w:sz w:val="18"/>
          <w:szCs w:val="18"/>
          <w:lang w:val="en-US"/>
        </w:rPr>
      </w:pPr>
    </w:p>
    <w:p w14:paraId="13118929" w14:textId="77777777" w:rsidR="00903D92" w:rsidRDefault="00903D92" w:rsidP="00BC7123">
      <w:pPr>
        <w:rPr>
          <w:rFonts w:cstheme="minorHAnsi"/>
          <w:b/>
          <w:bCs/>
          <w:sz w:val="18"/>
          <w:szCs w:val="18"/>
          <w:lang w:val="en-US"/>
        </w:rPr>
      </w:pPr>
    </w:p>
    <w:p w14:paraId="5F9C6F4B" w14:textId="77777777" w:rsidR="00903D92" w:rsidRDefault="00903D92" w:rsidP="00BC7123">
      <w:pPr>
        <w:rPr>
          <w:rFonts w:cstheme="minorHAnsi"/>
          <w:b/>
          <w:bCs/>
          <w:sz w:val="18"/>
          <w:szCs w:val="18"/>
          <w:lang w:val="en-US"/>
        </w:rPr>
      </w:pPr>
    </w:p>
    <w:p w14:paraId="6981A2D2" w14:textId="77777777" w:rsidR="00903D92" w:rsidRDefault="00903D92" w:rsidP="00BC7123">
      <w:pPr>
        <w:rPr>
          <w:rFonts w:cstheme="minorHAnsi"/>
          <w:b/>
          <w:bCs/>
          <w:sz w:val="18"/>
          <w:szCs w:val="18"/>
          <w:lang w:val="en-US"/>
        </w:rPr>
      </w:pPr>
    </w:p>
    <w:p w14:paraId="7DAA5B3E" w14:textId="77777777" w:rsidR="00903D92" w:rsidRPr="00E23F97" w:rsidRDefault="00903D92" w:rsidP="00BC7123">
      <w:pPr>
        <w:rPr>
          <w:rFonts w:cstheme="minorHAnsi"/>
          <w:b/>
          <w:bCs/>
          <w:sz w:val="18"/>
          <w:szCs w:val="18"/>
          <w:lang w:val="en-US"/>
        </w:rPr>
      </w:pPr>
    </w:p>
    <w:p w14:paraId="4AF11AF5" w14:textId="77777777" w:rsidR="008D4E15" w:rsidRPr="00E23F97" w:rsidRDefault="008D4E15" w:rsidP="00BC7123">
      <w:pPr>
        <w:rPr>
          <w:rFonts w:cstheme="minorHAnsi"/>
          <w:b/>
          <w:bCs/>
          <w:sz w:val="18"/>
          <w:szCs w:val="18"/>
          <w:lang w:val="en-US"/>
        </w:rPr>
      </w:pPr>
    </w:p>
    <w:p w14:paraId="156CC5E0" w14:textId="3CF25044" w:rsidR="008D4E15" w:rsidRDefault="008D4E15" w:rsidP="00BC7123">
      <w:pPr>
        <w:rPr>
          <w:rFonts w:cstheme="minorHAnsi"/>
          <w:b/>
          <w:bCs/>
          <w:sz w:val="20"/>
          <w:szCs w:val="20"/>
          <w:lang w:val="en-US"/>
        </w:rPr>
      </w:pPr>
      <w:r w:rsidRPr="00E23F97">
        <w:rPr>
          <w:rFonts w:cstheme="minorHAnsi"/>
          <w:b/>
          <w:bCs/>
          <w:sz w:val="20"/>
          <w:szCs w:val="20"/>
          <w:lang w:val="en-US"/>
        </w:rPr>
        <w:t>Appendix</w:t>
      </w:r>
    </w:p>
    <w:p w14:paraId="332D792C" w14:textId="77777777" w:rsidR="00680B59" w:rsidRDefault="00680B59" w:rsidP="00BC7123">
      <w:pPr>
        <w:rPr>
          <w:rFonts w:cstheme="minorHAnsi"/>
          <w:b/>
          <w:bCs/>
          <w:sz w:val="20"/>
          <w:szCs w:val="20"/>
          <w:lang w:val="en-US"/>
        </w:rPr>
      </w:pPr>
    </w:p>
    <w:p w14:paraId="115BC54F" w14:textId="77777777" w:rsidR="00680B59" w:rsidRPr="00681AF4" w:rsidRDefault="00680B59" w:rsidP="00680B59">
      <w:pPr>
        <w:rPr>
          <w:rFonts w:cstheme="minorHAnsi"/>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4844FC75"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8AD0FB7"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24092CE"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24CD2F0"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AA7F1DC"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995E1FC"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60B2CFB" w14:textId="77777777" w:rsidR="00680B59" w:rsidRPr="00681AF4" w:rsidRDefault="00680B59" w:rsidP="00F10E17">
            <w:pPr>
              <w:rPr>
                <w:rFonts w:cstheme="minorHAnsi"/>
                <w:sz w:val="18"/>
                <w:szCs w:val="18"/>
              </w:rPr>
            </w:pPr>
            <w:r w:rsidRPr="00681AF4">
              <w:rPr>
                <w:rFonts w:cstheme="minorHAnsi"/>
                <w:sz w:val="18"/>
                <w:szCs w:val="18"/>
              </w:rPr>
              <w:t>14736511 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5C96803" w14:textId="77777777" w:rsidR="00680B59" w:rsidRPr="00681AF4" w:rsidRDefault="00680B59" w:rsidP="00F10E17">
            <w:pPr>
              <w:rPr>
                <w:rFonts w:cstheme="minorHAnsi"/>
                <w:sz w:val="18"/>
                <w:szCs w:val="18"/>
              </w:rPr>
            </w:pPr>
            <w:r w:rsidRPr="00681AF4">
              <w:rPr>
                <w:rFonts w:cstheme="minorHAnsi"/>
                <w:sz w:val="18"/>
                <w:szCs w:val="18"/>
              </w:rPr>
              <w:t>57,41 </w:t>
            </w:r>
          </w:p>
        </w:tc>
      </w:tr>
      <w:tr w:rsidR="00680B59" w:rsidRPr="00681AF4" w14:paraId="1AAF6E51"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47F67CA8"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191CE9" w14:textId="77777777" w:rsidR="00680B59" w:rsidRPr="00681AF4" w:rsidRDefault="00680B59" w:rsidP="00F10E17">
            <w:pPr>
              <w:rPr>
                <w:rFonts w:cstheme="minorHAnsi"/>
                <w:sz w:val="18"/>
                <w:szCs w:val="18"/>
              </w:rPr>
            </w:pPr>
            <w:r w:rsidRPr="00681AF4">
              <w:rPr>
                <w:rFonts w:cstheme="minorHAnsi"/>
                <w:sz w:val="18"/>
                <w:szCs w:val="18"/>
              </w:rPr>
              <w:t>5712707 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C76F55B" w14:textId="77777777" w:rsidR="00680B59" w:rsidRPr="00681AF4" w:rsidRDefault="00680B59" w:rsidP="00F10E17">
            <w:pPr>
              <w:rPr>
                <w:rFonts w:cstheme="minorHAnsi"/>
                <w:sz w:val="18"/>
                <w:szCs w:val="18"/>
              </w:rPr>
            </w:pPr>
            <w:r w:rsidRPr="00681AF4">
              <w:rPr>
                <w:rFonts w:cstheme="minorHAnsi"/>
                <w:sz w:val="18"/>
                <w:szCs w:val="18"/>
              </w:rPr>
              <w:t>22,26 </w:t>
            </w:r>
          </w:p>
        </w:tc>
      </w:tr>
      <w:tr w:rsidR="00680B59" w:rsidRPr="00681AF4" w14:paraId="6252A4B8"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727CD20"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F52B34" w14:textId="77777777" w:rsidR="00680B59" w:rsidRPr="00681AF4" w:rsidRDefault="00680B59" w:rsidP="00F10E17">
            <w:pPr>
              <w:rPr>
                <w:rFonts w:cstheme="minorHAnsi"/>
                <w:sz w:val="18"/>
                <w:szCs w:val="18"/>
              </w:rPr>
            </w:pPr>
            <w:r w:rsidRPr="00681AF4">
              <w:rPr>
                <w:rFonts w:cstheme="minorHAnsi"/>
                <w:sz w:val="18"/>
                <w:szCs w:val="18"/>
              </w:rPr>
              <w:t>5122564 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548736EA" w14:textId="77777777" w:rsidR="00680B59" w:rsidRPr="00681AF4" w:rsidRDefault="00680B59" w:rsidP="00F10E17">
            <w:pPr>
              <w:rPr>
                <w:rFonts w:cstheme="minorHAnsi"/>
                <w:sz w:val="18"/>
                <w:szCs w:val="18"/>
              </w:rPr>
            </w:pPr>
            <w:r w:rsidRPr="00681AF4">
              <w:rPr>
                <w:rFonts w:cstheme="minorHAnsi"/>
                <w:sz w:val="18"/>
                <w:szCs w:val="18"/>
              </w:rPr>
              <w:t>19,96 </w:t>
            </w:r>
          </w:p>
        </w:tc>
      </w:tr>
      <w:tr w:rsidR="00680B59" w:rsidRPr="00681AF4" w14:paraId="1C1E4C20"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7860E66"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E31395"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E72FB44" w14:textId="77777777" w:rsidR="00680B59" w:rsidRPr="00681AF4" w:rsidRDefault="00680B59" w:rsidP="00F10E17">
            <w:pPr>
              <w:rPr>
                <w:rFonts w:cstheme="minorHAnsi"/>
                <w:sz w:val="18"/>
                <w:szCs w:val="18"/>
              </w:rPr>
            </w:pPr>
            <w:r w:rsidRPr="00681AF4">
              <w:rPr>
                <w:rFonts w:cstheme="minorHAnsi"/>
                <w:sz w:val="18"/>
                <w:szCs w:val="18"/>
              </w:rPr>
              <w:t>0,37 </w:t>
            </w:r>
          </w:p>
        </w:tc>
      </w:tr>
      <w:tr w:rsidR="00680B59" w:rsidRPr="00681AF4" w14:paraId="2C2529E5"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15B3B2B" w14:textId="77777777" w:rsidR="00680B59" w:rsidRPr="00681AF4" w:rsidRDefault="00680B59" w:rsidP="00F10E17">
            <w:pPr>
              <w:rPr>
                <w:rFonts w:cstheme="minorHAnsi"/>
                <w:sz w:val="18"/>
                <w:szCs w:val="18"/>
              </w:rPr>
            </w:pPr>
            <w:r w:rsidRPr="00681AF4">
              <w:rPr>
                <w:rFonts w:cstheme="minorHAnsi"/>
                <w:sz w:val="18"/>
                <w:szCs w:val="18"/>
              </w:rPr>
              <w:t>NA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F9CEC4" w14:textId="77777777" w:rsidR="00680B59" w:rsidRPr="00681AF4" w:rsidRDefault="00680B59" w:rsidP="00F10E17">
            <w:pPr>
              <w:rPr>
                <w:rFonts w:cstheme="minorHAnsi"/>
                <w:sz w:val="18"/>
                <w:szCs w:val="18"/>
              </w:rPr>
            </w:pPr>
            <w:r w:rsidRPr="00681AF4">
              <w:rPr>
                <w:rFonts w:cstheme="minorHAnsi"/>
                <w:sz w:val="18"/>
                <w:szCs w:val="18"/>
              </w:rPr>
              <w:t>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17E0F7F" w14:textId="77777777" w:rsidR="00680B59" w:rsidRPr="00681AF4" w:rsidRDefault="00680B59" w:rsidP="00F10E17">
            <w:pPr>
              <w:rPr>
                <w:rFonts w:cstheme="minorHAnsi"/>
                <w:sz w:val="18"/>
                <w:szCs w:val="18"/>
              </w:rPr>
            </w:pPr>
            <w:r w:rsidRPr="00681AF4">
              <w:rPr>
                <w:rFonts w:cstheme="minorHAnsi"/>
                <w:sz w:val="18"/>
                <w:szCs w:val="18"/>
              </w:rPr>
              <w:t>0 </w:t>
            </w:r>
          </w:p>
        </w:tc>
      </w:tr>
      <w:tr w:rsidR="00680B59" w:rsidRPr="00681AF4" w14:paraId="58FB87A0"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8C4F6DB" w14:textId="77777777" w:rsidR="00680B59" w:rsidRPr="00681AF4" w:rsidRDefault="00680B59" w:rsidP="00F10E17">
            <w:pPr>
              <w:rPr>
                <w:rFonts w:cstheme="minorHAnsi"/>
                <w:sz w:val="18"/>
                <w:szCs w:val="18"/>
              </w:rPr>
            </w:pPr>
            <w:r w:rsidRPr="00681AF4">
              <w:rPr>
                <w:rFonts w:cstheme="minorHAnsi"/>
                <w:sz w:val="18"/>
                <w:szCs w:val="18"/>
              </w:rPr>
              <w:t>TOT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73F0009" w14:textId="77777777" w:rsidR="00680B59" w:rsidRPr="00681AF4" w:rsidRDefault="00680B59" w:rsidP="00F10E17">
            <w:pPr>
              <w:rPr>
                <w:rFonts w:cstheme="minorHAnsi"/>
                <w:sz w:val="18"/>
                <w:szCs w:val="18"/>
              </w:rPr>
            </w:pPr>
            <w:r w:rsidRPr="00681AF4">
              <w:rPr>
                <w:rFonts w:cstheme="minorHAnsi"/>
                <w:sz w:val="18"/>
                <w:szCs w:val="18"/>
              </w:rPr>
              <w:t>25667736 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6F10FE5" w14:textId="77777777" w:rsidR="00680B59" w:rsidRPr="00681AF4" w:rsidRDefault="00680B59" w:rsidP="00F10E17">
            <w:pPr>
              <w:rPr>
                <w:rFonts w:cstheme="minorHAnsi"/>
                <w:sz w:val="18"/>
                <w:szCs w:val="18"/>
              </w:rPr>
            </w:pPr>
            <w:r w:rsidRPr="00681AF4">
              <w:rPr>
                <w:rFonts w:cstheme="minorHAnsi"/>
                <w:sz w:val="18"/>
                <w:szCs w:val="18"/>
              </w:rPr>
              <w:t>100 </w:t>
            </w:r>
          </w:p>
        </w:tc>
      </w:tr>
    </w:tbl>
    <w:p w14:paraId="448EF13F" w14:textId="77777777" w:rsidR="00680B59" w:rsidRPr="00681AF4" w:rsidRDefault="00680B59" w:rsidP="00680B59">
      <w:pPr>
        <w:rPr>
          <w:rFonts w:cstheme="minorHAnsi"/>
        </w:rPr>
      </w:pPr>
      <w:r w:rsidRPr="00681AF4">
        <w:rPr>
          <w:rFonts w:cstheme="minorHAnsi"/>
        </w:rPr>
        <w:t> </w:t>
      </w:r>
    </w:p>
    <w:p w14:paraId="3AC9DBD9" w14:textId="77777777" w:rsidR="00680B59" w:rsidRPr="00681AF4" w:rsidRDefault="00680B59" w:rsidP="00680B59">
      <w:pPr>
        <w:jc w:val="center"/>
        <w:rPr>
          <w:rFonts w:cstheme="minorHAnsi"/>
          <w:sz w:val="18"/>
          <w:szCs w:val="18"/>
          <w:lang w:val="en-US"/>
        </w:rPr>
      </w:pPr>
      <w:r w:rsidRPr="00681AF4">
        <w:rPr>
          <w:rFonts w:cstheme="minorHAnsi"/>
          <w:b/>
          <w:bCs/>
          <w:sz w:val="18"/>
          <w:szCs w:val="18"/>
          <w:lang w:val="en-US"/>
        </w:rPr>
        <w:t>Table 1: </w:t>
      </w:r>
      <w:r w:rsidRPr="00681AF4">
        <w:rPr>
          <w:rFonts w:cstheme="minorHAnsi"/>
          <w:sz w:val="18"/>
          <w:szCs w:val="18"/>
          <w:lang w:val="en-US"/>
        </w:rPr>
        <w:t>Frequency table for roles across full dataset</w:t>
      </w:r>
    </w:p>
    <w:p w14:paraId="6D03E520" w14:textId="77777777" w:rsidR="00680B59" w:rsidRPr="00681AF4" w:rsidRDefault="00680B59" w:rsidP="00680B59">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6D09A40D"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979FFE6"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685AFD62"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B788D9"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97A08A4"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5E781E8"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D6F6C6F"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69FBF47" w14:textId="77777777" w:rsidR="00680B59" w:rsidRPr="00681AF4" w:rsidRDefault="00680B59" w:rsidP="00F10E17">
            <w:pPr>
              <w:rPr>
                <w:rFonts w:cstheme="minorHAnsi"/>
                <w:sz w:val="18"/>
                <w:szCs w:val="18"/>
              </w:rPr>
            </w:pPr>
            <w:r w:rsidRPr="00681AF4">
              <w:rPr>
                <w:rFonts w:cstheme="minorHAnsi"/>
                <w:sz w:val="18"/>
                <w:szCs w:val="18"/>
              </w:rPr>
              <w:t>100,00 </w:t>
            </w:r>
          </w:p>
        </w:tc>
      </w:tr>
      <w:tr w:rsidR="00680B59" w:rsidRPr="00681AF4" w14:paraId="32437047"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09AA738B"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B1F478D" w14:textId="77777777" w:rsidR="00680B59" w:rsidRPr="00681AF4" w:rsidRDefault="00680B59" w:rsidP="00F10E17">
            <w:pPr>
              <w:rPr>
                <w:rFonts w:cstheme="minorHAnsi"/>
                <w:sz w:val="18"/>
                <w:szCs w:val="18"/>
              </w:rPr>
            </w:pPr>
            <w:r w:rsidRPr="00681AF4">
              <w:rPr>
                <w:rFonts w:cstheme="minorHAnsi"/>
                <w:sz w:val="18"/>
                <w:szCs w:val="18"/>
              </w:rPr>
              <w:t>95931 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A08E4EF" w14:textId="77777777" w:rsidR="00680B59" w:rsidRPr="00681AF4" w:rsidRDefault="00680B59" w:rsidP="00F10E17">
            <w:pPr>
              <w:rPr>
                <w:rFonts w:cstheme="minorHAnsi"/>
                <w:sz w:val="18"/>
                <w:szCs w:val="18"/>
              </w:rPr>
            </w:pPr>
            <w:r w:rsidRPr="00681AF4">
              <w:rPr>
                <w:rFonts w:cstheme="minorHAnsi"/>
                <w:sz w:val="18"/>
                <w:szCs w:val="18"/>
              </w:rPr>
              <w:t>99,98 </w:t>
            </w:r>
          </w:p>
        </w:tc>
      </w:tr>
      <w:tr w:rsidR="00680B59" w:rsidRPr="00681AF4" w14:paraId="730396A3"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0372A42"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F5D1758" w14:textId="77777777" w:rsidR="00680B59" w:rsidRPr="00681AF4" w:rsidRDefault="00680B59" w:rsidP="00F10E17">
            <w:pPr>
              <w:rPr>
                <w:rFonts w:cstheme="minorHAnsi"/>
                <w:sz w:val="18"/>
                <w:szCs w:val="18"/>
              </w:rPr>
            </w:pPr>
            <w:r w:rsidRPr="00681AF4">
              <w:rPr>
                <w:rFonts w:cstheme="minorHAnsi"/>
                <w:sz w:val="18"/>
                <w:szCs w:val="18"/>
              </w:rPr>
              <w:t>51718 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1555DFD" w14:textId="77777777" w:rsidR="00680B59" w:rsidRPr="00681AF4" w:rsidRDefault="00680B59" w:rsidP="00F10E17">
            <w:pPr>
              <w:rPr>
                <w:rFonts w:cstheme="minorHAnsi"/>
                <w:sz w:val="18"/>
                <w:szCs w:val="18"/>
              </w:rPr>
            </w:pPr>
            <w:r w:rsidRPr="00681AF4">
              <w:rPr>
                <w:rFonts w:cstheme="minorHAnsi"/>
                <w:sz w:val="18"/>
                <w:szCs w:val="18"/>
              </w:rPr>
              <w:t>53,90 </w:t>
            </w:r>
          </w:p>
        </w:tc>
      </w:tr>
      <w:tr w:rsidR="00680B59" w:rsidRPr="00681AF4" w14:paraId="48601E1F"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BB6E26C"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2194923" w14:textId="77777777" w:rsidR="00680B59" w:rsidRPr="00681AF4" w:rsidRDefault="00680B59" w:rsidP="00F10E17">
            <w:pPr>
              <w:rPr>
                <w:rFonts w:cstheme="minorHAnsi"/>
                <w:sz w:val="18"/>
                <w:szCs w:val="18"/>
              </w:rPr>
            </w:pPr>
            <w:r w:rsidRPr="00681AF4">
              <w:rPr>
                <w:rFonts w:cstheme="minorHAnsi"/>
                <w:sz w:val="18"/>
                <w:szCs w:val="18"/>
              </w:rPr>
              <w:t>19258 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F179FF3" w14:textId="77777777" w:rsidR="00680B59" w:rsidRPr="00681AF4" w:rsidRDefault="00680B59" w:rsidP="00F10E17">
            <w:pPr>
              <w:rPr>
                <w:rFonts w:cstheme="minorHAnsi"/>
                <w:sz w:val="18"/>
                <w:szCs w:val="18"/>
              </w:rPr>
            </w:pPr>
            <w:r w:rsidRPr="00681AF4">
              <w:rPr>
                <w:rFonts w:cstheme="minorHAnsi"/>
                <w:sz w:val="18"/>
                <w:szCs w:val="18"/>
              </w:rPr>
              <w:t>20,07 </w:t>
            </w:r>
          </w:p>
        </w:tc>
      </w:tr>
    </w:tbl>
    <w:p w14:paraId="2A705405" w14:textId="77777777" w:rsidR="00680B59" w:rsidRPr="00681AF4" w:rsidRDefault="00680B59" w:rsidP="00680B59">
      <w:pPr>
        <w:rPr>
          <w:rFonts w:cstheme="minorHAnsi"/>
          <w:sz w:val="18"/>
          <w:szCs w:val="18"/>
        </w:rPr>
      </w:pPr>
      <w:r w:rsidRPr="00681AF4">
        <w:rPr>
          <w:rFonts w:cstheme="minorHAnsi"/>
          <w:sz w:val="18"/>
          <w:szCs w:val="18"/>
        </w:rPr>
        <w:t> </w:t>
      </w:r>
    </w:p>
    <w:p w14:paraId="3254059B" w14:textId="77777777" w:rsidR="00680B59" w:rsidRDefault="00680B59" w:rsidP="00680B59">
      <w:pPr>
        <w:jc w:val="center"/>
        <w:rPr>
          <w:rFonts w:cstheme="minorHAnsi"/>
          <w:sz w:val="18"/>
          <w:szCs w:val="18"/>
          <w:lang w:val="en-US"/>
        </w:rPr>
      </w:pPr>
      <w:r w:rsidRPr="00681AF4">
        <w:rPr>
          <w:rFonts w:cstheme="minorHAnsi"/>
          <w:b/>
          <w:bCs/>
          <w:sz w:val="18"/>
          <w:szCs w:val="18"/>
          <w:lang w:val="en-US"/>
        </w:rPr>
        <w:t>Table 2: </w:t>
      </w:r>
      <w:r w:rsidRPr="00681AF4">
        <w:rPr>
          <w:rFonts w:cstheme="minorHAnsi"/>
          <w:sz w:val="18"/>
          <w:szCs w:val="18"/>
          <w:lang w:val="en-US"/>
        </w:rPr>
        <w:t>Frequency table for roles across reports with at least one interacting drug reported</w:t>
      </w:r>
    </w:p>
    <w:p w14:paraId="4C811E35" w14:textId="77777777" w:rsidR="00B572E9" w:rsidRDefault="00B572E9" w:rsidP="00680B59">
      <w:pPr>
        <w:jc w:val="center"/>
        <w:rPr>
          <w:rFonts w:cstheme="minorHAnsi"/>
          <w:sz w:val="18"/>
          <w:szCs w:val="18"/>
          <w:lang w:val="en-US"/>
        </w:rPr>
      </w:pPr>
    </w:p>
    <w:p w14:paraId="53E1C620" w14:textId="77777777" w:rsidR="00B572E9" w:rsidRDefault="00B572E9" w:rsidP="00680B59">
      <w:pPr>
        <w:jc w:val="center"/>
        <w:rPr>
          <w:rFonts w:cstheme="minorHAnsi"/>
          <w:sz w:val="18"/>
          <w:szCs w:val="18"/>
          <w:lang w:val="en-US"/>
        </w:rPr>
      </w:pPr>
    </w:p>
    <w:tbl>
      <w:tblPr>
        <w:tblW w:w="7364" w:type="dxa"/>
        <w:jc w:val="center"/>
        <w:tblCellMar>
          <w:left w:w="70" w:type="dxa"/>
          <w:right w:w="70" w:type="dxa"/>
        </w:tblCellMar>
        <w:tblLook w:val="04A0" w:firstRow="1" w:lastRow="0" w:firstColumn="1" w:lastColumn="0" w:noHBand="0" w:noVBand="1"/>
      </w:tblPr>
      <w:tblGrid>
        <w:gridCol w:w="1841"/>
        <w:gridCol w:w="1841"/>
        <w:gridCol w:w="1841"/>
        <w:gridCol w:w="1841"/>
      </w:tblGrid>
      <w:tr w:rsidR="00F42A95" w:rsidRPr="00E57647" w14:paraId="224BEDED" w14:textId="6476D487" w:rsidTr="00F42A95">
        <w:trPr>
          <w:trHeight w:val="250"/>
          <w:jc w:val="center"/>
        </w:trPr>
        <w:tc>
          <w:tcPr>
            <w:tcW w:w="1841"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65684FB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Substance</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6DC6789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N</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720D2EA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Perc</w:t>
            </w:r>
            <w:r w:rsidRPr="00E57647">
              <w:rPr>
                <w:rFonts w:ascii="Calibri" w:eastAsia="Times New Roman" w:hAnsi="Calibri" w:cs="Calibri"/>
                <w:color w:val="000000"/>
                <w:kern w:val="0"/>
                <w:sz w:val="20"/>
                <w:szCs w:val="20"/>
                <w:lang w:eastAsia="it-IT"/>
                <w14:ligatures w14:val="none"/>
              </w:rPr>
              <w:t xml:space="preserve"> (%)</w:t>
            </w:r>
          </w:p>
        </w:tc>
        <w:tc>
          <w:tcPr>
            <w:tcW w:w="1841" w:type="dxa"/>
            <w:tcBorders>
              <w:top w:val="single" w:sz="8" w:space="0" w:color="auto"/>
              <w:left w:val="nil"/>
              <w:bottom w:val="single" w:sz="8" w:space="0" w:color="auto"/>
              <w:right w:val="single" w:sz="8" w:space="0" w:color="auto"/>
            </w:tcBorders>
            <w:shd w:val="clear" w:color="000000" w:fill="B8CCE4"/>
            <w:noWrap/>
            <w:vAlign w:val="center"/>
            <w:hideMark/>
          </w:tcPr>
          <w:p w14:paraId="7EC3381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Ratio</w:t>
            </w:r>
            <w:r w:rsidRPr="00E57647">
              <w:rPr>
                <w:rFonts w:ascii="Calibri" w:eastAsia="Times New Roman" w:hAnsi="Calibri" w:cs="Calibri"/>
                <w:color w:val="000000"/>
                <w:kern w:val="0"/>
                <w:sz w:val="20"/>
                <w:szCs w:val="20"/>
                <w:lang w:eastAsia="it-IT"/>
                <w14:ligatures w14:val="none"/>
              </w:rPr>
              <w:t xml:space="preserve"> (%)</w:t>
            </w:r>
          </w:p>
        </w:tc>
      </w:tr>
      <w:tr w:rsidR="00F42A95" w:rsidRPr="00E57647" w14:paraId="45A89279" w14:textId="1BE2403C"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5F364A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warfarin</w:t>
            </w:r>
          </w:p>
        </w:tc>
        <w:tc>
          <w:tcPr>
            <w:tcW w:w="1841" w:type="dxa"/>
            <w:tcBorders>
              <w:top w:val="nil"/>
              <w:left w:val="nil"/>
              <w:bottom w:val="single" w:sz="4" w:space="0" w:color="auto"/>
              <w:right w:val="single" w:sz="4" w:space="0" w:color="auto"/>
            </w:tcBorders>
            <w:noWrap/>
            <w:vAlign w:val="center"/>
            <w:hideMark/>
          </w:tcPr>
          <w:p w14:paraId="7569466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5699</w:t>
            </w:r>
          </w:p>
        </w:tc>
        <w:tc>
          <w:tcPr>
            <w:tcW w:w="1841" w:type="dxa"/>
            <w:tcBorders>
              <w:top w:val="nil"/>
              <w:left w:val="nil"/>
              <w:bottom w:val="single" w:sz="4" w:space="0" w:color="auto"/>
              <w:right w:val="single" w:sz="4" w:space="0" w:color="auto"/>
            </w:tcBorders>
            <w:noWrap/>
            <w:vAlign w:val="center"/>
            <w:hideMark/>
          </w:tcPr>
          <w:p w14:paraId="62BF31FD"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2,10</w:t>
            </w:r>
          </w:p>
        </w:tc>
        <w:tc>
          <w:tcPr>
            <w:tcW w:w="1841" w:type="dxa"/>
            <w:tcBorders>
              <w:top w:val="nil"/>
              <w:left w:val="nil"/>
              <w:bottom w:val="single" w:sz="4" w:space="0" w:color="auto"/>
              <w:right w:val="single" w:sz="8" w:space="0" w:color="auto"/>
            </w:tcBorders>
            <w:noWrap/>
            <w:vAlign w:val="center"/>
            <w:hideMark/>
          </w:tcPr>
          <w:p w14:paraId="5BED9CE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2,09</w:t>
            </w:r>
          </w:p>
        </w:tc>
      </w:tr>
      <w:tr w:rsidR="00F42A95" w:rsidRPr="00E57647" w14:paraId="1F1097F3" w14:textId="2989D376"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6F07F5E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tacrolimus</w:t>
            </w:r>
          </w:p>
        </w:tc>
        <w:tc>
          <w:tcPr>
            <w:tcW w:w="1841" w:type="dxa"/>
            <w:tcBorders>
              <w:top w:val="nil"/>
              <w:left w:val="nil"/>
              <w:bottom w:val="single" w:sz="4" w:space="0" w:color="auto"/>
              <w:right w:val="single" w:sz="4" w:space="0" w:color="auto"/>
            </w:tcBorders>
            <w:noWrap/>
            <w:vAlign w:val="center"/>
            <w:hideMark/>
          </w:tcPr>
          <w:p w14:paraId="1F71D03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5627</w:t>
            </w:r>
          </w:p>
        </w:tc>
        <w:tc>
          <w:tcPr>
            <w:tcW w:w="1841" w:type="dxa"/>
            <w:tcBorders>
              <w:top w:val="nil"/>
              <w:left w:val="nil"/>
              <w:bottom w:val="single" w:sz="4" w:space="0" w:color="auto"/>
              <w:right w:val="single" w:sz="4" w:space="0" w:color="auto"/>
            </w:tcBorders>
            <w:noWrap/>
            <w:vAlign w:val="center"/>
            <w:hideMark/>
          </w:tcPr>
          <w:p w14:paraId="6C4D055F"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2,00</w:t>
            </w:r>
          </w:p>
        </w:tc>
        <w:tc>
          <w:tcPr>
            <w:tcW w:w="1841" w:type="dxa"/>
            <w:tcBorders>
              <w:top w:val="nil"/>
              <w:left w:val="nil"/>
              <w:bottom w:val="single" w:sz="4" w:space="0" w:color="auto"/>
              <w:right w:val="single" w:sz="8" w:space="0" w:color="auto"/>
            </w:tcBorders>
            <w:noWrap/>
            <w:vAlign w:val="center"/>
            <w:hideMark/>
          </w:tcPr>
          <w:p w14:paraId="61D40D5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2,43</w:t>
            </w:r>
          </w:p>
        </w:tc>
      </w:tr>
      <w:tr w:rsidR="00F42A95" w:rsidRPr="00E57647" w14:paraId="2224D43C" w14:textId="04CA1084"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AA21AD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acetylsalicylic acid</w:t>
            </w:r>
          </w:p>
        </w:tc>
        <w:tc>
          <w:tcPr>
            <w:tcW w:w="1841" w:type="dxa"/>
            <w:tcBorders>
              <w:top w:val="nil"/>
              <w:left w:val="nil"/>
              <w:bottom w:val="single" w:sz="4" w:space="0" w:color="auto"/>
              <w:right w:val="single" w:sz="4" w:space="0" w:color="auto"/>
            </w:tcBorders>
            <w:noWrap/>
            <w:vAlign w:val="center"/>
            <w:hideMark/>
          </w:tcPr>
          <w:p w14:paraId="17ECBAF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4854</w:t>
            </w:r>
          </w:p>
        </w:tc>
        <w:tc>
          <w:tcPr>
            <w:tcW w:w="1841" w:type="dxa"/>
            <w:tcBorders>
              <w:top w:val="nil"/>
              <w:left w:val="nil"/>
              <w:bottom w:val="single" w:sz="4" w:space="0" w:color="auto"/>
              <w:right w:val="single" w:sz="4" w:space="0" w:color="auto"/>
            </w:tcBorders>
            <w:noWrap/>
            <w:vAlign w:val="center"/>
            <w:hideMark/>
          </w:tcPr>
          <w:p w14:paraId="6FCC8DA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1,80</w:t>
            </w:r>
          </w:p>
        </w:tc>
        <w:tc>
          <w:tcPr>
            <w:tcW w:w="1841" w:type="dxa"/>
            <w:tcBorders>
              <w:top w:val="nil"/>
              <w:left w:val="nil"/>
              <w:bottom w:val="single" w:sz="4" w:space="0" w:color="auto"/>
              <w:right w:val="single" w:sz="8" w:space="0" w:color="auto"/>
            </w:tcBorders>
            <w:noWrap/>
            <w:vAlign w:val="center"/>
            <w:hideMark/>
          </w:tcPr>
          <w:p w14:paraId="15636BA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0,60</w:t>
            </w:r>
          </w:p>
        </w:tc>
      </w:tr>
      <w:tr w:rsidR="00F42A95" w:rsidRPr="00E57647" w14:paraId="47477C06" w14:textId="43598ADE"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79EEC5F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quetiapine</w:t>
            </w:r>
          </w:p>
        </w:tc>
        <w:tc>
          <w:tcPr>
            <w:tcW w:w="1841" w:type="dxa"/>
            <w:tcBorders>
              <w:top w:val="nil"/>
              <w:left w:val="nil"/>
              <w:bottom w:val="single" w:sz="4" w:space="0" w:color="auto"/>
              <w:right w:val="single" w:sz="4" w:space="0" w:color="auto"/>
            </w:tcBorders>
            <w:noWrap/>
            <w:vAlign w:val="center"/>
            <w:hideMark/>
          </w:tcPr>
          <w:p w14:paraId="582E134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4690</w:t>
            </w:r>
          </w:p>
        </w:tc>
        <w:tc>
          <w:tcPr>
            <w:tcW w:w="1841" w:type="dxa"/>
            <w:tcBorders>
              <w:top w:val="nil"/>
              <w:left w:val="nil"/>
              <w:bottom w:val="single" w:sz="4" w:space="0" w:color="auto"/>
              <w:right w:val="single" w:sz="4" w:space="0" w:color="auto"/>
            </w:tcBorders>
            <w:noWrap/>
            <w:vAlign w:val="center"/>
            <w:hideMark/>
          </w:tcPr>
          <w:p w14:paraId="7AA5CC8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1,70</w:t>
            </w:r>
          </w:p>
        </w:tc>
        <w:tc>
          <w:tcPr>
            <w:tcW w:w="1841" w:type="dxa"/>
            <w:tcBorders>
              <w:top w:val="nil"/>
              <w:left w:val="nil"/>
              <w:bottom w:val="single" w:sz="4" w:space="0" w:color="auto"/>
              <w:right w:val="single" w:sz="8" w:space="0" w:color="auto"/>
            </w:tcBorders>
            <w:noWrap/>
            <w:vAlign w:val="center"/>
            <w:hideMark/>
          </w:tcPr>
          <w:p w14:paraId="45A4330E"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1,82</w:t>
            </w:r>
          </w:p>
        </w:tc>
      </w:tr>
      <w:tr w:rsidR="00F42A95" w:rsidRPr="00E57647" w14:paraId="4F5732CB" w14:textId="1EC84CFA"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1C6DC72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valproic acid</w:t>
            </w:r>
          </w:p>
        </w:tc>
        <w:tc>
          <w:tcPr>
            <w:tcW w:w="1841" w:type="dxa"/>
            <w:tcBorders>
              <w:top w:val="nil"/>
              <w:left w:val="nil"/>
              <w:bottom w:val="single" w:sz="4" w:space="0" w:color="auto"/>
              <w:right w:val="single" w:sz="4" w:space="0" w:color="auto"/>
            </w:tcBorders>
            <w:noWrap/>
            <w:vAlign w:val="center"/>
            <w:hideMark/>
          </w:tcPr>
          <w:p w14:paraId="3A7DD5E5"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3954</w:t>
            </w:r>
          </w:p>
        </w:tc>
        <w:tc>
          <w:tcPr>
            <w:tcW w:w="1841" w:type="dxa"/>
            <w:tcBorders>
              <w:top w:val="nil"/>
              <w:left w:val="nil"/>
              <w:bottom w:val="single" w:sz="4" w:space="0" w:color="auto"/>
              <w:right w:val="single" w:sz="4" w:space="0" w:color="auto"/>
            </w:tcBorders>
            <w:noWrap/>
            <w:vAlign w:val="center"/>
            <w:hideMark/>
          </w:tcPr>
          <w:p w14:paraId="08838AE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1,40</w:t>
            </w:r>
          </w:p>
        </w:tc>
        <w:tc>
          <w:tcPr>
            <w:tcW w:w="1841" w:type="dxa"/>
            <w:tcBorders>
              <w:top w:val="nil"/>
              <w:left w:val="nil"/>
              <w:bottom w:val="single" w:sz="4" w:space="0" w:color="auto"/>
              <w:right w:val="single" w:sz="8" w:space="0" w:color="auto"/>
            </w:tcBorders>
            <w:noWrap/>
            <w:vAlign w:val="center"/>
            <w:hideMark/>
          </w:tcPr>
          <w:p w14:paraId="3974C285"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2,21</w:t>
            </w:r>
          </w:p>
        </w:tc>
      </w:tr>
      <w:tr w:rsidR="00F42A95" w:rsidRPr="00E57647" w14:paraId="0B060038" w14:textId="4122BBE5"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F4484B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rivaroxaban</w:t>
            </w:r>
          </w:p>
        </w:tc>
        <w:tc>
          <w:tcPr>
            <w:tcW w:w="1841" w:type="dxa"/>
            <w:tcBorders>
              <w:top w:val="nil"/>
              <w:left w:val="nil"/>
              <w:bottom w:val="single" w:sz="4" w:space="0" w:color="auto"/>
              <w:right w:val="single" w:sz="4" w:space="0" w:color="auto"/>
            </w:tcBorders>
            <w:noWrap/>
            <w:vAlign w:val="center"/>
            <w:hideMark/>
          </w:tcPr>
          <w:p w14:paraId="62A43AB1"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3545</w:t>
            </w:r>
          </w:p>
        </w:tc>
        <w:tc>
          <w:tcPr>
            <w:tcW w:w="1841" w:type="dxa"/>
            <w:tcBorders>
              <w:top w:val="nil"/>
              <w:left w:val="nil"/>
              <w:bottom w:val="single" w:sz="4" w:space="0" w:color="auto"/>
              <w:right w:val="single" w:sz="4" w:space="0" w:color="auto"/>
            </w:tcBorders>
            <w:noWrap/>
            <w:vAlign w:val="center"/>
            <w:hideMark/>
          </w:tcPr>
          <w:p w14:paraId="516C8CD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1,30</w:t>
            </w:r>
          </w:p>
        </w:tc>
        <w:tc>
          <w:tcPr>
            <w:tcW w:w="1841" w:type="dxa"/>
            <w:tcBorders>
              <w:top w:val="nil"/>
              <w:left w:val="nil"/>
              <w:bottom w:val="single" w:sz="4" w:space="0" w:color="auto"/>
              <w:right w:val="single" w:sz="8" w:space="0" w:color="auto"/>
            </w:tcBorders>
            <w:noWrap/>
            <w:vAlign w:val="center"/>
            <w:hideMark/>
          </w:tcPr>
          <w:p w14:paraId="4C62F2B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1,33</w:t>
            </w:r>
          </w:p>
        </w:tc>
      </w:tr>
      <w:tr w:rsidR="00F42A95" w:rsidRPr="00E57647" w14:paraId="39030627" w14:textId="56775913"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00431E7E"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paracetamol</w:t>
            </w:r>
          </w:p>
        </w:tc>
        <w:tc>
          <w:tcPr>
            <w:tcW w:w="1841" w:type="dxa"/>
            <w:tcBorders>
              <w:top w:val="nil"/>
              <w:left w:val="nil"/>
              <w:bottom w:val="single" w:sz="4" w:space="0" w:color="auto"/>
              <w:right w:val="single" w:sz="4" w:space="0" w:color="auto"/>
            </w:tcBorders>
            <w:noWrap/>
            <w:vAlign w:val="center"/>
            <w:hideMark/>
          </w:tcPr>
          <w:p w14:paraId="29F5797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3078</w:t>
            </w:r>
          </w:p>
        </w:tc>
        <w:tc>
          <w:tcPr>
            <w:tcW w:w="1841" w:type="dxa"/>
            <w:tcBorders>
              <w:top w:val="nil"/>
              <w:left w:val="nil"/>
              <w:bottom w:val="single" w:sz="4" w:space="0" w:color="auto"/>
              <w:right w:val="single" w:sz="4" w:space="0" w:color="auto"/>
            </w:tcBorders>
            <w:noWrap/>
            <w:vAlign w:val="center"/>
            <w:hideMark/>
          </w:tcPr>
          <w:p w14:paraId="49411B0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1,10</w:t>
            </w:r>
          </w:p>
        </w:tc>
        <w:tc>
          <w:tcPr>
            <w:tcW w:w="1841" w:type="dxa"/>
            <w:tcBorders>
              <w:top w:val="nil"/>
              <w:left w:val="nil"/>
              <w:bottom w:val="single" w:sz="4" w:space="0" w:color="auto"/>
              <w:right w:val="single" w:sz="8" w:space="0" w:color="auto"/>
            </w:tcBorders>
            <w:noWrap/>
            <w:vAlign w:val="center"/>
            <w:hideMark/>
          </w:tcPr>
          <w:p w14:paraId="61B6B32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0,27</w:t>
            </w:r>
          </w:p>
        </w:tc>
      </w:tr>
      <w:tr w:rsidR="00F42A95" w:rsidRPr="00E57647" w14:paraId="1185DA2F" w14:textId="27D62B6B"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440FE81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ritonavir</w:t>
            </w:r>
          </w:p>
        </w:tc>
        <w:tc>
          <w:tcPr>
            <w:tcW w:w="1841" w:type="dxa"/>
            <w:tcBorders>
              <w:top w:val="nil"/>
              <w:left w:val="nil"/>
              <w:bottom w:val="single" w:sz="4" w:space="0" w:color="auto"/>
              <w:right w:val="single" w:sz="4" w:space="0" w:color="auto"/>
            </w:tcBorders>
            <w:noWrap/>
            <w:vAlign w:val="center"/>
            <w:hideMark/>
          </w:tcPr>
          <w:p w14:paraId="3147F06F"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2817</w:t>
            </w:r>
          </w:p>
        </w:tc>
        <w:tc>
          <w:tcPr>
            <w:tcW w:w="1841" w:type="dxa"/>
            <w:tcBorders>
              <w:top w:val="nil"/>
              <w:left w:val="nil"/>
              <w:bottom w:val="single" w:sz="4" w:space="0" w:color="auto"/>
              <w:right w:val="single" w:sz="4" w:space="0" w:color="auto"/>
            </w:tcBorders>
            <w:noWrap/>
            <w:vAlign w:val="center"/>
            <w:hideMark/>
          </w:tcPr>
          <w:p w14:paraId="2FDF94A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2F56018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2,45</w:t>
            </w:r>
          </w:p>
        </w:tc>
      </w:tr>
      <w:tr w:rsidR="00F42A95" w:rsidRPr="00E57647" w14:paraId="0B302900" w14:textId="44747A9B"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71008C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clozapine</w:t>
            </w:r>
          </w:p>
        </w:tc>
        <w:tc>
          <w:tcPr>
            <w:tcW w:w="1841" w:type="dxa"/>
            <w:tcBorders>
              <w:top w:val="nil"/>
              <w:left w:val="nil"/>
              <w:bottom w:val="single" w:sz="4" w:space="0" w:color="auto"/>
              <w:right w:val="single" w:sz="4" w:space="0" w:color="auto"/>
            </w:tcBorders>
            <w:noWrap/>
            <w:vAlign w:val="center"/>
            <w:hideMark/>
          </w:tcPr>
          <w:p w14:paraId="1D2C992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2810</w:t>
            </w:r>
          </w:p>
        </w:tc>
        <w:tc>
          <w:tcPr>
            <w:tcW w:w="1841" w:type="dxa"/>
            <w:tcBorders>
              <w:top w:val="nil"/>
              <w:left w:val="nil"/>
              <w:bottom w:val="single" w:sz="4" w:space="0" w:color="auto"/>
              <w:right w:val="single" w:sz="4" w:space="0" w:color="auto"/>
            </w:tcBorders>
            <w:noWrap/>
            <w:vAlign w:val="center"/>
            <w:hideMark/>
          </w:tcPr>
          <w:p w14:paraId="52FB1F4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06EB47D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1,36</w:t>
            </w:r>
          </w:p>
        </w:tc>
      </w:tr>
      <w:tr w:rsidR="00F42A95" w:rsidRPr="00E57647" w14:paraId="0ADC7F3C" w14:textId="4186DF06" w:rsidTr="00F42A95">
        <w:trPr>
          <w:trHeight w:val="250"/>
          <w:jc w:val="center"/>
        </w:trPr>
        <w:tc>
          <w:tcPr>
            <w:tcW w:w="1841" w:type="dxa"/>
            <w:tcBorders>
              <w:top w:val="nil"/>
              <w:left w:val="single" w:sz="8" w:space="0" w:color="auto"/>
              <w:bottom w:val="single" w:sz="8" w:space="0" w:color="auto"/>
              <w:right w:val="single" w:sz="4" w:space="0" w:color="auto"/>
            </w:tcBorders>
            <w:noWrap/>
            <w:vAlign w:val="center"/>
            <w:hideMark/>
          </w:tcPr>
          <w:p w14:paraId="51A19E5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furosemide</w:t>
            </w:r>
          </w:p>
        </w:tc>
        <w:tc>
          <w:tcPr>
            <w:tcW w:w="1841" w:type="dxa"/>
            <w:tcBorders>
              <w:top w:val="nil"/>
              <w:left w:val="nil"/>
              <w:bottom w:val="single" w:sz="8" w:space="0" w:color="auto"/>
              <w:right w:val="single" w:sz="4" w:space="0" w:color="auto"/>
            </w:tcBorders>
            <w:noWrap/>
            <w:vAlign w:val="center"/>
            <w:hideMark/>
          </w:tcPr>
          <w:p w14:paraId="404387E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2460</w:t>
            </w:r>
          </w:p>
        </w:tc>
        <w:tc>
          <w:tcPr>
            <w:tcW w:w="1841" w:type="dxa"/>
            <w:tcBorders>
              <w:top w:val="nil"/>
              <w:left w:val="nil"/>
              <w:bottom w:val="single" w:sz="8" w:space="0" w:color="auto"/>
              <w:right w:val="single" w:sz="4" w:space="0" w:color="auto"/>
            </w:tcBorders>
            <w:noWrap/>
            <w:vAlign w:val="center"/>
            <w:hideMark/>
          </w:tcPr>
          <w:p w14:paraId="79C19A2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0,90</w:t>
            </w:r>
          </w:p>
        </w:tc>
        <w:tc>
          <w:tcPr>
            <w:tcW w:w="1841" w:type="dxa"/>
            <w:tcBorders>
              <w:top w:val="nil"/>
              <w:left w:val="nil"/>
              <w:bottom w:val="single" w:sz="8" w:space="0" w:color="auto"/>
              <w:right w:val="single" w:sz="8" w:space="0" w:color="auto"/>
            </w:tcBorders>
            <w:noWrap/>
            <w:vAlign w:val="center"/>
            <w:hideMark/>
          </w:tcPr>
          <w:p w14:paraId="1342F5CD"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0,54</w:t>
            </w:r>
          </w:p>
        </w:tc>
      </w:tr>
    </w:tbl>
    <w:p w14:paraId="4809D865" w14:textId="77777777" w:rsidR="00B572E9" w:rsidRPr="00681AF4" w:rsidRDefault="00B572E9" w:rsidP="00B572E9">
      <w:pPr>
        <w:rPr>
          <w:rFonts w:cstheme="minorHAnsi"/>
          <w:sz w:val="18"/>
          <w:szCs w:val="18"/>
          <w:lang w:val="en-US"/>
        </w:rPr>
      </w:pPr>
    </w:p>
    <w:p w14:paraId="3CBF6BFD" w14:textId="50EFF8BD" w:rsidR="00B572E9" w:rsidRDefault="00B572E9" w:rsidP="00B572E9">
      <w:pPr>
        <w:jc w:val="center"/>
        <w:rPr>
          <w:rFonts w:cstheme="minorHAnsi"/>
          <w:sz w:val="18"/>
          <w:szCs w:val="18"/>
          <w:lang w:val="en-US"/>
        </w:rPr>
      </w:pPr>
      <w:r>
        <w:rPr>
          <w:rFonts w:cstheme="minorHAnsi"/>
          <w:b/>
          <w:bCs/>
          <w:sz w:val="18"/>
          <w:szCs w:val="18"/>
          <w:lang w:val="en-US"/>
        </w:rPr>
        <w:t>Table 3</w:t>
      </w:r>
      <w:r>
        <w:rPr>
          <w:rFonts w:cstheme="minorHAnsi"/>
          <w:sz w:val="18"/>
          <w:szCs w:val="18"/>
          <w:lang w:val="en-US"/>
        </w:rPr>
        <w:t xml:space="preserve">: Most reported interacting drugs. “Perc” are size of drug over size of total interacting drugs and “Ratio” are size of drug over size of drug with all roles but “I” (“PS”, “SS” and “C”). </w:t>
      </w:r>
    </w:p>
    <w:p w14:paraId="169EA5D3" w14:textId="77777777" w:rsidR="00B572E9" w:rsidRDefault="00B572E9" w:rsidP="00B572E9">
      <w:pPr>
        <w:jc w:val="center"/>
        <w:rPr>
          <w:rFonts w:cstheme="minorHAnsi"/>
          <w:sz w:val="18"/>
          <w:szCs w:val="18"/>
          <w:lang w:val="en-US"/>
        </w:rPr>
      </w:pPr>
    </w:p>
    <w:tbl>
      <w:tblPr>
        <w:tblW w:w="4865" w:type="dxa"/>
        <w:jc w:val="center"/>
        <w:tblCellMar>
          <w:left w:w="70" w:type="dxa"/>
          <w:right w:w="70" w:type="dxa"/>
        </w:tblCellMar>
        <w:tblLook w:val="04A0" w:firstRow="1" w:lastRow="0" w:firstColumn="1" w:lastColumn="0" w:noHBand="0" w:noVBand="1"/>
      </w:tblPr>
      <w:tblGrid>
        <w:gridCol w:w="3862"/>
        <w:gridCol w:w="1003"/>
      </w:tblGrid>
      <w:tr w:rsidR="00B572E9" w:rsidRPr="007E0B09" w14:paraId="61E541A9" w14:textId="77777777" w:rsidTr="00233C82">
        <w:trPr>
          <w:trHeight w:val="270"/>
          <w:jc w:val="center"/>
        </w:trPr>
        <w:tc>
          <w:tcPr>
            <w:tcW w:w="3862"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5F4C4C1E"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Reac</w:t>
            </w:r>
          </w:p>
        </w:tc>
        <w:tc>
          <w:tcPr>
            <w:tcW w:w="1003" w:type="dxa"/>
            <w:tcBorders>
              <w:top w:val="single" w:sz="8" w:space="0" w:color="auto"/>
              <w:left w:val="nil"/>
              <w:bottom w:val="single" w:sz="8" w:space="0" w:color="auto"/>
              <w:right w:val="single" w:sz="8" w:space="0" w:color="auto"/>
            </w:tcBorders>
            <w:shd w:val="clear" w:color="000000" w:fill="B8CCE4"/>
            <w:noWrap/>
            <w:vAlign w:val="center"/>
            <w:hideMark/>
          </w:tcPr>
          <w:p w14:paraId="0D110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w:t>
            </w:r>
          </w:p>
        </w:tc>
      </w:tr>
      <w:tr w:rsidR="00B572E9" w:rsidRPr="007E0B09" w14:paraId="099FB35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314EB94"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interaction</w:t>
            </w:r>
          </w:p>
        </w:tc>
        <w:tc>
          <w:tcPr>
            <w:tcW w:w="1003" w:type="dxa"/>
            <w:tcBorders>
              <w:top w:val="nil"/>
              <w:left w:val="nil"/>
              <w:bottom w:val="single" w:sz="4" w:space="0" w:color="auto"/>
              <w:right w:val="single" w:sz="8" w:space="0" w:color="auto"/>
            </w:tcBorders>
            <w:noWrap/>
            <w:vAlign w:val="center"/>
            <w:hideMark/>
          </w:tcPr>
          <w:p w14:paraId="449E57EB"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77512</w:t>
            </w:r>
          </w:p>
        </w:tc>
      </w:tr>
      <w:tr w:rsidR="00B572E9" w:rsidRPr="007E0B09" w14:paraId="76A98BEA"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EAF790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toxicity to various agents</w:t>
            </w:r>
          </w:p>
        </w:tc>
        <w:tc>
          <w:tcPr>
            <w:tcW w:w="1003" w:type="dxa"/>
            <w:tcBorders>
              <w:top w:val="nil"/>
              <w:left w:val="nil"/>
              <w:bottom w:val="single" w:sz="4" w:space="0" w:color="auto"/>
              <w:right w:val="single" w:sz="8" w:space="0" w:color="auto"/>
            </w:tcBorders>
            <w:noWrap/>
            <w:vAlign w:val="center"/>
            <w:hideMark/>
          </w:tcPr>
          <w:p w14:paraId="3CC1ECE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6375</w:t>
            </w:r>
          </w:p>
        </w:tc>
      </w:tr>
      <w:tr w:rsidR="00B572E9" w:rsidRPr="007E0B09" w14:paraId="051DC7F0"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1698CD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lastRenderedPageBreak/>
              <w:t>acute kidney injury</w:t>
            </w:r>
          </w:p>
        </w:tc>
        <w:tc>
          <w:tcPr>
            <w:tcW w:w="1003" w:type="dxa"/>
            <w:tcBorders>
              <w:top w:val="nil"/>
              <w:left w:val="nil"/>
              <w:bottom w:val="single" w:sz="4" w:space="0" w:color="auto"/>
              <w:right w:val="single" w:sz="8" w:space="0" w:color="auto"/>
            </w:tcBorders>
            <w:noWrap/>
            <w:vAlign w:val="center"/>
            <w:hideMark/>
          </w:tcPr>
          <w:p w14:paraId="294CDF4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5857</w:t>
            </w:r>
          </w:p>
        </w:tc>
      </w:tr>
      <w:tr w:rsidR="00B572E9" w:rsidRPr="007E0B09" w14:paraId="1FFA0AF2"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8BF74F" w14:textId="77777777" w:rsidR="00B572E9" w:rsidRPr="007E0B09" w:rsidRDefault="00B572E9" w:rsidP="00233C82">
            <w:pPr>
              <w:rPr>
                <w:rFonts w:ascii="Calibri" w:eastAsia="Times New Roman" w:hAnsi="Calibri" w:cs="Calibri"/>
                <w:color w:val="000000"/>
                <w:kern w:val="0"/>
                <w:sz w:val="18"/>
                <w:szCs w:val="18"/>
                <w:lang w:val="en-US" w:eastAsia="it-IT"/>
                <w14:ligatures w14:val="none"/>
              </w:rPr>
            </w:pPr>
            <w:r w:rsidRPr="007E0B09">
              <w:rPr>
                <w:rFonts w:ascii="Calibri" w:eastAsia="Times New Roman" w:hAnsi="Calibri" w:cs="Calibri"/>
                <w:color w:val="000000"/>
                <w:kern w:val="0"/>
                <w:sz w:val="18"/>
                <w:szCs w:val="18"/>
                <w:lang w:val="en-US" w:eastAsia="it-IT"/>
                <w14:ligatures w14:val="none"/>
              </w:rPr>
              <w:t>labelled drug-drug interaction medication error</w:t>
            </w:r>
          </w:p>
        </w:tc>
        <w:tc>
          <w:tcPr>
            <w:tcW w:w="1003" w:type="dxa"/>
            <w:tcBorders>
              <w:top w:val="nil"/>
              <w:left w:val="nil"/>
              <w:bottom w:val="single" w:sz="4" w:space="0" w:color="auto"/>
              <w:right w:val="single" w:sz="8" w:space="0" w:color="auto"/>
            </w:tcBorders>
            <w:noWrap/>
            <w:vAlign w:val="center"/>
            <w:hideMark/>
          </w:tcPr>
          <w:p w14:paraId="2E9B899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4395</w:t>
            </w:r>
          </w:p>
        </w:tc>
      </w:tr>
      <w:tr w:rsidR="00B572E9" w:rsidRPr="007E0B09" w14:paraId="3DACFB54"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5682BC6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off label use</w:t>
            </w:r>
          </w:p>
        </w:tc>
        <w:tc>
          <w:tcPr>
            <w:tcW w:w="1003" w:type="dxa"/>
            <w:tcBorders>
              <w:top w:val="nil"/>
              <w:left w:val="nil"/>
              <w:bottom w:val="single" w:sz="4" w:space="0" w:color="auto"/>
              <w:right w:val="single" w:sz="8" w:space="0" w:color="auto"/>
            </w:tcBorders>
            <w:noWrap/>
            <w:vAlign w:val="center"/>
            <w:hideMark/>
          </w:tcPr>
          <w:p w14:paraId="7081C69A"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4301</w:t>
            </w:r>
          </w:p>
        </w:tc>
      </w:tr>
      <w:tr w:rsidR="00B572E9" w:rsidRPr="007E0B09" w14:paraId="156D73E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032A93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ineffective</w:t>
            </w:r>
          </w:p>
        </w:tc>
        <w:tc>
          <w:tcPr>
            <w:tcW w:w="1003" w:type="dxa"/>
            <w:tcBorders>
              <w:top w:val="nil"/>
              <w:left w:val="nil"/>
              <w:bottom w:val="single" w:sz="4" w:space="0" w:color="auto"/>
              <w:right w:val="single" w:sz="8" w:space="0" w:color="auto"/>
            </w:tcBorders>
            <w:noWrap/>
            <w:vAlign w:val="center"/>
            <w:hideMark/>
          </w:tcPr>
          <w:p w14:paraId="2293A6A9"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4298</w:t>
            </w:r>
          </w:p>
        </w:tc>
      </w:tr>
      <w:tr w:rsidR="00B572E9" w:rsidRPr="007E0B09" w14:paraId="68D4CFE6"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2303C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nausea</w:t>
            </w:r>
          </w:p>
        </w:tc>
        <w:tc>
          <w:tcPr>
            <w:tcW w:w="1003" w:type="dxa"/>
            <w:tcBorders>
              <w:top w:val="nil"/>
              <w:left w:val="nil"/>
              <w:bottom w:val="single" w:sz="4" w:space="0" w:color="auto"/>
              <w:right w:val="single" w:sz="8" w:space="0" w:color="auto"/>
            </w:tcBorders>
            <w:noWrap/>
            <w:vAlign w:val="center"/>
            <w:hideMark/>
          </w:tcPr>
          <w:p w14:paraId="639511B2"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4091</w:t>
            </w:r>
          </w:p>
        </w:tc>
      </w:tr>
      <w:tr w:rsidR="00B572E9" w:rsidRPr="007E0B09" w14:paraId="6FDF41F7"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7389C8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dizziness</w:t>
            </w:r>
          </w:p>
        </w:tc>
        <w:tc>
          <w:tcPr>
            <w:tcW w:w="1003" w:type="dxa"/>
            <w:tcBorders>
              <w:top w:val="nil"/>
              <w:left w:val="nil"/>
              <w:bottom w:val="single" w:sz="4" w:space="0" w:color="auto"/>
              <w:right w:val="single" w:sz="8" w:space="0" w:color="auto"/>
            </w:tcBorders>
            <w:noWrap/>
            <w:vAlign w:val="center"/>
            <w:hideMark/>
          </w:tcPr>
          <w:p w14:paraId="61D97EB8"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3468</w:t>
            </w:r>
          </w:p>
        </w:tc>
      </w:tr>
      <w:tr w:rsidR="00B572E9" w:rsidRPr="007E0B09" w14:paraId="00349A21"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F29ADD"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fatigue</w:t>
            </w:r>
          </w:p>
        </w:tc>
        <w:tc>
          <w:tcPr>
            <w:tcW w:w="1003" w:type="dxa"/>
            <w:tcBorders>
              <w:top w:val="nil"/>
              <w:left w:val="nil"/>
              <w:bottom w:val="single" w:sz="4" w:space="0" w:color="auto"/>
              <w:right w:val="single" w:sz="8" w:space="0" w:color="auto"/>
            </w:tcBorders>
            <w:noWrap/>
            <w:vAlign w:val="center"/>
            <w:hideMark/>
          </w:tcPr>
          <w:p w14:paraId="102BED20"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3255</w:t>
            </w:r>
          </w:p>
        </w:tc>
      </w:tr>
      <w:tr w:rsidR="00B572E9" w:rsidRPr="007E0B09" w14:paraId="5C8307F8" w14:textId="77777777" w:rsidTr="00233C82">
        <w:trPr>
          <w:trHeight w:val="270"/>
          <w:jc w:val="center"/>
        </w:trPr>
        <w:tc>
          <w:tcPr>
            <w:tcW w:w="3862" w:type="dxa"/>
            <w:tcBorders>
              <w:top w:val="nil"/>
              <w:left w:val="single" w:sz="8" w:space="0" w:color="auto"/>
              <w:bottom w:val="single" w:sz="8" w:space="0" w:color="auto"/>
              <w:right w:val="single" w:sz="4" w:space="0" w:color="auto"/>
            </w:tcBorders>
            <w:noWrap/>
            <w:vAlign w:val="center"/>
            <w:hideMark/>
          </w:tcPr>
          <w:p w14:paraId="7D098B9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international normalised ratio increased</w:t>
            </w:r>
          </w:p>
        </w:tc>
        <w:tc>
          <w:tcPr>
            <w:tcW w:w="1003" w:type="dxa"/>
            <w:tcBorders>
              <w:top w:val="nil"/>
              <w:left w:val="nil"/>
              <w:bottom w:val="single" w:sz="8" w:space="0" w:color="auto"/>
              <w:right w:val="single" w:sz="8" w:space="0" w:color="auto"/>
            </w:tcBorders>
            <w:noWrap/>
            <w:vAlign w:val="center"/>
            <w:hideMark/>
          </w:tcPr>
          <w:p w14:paraId="723E565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3138</w:t>
            </w:r>
          </w:p>
        </w:tc>
      </w:tr>
    </w:tbl>
    <w:p w14:paraId="29D59022" w14:textId="77777777" w:rsidR="00B572E9" w:rsidRPr="00E57647" w:rsidRDefault="00B572E9" w:rsidP="00B572E9">
      <w:pPr>
        <w:jc w:val="center"/>
        <w:rPr>
          <w:rFonts w:cstheme="minorHAnsi"/>
          <w:sz w:val="18"/>
          <w:szCs w:val="18"/>
          <w:lang w:val="en-US"/>
        </w:rPr>
      </w:pPr>
    </w:p>
    <w:p w14:paraId="0107366E" w14:textId="77777777" w:rsidR="00B572E9" w:rsidRPr="00E23F97" w:rsidRDefault="00B572E9" w:rsidP="00B572E9">
      <w:pPr>
        <w:rPr>
          <w:rFonts w:cstheme="minorHAnsi"/>
          <w:sz w:val="18"/>
          <w:szCs w:val="18"/>
          <w:lang w:val="en-US"/>
        </w:rPr>
      </w:pPr>
    </w:p>
    <w:p w14:paraId="0CBFD7C8" w14:textId="5729B120" w:rsidR="00B572E9" w:rsidRPr="007E0B09" w:rsidRDefault="00B572E9" w:rsidP="00B572E9">
      <w:pPr>
        <w:jc w:val="center"/>
        <w:rPr>
          <w:rFonts w:cstheme="minorHAnsi"/>
          <w:lang w:val="en-US"/>
        </w:rPr>
      </w:pPr>
      <w:r>
        <w:rPr>
          <w:rFonts w:cstheme="minorHAnsi"/>
          <w:b/>
          <w:bCs/>
          <w:lang w:val="en-US"/>
        </w:rPr>
        <w:t>Table 4</w:t>
      </w:r>
      <w:r>
        <w:rPr>
          <w:rFonts w:cstheme="minorHAnsi"/>
          <w:lang w:val="en-US"/>
        </w:rPr>
        <w:t xml:space="preserve">: Most reported ADRs for interacting drugs. </w:t>
      </w:r>
    </w:p>
    <w:p w14:paraId="558EE15B" w14:textId="77777777" w:rsidR="00B572E9" w:rsidRPr="00681AF4" w:rsidRDefault="00B572E9" w:rsidP="00680B59">
      <w:pPr>
        <w:jc w:val="center"/>
        <w:rPr>
          <w:rFonts w:cstheme="minorHAnsi"/>
          <w:sz w:val="18"/>
          <w:szCs w:val="18"/>
          <w:lang w:val="en-US"/>
        </w:rPr>
      </w:pPr>
    </w:p>
    <w:p w14:paraId="5C67D137" w14:textId="77777777" w:rsidR="00680B59" w:rsidRPr="00E23F97" w:rsidRDefault="00680B59" w:rsidP="00680B59">
      <w:pPr>
        <w:rPr>
          <w:rFonts w:cstheme="minorHAnsi"/>
          <w:lang w:val="en-US"/>
        </w:rPr>
      </w:pPr>
      <w:r w:rsidRPr="00681AF4">
        <w:rPr>
          <w:rFonts w:cstheme="minorHAnsi"/>
          <w:lang w:val="en-US"/>
        </w:rPr>
        <w:t> </w:t>
      </w:r>
    </w:p>
    <w:p w14:paraId="15D216E1" w14:textId="77777777" w:rsidR="00680B59" w:rsidRPr="00681AF4" w:rsidRDefault="00680B59" w:rsidP="00680B59">
      <w:pPr>
        <w:rPr>
          <w:rFonts w:cstheme="minorHAnsi"/>
          <w:lang w:val="en-US"/>
        </w:rPr>
      </w:pPr>
    </w:p>
    <w:p w14:paraId="37C47ECB" w14:textId="77777777" w:rsidR="00680B59" w:rsidRPr="00A954AD" w:rsidRDefault="00680B59" w:rsidP="00680B59">
      <w:pPr>
        <w:rPr>
          <w:rFonts w:cstheme="minorHAnsi"/>
          <w:sz w:val="18"/>
          <w:szCs w:val="18"/>
          <w:lang w:val="en-US"/>
        </w:rPr>
      </w:pPr>
      <w:r w:rsidRPr="00A954AD">
        <w:rPr>
          <w:rFonts w:cstheme="minorHAnsi"/>
          <w:sz w:val="18"/>
          <w:szCs w:val="18"/>
          <w:lang w:val="en-US"/>
        </w:rPr>
        <w:t> </w:t>
      </w:r>
    </w:p>
    <w:p w14:paraId="582EAAD0" w14:textId="77777777" w:rsidR="00680B59" w:rsidRPr="00E23F97" w:rsidRDefault="00680B59" w:rsidP="00BC7123">
      <w:pPr>
        <w:rPr>
          <w:rFonts w:cstheme="minorHAnsi"/>
          <w:b/>
          <w:bCs/>
          <w:sz w:val="20"/>
          <w:szCs w:val="20"/>
          <w:lang w:val="en-US"/>
        </w:rPr>
      </w:pPr>
    </w:p>
    <w:tbl>
      <w:tblPr>
        <w:tblW w:w="8824" w:type="dxa"/>
        <w:jc w:val="center"/>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235"/>
        <w:gridCol w:w="1317"/>
        <w:gridCol w:w="1276"/>
        <w:gridCol w:w="2126"/>
        <w:gridCol w:w="692"/>
        <w:gridCol w:w="1178"/>
      </w:tblGrid>
      <w:tr w:rsidR="004C6B5E" w:rsidRPr="00681AF4" w14:paraId="1AB47B76"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shd w:val="clear" w:color="auto" w:fill="A5C9EB"/>
            <w:vAlign w:val="center"/>
            <w:hideMark/>
          </w:tcPr>
          <w:p w14:paraId="326F9B97"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shd w:val="clear" w:color="auto" w:fill="A5C9EB"/>
            <w:vAlign w:val="center"/>
            <w:hideMark/>
          </w:tcPr>
          <w:p w14:paraId="7EB0CCB0"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FA97E29"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459DF69"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6DC83EF"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4BE118F"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r>
      <w:tr w:rsidR="004C6B5E" w:rsidRPr="00681AF4" w14:paraId="1587866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8F10F8C" w14:textId="77777777" w:rsidR="004C6B5E" w:rsidRPr="00681AF4" w:rsidRDefault="004C6B5E"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2EE31BE"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6F73598"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CFCD87" w14:textId="77777777" w:rsidR="004C6B5E" w:rsidRPr="00681AF4" w:rsidRDefault="004C6B5E"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30C8E8E"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3C5C79C"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FC4131F"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B3C42B7" w14:textId="77777777" w:rsidR="004C6B5E" w:rsidRPr="00681AF4" w:rsidRDefault="004C6B5E" w:rsidP="00F10E17">
            <w:pPr>
              <w:rPr>
                <w:rFonts w:cstheme="minorHAnsi"/>
                <w:sz w:val="18"/>
                <w:szCs w:val="18"/>
              </w:rPr>
            </w:pPr>
            <w:r w:rsidRPr="00681AF4">
              <w:rPr>
                <w:rFonts w:cstheme="minorHAnsi"/>
                <w:sz w:val="18"/>
                <w:szCs w:val="18"/>
              </w:rPr>
              <w:t>Female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1D80E6B" w14:textId="77777777" w:rsidR="004C6B5E" w:rsidRPr="00681AF4" w:rsidRDefault="004C6B5E" w:rsidP="00F10E17">
            <w:pPr>
              <w:rPr>
                <w:rFonts w:cstheme="minorHAnsi"/>
                <w:sz w:val="18"/>
                <w:szCs w:val="18"/>
              </w:rPr>
            </w:pPr>
            <w:r w:rsidRPr="00681AF4">
              <w:rPr>
                <w:rFonts w:cstheme="minorHAnsi"/>
                <w:sz w:val="18"/>
                <w:szCs w:val="18"/>
              </w:rPr>
              <w:t>44,341  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78ADF197" w14:textId="77777777" w:rsidR="004C6B5E" w:rsidRPr="00681AF4" w:rsidRDefault="004C6B5E" w:rsidP="00F10E17">
            <w:pPr>
              <w:rPr>
                <w:rFonts w:cstheme="minorHAnsi"/>
                <w:sz w:val="18"/>
                <w:szCs w:val="18"/>
              </w:rPr>
            </w:pPr>
            <w:r w:rsidRPr="00681AF4">
              <w:rPr>
                <w:rFonts w:cstheme="minorHAnsi"/>
                <w:sz w:val="18"/>
                <w:szCs w:val="18"/>
              </w:rPr>
              <w:t>51.64   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1A1C13" w14:textId="77777777" w:rsidR="004C6B5E" w:rsidRPr="00681AF4" w:rsidRDefault="004C6B5E" w:rsidP="00F10E17">
            <w:pPr>
              <w:rPr>
                <w:rFonts w:cstheme="minorHAnsi"/>
                <w:sz w:val="18"/>
                <w:szCs w:val="18"/>
              </w:rPr>
            </w:pPr>
            <w:r w:rsidRPr="00681AF4">
              <w:rPr>
                <w:rFonts w:cstheme="minorHAnsi"/>
                <w:sz w:val="18"/>
                <w:szCs w:val="18"/>
              </w:rPr>
              <w:t>Death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8B3E63C" w14:textId="77777777" w:rsidR="004C6B5E" w:rsidRPr="00681AF4" w:rsidRDefault="004C6B5E" w:rsidP="00F10E17">
            <w:pPr>
              <w:rPr>
                <w:rFonts w:cstheme="minorHAnsi"/>
                <w:sz w:val="18"/>
                <w:szCs w:val="18"/>
              </w:rPr>
            </w:pPr>
            <w:r w:rsidRPr="00681AF4">
              <w:rPr>
                <w:rFonts w:cstheme="minorHAnsi"/>
                <w:sz w:val="18"/>
                <w:szCs w:val="18"/>
              </w:rPr>
              <w:t>8,46  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89463C3" w14:textId="77777777" w:rsidR="004C6B5E" w:rsidRPr="00681AF4" w:rsidRDefault="004C6B5E" w:rsidP="00F10E17">
            <w:pPr>
              <w:rPr>
                <w:rFonts w:cstheme="minorHAnsi"/>
                <w:sz w:val="18"/>
                <w:szCs w:val="18"/>
              </w:rPr>
            </w:pPr>
            <w:r w:rsidRPr="00681AF4">
              <w:rPr>
                <w:rFonts w:cstheme="minorHAnsi"/>
                <w:sz w:val="18"/>
                <w:szCs w:val="18"/>
              </w:rPr>
              <w:t>8.82   </w:t>
            </w:r>
          </w:p>
        </w:tc>
      </w:tr>
      <w:tr w:rsidR="004C6B5E" w:rsidRPr="00681AF4" w14:paraId="1AB8C6FE"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01E5997" w14:textId="77777777" w:rsidR="004C6B5E" w:rsidRPr="00681AF4" w:rsidRDefault="004C6B5E" w:rsidP="00F10E17">
            <w:pPr>
              <w:rPr>
                <w:rFonts w:cstheme="minorHAnsi"/>
                <w:sz w:val="18"/>
                <w:szCs w:val="18"/>
              </w:rPr>
            </w:pPr>
            <w:r w:rsidRPr="00681AF4">
              <w:rPr>
                <w:rFonts w:cstheme="minorHAnsi"/>
                <w:sz w:val="18"/>
                <w:szCs w:val="18"/>
              </w:rPr>
              <w:t>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75FBAB6" w14:textId="77777777" w:rsidR="004C6B5E" w:rsidRPr="00681AF4" w:rsidRDefault="004C6B5E" w:rsidP="00F10E17">
            <w:pPr>
              <w:rPr>
                <w:rFonts w:cstheme="minorHAnsi"/>
                <w:sz w:val="18"/>
                <w:szCs w:val="18"/>
              </w:rPr>
            </w:pPr>
            <w:r w:rsidRPr="00681AF4">
              <w:rPr>
                <w:rFonts w:cstheme="minorHAnsi"/>
                <w:sz w:val="18"/>
                <w:szCs w:val="18"/>
              </w:rPr>
              <w:t>41,525  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E8AD58C" w14:textId="77777777" w:rsidR="004C6B5E" w:rsidRPr="00681AF4" w:rsidRDefault="004C6B5E" w:rsidP="00F10E17">
            <w:pPr>
              <w:rPr>
                <w:rFonts w:cstheme="minorHAnsi"/>
                <w:sz w:val="18"/>
                <w:szCs w:val="18"/>
              </w:rPr>
            </w:pPr>
            <w:r w:rsidRPr="00681AF4">
              <w:rPr>
                <w:rFonts w:cstheme="minorHAnsi"/>
                <w:sz w:val="18"/>
                <w:szCs w:val="18"/>
              </w:rPr>
              <w:t>48.36   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F2F3840" w14:textId="77777777" w:rsidR="004C6B5E" w:rsidRPr="00681AF4" w:rsidRDefault="004C6B5E" w:rsidP="00F10E17">
            <w:pPr>
              <w:rPr>
                <w:rFonts w:cstheme="minorHAnsi"/>
                <w:sz w:val="18"/>
                <w:szCs w:val="18"/>
              </w:rPr>
            </w:pPr>
            <w:r w:rsidRPr="00681AF4">
              <w:rPr>
                <w:rFonts w:cstheme="minorHAnsi"/>
                <w:sz w:val="18"/>
                <w:szCs w:val="18"/>
              </w:rPr>
              <w:t>Life threatening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18DA14E" w14:textId="77777777" w:rsidR="004C6B5E" w:rsidRPr="00681AF4" w:rsidRDefault="004C6B5E" w:rsidP="00F10E17">
            <w:pPr>
              <w:rPr>
                <w:rFonts w:cstheme="minorHAnsi"/>
                <w:sz w:val="18"/>
                <w:szCs w:val="18"/>
              </w:rPr>
            </w:pPr>
            <w:r w:rsidRPr="00681AF4">
              <w:rPr>
                <w:rFonts w:cstheme="minorHAnsi"/>
                <w:sz w:val="18"/>
                <w:szCs w:val="18"/>
              </w:rPr>
              <w:t>9,374  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171EDB3" w14:textId="77777777" w:rsidR="004C6B5E" w:rsidRPr="00681AF4" w:rsidRDefault="004C6B5E" w:rsidP="00F10E17">
            <w:pPr>
              <w:rPr>
                <w:rFonts w:cstheme="minorHAnsi"/>
                <w:sz w:val="18"/>
                <w:szCs w:val="18"/>
              </w:rPr>
            </w:pPr>
            <w:r w:rsidRPr="00681AF4">
              <w:rPr>
                <w:rFonts w:cstheme="minorHAnsi"/>
                <w:sz w:val="18"/>
                <w:szCs w:val="18"/>
              </w:rPr>
              <w:t>9.77   </w:t>
            </w:r>
          </w:p>
        </w:tc>
      </w:tr>
      <w:tr w:rsidR="004C6B5E" w:rsidRPr="00681AF4" w14:paraId="73130C76"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DB6C561"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7BF028A" w14:textId="77777777" w:rsidR="004C6B5E" w:rsidRPr="00681AF4" w:rsidRDefault="004C6B5E" w:rsidP="00F10E17">
            <w:pPr>
              <w:rPr>
                <w:rFonts w:cstheme="minorHAnsi"/>
                <w:sz w:val="18"/>
                <w:szCs w:val="18"/>
              </w:rPr>
            </w:pPr>
            <w:r w:rsidRPr="00681AF4">
              <w:rPr>
                <w:rFonts w:cstheme="minorHAnsi"/>
                <w:sz w:val="18"/>
                <w:szCs w:val="18"/>
              </w:rPr>
              <w:t>10,081  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5D13BF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6F6C97A" w14:textId="77777777" w:rsidR="004C6B5E" w:rsidRPr="00681AF4" w:rsidRDefault="004C6B5E" w:rsidP="00F10E17">
            <w:pPr>
              <w:rPr>
                <w:rFonts w:cstheme="minorHAnsi"/>
                <w:sz w:val="18"/>
                <w:szCs w:val="18"/>
              </w:rPr>
            </w:pPr>
            <w:r w:rsidRPr="00681AF4">
              <w:rPr>
                <w:rFonts w:cstheme="minorHAnsi"/>
                <w:sz w:val="18"/>
                <w:szCs w:val="18"/>
              </w:rPr>
              <w:t>Disability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49C171F" w14:textId="77777777" w:rsidR="004C6B5E" w:rsidRPr="00681AF4" w:rsidRDefault="004C6B5E" w:rsidP="00F10E17">
            <w:pPr>
              <w:rPr>
                <w:rFonts w:cstheme="minorHAnsi"/>
                <w:sz w:val="18"/>
                <w:szCs w:val="18"/>
              </w:rPr>
            </w:pPr>
            <w:r w:rsidRPr="00681AF4">
              <w:rPr>
                <w:rFonts w:cstheme="minorHAnsi"/>
                <w:sz w:val="18"/>
                <w:szCs w:val="18"/>
              </w:rPr>
              <w:t>1,519  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32FFD3E" w14:textId="77777777" w:rsidR="004C6B5E" w:rsidRPr="00681AF4" w:rsidRDefault="004C6B5E" w:rsidP="00F10E17">
            <w:pPr>
              <w:rPr>
                <w:rFonts w:cstheme="minorHAnsi"/>
                <w:sz w:val="18"/>
                <w:szCs w:val="18"/>
              </w:rPr>
            </w:pPr>
            <w:r w:rsidRPr="00681AF4">
              <w:rPr>
                <w:rFonts w:cstheme="minorHAnsi"/>
                <w:sz w:val="18"/>
                <w:szCs w:val="18"/>
              </w:rPr>
              <w:t>1.58   </w:t>
            </w:r>
          </w:p>
        </w:tc>
      </w:tr>
      <w:tr w:rsidR="004C6B5E" w:rsidRPr="00681AF4" w14:paraId="4B3063C5"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CD1FC02" w14:textId="77777777" w:rsidR="004C6B5E" w:rsidRPr="00681AF4" w:rsidRDefault="004C6B5E" w:rsidP="00F10E17">
            <w:pPr>
              <w:rPr>
                <w:rFonts w:cstheme="minorHAnsi"/>
                <w:sz w:val="18"/>
                <w:szCs w:val="18"/>
              </w:rPr>
            </w:pPr>
            <w:r w:rsidRPr="00681AF4">
              <w:rPr>
                <w:rFonts w:cstheme="minorHAnsi"/>
                <w:sz w:val="18"/>
                <w:szCs w:val="18"/>
              </w:rPr>
              <w:t>Age in years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EBDBD5B" w14:textId="77777777" w:rsidR="004C6B5E" w:rsidRPr="00681AF4" w:rsidRDefault="004C6B5E" w:rsidP="00F10E17">
            <w:pPr>
              <w:rPr>
                <w:rFonts w:cstheme="minorHAnsi"/>
                <w:sz w:val="18"/>
                <w:szCs w:val="18"/>
              </w:rPr>
            </w:pPr>
            <w:r w:rsidRPr="00681AF4">
              <w:rPr>
                <w:rFonts w:cstheme="minorHAnsi"/>
                <w:sz w:val="18"/>
                <w:szCs w:val="18"/>
              </w:rPr>
              <w:t>62 (46.00-75) [0.00-104]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01623B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5C655DFA" w14:textId="77777777" w:rsidR="004C6B5E" w:rsidRPr="00681AF4" w:rsidRDefault="004C6B5E" w:rsidP="00F10E17">
            <w:pPr>
              <w:rPr>
                <w:rFonts w:cstheme="minorHAnsi"/>
                <w:sz w:val="18"/>
                <w:szCs w:val="18"/>
              </w:rPr>
            </w:pPr>
            <w:r w:rsidRPr="00681AF4">
              <w:rPr>
                <w:rFonts w:cstheme="minorHAnsi"/>
                <w:sz w:val="18"/>
                <w:szCs w:val="18"/>
              </w:rPr>
              <w:t>Required intervention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7D31DA2" w14:textId="77777777" w:rsidR="004C6B5E" w:rsidRPr="00681AF4" w:rsidRDefault="004C6B5E" w:rsidP="00F10E17">
            <w:pPr>
              <w:rPr>
                <w:rFonts w:cstheme="minorHAnsi"/>
                <w:sz w:val="18"/>
                <w:szCs w:val="18"/>
              </w:rPr>
            </w:pPr>
            <w:r w:rsidRPr="00681AF4">
              <w:rPr>
                <w:rFonts w:cstheme="minorHAnsi"/>
                <w:sz w:val="18"/>
                <w:szCs w:val="18"/>
              </w:rPr>
              <w:t>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9249336" w14:textId="77777777" w:rsidR="004C6B5E" w:rsidRPr="00681AF4" w:rsidRDefault="004C6B5E" w:rsidP="00F10E17">
            <w:pPr>
              <w:rPr>
                <w:rFonts w:cstheme="minorHAnsi"/>
                <w:sz w:val="18"/>
                <w:szCs w:val="18"/>
              </w:rPr>
            </w:pPr>
            <w:r w:rsidRPr="00681AF4">
              <w:rPr>
                <w:rFonts w:cstheme="minorHAnsi"/>
                <w:sz w:val="18"/>
                <w:szCs w:val="18"/>
              </w:rPr>
              <w:t>0.01   </w:t>
            </w:r>
          </w:p>
        </w:tc>
      </w:tr>
      <w:tr w:rsidR="004C6B5E" w:rsidRPr="00681AF4" w14:paraId="2DF28965" w14:textId="77777777" w:rsidTr="00F10E17">
        <w:trPr>
          <w:trHeight w:val="72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A705EA6" w14:textId="77777777" w:rsidR="004C6B5E" w:rsidRPr="00681AF4" w:rsidRDefault="004C6B5E" w:rsidP="00F10E17">
            <w:pPr>
              <w:rPr>
                <w:rFonts w:cstheme="minorHAnsi"/>
                <w:sz w:val="18"/>
                <w:szCs w:val="18"/>
              </w:rPr>
            </w:pPr>
            <w:r w:rsidRPr="00681AF4">
              <w:rPr>
                <w:rFonts w:cstheme="minorHAnsi"/>
                <w:sz w:val="18"/>
                <w:szCs w:val="18"/>
              </w:rPr>
              <w:t>Weight in kgs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EBD73A" w14:textId="77777777" w:rsidR="004C6B5E" w:rsidRPr="00681AF4" w:rsidRDefault="004C6B5E" w:rsidP="00F10E17">
            <w:pPr>
              <w:rPr>
                <w:rFonts w:cstheme="minorHAnsi"/>
                <w:sz w:val="18"/>
                <w:szCs w:val="18"/>
              </w:rPr>
            </w:pPr>
            <w:r w:rsidRPr="00681AF4">
              <w:rPr>
                <w:rFonts w:cstheme="minorHAnsi"/>
                <w:sz w:val="18"/>
                <w:szCs w:val="18"/>
              </w:rPr>
              <w:t>72 (60.00-86) [0.00-292]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9ACAC8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062A1F0" w14:textId="77777777" w:rsidR="004C6B5E" w:rsidRPr="00681AF4" w:rsidRDefault="004C6B5E" w:rsidP="00F10E17">
            <w:pPr>
              <w:rPr>
                <w:rFonts w:cstheme="minorHAnsi"/>
                <w:sz w:val="18"/>
                <w:szCs w:val="18"/>
              </w:rPr>
            </w:pPr>
            <w:r w:rsidRPr="00681AF4">
              <w:rPr>
                <w:rFonts w:cstheme="minorHAnsi"/>
                <w:sz w:val="18"/>
                <w:szCs w:val="18"/>
              </w:rPr>
              <w:t>Hospitalization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2EB3C33" w14:textId="77777777" w:rsidR="004C6B5E" w:rsidRPr="00681AF4" w:rsidRDefault="004C6B5E" w:rsidP="00F10E17">
            <w:pPr>
              <w:rPr>
                <w:rFonts w:cstheme="minorHAnsi"/>
                <w:sz w:val="18"/>
                <w:szCs w:val="18"/>
              </w:rPr>
            </w:pPr>
            <w:r w:rsidRPr="00681AF4">
              <w:rPr>
                <w:rFonts w:cstheme="minorHAnsi"/>
                <w:sz w:val="18"/>
                <w:szCs w:val="18"/>
              </w:rPr>
              <w:t>36,465  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57112FF" w14:textId="77777777" w:rsidR="004C6B5E" w:rsidRPr="00681AF4" w:rsidRDefault="004C6B5E" w:rsidP="00F10E17">
            <w:pPr>
              <w:rPr>
                <w:rFonts w:cstheme="minorHAnsi"/>
                <w:sz w:val="18"/>
                <w:szCs w:val="18"/>
              </w:rPr>
            </w:pPr>
            <w:r w:rsidRPr="00681AF4">
              <w:rPr>
                <w:rFonts w:cstheme="minorHAnsi"/>
                <w:sz w:val="18"/>
                <w:szCs w:val="18"/>
              </w:rPr>
              <w:t>38.01   </w:t>
            </w:r>
          </w:p>
        </w:tc>
      </w:tr>
      <w:tr w:rsidR="004C6B5E" w:rsidRPr="00681AF4" w14:paraId="06BB3C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C8DC07B" w14:textId="77777777" w:rsidR="004C6B5E" w:rsidRPr="00681AF4" w:rsidRDefault="004C6B5E" w:rsidP="00F10E17">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51E11E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DA11E3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0FE07E" w14:textId="77777777" w:rsidR="004C6B5E" w:rsidRPr="00681AF4" w:rsidRDefault="004C6B5E" w:rsidP="00F10E17">
            <w:pPr>
              <w:rPr>
                <w:rFonts w:cstheme="minorHAnsi"/>
                <w:sz w:val="18"/>
                <w:szCs w:val="18"/>
              </w:rPr>
            </w:pPr>
            <w:r w:rsidRPr="00681AF4">
              <w:rPr>
                <w:rFonts w:cstheme="minorHAnsi"/>
                <w:sz w:val="18"/>
                <w:szCs w:val="18"/>
              </w:rPr>
              <w:t>Congenital anomaly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1241F70" w14:textId="77777777" w:rsidR="004C6B5E" w:rsidRPr="00681AF4" w:rsidRDefault="004C6B5E" w:rsidP="00F10E17">
            <w:pPr>
              <w:rPr>
                <w:rFonts w:cstheme="minorHAnsi"/>
                <w:sz w:val="18"/>
                <w:szCs w:val="18"/>
              </w:rPr>
            </w:pPr>
            <w:r w:rsidRPr="00681AF4">
              <w:rPr>
                <w:rFonts w:cstheme="minorHAnsi"/>
                <w:sz w:val="18"/>
                <w:szCs w:val="18"/>
              </w:rPr>
              <w:t>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1D6C11C" w14:textId="77777777" w:rsidR="004C6B5E" w:rsidRPr="00681AF4" w:rsidRDefault="004C6B5E" w:rsidP="00F10E17">
            <w:pPr>
              <w:rPr>
                <w:rFonts w:cstheme="minorHAnsi"/>
                <w:sz w:val="18"/>
                <w:szCs w:val="18"/>
              </w:rPr>
            </w:pPr>
            <w:r w:rsidRPr="00681AF4">
              <w:rPr>
                <w:rFonts w:cstheme="minorHAnsi"/>
                <w:sz w:val="18"/>
                <w:szCs w:val="18"/>
              </w:rPr>
              <w:t>0.08   </w:t>
            </w:r>
          </w:p>
        </w:tc>
      </w:tr>
      <w:tr w:rsidR="004C6B5E" w:rsidRPr="00681AF4" w14:paraId="3BD49C4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80F7378" w14:textId="77777777" w:rsidR="004C6B5E" w:rsidRPr="00681AF4" w:rsidRDefault="004C6B5E" w:rsidP="00F10E17">
            <w:pPr>
              <w:rPr>
                <w:rFonts w:cstheme="minorHAnsi"/>
                <w:sz w:val="18"/>
                <w:szCs w:val="18"/>
              </w:rPr>
            </w:pPr>
            <w:r w:rsidRPr="00681AF4">
              <w:rPr>
                <w:rFonts w:cstheme="minorHAnsi"/>
                <w:sz w:val="18"/>
                <w:szCs w:val="18"/>
              </w:rPr>
              <w:t>Consumer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CDB8E7" w14:textId="77777777" w:rsidR="004C6B5E" w:rsidRPr="00681AF4" w:rsidRDefault="004C6B5E" w:rsidP="00F10E17">
            <w:pPr>
              <w:rPr>
                <w:rFonts w:cstheme="minorHAnsi"/>
                <w:sz w:val="18"/>
                <w:szCs w:val="18"/>
              </w:rPr>
            </w:pPr>
            <w:r w:rsidRPr="00681AF4">
              <w:rPr>
                <w:rFonts w:cstheme="minorHAnsi"/>
                <w:sz w:val="18"/>
                <w:szCs w:val="18"/>
              </w:rPr>
              <w:t>18,98  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63B6EDA" w14:textId="77777777" w:rsidR="004C6B5E" w:rsidRPr="00681AF4" w:rsidRDefault="004C6B5E" w:rsidP="00F10E17">
            <w:pPr>
              <w:rPr>
                <w:rFonts w:cstheme="minorHAnsi"/>
                <w:sz w:val="18"/>
                <w:szCs w:val="18"/>
              </w:rPr>
            </w:pPr>
            <w:r w:rsidRPr="00681AF4">
              <w:rPr>
                <w:rFonts w:cstheme="minorHAnsi"/>
                <w:sz w:val="18"/>
                <w:szCs w:val="18"/>
              </w:rPr>
              <w:t>20.16   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1118817B" w14:textId="77777777" w:rsidR="004C6B5E" w:rsidRPr="00681AF4" w:rsidRDefault="004C6B5E" w:rsidP="00F10E17">
            <w:pPr>
              <w:rPr>
                <w:rFonts w:cstheme="minorHAnsi"/>
                <w:sz w:val="18"/>
                <w:szCs w:val="18"/>
              </w:rPr>
            </w:pPr>
            <w:r w:rsidRPr="00681AF4">
              <w:rPr>
                <w:rFonts w:cstheme="minorHAnsi"/>
                <w:sz w:val="18"/>
                <w:szCs w:val="18"/>
              </w:rPr>
              <w:t>Other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C0ED1" w14:textId="77777777" w:rsidR="004C6B5E" w:rsidRPr="00681AF4" w:rsidRDefault="004C6B5E" w:rsidP="00F10E17">
            <w:pPr>
              <w:rPr>
                <w:rFonts w:cstheme="minorHAnsi"/>
                <w:sz w:val="18"/>
                <w:szCs w:val="18"/>
              </w:rPr>
            </w:pPr>
            <w:r w:rsidRPr="00681AF4">
              <w:rPr>
                <w:rFonts w:cstheme="minorHAnsi"/>
                <w:sz w:val="18"/>
                <w:szCs w:val="18"/>
              </w:rPr>
              <w:t>30,975  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9415E89" w14:textId="77777777" w:rsidR="004C6B5E" w:rsidRPr="00681AF4" w:rsidRDefault="004C6B5E" w:rsidP="00F10E17">
            <w:pPr>
              <w:rPr>
                <w:rFonts w:cstheme="minorHAnsi"/>
                <w:sz w:val="18"/>
                <w:szCs w:val="18"/>
              </w:rPr>
            </w:pPr>
            <w:r w:rsidRPr="00681AF4">
              <w:rPr>
                <w:rFonts w:cstheme="minorHAnsi"/>
                <w:sz w:val="18"/>
                <w:szCs w:val="18"/>
              </w:rPr>
              <w:t>32.28   </w:t>
            </w:r>
          </w:p>
        </w:tc>
      </w:tr>
      <w:tr w:rsidR="004C6B5E" w:rsidRPr="00681AF4" w14:paraId="0F1EF6FC"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667C99A6" w14:textId="77777777" w:rsidR="004C6B5E" w:rsidRPr="00681AF4" w:rsidRDefault="004C6B5E" w:rsidP="00F10E17">
            <w:pPr>
              <w:rPr>
                <w:rFonts w:cstheme="minorHAnsi"/>
                <w:sz w:val="18"/>
                <w:szCs w:val="18"/>
              </w:rPr>
            </w:pPr>
            <w:r w:rsidRPr="00681AF4">
              <w:rPr>
                <w:rFonts w:cstheme="minorHAnsi"/>
                <w:sz w:val="18"/>
                <w:szCs w:val="18"/>
              </w:rPr>
              <w:t>Healthcare practitioner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51F5C2E" w14:textId="77777777" w:rsidR="004C6B5E" w:rsidRPr="00681AF4" w:rsidRDefault="004C6B5E" w:rsidP="00F10E17">
            <w:pPr>
              <w:rPr>
                <w:rFonts w:cstheme="minorHAnsi"/>
                <w:sz w:val="18"/>
                <w:szCs w:val="18"/>
              </w:rPr>
            </w:pPr>
            <w:r w:rsidRPr="00681AF4">
              <w:rPr>
                <w:rFonts w:cstheme="minorHAnsi"/>
                <w:sz w:val="18"/>
                <w:szCs w:val="18"/>
              </w:rPr>
              <w:t>14,657  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2F20399D" w14:textId="77777777" w:rsidR="004C6B5E" w:rsidRPr="00681AF4" w:rsidRDefault="004C6B5E" w:rsidP="00F10E17">
            <w:pPr>
              <w:rPr>
                <w:rFonts w:cstheme="minorHAnsi"/>
                <w:sz w:val="18"/>
                <w:szCs w:val="18"/>
              </w:rPr>
            </w:pPr>
            <w:r w:rsidRPr="00681AF4">
              <w:rPr>
                <w:rFonts w:cstheme="minorHAnsi"/>
                <w:sz w:val="18"/>
                <w:szCs w:val="18"/>
              </w:rPr>
              <w:t>15.57   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24EFAE7" w14:textId="77777777" w:rsidR="004C6B5E" w:rsidRPr="00681AF4" w:rsidRDefault="004C6B5E" w:rsidP="00F10E17">
            <w:pPr>
              <w:rPr>
                <w:rFonts w:cstheme="minorHAnsi"/>
                <w:sz w:val="18"/>
                <w:szCs w:val="18"/>
              </w:rPr>
            </w:pPr>
            <w:r w:rsidRPr="00681AF4">
              <w:rPr>
                <w:rFonts w:cstheme="minorHAnsi"/>
                <w:sz w:val="18"/>
                <w:szCs w:val="18"/>
              </w:rPr>
              <w:t>Non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AFC329B" w14:textId="77777777" w:rsidR="004C6B5E" w:rsidRPr="00681AF4" w:rsidRDefault="004C6B5E" w:rsidP="00F10E17">
            <w:pPr>
              <w:rPr>
                <w:rFonts w:cstheme="minorHAnsi"/>
                <w:sz w:val="18"/>
                <w:szCs w:val="18"/>
              </w:rPr>
            </w:pPr>
            <w:r w:rsidRPr="00681AF4">
              <w:rPr>
                <w:rFonts w:cstheme="minorHAnsi"/>
                <w:sz w:val="18"/>
                <w:szCs w:val="18"/>
              </w:rPr>
              <w:t>9,074  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82E311D" w14:textId="77777777" w:rsidR="004C6B5E" w:rsidRPr="00681AF4" w:rsidRDefault="004C6B5E" w:rsidP="00F10E17">
            <w:pPr>
              <w:rPr>
                <w:rFonts w:cstheme="minorHAnsi"/>
                <w:sz w:val="18"/>
                <w:szCs w:val="18"/>
              </w:rPr>
            </w:pPr>
            <w:r w:rsidRPr="00681AF4">
              <w:rPr>
                <w:rFonts w:cstheme="minorHAnsi"/>
                <w:sz w:val="18"/>
                <w:szCs w:val="18"/>
              </w:rPr>
              <w:t>9.46   </w:t>
            </w:r>
          </w:p>
        </w:tc>
      </w:tr>
      <w:tr w:rsidR="004C6B5E" w:rsidRPr="00681AF4" w14:paraId="616E18E4"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F5E608" w14:textId="77777777" w:rsidR="004C6B5E" w:rsidRPr="00681AF4" w:rsidRDefault="004C6B5E" w:rsidP="00F10E17">
            <w:pPr>
              <w:rPr>
                <w:rFonts w:cstheme="minorHAnsi"/>
                <w:sz w:val="18"/>
                <w:szCs w:val="18"/>
              </w:rPr>
            </w:pPr>
            <w:r w:rsidRPr="00681AF4">
              <w:rPr>
                <w:rFonts w:cstheme="minorHAnsi"/>
                <w:sz w:val="18"/>
                <w:szCs w:val="18"/>
              </w:rPr>
              <w:t>Lawyer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1869B7F" w14:textId="77777777" w:rsidR="004C6B5E" w:rsidRPr="00681AF4" w:rsidRDefault="004C6B5E" w:rsidP="00F10E17">
            <w:pPr>
              <w:rPr>
                <w:rFonts w:cstheme="minorHAnsi"/>
                <w:sz w:val="18"/>
                <w:szCs w:val="18"/>
              </w:rPr>
            </w:pPr>
            <w:r w:rsidRPr="00681AF4">
              <w:rPr>
                <w:rFonts w:cstheme="minorHAnsi"/>
                <w:sz w:val="18"/>
                <w:szCs w:val="18"/>
              </w:rPr>
              <w:t>100  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40821C3" w14:textId="77777777" w:rsidR="004C6B5E" w:rsidRPr="00681AF4" w:rsidRDefault="004C6B5E" w:rsidP="00F10E17">
            <w:pPr>
              <w:rPr>
                <w:rFonts w:cstheme="minorHAnsi"/>
                <w:sz w:val="18"/>
                <w:szCs w:val="18"/>
              </w:rPr>
            </w:pPr>
            <w:r w:rsidRPr="00681AF4">
              <w:rPr>
                <w:rFonts w:cstheme="minorHAnsi"/>
                <w:sz w:val="18"/>
                <w:szCs w:val="18"/>
              </w:rPr>
              <w:t>0.11   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70432BF" w14:textId="77777777" w:rsidR="004C6B5E" w:rsidRPr="00681AF4" w:rsidRDefault="004C6B5E"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71B9B5B"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923E753"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35E9A3B"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7BDD671" w14:textId="77777777" w:rsidR="004C6B5E" w:rsidRPr="00681AF4" w:rsidRDefault="004C6B5E" w:rsidP="00F10E17">
            <w:pPr>
              <w:rPr>
                <w:rFonts w:cstheme="minorHAnsi"/>
                <w:sz w:val="18"/>
                <w:szCs w:val="18"/>
              </w:rPr>
            </w:pPr>
            <w:r w:rsidRPr="00681AF4">
              <w:rPr>
                <w:rFonts w:cstheme="minorHAnsi"/>
                <w:sz w:val="18"/>
                <w:szCs w:val="18"/>
              </w:rPr>
              <w:t>Other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D8914E" w14:textId="77777777" w:rsidR="004C6B5E" w:rsidRPr="00681AF4" w:rsidRDefault="004C6B5E" w:rsidP="00F10E17">
            <w:pPr>
              <w:rPr>
                <w:rFonts w:cstheme="minorHAnsi"/>
                <w:sz w:val="18"/>
                <w:szCs w:val="18"/>
              </w:rPr>
            </w:pPr>
            <w:r w:rsidRPr="00681AF4">
              <w:rPr>
                <w:rFonts w:cstheme="minorHAnsi"/>
                <w:sz w:val="18"/>
                <w:szCs w:val="18"/>
              </w:rPr>
              <w:t>21,83  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74B3887" w14:textId="77777777" w:rsidR="004C6B5E" w:rsidRPr="00681AF4" w:rsidRDefault="004C6B5E" w:rsidP="00F10E17">
            <w:pPr>
              <w:rPr>
                <w:rFonts w:cstheme="minorHAnsi"/>
                <w:sz w:val="18"/>
                <w:szCs w:val="18"/>
              </w:rPr>
            </w:pPr>
            <w:r w:rsidRPr="00681AF4">
              <w:rPr>
                <w:rFonts w:cstheme="minorHAnsi"/>
                <w:sz w:val="18"/>
                <w:szCs w:val="18"/>
              </w:rPr>
              <w:t>23.19   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BC448B1" w14:textId="77777777" w:rsidR="004C6B5E" w:rsidRPr="00681AF4" w:rsidRDefault="004C6B5E" w:rsidP="00F10E17">
            <w:pPr>
              <w:rPr>
                <w:rFonts w:cstheme="minorHAnsi"/>
                <w:sz w:val="18"/>
                <w:szCs w:val="18"/>
              </w:rPr>
            </w:pPr>
            <w:r w:rsidRPr="00681AF4">
              <w:rPr>
                <w:rFonts w:cstheme="minorHAnsi"/>
                <w:sz w:val="18"/>
                <w:szCs w:val="18"/>
              </w:rPr>
              <w:t>North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58A3C" w14:textId="77777777" w:rsidR="004C6B5E" w:rsidRPr="00681AF4" w:rsidRDefault="004C6B5E" w:rsidP="00F10E17">
            <w:pPr>
              <w:rPr>
                <w:rFonts w:cstheme="minorHAnsi"/>
                <w:sz w:val="18"/>
                <w:szCs w:val="18"/>
              </w:rPr>
            </w:pPr>
            <w:r w:rsidRPr="00681AF4">
              <w:rPr>
                <w:rFonts w:cstheme="minorHAnsi"/>
                <w:sz w:val="18"/>
                <w:szCs w:val="18"/>
              </w:rPr>
              <w:t>31,313  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F351B21" w14:textId="77777777" w:rsidR="004C6B5E" w:rsidRPr="00681AF4" w:rsidRDefault="004C6B5E" w:rsidP="00F10E17">
            <w:pPr>
              <w:rPr>
                <w:rFonts w:cstheme="minorHAnsi"/>
                <w:sz w:val="18"/>
                <w:szCs w:val="18"/>
              </w:rPr>
            </w:pPr>
            <w:r w:rsidRPr="00681AF4">
              <w:rPr>
                <w:rFonts w:cstheme="minorHAnsi"/>
                <w:sz w:val="18"/>
                <w:szCs w:val="18"/>
              </w:rPr>
              <w:t>32.85   </w:t>
            </w:r>
          </w:p>
        </w:tc>
      </w:tr>
      <w:tr w:rsidR="004C6B5E" w:rsidRPr="00681AF4" w14:paraId="2802A528"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F4F89B9" w14:textId="77777777" w:rsidR="004C6B5E" w:rsidRPr="00681AF4" w:rsidRDefault="004C6B5E" w:rsidP="00F10E17">
            <w:pPr>
              <w:rPr>
                <w:rFonts w:cstheme="minorHAnsi"/>
                <w:sz w:val="18"/>
                <w:szCs w:val="18"/>
              </w:rPr>
            </w:pPr>
            <w:r w:rsidRPr="00681AF4">
              <w:rPr>
                <w:rFonts w:cstheme="minorHAnsi"/>
                <w:sz w:val="18"/>
                <w:szCs w:val="18"/>
              </w:rPr>
              <w:t>Pharmacist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9635234" w14:textId="77777777" w:rsidR="004C6B5E" w:rsidRPr="00681AF4" w:rsidRDefault="004C6B5E" w:rsidP="00F10E17">
            <w:pPr>
              <w:rPr>
                <w:rFonts w:cstheme="minorHAnsi"/>
                <w:sz w:val="18"/>
                <w:szCs w:val="18"/>
              </w:rPr>
            </w:pPr>
            <w:r w:rsidRPr="00681AF4">
              <w:rPr>
                <w:rFonts w:cstheme="minorHAnsi"/>
                <w:sz w:val="18"/>
                <w:szCs w:val="18"/>
              </w:rPr>
              <w:t>8,355  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255601F" w14:textId="77777777" w:rsidR="004C6B5E" w:rsidRPr="00681AF4" w:rsidRDefault="004C6B5E" w:rsidP="00F10E17">
            <w:pPr>
              <w:rPr>
                <w:rFonts w:cstheme="minorHAnsi"/>
                <w:sz w:val="18"/>
                <w:szCs w:val="18"/>
              </w:rPr>
            </w:pPr>
            <w:r w:rsidRPr="00681AF4">
              <w:rPr>
                <w:rFonts w:cstheme="minorHAnsi"/>
                <w:sz w:val="18"/>
                <w:szCs w:val="18"/>
              </w:rPr>
              <w:t>8.88   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705546D2" w14:textId="77777777" w:rsidR="004C6B5E" w:rsidRPr="00681AF4" w:rsidRDefault="004C6B5E" w:rsidP="00F10E17">
            <w:pPr>
              <w:rPr>
                <w:rFonts w:cstheme="minorHAnsi"/>
                <w:sz w:val="18"/>
                <w:szCs w:val="18"/>
              </w:rPr>
            </w:pPr>
            <w:r w:rsidRPr="00681AF4">
              <w:rPr>
                <w:rFonts w:cstheme="minorHAnsi"/>
                <w:sz w:val="18"/>
                <w:szCs w:val="18"/>
              </w:rPr>
              <w:t>Europe   </w:t>
            </w:r>
          </w:p>
        </w:tc>
        <w:tc>
          <w:tcPr>
            <w:tcW w:w="692" w:type="dxa"/>
            <w:tcBorders>
              <w:top w:val="single" w:sz="6" w:space="0" w:color="auto"/>
              <w:left w:val="single" w:sz="6" w:space="0" w:color="auto"/>
              <w:bottom w:val="single" w:sz="6" w:space="0" w:color="auto"/>
              <w:right w:val="single" w:sz="6" w:space="0" w:color="auto"/>
            </w:tcBorders>
            <w:vAlign w:val="center"/>
            <w:hideMark/>
          </w:tcPr>
          <w:p w14:paraId="128AE406" w14:textId="77777777" w:rsidR="004C6B5E" w:rsidRPr="00681AF4" w:rsidRDefault="004C6B5E" w:rsidP="00F10E17">
            <w:pPr>
              <w:rPr>
                <w:rFonts w:cstheme="minorHAnsi"/>
                <w:sz w:val="18"/>
                <w:szCs w:val="18"/>
              </w:rPr>
            </w:pPr>
            <w:r w:rsidRPr="00681AF4">
              <w:rPr>
                <w:rFonts w:cstheme="minorHAnsi"/>
                <w:sz w:val="18"/>
                <w:szCs w:val="18"/>
              </w:rPr>
              <w:t>51,859  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755A65DC" w14:textId="77777777" w:rsidR="004C6B5E" w:rsidRPr="00681AF4" w:rsidRDefault="004C6B5E" w:rsidP="00F10E17">
            <w:pPr>
              <w:rPr>
                <w:rFonts w:cstheme="minorHAnsi"/>
                <w:sz w:val="18"/>
                <w:szCs w:val="18"/>
              </w:rPr>
            </w:pPr>
            <w:r w:rsidRPr="00681AF4">
              <w:rPr>
                <w:rFonts w:cstheme="minorHAnsi"/>
                <w:sz w:val="18"/>
                <w:szCs w:val="18"/>
              </w:rPr>
              <w:t>54.40   </w:t>
            </w:r>
          </w:p>
        </w:tc>
      </w:tr>
      <w:tr w:rsidR="004C6B5E" w:rsidRPr="00681AF4" w14:paraId="1043A0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886A94E" w14:textId="77777777" w:rsidR="004C6B5E" w:rsidRPr="00681AF4" w:rsidRDefault="004C6B5E" w:rsidP="00F10E17">
            <w:pPr>
              <w:rPr>
                <w:rFonts w:cstheme="minorHAnsi"/>
                <w:sz w:val="18"/>
                <w:szCs w:val="18"/>
              </w:rPr>
            </w:pPr>
            <w:r w:rsidRPr="00681AF4">
              <w:rPr>
                <w:rFonts w:cstheme="minorHAnsi"/>
                <w:sz w:val="18"/>
                <w:szCs w:val="18"/>
              </w:rPr>
              <w:t>Physician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3119CA89" w14:textId="77777777" w:rsidR="004C6B5E" w:rsidRPr="00681AF4" w:rsidRDefault="004C6B5E" w:rsidP="00F10E17">
            <w:pPr>
              <w:rPr>
                <w:rFonts w:cstheme="minorHAnsi"/>
                <w:sz w:val="18"/>
                <w:szCs w:val="18"/>
              </w:rPr>
            </w:pPr>
            <w:r w:rsidRPr="00681AF4">
              <w:rPr>
                <w:rFonts w:cstheme="minorHAnsi"/>
                <w:sz w:val="18"/>
                <w:szCs w:val="18"/>
              </w:rPr>
              <w:t>30,214  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57BC243" w14:textId="77777777" w:rsidR="004C6B5E" w:rsidRPr="00681AF4" w:rsidRDefault="004C6B5E" w:rsidP="00F10E17">
            <w:pPr>
              <w:rPr>
                <w:rFonts w:cstheme="minorHAnsi"/>
                <w:sz w:val="18"/>
                <w:szCs w:val="18"/>
              </w:rPr>
            </w:pPr>
            <w:r w:rsidRPr="00681AF4">
              <w:rPr>
                <w:rFonts w:cstheme="minorHAnsi"/>
                <w:sz w:val="18"/>
                <w:szCs w:val="18"/>
              </w:rPr>
              <w:t>32.10   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7D84BAC" w14:textId="77777777" w:rsidR="004C6B5E" w:rsidRPr="00681AF4" w:rsidRDefault="004C6B5E" w:rsidP="00F10E17">
            <w:pPr>
              <w:rPr>
                <w:rFonts w:cstheme="minorHAnsi"/>
                <w:sz w:val="18"/>
                <w:szCs w:val="18"/>
              </w:rPr>
            </w:pPr>
            <w:r w:rsidRPr="00681AF4">
              <w:rPr>
                <w:rFonts w:cstheme="minorHAnsi"/>
                <w:sz w:val="18"/>
                <w:szCs w:val="18"/>
              </w:rPr>
              <w:t>Asia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FDBDC53" w14:textId="77777777" w:rsidR="004C6B5E" w:rsidRPr="00681AF4" w:rsidRDefault="004C6B5E" w:rsidP="00F10E17">
            <w:pPr>
              <w:rPr>
                <w:rFonts w:cstheme="minorHAnsi"/>
                <w:sz w:val="18"/>
                <w:szCs w:val="18"/>
              </w:rPr>
            </w:pPr>
            <w:r w:rsidRPr="00681AF4">
              <w:rPr>
                <w:rFonts w:cstheme="minorHAnsi"/>
                <w:sz w:val="18"/>
                <w:szCs w:val="18"/>
              </w:rPr>
              <w:t>8,843  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0A04A00" w14:textId="77777777" w:rsidR="004C6B5E" w:rsidRPr="00681AF4" w:rsidRDefault="004C6B5E" w:rsidP="00F10E17">
            <w:pPr>
              <w:rPr>
                <w:rFonts w:cstheme="minorHAnsi"/>
                <w:sz w:val="18"/>
                <w:szCs w:val="18"/>
              </w:rPr>
            </w:pPr>
            <w:r w:rsidRPr="00681AF4">
              <w:rPr>
                <w:rFonts w:cstheme="minorHAnsi"/>
                <w:sz w:val="18"/>
                <w:szCs w:val="18"/>
              </w:rPr>
              <w:t>9.28   </w:t>
            </w:r>
          </w:p>
        </w:tc>
      </w:tr>
      <w:tr w:rsidR="004C6B5E" w:rsidRPr="00681AF4" w14:paraId="36AC0F1C"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D73A7DB"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FB337C" w14:textId="77777777" w:rsidR="004C6B5E" w:rsidRPr="00681AF4" w:rsidRDefault="004C6B5E" w:rsidP="00F10E17">
            <w:pPr>
              <w:rPr>
                <w:rFonts w:cstheme="minorHAnsi"/>
                <w:sz w:val="18"/>
                <w:szCs w:val="18"/>
              </w:rPr>
            </w:pPr>
            <w:r w:rsidRPr="00681AF4">
              <w:rPr>
                <w:rFonts w:cstheme="minorHAnsi"/>
                <w:sz w:val="18"/>
                <w:szCs w:val="18"/>
              </w:rPr>
              <w:t>1,811  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7F2D4FE"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E1EFE9" w14:textId="77777777" w:rsidR="004C6B5E" w:rsidRPr="00681AF4" w:rsidRDefault="004C6B5E" w:rsidP="00F10E17">
            <w:pPr>
              <w:rPr>
                <w:rFonts w:cstheme="minorHAnsi"/>
                <w:sz w:val="18"/>
                <w:szCs w:val="18"/>
              </w:rPr>
            </w:pPr>
            <w:r w:rsidRPr="00681AF4">
              <w:rPr>
                <w:rFonts w:cstheme="minorHAnsi"/>
                <w:sz w:val="18"/>
                <w:szCs w:val="18"/>
              </w:rPr>
              <w:t>South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BBD9D1A" w14:textId="77777777" w:rsidR="004C6B5E" w:rsidRPr="00681AF4" w:rsidRDefault="004C6B5E" w:rsidP="00F10E17">
            <w:pPr>
              <w:rPr>
                <w:rFonts w:cstheme="minorHAnsi"/>
                <w:sz w:val="18"/>
                <w:szCs w:val="18"/>
              </w:rPr>
            </w:pPr>
            <w:r w:rsidRPr="00681AF4">
              <w:rPr>
                <w:rFonts w:cstheme="minorHAnsi"/>
                <w:sz w:val="18"/>
                <w:szCs w:val="18"/>
              </w:rPr>
              <w:t>1,012  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440D805" w14:textId="77777777" w:rsidR="004C6B5E" w:rsidRPr="00681AF4" w:rsidRDefault="004C6B5E" w:rsidP="00F10E17">
            <w:pPr>
              <w:rPr>
                <w:rFonts w:cstheme="minorHAnsi"/>
                <w:sz w:val="18"/>
                <w:szCs w:val="18"/>
              </w:rPr>
            </w:pPr>
            <w:r w:rsidRPr="00681AF4">
              <w:rPr>
                <w:rFonts w:cstheme="minorHAnsi"/>
                <w:sz w:val="18"/>
                <w:szCs w:val="18"/>
              </w:rPr>
              <w:t>1.06   </w:t>
            </w:r>
          </w:p>
        </w:tc>
      </w:tr>
      <w:tr w:rsidR="004C6B5E" w:rsidRPr="00681AF4" w14:paraId="27EFAF0D"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1CC701B"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AF56180"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2AA2CFD"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58CCD4F" w14:textId="77777777" w:rsidR="004C6B5E" w:rsidRPr="00681AF4" w:rsidRDefault="004C6B5E" w:rsidP="00F10E17">
            <w:pPr>
              <w:rPr>
                <w:rFonts w:cstheme="minorHAnsi"/>
                <w:sz w:val="18"/>
                <w:szCs w:val="18"/>
              </w:rPr>
            </w:pPr>
            <w:r w:rsidRPr="00681AF4">
              <w:rPr>
                <w:rFonts w:cstheme="minorHAnsi"/>
                <w:sz w:val="18"/>
                <w:szCs w:val="18"/>
              </w:rPr>
              <w:t>Oceania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5AD4303" w14:textId="77777777" w:rsidR="004C6B5E" w:rsidRPr="00681AF4" w:rsidRDefault="004C6B5E" w:rsidP="00F10E17">
            <w:pPr>
              <w:rPr>
                <w:rFonts w:cstheme="minorHAnsi"/>
                <w:sz w:val="18"/>
                <w:szCs w:val="18"/>
              </w:rPr>
            </w:pPr>
            <w:r w:rsidRPr="00681AF4">
              <w:rPr>
                <w:rFonts w:cstheme="minorHAnsi"/>
                <w:sz w:val="18"/>
                <w:szCs w:val="18"/>
              </w:rPr>
              <w:t>1,875  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2F0B8D6" w14:textId="77777777" w:rsidR="004C6B5E" w:rsidRPr="00681AF4" w:rsidRDefault="004C6B5E" w:rsidP="00F10E17">
            <w:pPr>
              <w:rPr>
                <w:rFonts w:cstheme="minorHAnsi"/>
                <w:sz w:val="18"/>
                <w:szCs w:val="18"/>
              </w:rPr>
            </w:pPr>
            <w:r w:rsidRPr="00681AF4">
              <w:rPr>
                <w:rFonts w:cstheme="minorHAnsi"/>
                <w:sz w:val="18"/>
                <w:szCs w:val="18"/>
              </w:rPr>
              <w:t>1.97   </w:t>
            </w:r>
          </w:p>
        </w:tc>
      </w:tr>
      <w:tr w:rsidR="004C6B5E" w:rsidRPr="00681AF4" w14:paraId="2D201B2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1B603D"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0247C7D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6C99DF5"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FBD6B3D" w14:textId="77777777" w:rsidR="004C6B5E" w:rsidRPr="00681AF4" w:rsidRDefault="004C6B5E" w:rsidP="00F10E17">
            <w:pPr>
              <w:rPr>
                <w:rFonts w:cstheme="minorHAnsi"/>
                <w:sz w:val="18"/>
                <w:szCs w:val="18"/>
              </w:rPr>
            </w:pPr>
            <w:r w:rsidRPr="00681AF4">
              <w:rPr>
                <w:rFonts w:cstheme="minorHAnsi"/>
                <w:sz w:val="18"/>
                <w:szCs w:val="18"/>
              </w:rPr>
              <w:t>Africa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0C7EC96" w14:textId="77777777" w:rsidR="004C6B5E" w:rsidRPr="00681AF4" w:rsidRDefault="004C6B5E" w:rsidP="00F10E17">
            <w:pPr>
              <w:rPr>
                <w:rFonts w:cstheme="minorHAnsi"/>
                <w:sz w:val="18"/>
                <w:szCs w:val="18"/>
              </w:rPr>
            </w:pPr>
            <w:r w:rsidRPr="00681AF4">
              <w:rPr>
                <w:rFonts w:cstheme="minorHAnsi"/>
                <w:sz w:val="18"/>
                <w:szCs w:val="18"/>
              </w:rPr>
              <w:t>422  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00CBFFC7" w14:textId="77777777" w:rsidR="004C6B5E" w:rsidRPr="00681AF4" w:rsidRDefault="004C6B5E" w:rsidP="00F10E17">
            <w:pPr>
              <w:rPr>
                <w:rFonts w:cstheme="minorHAnsi"/>
                <w:sz w:val="18"/>
                <w:szCs w:val="18"/>
              </w:rPr>
            </w:pPr>
            <w:r w:rsidRPr="00681AF4">
              <w:rPr>
                <w:rFonts w:cstheme="minorHAnsi"/>
                <w:sz w:val="18"/>
                <w:szCs w:val="18"/>
              </w:rPr>
              <w:t>0.44   </w:t>
            </w:r>
          </w:p>
        </w:tc>
      </w:tr>
      <w:tr w:rsidR="004C6B5E" w:rsidRPr="00681AF4" w14:paraId="7924EA75"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3BDB6C7"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019C3F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77F26BB"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3FDAB86"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5AA1A7A" w14:textId="77777777" w:rsidR="004C6B5E" w:rsidRPr="00681AF4" w:rsidRDefault="004C6B5E" w:rsidP="00F10E17">
            <w:pPr>
              <w:rPr>
                <w:rFonts w:cstheme="minorHAnsi"/>
                <w:sz w:val="18"/>
                <w:szCs w:val="18"/>
              </w:rPr>
            </w:pPr>
            <w:r w:rsidRPr="00681AF4">
              <w:rPr>
                <w:rFonts w:cstheme="minorHAnsi"/>
                <w:sz w:val="18"/>
                <w:szCs w:val="18"/>
              </w:rPr>
              <w:t>623  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9C6C29E" w14:textId="77777777" w:rsidR="004C6B5E" w:rsidRPr="00681AF4" w:rsidRDefault="004C6B5E" w:rsidP="00F10E17">
            <w:pPr>
              <w:rPr>
                <w:rFonts w:cstheme="minorHAnsi"/>
                <w:sz w:val="18"/>
                <w:szCs w:val="18"/>
              </w:rPr>
            </w:pPr>
            <w:r w:rsidRPr="00681AF4">
              <w:rPr>
                <w:rFonts w:cstheme="minorHAnsi"/>
                <w:sz w:val="18"/>
                <w:szCs w:val="18"/>
              </w:rPr>
              <w:t>   </w:t>
            </w:r>
          </w:p>
        </w:tc>
      </w:tr>
    </w:tbl>
    <w:p w14:paraId="134D0AC5" w14:textId="77777777" w:rsidR="004C6B5E" w:rsidRPr="00681AF4" w:rsidRDefault="004C6B5E" w:rsidP="004C6B5E">
      <w:pPr>
        <w:jc w:val="center"/>
        <w:rPr>
          <w:rFonts w:cstheme="minorHAnsi"/>
          <w:i/>
          <w:iCs/>
          <w:sz w:val="18"/>
          <w:szCs w:val="18"/>
          <w:lang w:val="en-US"/>
        </w:rPr>
      </w:pPr>
      <w:r w:rsidRPr="00681AF4">
        <w:rPr>
          <w:rFonts w:cstheme="minorHAnsi"/>
          <w:b/>
          <w:bCs/>
          <w:sz w:val="18"/>
          <w:szCs w:val="18"/>
          <w:lang w:val="en-US"/>
        </w:rPr>
        <w:t>Table 3</w:t>
      </w:r>
      <w:r w:rsidRPr="00681AF4">
        <w:rPr>
          <w:rFonts w:cstheme="minorHAnsi"/>
          <w:sz w:val="18"/>
          <w:szCs w:val="18"/>
          <w:lang w:val="en-US"/>
        </w:rPr>
        <w:t>: Descriptive analysis of reports containing at least one drug coded as interacting (“I”).</w:t>
      </w:r>
    </w:p>
    <w:p w14:paraId="3517BA17" w14:textId="77777777" w:rsidR="00232E0B" w:rsidRPr="00E23F97" w:rsidRDefault="00232E0B" w:rsidP="00BC7123">
      <w:pPr>
        <w:rPr>
          <w:rFonts w:cstheme="minorHAnsi"/>
          <w:b/>
          <w:bCs/>
          <w:sz w:val="18"/>
          <w:szCs w:val="18"/>
          <w:lang w:val="en-US"/>
        </w:rPr>
      </w:pPr>
    </w:p>
    <w:p w14:paraId="10217EB2" w14:textId="77777777" w:rsidR="00232E0B" w:rsidRPr="00E23F97" w:rsidRDefault="00232E0B" w:rsidP="00BC7123">
      <w:pPr>
        <w:rPr>
          <w:rFonts w:cstheme="minorHAnsi"/>
          <w:sz w:val="18"/>
          <w:szCs w:val="18"/>
          <w:lang w:val="en-US"/>
        </w:rPr>
      </w:pPr>
      <w:r w:rsidRPr="00681AF4">
        <w:rPr>
          <w:rFonts w:cstheme="minorHAnsi"/>
          <w:b/>
          <w:bCs/>
          <w:sz w:val="18"/>
          <w:szCs w:val="18"/>
          <w:lang w:val="en-US"/>
        </w:rPr>
        <w:t>Most reported non-interacting drugs for most reported interacting drugs</w:t>
      </w:r>
      <w:r w:rsidRPr="00681AF4">
        <w:rPr>
          <w:rFonts w:cstheme="minorHAnsi"/>
          <w:sz w:val="18"/>
          <w:szCs w:val="18"/>
          <w:lang w:val="en-US"/>
        </w:rPr>
        <w:t> </w:t>
      </w:r>
    </w:p>
    <w:p w14:paraId="6C4EBE01" w14:textId="77777777" w:rsidR="00232E0B" w:rsidRPr="00E23F97" w:rsidRDefault="00232E0B" w:rsidP="00BC7123">
      <w:pPr>
        <w:rPr>
          <w:rFonts w:cstheme="minorHAnsi"/>
          <w:sz w:val="18"/>
          <w:szCs w:val="18"/>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5"/>
        <w:gridCol w:w="1860"/>
        <w:gridCol w:w="705"/>
      </w:tblGrid>
      <w:tr w:rsidR="00232E0B" w:rsidRPr="00681AF4" w14:paraId="5EBECB76" w14:textId="77777777" w:rsidTr="009D31D0">
        <w:trPr>
          <w:trHeight w:val="315"/>
          <w:jc w:val="center"/>
        </w:trPr>
        <w:tc>
          <w:tcPr>
            <w:tcW w:w="1665" w:type="dxa"/>
            <w:tcBorders>
              <w:top w:val="single" w:sz="18" w:space="0" w:color="000000"/>
              <w:left w:val="single" w:sz="18" w:space="0" w:color="000000"/>
              <w:bottom w:val="single" w:sz="18" w:space="0" w:color="000000"/>
              <w:right w:val="nil"/>
            </w:tcBorders>
            <w:shd w:val="clear" w:color="auto" w:fill="DAE8F8"/>
            <w:vAlign w:val="center"/>
            <w:hideMark/>
          </w:tcPr>
          <w:p w14:paraId="08962B78"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675" w:type="dxa"/>
            <w:tcBorders>
              <w:top w:val="single" w:sz="18" w:space="0" w:color="000000"/>
              <w:left w:val="nil"/>
              <w:bottom w:val="single" w:sz="18" w:space="0" w:color="000000"/>
              <w:right w:val="single" w:sz="6" w:space="0" w:color="auto"/>
            </w:tcBorders>
            <w:shd w:val="clear" w:color="auto" w:fill="DAE8F8"/>
            <w:vAlign w:val="center"/>
            <w:hideMark/>
          </w:tcPr>
          <w:p w14:paraId="040E4BAD"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c>
          <w:tcPr>
            <w:tcW w:w="1860" w:type="dxa"/>
            <w:tcBorders>
              <w:top w:val="single" w:sz="18" w:space="0" w:color="000000"/>
              <w:left w:val="single" w:sz="6" w:space="0" w:color="auto"/>
              <w:bottom w:val="single" w:sz="18" w:space="0" w:color="000000"/>
              <w:right w:val="nil"/>
            </w:tcBorders>
            <w:shd w:val="clear" w:color="auto" w:fill="DAE8F8"/>
            <w:vAlign w:val="center"/>
            <w:hideMark/>
          </w:tcPr>
          <w:p w14:paraId="3379DE5A"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705" w:type="dxa"/>
            <w:tcBorders>
              <w:top w:val="single" w:sz="18" w:space="0" w:color="000000"/>
              <w:left w:val="nil"/>
              <w:bottom w:val="single" w:sz="18" w:space="0" w:color="000000"/>
              <w:right w:val="single" w:sz="18" w:space="0" w:color="000000"/>
            </w:tcBorders>
            <w:shd w:val="clear" w:color="auto" w:fill="DAE8F8"/>
            <w:vAlign w:val="center"/>
            <w:hideMark/>
          </w:tcPr>
          <w:p w14:paraId="6553E681"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r>
      <w:tr w:rsidR="00232E0B" w:rsidRPr="00681AF4" w14:paraId="35694310"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t>Drug: warfarin</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356316AA" w14:textId="77777777" w:rsidR="00232E0B" w:rsidRPr="00681AF4" w:rsidRDefault="00232E0B" w:rsidP="00BC7123">
            <w:pPr>
              <w:rPr>
                <w:rFonts w:cstheme="minorHAnsi"/>
                <w:sz w:val="18"/>
                <w:szCs w:val="18"/>
              </w:rPr>
            </w:pPr>
            <w:r w:rsidRPr="00681AF4">
              <w:rPr>
                <w:rFonts w:cstheme="minorHAnsi"/>
                <w:i/>
                <w:iCs/>
                <w:sz w:val="18"/>
                <w:szCs w:val="18"/>
              </w:rPr>
              <w:t>Drug: rivaroxaban</w:t>
            </w:r>
            <w:r w:rsidRPr="00681AF4">
              <w:rPr>
                <w:rFonts w:cstheme="minorHAnsi"/>
                <w:sz w:val="18"/>
                <w:szCs w:val="18"/>
              </w:rPr>
              <w:t> </w:t>
            </w:r>
          </w:p>
        </w:tc>
      </w:tr>
      <w:tr w:rsidR="00232E0B" w:rsidRPr="00681AF4" w14:paraId="16419441"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38E5437"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0EB08DE" w14:textId="77777777" w:rsidTr="009D31D0">
        <w:trPr>
          <w:trHeight w:val="285"/>
          <w:jc w:val="center"/>
        </w:trPr>
        <w:tc>
          <w:tcPr>
            <w:tcW w:w="1665" w:type="dxa"/>
            <w:tcBorders>
              <w:top w:val="nil"/>
              <w:left w:val="single" w:sz="18" w:space="0" w:color="000000"/>
              <w:bottom w:val="nil"/>
              <w:right w:val="nil"/>
            </w:tcBorders>
            <w:vAlign w:val="center"/>
            <w:hideMark/>
          </w:tcPr>
          <w:p w14:paraId="6CE1460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94827CD"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002BB23A"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27610AE0"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883F345" w14:textId="77777777" w:rsidTr="009D31D0">
        <w:trPr>
          <w:trHeight w:val="285"/>
          <w:jc w:val="center"/>
        </w:trPr>
        <w:tc>
          <w:tcPr>
            <w:tcW w:w="1665" w:type="dxa"/>
            <w:tcBorders>
              <w:top w:val="nil"/>
              <w:left w:val="single" w:sz="18" w:space="0" w:color="000000"/>
              <w:bottom w:val="nil"/>
              <w:right w:val="nil"/>
            </w:tcBorders>
            <w:vAlign w:val="center"/>
            <w:hideMark/>
          </w:tcPr>
          <w:p w14:paraId="63C01E8A"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5C60719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7AF1B4EB"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25B69522"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1FDC5F3A" w14:textId="77777777" w:rsidTr="009D31D0">
        <w:trPr>
          <w:trHeight w:val="285"/>
          <w:jc w:val="center"/>
        </w:trPr>
        <w:tc>
          <w:tcPr>
            <w:tcW w:w="1665" w:type="dxa"/>
            <w:tcBorders>
              <w:top w:val="nil"/>
              <w:left w:val="single" w:sz="18" w:space="0" w:color="000000"/>
              <w:bottom w:val="nil"/>
              <w:right w:val="nil"/>
            </w:tcBorders>
            <w:vAlign w:val="center"/>
            <w:hideMark/>
          </w:tcPr>
          <w:p w14:paraId="2918879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D1595E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256D2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26DA4D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9AC9051" w14:textId="77777777" w:rsidTr="009D31D0">
        <w:trPr>
          <w:trHeight w:val="285"/>
          <w:jc w:val="center"/>
        </w:trPr>
        <w:tc>
          <w:tcPr>
            <w:tcW w:w="1665" w:type="dxa"/>
            <w:tcBorders>
              <w:top w:val="nil"/>
              <w:left w:val="single" w:sz="18" w:space="0" w:color="000000"/>
              <w:bottom w:val="nil"/>
              <w:right w:val="nil"/>
            </w:tcBorders>
            <w:vAlign w:val="center"/>
            <w:hideMark/>
          </w:tcPr>
          <w:p w14:paraId="643DF63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381C1E2F"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29BEC85E"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7198914"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0C667B1C" w14:textId="77777777" w:rsidTr="009D31D0">
        <w:trPr>
          <w:trHeight w:val="285"/>
          <w:jc w:val="center"/>
        </w:trPr>
        <w:tc>
          <w:tcPr>
            <w:tcW w:w="1665" w:type="dxa"/>
            <w:tcBorders>
              <w:top w:val="nil"/>
              <w:left w:val="single" w:sz="18" w:space="0" w:color="000000"/>
              <w:bottom w:val="nil"/>
              <w:right w:val="nil"/>
            </w:tcBorders>
            <w:vAlign w:val="center"/>
            <w:hideMark/>
          </w:tcPr>
          <w:p w14:paraId="7C295B46"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99F833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5778C4E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F2653B7"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9B378C8" w14:textId="77777777" w:rsidTr="009D31D0">
        <w:trPr>
          <w:trHeight w:val="285"/>
          <w:jc w:val="center"/>
        </w:trPr>
        <w:tc>
          <w:tcPr>
            <w:tcW w:w="1665" w:type="dxa"/>
            <w:tcBorders>
              <w:top w:val="nil"/>
              <w:left w:val="single" w:sz="18" w:space="0" w:color="000000"/>
              <w:bottom w:val="nil"/>
              <w:right w:val="nil"/>
            </w:tcBorders>
            <w:vAlign w:val="center"/>
            <w:hideMark/>
          </w:tcPr>
          <w:p w14:paraId="528D9CAA"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DC00824"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B051382"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CCA588A"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28693382" w14:textId="77777777" w:rsidTr="009D31D0">
        <w:trPr>
          <w:trHeight w:val="285"/>
          <w:jc w:val="center"/>
        </w:trPr>
        <w:tc>
          <w:tcPr>
            <w:tcW w:w="1665" w:type="dxa"/>
            <w:tcBorders>
              <w:top w:val="nil"/>
              <w:left w:val="single" w:sz="18" w:space="0" w:color="000000"/>
              <w:bottom w:val="nil"/>
              <w:right w:val="nil"/>
            </w:tcBorders>
            <w:vAlign w:val="center"/>
            <w:hideMark/>
          </w:tcPr>
          <w:p w14:paraId="352D518C"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69E26E0"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1C46300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4BAC348F"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152C261" w14:textId="77777777" w:rsidTr="009D31D0">
        <w:trPr>
          <w:trHeight w:val="285"/>
          <w:jc w:val="center"/>
        </w:trPr>
        <w:tc>
          <w:tcPr>
            <w:tcW w:w="1665" w:type="dxa"/>
            <w:tcBorders>
              <w:top w:val="nil"/>
              <w:left w:val="single" w:sz="18" w:space="0" w:color="000000"/>
              <w:bottom w:val="nil"/>
              <w:right w:val="nil"/>
            </w:tcBorders>
            <w:vAlign w:val="center"/>
            <w:hideMark/>
          </w:tcPr>
          <w:p w14:paraId="66E9C8BB" w14:textId="77777777" w:rsidR="00232E0B" w:rsidRPr="00681AF4" w:rsidRDefault="00232E0B" w:rsidP="00BC7123">
            <w:pPr>
              <w:rPr>
                <w:rFonts w:cstheme="minorHAnsi"/>
                <w:sz w:val="18"/>
                <w:szCs w:val="18"/>
              </w:rPr>
            </w:pPr>
            <w:r w:rsidRPr="00681AF4">
              <w:rPr>
                <w:rFonts w:cstheme="minorHAnsi"/>
                <w:sz w:val="18"/>
                <w:szCs w:val="18"/>
              </w:rPr>
              <w:lastRenderedPageBreak/>
              <w:t>atorvastatin </w:t>
            </w:r>
          </w:p>
        </w:tc>
        <w:tc>
          <w:tcPr>
            <w:tcW w:w="675" w:type="dxa"/>
            <w:tcBorders>
              <w:top w:val="nil"/>
              <w:left w:val="nil"/>
              <w:bottom w:val="nil"/>
              <w:right w:val="single" w:sz="6" w:space="0" w:color="auto"/>
            </w:tcBorders>
            <w:vAlign w:val="center"/>
            <w:hideMark/>
          </w:tcPr>
          <w:p w14:paraId="31C6AB37"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2DA32B6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67C5FB9E"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6FEFCE51" w14:textId="77777777" w:rsidTr="009D31D0">
        <w:trPr>
          <w:trHeight w:val="285"/>
          <w:jc w:val="center"/>
        </w:trPr>
        <w:tc>
          <w:tcPr>
            <w:tcW w:w="1665" w:type="dxa"/>
            <w:tcBorders>
              <w:top w:val="nil"/>
              <w:left w:val="single" w:sz="18" w:space="0" w:color="000000"/>
              <w:bottom w:val="nil"/>
              <w:right w:val="nil"/>
            </w:tcBorders>
            <w:vAlign w:val="center"/>
            <w:hideMark/>
          </w:tcPr>
          <w:p w14:paraId="4EF7BEE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162AE0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11BC33A5"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C15EB46"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B8E940E"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DCAFD39"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4F616107"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65D423E8"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672575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624831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1867834B"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20D34314" w14:textId="77777777" w:rsidTr="009D31D0">
        <w:trPr>
          <w:trHeight w:val="285"/>
          <w:jc w:val="center"/>
        </w:trPr>
        <w:tc>
          <w:tcPr>
            <w:tcW w:w="1665" w:type="dxa"/>
            <w:tcBorders>
              <w:top w:val="nil"/>
              <w:left w:val="single" w:sz="18" w:space="0" w:color="000000"/>
              <w:bottom w:val="nil"/>
              <w:right w:val="nil"/>
            </w:tcBorders>
            <w:vAlign w:val="center"/>
            <w:hideMark/>
          </w:tcPr>
          <w:p w14:paraId="51C55DE5"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1BB00CE9"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BEBFDA4"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76E62D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34DC0DD6" w14:textId="77777777" w:rsidTr="009D31D0">
        <w:trPr>
          <w:trHeight w:val="285"/>
          <w:jc w:val="center"/>
        </w:trPr>
        <w:tc>
          <w:tcPr>
            <w:tcW w:w="1665" w:type="dxa"/>
            <w:tcBorders>
              <w:top w:val="nil"/>
              <w:left w:val="single" w:sz="18" w:space="0" w:color="000000"/>
              <w:bottom w:val="nil"/>
              <w:right w:val="nil"/>
            </w:tcBorders>
            <w:vAlign w:val="center"/>
            <w:hideMark/>
          </w:tcPr>
          <w:p w14:paraId="63C10F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085855A"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D59904F"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001EC89"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4C3D8975" w14:textId="77777777" w:rsidTr="009D31D0">
        <w:trPr>
          <w:trHeight w:val="285"/>
          <w:jc w:val="center"/>
        </w:trPr>
        <w:tc>
          <w:tcPr>
            <w:tcW w:w="1665" w:type="dxa"/>
            <w:tcBorders>
              <w:top w:val="nil"/>
              <w:left w:val="single" w:sz="18" w:space="0" w:color="000000"/>
              <w:bottom w:val="nil"/>
              <w:right w:val="nil"/>
            </w:tcBorders>
            <w:vAlign w:val="center"/>
            <w:hideMark/>
          </w:tcPr>
          <w:p w14:paraId="790BA690"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4F01E65F"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16EFBD1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63577B2"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76CEA13F" w14:textId="77777777" w:rsidTr="009D31D0">
        <w:trPr>
          <w:trHeight w:val="285"/>
          <w:jc w:val="center"/>
        </w:trPr>
        <w:tc>
          <w:tcPr>
            <w:tcW w:w="1665" w:type="dxa"/>
            <w:tcBorders>
              <w:top w:val="nil"/>
              <w:left w:val="single" w:sz="18" w:space="0" w:color="000000"/>
              <w:bottom w:val="nil"/>
              <w:right w:val="nil"/>
            </w:tcBorders>
            <w:vAlign w:val="center"/>
            <w:hideMark/>
          </w:tcPr>
          <w:p w14:paraId="6FCF244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78AF51F1"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78E77386"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247C7F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F062507" w14:textId="77777777" w:rsidTr="009D31D0">
        <w:trPr>
          <w:trHeight w:val="285"/>
          <w:jc w:val="center"/>
        </w:trPr>
        <w:tc>
          <w:tcPr>
            <w:tcW w:w="1665" w:type="dxa"/>
            <w:tcBorders>
              <w:top w:val="nil"/>
              <w:left w:val="single" w:sz="18" w:space="0" w:color="000000"/>
              <w:bottom w:val="nil"/>
              <w:right w:val="nil"/>
            </w:tcBorders>
            <w:vAlign w:val="center"/>
            <w:hideMark/>
          </w:tcPr>
          <w:p w14:paraId="700CE44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9E2AF8"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03E3485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15AAF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6E9F488C" w14:textId="77777777" w:rsidTr="009D31D0">
        <w:trPr>
          <w:trHeight w:val="285"/>
          <w:jc w:val="center"/>
        </w:trPr>
        <w:tc>
          <w:tcPr>
            <w:tcW w:w="1665" w:type="dxa"/>
            <w:tcBorders>
              <w:top w:val="nil"/>
              <w:left w:val="single" w:sz="18" w:space="0" w:color="000000"/>
              <w:bottom w:val="nil"/>
              <w:right w:val="nil"/>
            </w:tcBorders>
            <w:vAlign w:val="center"/>
            <w:hideMark/>
          </w:tcPr>
          <w:p w14:paraId="39C757C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7E7BA1"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2599446"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19A1187"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E9E827" w14:textId="77777777" w:rsidTr="009D31D0">
        <w:trPr>
          <w:trHeight w:val="285"/>
          <w:jc w:val="center"/>
        </w:trPr>
        <w:tc>
          <w:tcPr>
            <w:tcW w:w="1665" w:type="dxa"/>
            <w:tcBorders>
              <w:top w:val="nil"/>
              <w:left w:val="single" w:sz="18" w:space="0" w:color="000000"/>
              <w:bottom w:val="nil"/>
              <w:right w:val="nil"/>
            </w:tcBorders>
            <w:vAlign w:val="center"/>
            <w:hideMark/>
          </w:tcPr>
          <w:p w14:paraId="6FAF214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C9BF1AA"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592D701"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1D4F2FCF"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596BDBBA" w14:textId="77777777" w:rsidTr="009D31D0">
        <w:trPr>
          <w:trHeight w:val="285"/>
          <w:jc w:val="center"/>
        </w:trPr>
        <w:tc>
          <w:tcPr>
            <w:tcW w:w="1665" w:type="dxa"/>
            <w:tcBorders>
              <w:top w:val="nil"/>
              <w:left w:val="single" w:sz="18" w:space="0" w:color="000000"/>
              <w:bottom w:val="nil"/>
              <w:right w:val="nil"/>
            </w:tcBorders>
            <w:vAlign w:val="center"/>
            <w:hideMark/>
          </w:tcPr>
          <w:p w14:paraId="057BCC61"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95C5F2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7BB820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F77FE8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73248C00" w14:textId="77777777" w:rsidTr="009D31D0">
        <w:trPr>
          <w:trHeight w:val="285"/>
          <w:jc w:val="center"/>
        </w:trPr>
        <w:tc>
          <w:tcPr>
            <w:tcW w:w="1665" w:type="dxa"/>
            <w:tcBorders>
              <w:top w:val="nil"/>
              <w:left w:val="single" w:sz="18" w:space="0" w:color="000000"/>
              <w:bottom w:val="nil"/>
              <w:right w:val="nil"/>
            </w:tcBorders>
            <w:vAlign w:val="center"/>
            <w:hideMark/>
          </w:tcPr>
          <w:p w14:paraId="19D95D3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42DAD1DD"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5FB1E9E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4767C605"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D28141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C1BC23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2FF61571"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EA14DA5"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5D2C7241"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30EDE5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F595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51D120A" w14:textId="77777777" w:rsidTr="009D31D0">
        <w:trPr>
          <w:trHeight w:val="285"/>
          <w:jc w:val="center"/>
        </w:trPr>
        <w:tc>
          <w:tcPr>
            <w:tcW w:w="1665" w:type="dxa"/>
            <w:tcBorders>
              <w:top w:val="nil"/>
              <w:left w:val="single" w:sz="18" w:space="0" w:color="000000"/>
              <w:bottom w:val="nil"/>
              <w:right w:val="nil"/>
            </w:tcBorders>
            <w:vAlign w:val="center"/>
            <w:hideMark/>
          </w:tcPr>
          <w:p w14:paraId="3184A54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8C59119"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E5C530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6EA49C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22CCF34F" w14:textId="77777777" w:rsidTr="009D31D0">
        <w:trPr>
          <w:trHeight w:val="285"/>
          <w:jc w:val="center"/>
        </w:trPr>
        <w:tc>
          <w:tcPr>
            <w:tcW w:w="1665" w:type="dxa"/>
            <w:tcBorders>
              <w:top w:val="nil"/>
              <w:left w:val="single" w:sz="18" w:space="0" w:color="000000"/>
              <w:bottom w:val="nil"/>
              <w:right w:val="nil"/>
            </w:tcBorders>
            <w:vAlign w:val="center"/>
            <w:hideMark/>
          </w:tcPr>
          <w:p w14:paraId="3749CCB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253E91F2"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C71BD1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270F7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49326E3C" w14:textId="77777777" w:rsidTr="009D31D0">
        <w:trPr>
          <w:trHeight w:val="285"/>
          <w:jc w:val="center"/>
        </w:trPr>
        <w:tc>
          <w:tcPr>
            <w:tcW w:w="1665" w:type="dxa"/>
            <w:tcBorders>
              <w:top w:val="nil"/>
              <w:left w:val="single" w:sz="18" w:space="0" w:color="000000"/>
              <w:bottom w:val="nil"/>
              <w:right w:val="nil"/>
            </w:tcBorders>
            <w:vAlign w:val="center"/>
            <w:hideMark/>
          </w:tcPr>
          <w:p w14:paraId="2B9EF47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C15601C"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B14D4B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593108FB"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3F44371" w14:textId="77777777" w:rsidTr="009D31D0">
        <w:trPr>
          <w:trHeight w:val="285"/>
          <w:jc w:val="center"/>
        </w:trPr>
        <w:tc>
          <w:tcPr>
            <w:tcW w:w="1665" w:type="dxa"/>
            <w:tcBorders>
              <w:top w:val="nil"/>
              <w:left w:val="single" w:sz="18" w:space="0" w:color="000000"/>
              <w:bottom w:val="nil"/>
              <w:right w:val="nil"/>
            </w:tcBorders>
            <w:vAlign w:val="center"/>
            <w:hideMark/>
          </w:tcPr>
          <w:p w14:paraId="2EBBC09A"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3D88E63"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5DB5FE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BFA1493"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8DB4AB2" w14:textId="77777777" w:rsidTr="009D31D0">
        <w:trPr>
          <w:trHeight w:val="285"/>
          <w:jc w:val="center"/>
        </w:trPr>
        <w:tc>
          <w:tcPr>
            <w:tcW w:w="1665" w:type="dxa"/>
            <w:tcBorders>
              <w:top w:val="nil"/>
              <w:left w:val="single" w:sz="18" w:space="0" w:color="000000"/>
              <w:bottom w:val="nil"/>
              <w:right w:val="nil"/>
            </w:tcBorders>
            <w:vAlign w:val="center"/>
            <w:hideMark/>
          </w:tcPr>
          <w:p w14:paraId="6CCBF91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681F427D"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1246A78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3B95B205"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7FC588BD" w14:textId="77777777" w:rsidTr="009D31D0">
        <w:trPr>
          <w:trHeight w:val="285"/>
          <w:jc w:val="center"/>
        </w:trPr>
        <w:tc>
          <w:tcPr>
            <w:tcW w:w="1665" w:type="dxa"/>
            <w:tcBorders>
              <w:top w:val="nil"/>
              <w:left w:val="single" w:sz="18" w:space="0" w:color="000000"/>
              <w:bottom w:val="nil"/>
              <w:right w:val="nil"/>
            </w:tcBorders>
            <w:vAlign w:val="center"/>
            <w:hideMark/>
          </w:tcPr>
          <w:p w14:paraId="0FCD898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B229580"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8CE40F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7B9E378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3BB18186" w14:textId="77777777" w:rsidTr="009D31D0">
        <w:trPr>
          <w:trHeight w:val="285"/>
          <w:jc w:val="center"/>
        </w:trPr>
        <w:tc>
          <w:tcPr>
            <w:tcW w:w="1665" w:type="dxa"/>
            <w:tcBorders>
              <w:top w:val="nil"/>
              <w:left w:val="single" w:sz="18" w:space="0" w:color="000000"/>
              <w:bottom w:val="nil"/>
              <w:right w:val="nil"/>
            </w:tcBorders>
            <w:vAlign w:val="center"/>
            <w:hideMark/>
          </w:tcPr>
          <w:p w14:paraId="581BB22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98F1109"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408D51F3"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88D9C4A"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659F2050" w14:textId="77777777" w:rsidTr="009D31D0">
        <w:trPr>
          <w:trHeight w:val="285"/>
          <w:jc w:val="center"/>
        </w:trPr>
        <w:tc>
          <w:tcPr>
            <w:tcW w:w="1665" w:type="dxa"/>
            <w:tcBorders>
              <w:top w:val="nil"/>
              <w:left w:val="single" w:sz="18" w:space="0" w:color="000000"/>
              <w:bottom w:val="nil"/>
              <w:right w:val="nil"/>
            </w:tcBorders>
            <w:vAlign w:val="center"/>
            <w:hideMark/>
          </w:tcPr>
          <w:p w14:paraId="23C2C5D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022C08D2"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E5B199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37F24DCA"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25177AC" w14:textId="77777777" w:rsidTr="009D31D0">
        <w:trPr>
          <w:trHeight w:val="285"/>
          <w:jc w:val="center"/>
        </w:trPr>
        <w:tc>
          <w:tcPr>
            <w:tcW w:w="1665" w:type="dxa"/>
            <w:tcBorders>
              <w:top w:val="nil"/>
              <w:left w:val="single" w:sz="18" w:space="0" w:color="000000"/>
              <w:bottom w:val="nil"/>
              <w:right w:val="nil"/>
            </w:tcBorders>
            <w:vAlign w:val="center"/>
            <w:hideMark/>
          </w:tcPr>
          <w:p w14:paraId="24A7866A"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9DC52D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462129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6170E015"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3963E1E1"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4A68C67E"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3093B4C7"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2D8B0A7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A1C43D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41B2FF98"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0FDA386A" w14:textId="77777777" w:rsidR="00232E0B" w:rsidRPr="00681AF4" w:rsidRDefault="00232E0B" w:rsidP="00BC7123">
            <w:pPr>
              <w:rPr>
                <w:rFonts w:cstheme="minorHAnsi"/>
                <w:sz w:val="18"/>
                <w:szCs w:val="18"/>
              </w:rPr>
            </w:pPr>
            <w:r w:rsidRPr="00681AF4">
              <w:rPr>
                <w:rFonts w:cstheme="minorHAnsi"/>
                <w:i/>
                <w:iCs/>
                <w:sz w:val="18"/>
                <w:szCs w:val="18"/>
              </w:rPr>
              <w:t>Drug: paracetamol</w:t>
            </w:r>
            <w:r w:rsidRPr="00681AF4">
              <w:rPr>
                <w:rFonts w:cstheme="minorHAnsi"/>
                <w:sz w:val="18"/>
                <w:szCs w:val="18"/>
              </w:rPr>
              <w:t> </w:t>
            </w:r>
          </w:p>
        </w:tc>
      </w:tr>
      <w:tr w:rsidR="00232E0B" w:rsidRPr="00681AF4" w14:paraId="665A612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AABA80A"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6420266" w14:textId="77777777" w:rsidTr="009D31D0">
        <w:trPr>
          <w:trHeight w:val="285"/>
          <w:jc w:val="center"/>
        </w:trPr>
        <w:tc>
          <w:tcPr>
            <w:tcW w:w="1665" w:type="dxa"/>
            <w:tcBorders>
              <w:top w:val="nil"/>
              <w:left w:val="single" w:sz="18" w:space="0" w:color="000000"/>
              <w:bottom w:val="nil"/>
              <w:right w:val="nil"/>
            </w:tcBorders>
            <w:vAlign w:val="center"/>
            <w:hideMark/>
          </w:tcPr>
          <w:p w14:paraId="344EB1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49EEC251"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67A16A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6723402"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445BC70" w14:textId="77777777" w:rsidTr="009D31D0">
        <w:trPr>
          <w:trHeight w:val="285"/>
          <w:jc w:val="center"/>
        </w:trPr>
        <w:tc>
          <w:tcPr>
            <w:tcW w:w="1665" w:type="dxa"/>
            <w:tcBorders>
              <w:top w:val="nil"/>
              <w:left w:val="single" w:sz="18" w:space="0" w:color="000000"/>
              <w:bottom w:val="nil"/>
              <w:right w:val="nil"/>
            </w:tcBorders>
            <w:vAlign w:val="center"/>
            <w:hideMark/>
          </w:tcPr>
          <w:p w14:paraId="3D62DC7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14AFCFA4"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7BD9255"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7EA392DA"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309D3503" w14:textId="77777777" w:rsidTr="009D31D0">
        <w:trPr>
          <w:trHeight w:val="285"/>
          <w:jc w:val="center"/>
        </w:trPr>
        <w:tc>
          <w:tcPr>
            <w:tcW w:w="1665" w:type="dxa"/>
            <w:tcBorders>
              <w:top w:val="nil"/>
              <w:left w:val="single" w:sz="18" w:space="0" w:color="000000"/>
              <w:bottom w:val="nil"/>
              <w:right w:val="nil"/>
            </w:tcBorders>
            <w:vAlign w:val="center"/>
            <w:hideMark/>
          </w:tcPr>
          <w:p w14:paraId="625B0FA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A74098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9F538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B54D5DB"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5651D618" w14:textId="77777777" w:rsidTr="009D31D0">
        <w:trPr>
          <w:trHeight w:val="285"/>
          <w:jc w:val="center"/>
        </w:trPr>
        <w:tc>
          <w:tcPr>
            <w:tcW w:w="1665" w:type="dxa"/>
            <w:tcBorders>
              <w:top w:val="nil"/>
              <w:left w:val="single" w:sz="18" w:space="0" w:color="000000"/>
              <w:bottom w:val="nil"/>
              <w:right w:val="nil"/>
            </w:tcBorders>
            <w:vAlign w:val="center"/>
            <w:hideMark/>
          </w:tcPr>
          <w:p w14:paraId="1A0770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2A7BA792"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64D86161"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5C1CC22B"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48F4707A" w14:textId="77777777" w:rsidTr="009D31D0">
        <w:trPr>
          <w:trHeight w:val="285"/>
          <w:jc w:val="center"/>
        </w:trPr>
        <w:tc>
          <w:tcPr>
            <w:tcW w:w="1665" w:type="dxa"/>
            <w:tcBorders>
              <w:top w:val="nil"/>
              <w:left w:val="single" w:sz="18" w:space="0" w:color="000000"/>
              <w:bottom w:val="nil"/>
              <w:right w:val="nil"/>
            </w:tcBorders>
            <w:vAlign w:val="center"/>
            <w:hideMark/>
          </w:tcPr>
          <w:p w14:paraId="1C8F34D5"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3CEA8840"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0C79D3EC"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8C3C1F4"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9337998" w14:textId="77777777" w:rsidTr="009D31D0">
        <w:trPr>
          <w:trHeight w:val="285"/>
          <w:jc w:val="center"/>
        </w:trPr>
        <w:tc>
          <w:tcPr>
            <w:tcW w:w="1665" w:type="dxa"/>
            <w:tcBorders>
              <w:top w:val="nil"/>
              <w:left w:val="single" w:sz="18" w:space="0" w:color="000000"/>
              <w:bottom w:val="nil"/>
              <w:right w:val="nil"/>
            </w:tcBorders>
            <w:vAlign w:val="center"/>
            <w:hideMark/>
          </w:tcPr>
          <w:p w14:paraId="648BD30E"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632CBF03"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46A8CAC1"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547720D5"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9580CE" w14:textId="77777777" w:rsidTr="009D31D0">
        <w:trPr>
          <w:trHeight w:val="285"/>
          <w:jc w:val="center"/>
        </w:trPr>
        <w:tc>
          <w:tcPr>
            <w:tcW w:w="1665" w:type="dxa"/>
            <w:tcBorders>
              <w:top w:val="nil"/>
              <w:left w:val="single" w:sz="18" w:space="0" w:color="000000"/>
              <w:bottom w:val="nil"/>
              <w:right w:val="nil"/>
            </w:tcBorders>
            <w:vAlign w:val="center"/>
            <w:hideMark/>
          </w:tcPr>
          <w:p w14:paraId="46CCC3D7"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3881E041"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6984EC96"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2B752191"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4545412" w14:textId="77777777" w:rsidTr="009D31D0">
        <w:trPr>
          <w:trHeight w:val="285"/>
          <w:jc w:val="center"/>
        </w:trPr>
        <w:tc>
          <w:tcPr>
            <w:tcW w:w="1665" w:type="dxa"/>
            <w:tcBorders>
              <w:top w:val="nil"/>
              <w:left w:val="single" w:sz="18" w:space="0" w:color="000000"/>
              <w:bottom w:val="nil"/>
              <w:right w:val="nil"/>
            </w:tcBorders>
            <w:vAlign w:val="center"/>
            <w:hideMark/>
          </w:tcPr>
          <w:p w14:paraId="4D7B4377"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0CD803E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561A55F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4B609C2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4EC1BDAF" w14:textId="77777777" w:rsidTr="009D31D0">
        <w:trPr>
          <w:trHeight w:val="285"/>
          <w:jc w:val="center"/>
        </w:trPr>
        <w:tc>
          <w:tcPr>
            <w:tcW w:w="1665" w:type="dxa"/>
            <w:tcBorders>
              <w:top w:val="nil"/>
              <w:left w:val="single" w:sz="18" w:space="0" w:color="000000"/>
              <w:bottom w:val="nil"/>
              <w:right w:val="nil"/>
            </w:tcBorders>
            <w:vAlign w:val="center"/>
            <w:hideMark/>
          </w:tcPr>
          <w:p w14:paraId="422A1BB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75376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7FDA7B85"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7BC1A41C"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E8675E2"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996B19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252912C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33C32DFF"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61C85C36"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5E6D98F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149271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E62C4F7" w14:textId="77777777" w:rsidTr="009D31D0">
        <w:trPr>
          <w:trHeight w:val="285"/>
          <w:jc w:val="center"/>
        </w:trPr>
        <w:tc>
          <w:tcPr>
            <w:tcW w:w="1665" w:type="dxa"/>
            <w:tcBorders>
              <w:top w:val="nil"/>
              <w:left w:val="single" w:sz="18" w:space="0" w:color="000000"/>
              <w:bottom w:val="nil"/>
              <w:right w:val="nil"/>
            </w:tcBorders>
            <w:vAlign w:val="center"/>
            <w:hideMark/>
          </w:tcPr>
          <w:p w14:paraId="2D92F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92199D1"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1916EB07"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1F432803"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1134827A" w14:textId="77777777" w:rsidTr="009D31D0">
        <w:trPr>
          <w:trHeight w:val="285"/>
          <w:jc w:val="center"/>
        </w:trPr>
        <w:tc>
          <w:tcPr>
            <w:tcW w:w="1665" w:type="dxa"/>
            <w:tcBorders>
              <w:top w:val="nil"/>
              <w:left w:val="single" w:sz="18" w:space="0" w:color="000000"/>
              <w:bottom w:val="nil"/>
              <w:right w:val="nil"/>
            </w:tcBorders>
            <w:vAlign w:val="center"/>
            <w:hideMark/>
          </w:tcPr>
          <w:p w14:paraId="5E2B3BA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B9D571B"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E2378EF"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1E31F4C"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7D3E61F1" w14:textId="77777777" w:rsidTr="009D31D0">
        <w:trPr>
          <w:trHeight w:val="285"/>
          <w:jc w:val="center"/>
        </w:trPr>
        <w:tc>
          <w:tcPr>
            <w:tcW w:w="1665" w:type="dxa"/>
            <w:tcBorders>
              <w:top w:val="nil"/>
              <w:left w:val="single" w:sz="18" w:space="0" w:color="000000"/>
              <w:bottom w:val="nil"/>
              <w:right w:val="nil"/>
            </w:tcBorders>
            <w:vAlign w:val="center"/>
            <w:hideMark/>
          </w:tcPr>
          <w:p w14:paraId="267E29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11C7937"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4C630B52"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B6288D"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CCB862B" w14:textId="77777777" w:rsidTr="009D31D0">
        <w:trPr>
          <w:trHeight w:val="285"/>
          <w:jc w:val="center"/>
        </w:trPr>
        <w:tc>
          <w:tcPr>
            <w:tcW w:w="1665" w:type="dxa"/>
            <w:tcBorders>
              <w:top w:val="nil"/>
              <w:left w:val="single" w:sz="18" w:space="0" w:color="000000"/>
              <w:bottom w:val="nil"/>
              <w:right w:val="nil"/>
            </w:tcBorders>
            <w:vAlign w:val="center"/>
            <w:hideMark/>
          </w:tcPr>
          <w:p w14:paraId="5D4047A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060970C4"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3337D14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7F64E5A9"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24878FB0" w14:textId="77777777" w:rsidTr="009D31D0">
        <w:trPr>
          <w:trHeight w:val="285"/>
          <w:jc w:val="center"/>
        </w:trPr>
        <w:tc>
          <w:tcPr>
            <w:tcW w:w="1665" w:type="dxa"/>
            <w:tcBorders>
              <w:top w:val="nil"/>
              <w:left w:val="single" w:sz="18" w:space="0" w:color="000000"/>
              <w:bottom w:val="nil"/>
              <w:right w:val="nil"/>
            </w:tcBorders>
            <w:vAlign w:val="center"/>
            <w:hideMark/>
          </w:tcPr>
          <w:p w14:paraId="06E7108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9724DB4"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11BEE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07A6C9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5A4E9F9C" w14:textId="77777777" w:rsidTr="009D31D0">
        <w:trPr>
          <w:trHeight w:val="285"/>
          <w:jc w:val="center"/>
        </w:trPr>
        <w:tc>
          <w:tcPr>
            <w:tcW w:w="1665" w:type="dxa"/>
            <w:tcBorders>
              <w:top w:val="nil"/>
              <w:left w:val="single" w:sz="18" w:space="0" w:color="000000"/>
              <w:bottom w:val="nil"/>
              <w:right w:val="nil"/>
            </w:tcBorders>
            <w:vAlign w:val="center"/>
            <w:hideMark/>
          </w:tcPr>
          <w:p w14:paraId="7FA00E6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3A56745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1BA1A7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B96913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B0418B" w14:textId="77777777" w:rsidTr="009D31D0">
        <w:trPr>
          <w:trHeight w:val="285"/>
          <w:jc w:val="center"/>
        </w:trPr>
        <w:tc>
          <w:tcPr>
            <w:tcW w:w="1665" w:type="dxa"/>
            <w:tcBorders>
              <w:top w:val="nil"/>
              <w:left w:val="single" w:sz="18" w:space="0" w:color="000000"/>
              <w:bottom w:val="nil"/>
              <w:right w:val="nil"/>
            </w:tcBorders>
            <w:vAlign w:val="center"/>
            <w:hideMark/>
          </w:tcPr>
          <w:p w14:paraId="154E0468"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6D0BD05C"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79455DA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752759E3"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124383F" w14:textId="77777777" w:rsidTr="009D31D0">
        <w:trPr>
          <w:trHeight w:val="285"/>
          <w:jc w:val="center"/>
        </w:trPr>
        <w:tc>
          <w:tcPr>
            <w:tcW w:w="1665" w:type="dxa"/>
            <w:tcBorders>
              <w:top w:val="nil"/>
              <w:left w:val="single" w:sz="18" w:space="0" w:color="000000"/>
              <w:bottom w:val="nil"/>
              <w:right w:val="nil"/>
            </w:tcBorders>
            <w:vAlign w:val="center"/>
            <w:hideMark/>
          </w:tcPr>
          <w:p w14:paraId="61CF308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484E2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8E733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38B133FD"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2EC4E423" w14:textId="77777777" w:rsidTr="009D31D0">
        <w:trPr>
          <w:trHeight w:val="285"/>
          <w:jc w:val="center"/>
        </w:trPr>
        <w:tc>
          <w:tcPr>
            <w:tcW w:w="1665" w:type="dxa"/>
            <w:tcBorders>
              <w:top w:val="nil"/>
              <w:left w:val="single" w:sz="18" w:space="0" w:color="000000"/>
              <w:bottom w:val="nil"/>
              <w:right w:val="nil"/>
            </w:tcBorders>
            <w:vAlign w:val="center"/>
            <w:hideMark/>
          </w:tcPr>
          <w:p w14:paraId="658E795D"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25D2D2A2"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23E75ABC"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7D909584"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734DAC4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270DDD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4EFC6E9B"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452C0BCC"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45CD62A2"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0338C1DF"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AF063F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4CE9A94D" w14:textId="77777777" w:rsidTr="009D31D0">
        <w:trPr>
          <w:trHeight w:val="285"/>
          <w:jc w:val="center"/>
        </w:trPr>
        <w:tc>
          <w:tcPr>
            <w:tcW w:w="1665" w:type="dxa"/>
            <w:tcBorders>
              <w:top w:val="nil"/>
              <w:left w:val="single" w:sz="18" w:space="0" w:color="000000"/>
              <w:bottom w:val="nil"/>
              <w:right w:val="nil"/>
            </w:tcBorders>
            <w:vAlign w:val="center"/>
            <w:hideMark/>
          </w:tcPr>
          <w:p w14:paraId="33723D23" w14:textId="77777777" w:rsidR="00232E0B" w:rsidRPr="00681AF4" w:rsidRDefault="00232E0B" w:rsidP="00BC7123">
            <w:pPr>
              <w:rPr>
                <w:rFonts w:cstheme="minorHAnsi"/>
                <w:sz w:val="18"/>
                <w:szCs w:val="18"/>
              </w:rPr>
            </w:pPr>
            <w:r w:rsidRPr="00681AF4">
              <w:rPr>
                <w:rFonts w:cstheme="minorHAnsi"/>
                <w:sz w:val="18"/>
                <w:szCs w:val="18"/>
              </w:rPr>
              <w:lastRenderedPageBreak/>
              <w:t>acetylsalicylic acid </w:t>
            </w:r>
          </w:p>
        </w:tc>
        <w:tc>
          <w:tcPr>
            <w:tcW w:w="675" w:type="dxa"/>
            <w:tcBorders>
              <w:top w:val="nil"/>
              <w:left w:val="nil"/>
              <w:bottom w:val="nil"/>
              <w:right w:val="single" w:sz="6" w:space="0" w:color="000000"/>
            </w:tcBorders>
            <w:vAlign w:val="center"/>
            <w:hideMark/>
          </w:tcPr>
          <w:p w14:paraId="40A0393D"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DC0BB9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5EA69CD"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3A068A90" w14:textId="77777777" w:rsidTr="009D31D0">
        <w:trPr>
          <w:trHeight w:val="285"/>
          <w:jc w:val="center"/>
        </w:trPr>
        <w:tc>
          <w:tcPr>
            <w:tcW w:w="1665" w:type="dxa"/>
            <w:tcBorders>
              <w:top w:val="nil"/>
              <w:left w:val="single" w:sz="18" w:space="0" w:color="000000"/>
              <w:bottom w:val="nil"/>
              <w:right w:val="nil"/>
            </w:tcBorders>
            <w:vAlign w:val="center"/>
            <w:hideMark/>
          </w:tcPr>
          <w:p w14:paraId="3B10C1EB"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0CEC312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5C25BA3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E66D50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67E6681" w14:textId="77777777" w:rsidTr="009D31D0">
        <w:trPr>
          <w:trHeight w:val="285"/>
          <w:jc w:val="center"/>
        </w:trPr>
        <w:tc>
          <w:tcPr>
            <w:tcW w:w="1665" w:type="dxa"/>
            <w:tcBorders>
              <w:top w:val="nil"/>
              <w:left w:val="single" w:sz="18" w:space="0" w:color="000000"/>
              <w:bottom w:val="nil"/>
              <w:right w:val="nil"/>
            </w:tcBorders>
            <w:vAlign w:val="center"/>
            <w:hideMark/>
          </w:tcPr>
          <w:p w14:paraId="27FE922D"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6C3A9658"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1EA6B18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7BF5F9D5"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E5F1F4B" w14:textId="77777777" w:rsidTr="009D31D0">
        <w:trPr>
          <w:trHeight w:val="285"/>
          <w:jc w:val="center"/>
        </w:trPr>
        <w:tc>
          <w:tcPr>
            <w:tcW w:w="1665" w:type="dxa"/>
            <w:tcBorders>
              <w:top w:val="nil"/>
              <w:left w:val="single" w:sz="18" w:space="0" w:color="000000"/>
              <w:bottom w:val="nil"/>
              <w:right w:val="nil"/>
            </w:tcBorders>
            <w:vAlign w:val="center"/>
            <w:hideMark/>
          </w:tcPr>
          <w:p w14:paraId="5A2F1B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C47CFF7"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4A021A4F"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DB831E6"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582E6776" w14:textId="77777777" w:rsidTr="009D31D0">
        <w:trPr>
          <w:trHeight w:val="285"/>
          <w:jc w:val="center"/>
        </w:trPr>
        <w:tc>
          <w:tcPr>
            <w:tcW w:w="1665" w:type="dxa"/>
            <w:tcBorders>
              <w:top w:val="nil"/>
              <w:left w:val="single" w:sz="18" w:space="0" w:color="000000"/>
              <w:bottom w:val="nil"/>
              <w:right w:val="nil"/>
            </w:tcBorders>
            <w:vAlign w:val="center"/>
            <w:hideMark/>
          </w:tcPr>
          <w:p w14:paraId="124058D0"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99BF1DD"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7E9A7E0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07E0DA96"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0947103F" w14:textId="77777777" w:rsidTr="009D31D0">
        <w:trPr>
          <w:trHeight w:val="285"/>
          <w:jc w:val="center"/>
        </w:trPr>
        <w:tc>
          <w:tcPr>
            <w:tcW w:w="1665" w:type="dxa"/>
            <w:tcBorders>
              <w:top w:val="nil"/>
              <w:left w:val="single" w:sz="18" w:space="0" w:color="000000"/>
              <w:bottom w:val="nil"/>
              <w:right w:val="nil"/>
            </w:tcBorders>
            <w:vAlign w:val="center"/>
            <w:hideMark/>
          </w:tcPr>
          <w:p w14:paraId="0743F1D6"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54A15BA8"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4D462FB8"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18A19112"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2012B41E" w14:textId="77777777" w:rsidTr="009D31D0">
        <w:trPr>
          <w:trHeight w:val="285"/>
          <w:jc w:val="center"/>
        </w:trPr>
        <w:tc>
          <w:tcPr>
            <w:tcW w:w="1665" w:type="dxa"/>
            <w:tcBorders>
              <w:top w:val="nil"/>
              <w:left w:val="single" w:sz="18" w:space="0" w:color="000000"/>
              <w:bottom w:val="nil"/>
              <w:right w:val="nil"/>
            </w:tcBorders>
            <w:vAlign w:val="center"/>
            <w:hideMark/>
          </w:tcPr>
          <w:p w14:paraId="0646F6E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B7B210F"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6DB0232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9425063"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146094F" w14:textId="77777777" w:rsidTr="009D31D0">
        <w:trPr>
          <w:trHeight w:val="285"/>
          <w:jc w:val="center"/>
        </w:trPr>
        <w:tc>
          <w:tcPr>
            <w:tcW w:w="1665" w:type="dxa"/>
            <w:tcBorders>
              <w:top w:val="nil"/>
              <w:left w:val="single" w:sz="18" w:space="0" w:color="000000"/>
              <w:bottom w:val="nil"/>
              <w:right w:val="nil"/>
            </w:tcBorders>
            <w:vAlign w:val="center"/>
            <w:hideMark/>
          </w:tcPr>
          <w:p w14:paraId="0894A7B0"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49F1B4A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58AD0AFE"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018B8A51"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0A063266" w14:textId="77777777" w:rsidTr="009D31D0">
        <w:trPr>
          <w:trHeight w:val="285"/>
          <w:jc w:val="center"/>
        </w:trPr>
        <w:tc>
          <w:tcPr>
            <w:tcW w:w="1665" w:type="dxa"/>
            <w:tcBorders>
              <w:top w:val="nil"/>
              <w:left w:val="single" w:sz="18" w:space="0" w:color="000000"/>
              <w:bottom w:val="nil"/>
              <w:right w:val="nil"/>
            </w:tcBorders>
            <w:vAlign w:val="center"/>
            <w:hideMark/>
          </w:tcPr>
          <w:p w14:paraId="56E00B4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6C1D26C3"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3564F8BB"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DA6FB5E"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D75D0B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2AC8203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A898BF1"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69CA76D6"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705" w:type="dxa"/>
            <w:tcBorders>
              <w:top w:val="nil"/>
              <w:left w:val="nil"/>
              <w:bottom w:val="single" w:sz="6" w:space="0" w:color="auto"/>
              <w:right w:val="single" w:sz="18" w:space="0" w:color="000000"/>
            </w:tcBorders>
            <w:vAlign w:val="center"/>
            <w:hideMark/>
          </w:tcPr>
          <w:p w14:paraId="173DEB3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0B1A911A"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t>Drug: acetylsalicylic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863E8D" w14:textId="77777777" w:rsidR="00232E0B" w:rsidRPr="00681AF4" w:rsidRDefault="00232E0B" w:rsidP="00BC7123">
            <w:pPr>
              <w:rPr>
                <w:rFonts w:cstheme="minorHAnsi"/>
                <w:sz w:val="18"/>
                <w:szCs w:val="18"/>
              </w:rPr>
            </w:pPr>
            <w:r w:rsidRPr="00681AF4">
              <w:rPr>
                <w:rFonts w:cstheme="minorHAnsi"/>
                <w:i/>
                <w:iCs/>
                <w:sz w:val="18"/>
                <w:szCs w:val="18"/>
              </w:rPr>
              <w:t>Drug: ritonavir</w:t>
            </w:r>
            <w:r w:rsidRPr="00681AF4">
              <w:rPr>
                <w:rFonts w:cstheme="minorHAnsi"/>
                <w:sz w:val="18"/>
                <w:szCs w:val="18"/>
              </w:rPr>
              <w:t> </w:t>
            </w:r>
          </w:p>
        </w:tc>
      </w:tr>
      <w:tr w:rsidR="00232E0B" w:rsidRPr="00681AF4" w14:paraId="12C7B63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8BC16E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DE33525" w14:textId="77777777" w:rsidTr="009D31D0">
        <w:trPr>
          <w:trHeight w:val="285"/>
          <w:jc w:val="center"/>
        </w:trPr>
        <w:tc>
          <w:tcPr>
            <w:tcW w:w="1665" w:type="dxa"/>
            <w:tcBorders>
              <w:top w:val="nil"/>
              <w:left w:val="single" w:sz="18" w:space="0" w:color="000000"/>
              <w:bottom w:val="nil"/>
              <w:right w:val="nil"/>
            </w:tcBorders>
            <w:vAlign w:val="center"/>
            <w:hideMark/>
          </w:tcPr>
          <w:p w14:paraId="12A575E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70A9F629"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435586C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320016B"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EE8BEB1" w14:textId="77777777" w:rsidTr="009D31D0">
        <w:trPr>
          <w:trHeight w:val="285"/>
          <w:jc w:val="center"/>
        </w:trPr>
        <w:tc>
          <w:tcPr>
            <w:tcW w:w="1665" w:type="dxa"/>
            <w:tcBorders>
              <w:top w:val="nil"/>
              <w:left w:val="single" w:sz="18" w:space="0" w:color="000000"/>
              <w:bottom w:val="nil"/>
              <w:right w:val="nil"/>
            </w:tcBorders>
            <w:vAlign w:val="center"/>
            <w:hideMark/>
          </w:tcPr>
          <w:p w14:paraId="507AAD06"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0D4C9E3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4F5D7D90"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50A6ED41"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4B1A289E" w14:textId="77777777" w:rsidTr="009D31D0">
        <w:trPr>
          <w:trHeight w:val="285"/>
          <w:jc w:val="center"/>
        </w:trPr>
        <w:tc>
          <w:tcPr>
            <w:tcW w:w="1665" w:type="dxa"/>
            <w:tcBorders>
              <w:top w:val="nil"/>
              <w:left w:val="single" w:sz="18" w:space="0" w:color="000000"/>
              <w:bottom w:val="nil"/>
              <w:right w:val="nil"/>
            </w:tcBorders>
            <w:vAlign w:val="center"/>
            <w:hideMark/>
          </w:tcPr>
          <w:p w14:paraId="31E84B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79B532E"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CD2D46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F2AE1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28DD595" w14:textId="77777777" w:rsidTr="009D31D0">
        <w:trPr>
          <w:trHeight w:val="285"/>
          <w:jc w:val="center"/>
        </w:trPr>
        <w:tc>
          <w:tcPr>
            <w:tcW w:w="1665" w:type="dxa"/>
            <w:tcBorders>
              <w:top w:val="nil"/>
              <w:left w:val="single" w:sz="18" w:space="0" w:color="000000"/>
              <w:bottom w:val="nil"/>
              <w:right w:val="nil"/>
            </w:tcBorders>
            <w:vAlign w:val="center"/>
            <w:hideMark/>
          </w:tcPr>
          <w:p w14:paraId="459520EC"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051CCA5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C8A2AF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B9F1F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1F27DA8" w14:textId="77777777" w:rsidTr="009D31D0">
        <w:trPr>
          <w:trHeight w:val="285"/>
          <w:jc w:val="center"/>
        </w:trPr>
        <w:tc>
          <w:tcPr>
            <w:tcW w:w="1665" w:type="dxa"/>
            <w:tcBorders>
              <w:top w:val="nil"/>
              <w:left w:val="single" w:sz="18" w:space="0" w:color="000000"/>
              <w:bottom w:val="nil"/>
              <w:right w:val="nil"/>
            </w:tcBorders>
            <w:vAlign w:val="center"/>
            <w:hideMark/>
          </w:tcPr>
          <w:p w14:paraId="56478A65"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19539A8"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D1AA4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A7DAA1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73AAAC5" w14:textId="77777777" w:rsidTr="009D31D0">
        <w:trPr>
          <w:trHeight w:val="285"/>
          <w:jc w:val="center"/>
        </w:trPr>
        <w:tc>
          <w:tcPr>
            <w:tcW w:w="1665" w:type="dxa"/>
            <w:tcBorders>
              <w:top w:val="nil"/>
              <w:left w:val="single" w:sz="18" w:space="0" w:color="000000"/>
              <w:bottom w:val="nil"/>
              <w:right w:val="nil"/>
            </w:tcBorders>
            <w:vAlign w:val="center"/>
            <w:hideMark/>
          </w:tcPr>
          <w:p w14:paraId="2ECB7F4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4FDFB50B"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54313B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7FC22CB9"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11EC8A28" w14:textId="77777777" w:rsidTr="009D31D0">
        <w:trPr>
          <w:trHeight w:val="285"/>
          <w:jc w:val="center"/>
        </w:trPr>
        <w:tc>
          <w:tcPr>
            <w:tcW w:w="1665" w:type="dxa"/>
            <w:tcBorders>
              <w:top w:val="nil"/>
              <w:left w:val="single" w:sz="18" w:space="0" w:color="000000"/>
              <w:bottom w:val="nil"/>
              <w:right w:val="nil"/>
            </w:tcBorders>
            <w:vAlign w:val="center"/>
            <w:hideMark/>
          </w:tcPr>
          <w:p w14:paraId="00B62142"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6626A4B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389BBB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05F48DB2"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606FE60B" w14:textId="77777777" w:rsidTr="009D31D0">
        <w:trPr>
          <w:trHeight w:val="285"/>
          <w:jc w:val="center"/>
        </w:trPr>
        <w:tc>
          <w:tcPr>
            <w:tcW w:w="1665" w:type="dxa"/>
            <w:tcBorders>
              <w:top w:val="nil"/>
              <w:left w:val="single" w:sz="18" w:space="0" w:color="000000"/>
              <w:bottom w:val="nil"/>
              <w:right w:val="nil"/>
            </w:tcBorders>
            <w:vAlign w:val="center"/>
            <w:hideMark/>
          </w:tcPr>
          <w:p w14:paraId="3A7CE59E"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81A40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5C7DB0C0"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5CF28F4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54DBD5F" w14:textId="77777777" w:rsidTr="009D31D0">
        <w:trPr>
          <w:trHeight w:val="285"/>
          <w:jc w:val="center"/>
        </w:trPr>
        <w:tc>
          <w:tcPr>
            <w:tcW w:w="1665" w:type="dxa"/>
            <w:tcBorders>
              <w:top w:val="nil"/>
              <w:left w:val="single" w:sz="18" w:space="0" w:color="000000"/>
              <w:bottom w:val="nil"/>
              <w:right w:val="nil"/>
            </w:tcBorders>
            <w:vAlign w:val="center"/>
            <w:hideMark/>
          </w:tcPr>
          <w:p w14:paraId="3FD91DD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nil"/>
              <w:right w:val="single" w:sz="6" w:space="0" w:color="auto"/>
            </w:tcBorders>
            <w:vAlign w:val="center"/>
            <w:hideMark/>
          </w:tcPr>
          <w:p w14:paraId="075BC0B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nil"/>
              <w:right w:val="nil"/>
            </w:tcBorders>
            <w:vAlign w:val="center"/>
            <w:hideMark/>
          </w:tcPr>
          <w:p w14:paraId="65FDEC7F"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5966BC2C"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53C013E8"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2266DA1A"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675" w:type="dxa"/>
            <w:tcBorders>
              <w:top w:val="nil"/>
              <w:left w:val="nil"/>
              <w:bottom w:val="dashed" w:sz="6" w:space="0" w:color="000000"/>
              <w:right w:val="single" w:sz="6" w:space="0" w:color="auto"/>
            </w:tcBorders>
            <w:vAlign w:val="center"/>
            <w:hideMark/>
          </w:tcPr>
          <w:p w14:paraId="5EC9E332" w14:textId="77777777" w:rsidR="00232E0B" w:rsidRPr="00681AF4" w:rsidRDefault="00232E0B" w:rsidP="00BC7123">
            <w:pPr>
              <w:rPr>
                <w:rFonts w:cstheme="minorHAnsi"/>
                <w:sz w:val="18"/>
                <w:szCs w:val="18"/>
              </w:rPr>
            </w:pPr>
            <w:r w:rsidRPr="00681AF4">
              <w:rPr>
                <w:rFonts w:cstheme="minorHAnsi"/>
                <w:sz w:val="18"/>
                <w:szCs w:val="18"/>
              </w:rPr>
              <w:t>181 </w:t>
            </w:r>
          </w:p>
        </w:tc>
        <w:tc>
          <w:tcPr>
            <w:tcW w:w="1860" w:type="dxa"/>
            <w:tcBorders>
              <w:top w:val="nil"/>
              <w:left w:val="single" w:sz="6" w:space="0" w:color="auto"/>
              <w:bottom w:val="dashed" w:sz="6" w:space="0" w:color="000000"/>
              <w:right w:val="nil"/>
            </w:tcBorders>
            <w:vAlign w:val="center"/>
            <w:hideMark/>
          </w:tcPr>
          <w:p w14:paraId="021DE782"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504720B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63B7C7C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C794779"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3C5635A6" w14:textId="77777777" w:rsidTr="009D31D0">
        <w:trPr>
          <w:trHeight w:val="285"/>
          <w:jc w:val="center"/>
        </w:trPr>
        <w:tc>
          <w:tcPr>
            <w:tcW w:w="1665" w:type="dxa"/>
            <w:tcBorders>
              <w:top w:val="nil"/>
              <w:left w:val="single" w:sz="18" w:space="0" w:color="000000"/>
              <w:bottom w:val="nil"/>
              <w:right w:val="nil"/>
            </w:tcBorders>
            <w:vAlign w:val="center"/>
            <w:hideMark/>
          </w:tcPr>
          <w:p w14:paraId="1C77B01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36AB9FA0"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71179038"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0049F0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0F72FD97" w14:textId="77777777" w:rsidTr="009D31D0">
        <w:trPr>
          <w:trHeight w:val="285"/>
          <w:jc w:val="center"/>
        </w:trPr>
        <w:tc>
          <w:tcPr>
            <w:tcW w:w="1665" w:type="dxa"/>
            <w:tcBorders>
              <w:top w:val="nil"/>
              <w:left w:val="single" w:sz="18" w:space="0" w:color="000000"/>
              <w:bottom w:val="nil"/>
              <w:right w:val="nil"/>
            </w:tcBorders>
            <w:vAlign w:val="center"/>
            <w:hideMark/>
          </w:tcPr>
          <w:p w14:paraId="5254F42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0283825"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41FE961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0E877"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3338BC88" w14:textId="77777777" w:rsidTr="009D31D0">
        <w:trPr>
          <w:trHeight w:val="285"/>
          <w:jc w:val="center"/>
        </w:trPr>
        <w:tc>
          <w:tcPr>
            <w:tcW w:w="1665" w:type="dxa"/>
            <w:tcBorders>
              <w:top w:val="nil"/>
              <w:left w:val="single" w:sz="18" w:space="0" w:color="000000"/>
              <w:bottom w:val="nil"/>
              <w:right w:val="nil"/>
            </w:tcBorders>
            <w:vAlign w:val="center"/>
            <w:hideMark/>
          </w:tcPr>
          <w:p w14:paraId="497753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01DCD080"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0F376098"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A8173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09163309" w14:textId="77777777" w:rsidTr="009D31D0">
        <w:trPr>
          <w:trHeight w:val="285"/>
          <w:jc w:val="center"/>
        </w:trPr>
        <w:tc>
          <w:tcPr>
            <w:tcW w:w="1665" w:type="dxa"/>
            <w:tcBorders>
              <w:top w:val="nil"/>
              <w:left w:val="single" w:sz="18" w:space="0" w:color="000000"/>
              <w:bottom w:val="nil"/>
              <w:right w:val="nil"/>
            </w:tcBorders>
            <w:vAlign w:val="center"/>
            <w:hideMark/>
          </w:tcPr>
          <w:p w14:paraId="22A58EB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461C0A0"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75279D6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BCE6C1C"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290FA5FB" w14:textId="77777777" w:rsidTr="009D31D0">
        <w:trPr>
          <w:trHeight w:val="285"/>
          <w:jc w:val="center"/>
        </w:trPr>
        <w:tc>
          <w:tcPr>
            <w:tcW w:w="1665" w:type="dxa"/>
            <w:tcBorders>
              <w:top w:val="nil"/>
              <w:left w:val="single" w:sz="18" w:space="0" w:color="000000"/>
              <w:bottom w:val="nil"/>
              <w:right w:val="nil"/>
            </w:tcBorders>
            <w:vAlign w:val="center"/>
            <w:hideMark/>
          </w:tcPr>
          <w:p w14:paraId="33B090F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7B67CD9"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EE042E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C72BED5"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3C05359" w14:textId="77777777" w:rsidTr="009D31D0">
        <w:trPr>
          <w:trHeight w:val="285"/>
          <w:jc w:val="center"/>
        </w:trPr>
        <w:tc>
          <w:tcPr>
            <w:tcW w:w="1665" w:type="dxa"/>
            <w:tcBorders>
              <w:top w:val="nil"/>
              <w:left w:val="single" w:sz="18" w:space="0" w:color="000000"/>
              <w:bottom w:val="nil"/>
              <w:right w:val="nil"/>
            </w:tcBorders>
            <w:vAlign w:val="center"/>
            <w:hideMark/>
          </w:tcPr>
          <w:p w14:paraId="585F554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5C57E02E"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2403EE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5BAA106"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899C07E" w14:textId="77777777" w:rsidTr="009D31D0">
        <w:trPr>
          <w:trHeight w:val="285"/>
          <w:jc w:val="center"/>
        </w:trPr>
        <w:tc>
          <w:tcPr>
            <w:tcW w:w="1665" w:type="dxa"/>
            <w:tcBorders>
              <w:top w:val="nil"/>
              <w:left w:val="single" w:sz="18" w:space="0" w:color="000000"/>
              <w:bottom w:val="nil"/>
              <w:right w:val="nil"/>
            </w:tcBorders>
            <w:vAlign w:val="center"/>
            <w:hideMark/>
          </w:tcPr>
          <w:p w14:paraId="444A53F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72836A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368EB12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1B2DD6E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6520CFA" w14:textId="77777777" w:rsidTr="009D31D0">
        <w:trPr>
          <w:trHeight w:val="285"/>
          <w:jc w:val="center"/>
        </w:trPr>
        <w:tc>
          <w:tcPr>
            <w:tcW w:w="1665" w:type="dxa"/>
            <w:tcBorders>
              <w:top w:val="nil"/>
              <w:left w:val="single" w:sz="18" w:space="0" w:color="000000"/>
              <w:bottom w:val="nil"/>
              <w:right w:val="nil"/>
            </w:tcBorders>
            <w:vAlign w:val="center"/>
            <w:hideMark/>
          </w:tcPr>
          <w:p w14:paraId="4D7A8F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1E1A54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88F8B0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5D6A3AE"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CAE61EE" w14:textId="77777777" w:rsidTr="009D31D0">
        <w:trPr>
          <w:trHeight w:val="285"/>
          <w:jc w:val="center"/>
        </w:trPr>
        <w:tc>
          <w:tcPr>
            <w:tcW w:w="1665" w:type="dxa"/>
            <w:tcBorders>
              <w:top w:val="nil"/>
              <w:left w:val="single" w:sz="18" w:space="0" w:color="000000"/>
              <w:bottom w:val="nil"/>
              <w:right w:val="nil"/>
            </w:tcBorders>
            <w:vAlign w:val="center"/>
            <w:hideMark/>
          </w:tcPr>
          <w:p w14:paraId="14C8803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6AEC0DC1"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7CD8996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C81DAA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DE3982F"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08EFCDD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72B7830B"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52B3F13"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671F7BF7"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4FB99E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BD5D28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2C635647" w14:textId="77777777" w:rsidTr="009D31D0">
        <w:trPr>
          <w:trHeight w:val="285"/>
          <w:jc w:val="center"/>
        </w:trPr>
        <w:tc>
          <w:tcPr>
            <w:tcW w:w="1665" w:type="dxa"/>
            <w:tcBorders>
              <w:top w:val="nil"/>
              <w:left w:val="single" w:sz="18" w:space="0" w:color="000000"/>
              <w:bottom w:val="nil"/>
              <w:right w:val="nil"/>
            </w:tcBorders>
            <w:vAlign w:val="center"/>
            <w:hideMark/>
          </w:tcPr>
          <w:p w14:paraId="434B36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000000"/>
            </w:tcBorders>
            <w:vAlign w:val="center"/>
            <w:hideMark/>
          </w:tcPr>
          <w:p w14:paraId="3769B28A"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6CF3245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6C5C6AB"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44F097B8" w14:textId="77777777" w:rsidTr="009D31D0">
        <w:trPr>
          <w:trHeight w:val="285"/>
          <w:jc w:val="center"/>
        </w:trPr>
        <w:tc>
          <w:tcPr>
            <w:tcW w:w="1665" w:type="dxa"/>
            <w:tcBorders>
              <w:top w:val="nil"/>
              <w:left w:val="single" w:sz="18" w:space="0" w:color="000000"/>
              <w:bottom w:val="nil"/>
              <w:right w:val="nil"/>
            </w:tcBorders>
            <w:vAlign w:val="center"/>
            <w:hideMark/>
          </w:tcPr>
          <w:p w14:paraId="79F1B88F"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49422CD3"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0ABE83A1"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9CC7D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8E11049" w14:textId="77777777" w:rsidTr="009D31D0">
        <w:trPr>
          <w:trHeight w:val="285"/>
          <w:jc w:val="center"/>
        </w:trPr>
        <w:tc>
          <w:tcPr>
            <w:tcW w:w="1665" w:type="dxa"/>
            <w:tcBorders>
              <w:top w:val="nil"/>
              <w:left w:val="single" w:sz="18" w:space="0" w:color="000000"/>
              <w:bottom w:val="nil"/>
              <w:right w:val="nil"/>
            </w:tcBorders>
            <w:vAlign w:val="center"/>
            <w:hideMark/>
          </w:tcPr>
          <w:p w14:paraId="5CF93B0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605A0C1A"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798F20C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2E867C1"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5FBB1EF" w14:textId="77777777" w:rsidTr="009D31D0">
        <w:trPr>
          <w:trHeight w:val="285"/>
          <w:jc w:val="center"/>
        </w:trPr>
        <w:tc>
          <w:tcPr>
            <w:tcW w:w="1665" w:type="dxa"/>
            <w:tcBorders>
              <w:top w:val="nil"/>
              <w:left w:val="single" w:sz="18" w:space="0" w:color="000000"/>
              <w:bottom w:val="nil"/>
              <w:right w:val="nil"/>
            </w:tcBorders>
            <w:vAlign w:val="center"/>
            <w:hideMark/>
          </w:tcPr>
          <w:p w14:paraId="5D3A8AB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29E7DF2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3F67B04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7E1A17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534BF82B" w14:textId="77777777" w:rsidTr="009D31D0">
        <w:trPr>
          <w:trHeight w:val="285"/>
          <w:jc w:val="center"/>
        </w:trPr>
        <w:tc>
          <w:tcPr>
            <w:tcW w:w="1665" w:type="dxa"/>
            <w:tcBorders>
              <w:top w:val="nil"/>
              <w:left w:val="single" w:sz="18" w:space="0" w:color="000000"/>
              <w:bottom w:val="nil"/>
              <w:right w:val="nil"/>
            </w:tcBorders>
            <w:vAlign w:val="center"/>
            <w:hideMark/>
          </w:tcPr>
          <w:p w14:paraId="53E6130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3C74373A"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51777D7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70143BED"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0EA5BC36" w14:textId="77777777" w:rsidTr="009D31D0">
        <w:trPr>
          <w:trHeight w:val="285"/>
          <w:jc w:val="center"/>
        </w:trPr>
        <w:tc>
          <w:tcPr>
            <w:tcW w:w="1665" w:type="dxa"/>
            <w:tcBorders>
              <w:top w:val="nil"/>
              <w:left w:val="single" w:sz="18" w:space="0" w:color="000000"/>
              <w:bottom w:val="nil"/>
              <w:right w:val="nil"/>
            </w:tcBorders>
            <w:vAlign w:val="center"/>
            <w:hideMark/>
          </w:tcPr>
          <w:p w14:paraId="247C7A3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66A5039"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47948149"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27309A8C"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37DC5E5" w14:textId="77777777" w:rsidTr="009D31D0">
        <w:trPr>
          <w:trHeight w:val="285"/>
          <w:jc w:val="center"/>
        </w:trPr>
        <w:tc>
          <w:tcPr>
            <w:tcW w:w="1665" w:type="dxa"/>
            <w:tcBorders>
              <w:top w:val="nil"/>
              <w:left w:val="single" w:sz="18" w:space="0" w:color="000000"/>
              <w:bottom w:val="nil"/>
              <w:right w:val="nil"/>
            </w:tcBorders>
            <w:vAlign w:val="center"/>
            <w:hideMark/>
          </w:tcPr>
          <w:p w14:paraId="073224C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29BACDBA"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E7318B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2087C42D"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01D74961" w14:textId="77777777" w:rsidTr="009D31D0">
        <w:trPr>
          <w:trHeight w:val="285"/>
          <w:jc w:val="center"/>
        </w:trPr>
        <w:tc>
          <w:tcPr>
            <w:tcW w:w="1665" w:type="dxa"/>
            <w:tcBorders>
              <w:top w:val="nil"/>
              <w:left w:val="single" w:sz="18" w:space="0" w:color="000000"/>
              <w:bottom w:val="nil"/>
              <w:right w:val="nil"/>
            </w:tcBorders>
            <w:vAlign w:val="center"/>
            <w:hideMark/>
          </w:tcPr>
          <w:p w14:paraId="5B1DA9F9"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C0E8FC0"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5AD6781"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868A6E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7A8BA558" w14:textId="77777777" w:rsidTr="009D31D0">
        <w:trPr>
          <w:trHeight w:val="285"/>
          <w:jc w:val="center"/>
        </w:trPr>
        <w:tc>
          <w:tcPr>
            <w:tcW w:w="1665" w:type="dxa"/>
            <w:tcBorders>
              <w:top w:val="nil"/>
              <w:left w:val="single" w:sz="18" w:space="0" w:color="000000"/>
              <w:bottom w:val="nil"/>
              <w:right w:val="nil"/>
            </w:tcBorders>
            <w:vAlign w:val="center"/>
            <w:hideMark/>
          </w:tcPr>
          <w:p w14:paraId="3B26CBD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5A6669B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5F1AEC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3CBBFD8"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5AE1C69A"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A53260A"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42E73E40"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3C4BF75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95B9EA4"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1AF96205"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1505CF96" w14:textId="77777777" w:rsidR="00232E0B" w:rsidRPr="00681AF4" w:rsidRDefault="00232E0B" w:rsidP="00BC7123">
            <w:pPr>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91A9210"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0FD74E0" w14:textId="77777777" w:rsidTr="009D31D0">
        <w:trPr>
          <w:trHeight w:val="285"/>
          <w:jc w:val="center"/>
        </w:trPr>
        <w:tc>
          <w:tcPr>
            <w:tcW w:w="1665" w:type="dxa"/>
            <w:tcBorders>
              <w:top w:val="nil"/>
              <w:left w:val="single" w:sz="18" w:space="0" w:color="000000"/>
              <w:bottom w:val="nil"/>
              <w:right w:val="nil"/>
            </w:tcBorders>
            <w:vAlign w:val="center"/>
            <w:hideMark/>
          </w:tcPr>
          <w:p w14:paraId="33BEE834"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3DDEED54"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2C43929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75AC9D3"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3E87C49" w14:textId="77777777" w:rsidTr="009D31D0">
        <w:trPr>
          <w:trHeight w:val="285"/>
          <w:jc w:val="center"/>
        </w:trPr>
        <w:tc>
          <w:tcPr>
            <w:tcW w:w="1665" w:type="dxa"/>
            <w:tcBorders>
              <w:top w:val="nil"/>
              <w:left w:val="single" w:sz="18" w:space="0" w:color="000000"/>
              <w:bottom w:val="nil"/>
              <w:right w:val="nil"/>
            </w:tcBorders>
            <w:vAlign w:val="center"/>
            <w:hideMark/>
          </w:tcPr>
          <w:p w14:paraId="06798B5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7FE28960"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0BD17B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6144B534"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068E21F8" w14:textId="77777777" w:rsidTr="009D31D0">
        <w:trPr>
          <w:trHeight w:val="285"/>
          <w:jc w:val="center"/>
        </w:trPr>
        <w:tc>
          <w:tcPr>
            <w:tcW w:w="1665" w:type="dxa"/>
            <w:tcBorders>
              <w:top w:val="nil"/>
              <w:left w:val="single" w:sz="18" w:space="0" w:color="000000"/>
              <w:bottom w:val="nil"/>
              <w:right w:val="nil"/>
            </w:tcBorders>
            <w:vAlign w:val="center"/>
            <w:hideMark/>
          </w:tcPr>
          <w:p w14:paraId="28F4C1A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0B6FCC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170C9D4A"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9FAD36F"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5AED2C62" w14:textId="77777777" w:rsidTr="009D31D0">
        <w:trPr>
          <w:trHeight w:val="285"/>
          <w:jc w:val="center"/>
        </w:trPr>
        <w:tc>
          <w:tcPr>
            <w:tcW w:w="1665" w:type="dxa"/>
            <w:tcBorders>
              <w:top w:val="nil"/>
              <w:left w:val="single" w:sz="18" w:space="0" w:color="000000"/>
              <w:bottom w:val="nil"/>
              <w:right w:val="nil"/>
            </w:tcBorders>
            <w:vAlign w:val="center"/>
            <w:hideMark/>
          </w:tcPr>
          <w:p w14:paraId="15B9D600" w14:textId="77777777" w:rsidR="00232E0B" w:rsidRPr="00681AF4" w:rsidRDefault="00232E0B" w:rsidP="00BC7123">
            <w:pPr>
              <w:rPr>
                <w:rFonts w:cstheme="minorHAnsi"/>
                <w:sz w:val="18"/>
                <w:szCs w:val="18"/>
              </w:rPr>
            </w:pPr>
            <w:r w:rsidRPr="00681AF4">
              <w:rPr>
                <w:rFonts w:cstheme="minorHAnsi"/>
                <w:sz w:val="18"/>
                <w:szCs w:val="18"/>
              </w:rPr>
              <w:lastRenderedPageBreak/>
              <w:t>acetylsalicylic acid </w:t>
            </w:r>
          </w:p>
        </w:tc>
        <w:tc>
          <w:tcPr>
            <w:tcW w:w="675" w:type="dxa"/>
            <w:tcBorders>
              <w:top w:val="nil"/>
              <w:left w:val="nil"/>
              <w:bottom w:val="nil"/>
              <w:right w:val="single" w:sz="6" w:space="0" w:color="auto"/>
            </w:tcBorders>
            <w:vAlign w:val="center"/>
            <w:hideMark/>
          </w:tcPr>
          <w:p w14:paraId="15538C9A"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145B82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AB7741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C0B04F6" w14:textId="77777777" w:rsidTr="009D31D0">
        <w:trPr>
          <w:trHeight w:val="285"/>
          <w:jc w:val="center"/>
        </w:trPr>
        <w:tc>
          <w:tcPr>
            <w:tcW w:w="1665" w:type="dxa"/>
            <w:tcBorders>
              <w:top w:val="nil"/>
              <w:left w:val="single" w:sz="18" w:space="0" w:color="000000"/>
              <w:bottom w:val="nil"/>
              <w:right w:val="nil"/>
            </w:tcBorders>
            <w:vAlign w:val="center"/>
            <w:hideMark/>
          </w:tcPr>
          <w:p w14:paraId="57CC94E0"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E783714"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44E5F513"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4F7A89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EF688AD" w14:textId="77777777" w:rsidTr="009D31D0">
        <w:trPr>
          <w:trHeight w:val="285"/>
          <w:jc w:val="center"/>
        </w:trPr>
        <w:tc>
          <w:tcPr>
            <w:tcW w:w="1665" w:type="dxa"/>
            <w:tcBorders>
              <w:top w:val="nil"/>
              <w:left w:val="single" w:sz="18" w:space="0" w:color="000000"/>
              <w:bottom w:val="nil"/>
              <w:right w:val="nil"/>
            </w:tcBorders>
            <w:vAlign w:val="center"/>
            <w:hideMark/>
          </w:tcPr>
          <w:p w14:paraId="7DCA5157"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559F8019"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30224E8"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644ED2B6"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4A992076" w14:textId="77777777" w:rsidTr="009D31D0">
        <w:trPr>
          <w:trHeight w:val="285"/>
          <w:jc w:val="center"/>
        </w:trPr>
        <w:tc>
          <w:tcPr>
            <w:tcW w:w="1665" w:type="dxa"/>
            <w:tcBorders>
              <w:top w:val="nil"/>
              <w:left w:val="single" w:sz="18" w:space="0" w:color="000000"/>
              <w:bottom w:val="nil"/>
              <w:right w:val="nil"/>
            </w:tcBorders>
            <w:vAlign w:val="center"/>
            <w:hideMark/>
          </w:tcPr>
          <w:p w14:paraId="12E638A8"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5183669"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2CEC2885"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7ADB5001"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8C8F92" w14:textId="77777777" w:rsidTr="009D31D0">
        <w:trPr>
          <w:trHeight w:val="285"/>
          <w:jc w:val="center"/>
        </w:trPr>
        <w:tc>
          <w:tcPr>
            <w:tcW w:w="1665" w:type="dxa"/>
            <w:tcBorders>
              <w:top w:val="nil"/>
              <w:left w:val="single" w:sz="18" w:space="0" w:color="000000"/>
              <w:bottom w:val="nil"/>
              <w:right w:val="nil"/>
            </w:tcBorders>
            <w:vAlign w:val="center"/>
            <w:hideMark/>
          </w:tcPr>
          <w:p w14:paraId="6F7F307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7D746BF9"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65F28C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3BABC40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0D13854C" w14:textId="77777777" w:rsidTr="009D31D0">
        <w:trPr>
          <w:trHeight w:val="285"/>
          <w:jc w:val="center"/>
        </w:trPr>
        <w:tc>
          <w:tcPr>
            <w:tcW w:w="1665" w:type="dxa"/>
            <w:tcBorders>
              <w:top w:val="nil"/>
              <w:left w:val="single" w:sz="18" w:space="0" w:color="000000"/>
              <w:bottom w:val="nil"/>
              <w:right w:val="nil"/>
            </w:tcBorders>
            <w:vAlign w:val="center"/>
            <w:hideMark/>
          </w:tcPr>
          <w:p w14:paraId="766CA90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19C8AD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2D864CB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1439EBB0"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318959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0ED7D9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71F7E08B"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4D6E3AC4"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8D15E3A"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281B5E2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F457EB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807B1FD" w14:textId="77777777" w:rsidTr="009D31D0">
        <w:trPr>
          <w:trHeight w:val="285"/>
          <w:jc w:val="center"/>
        </w:trPr>
        <w:tc>
          <w:tcPr>
            <w:tcW w:w="1665" w:type="dxa"/>
            <w:tcBorders>
              <w:top w:val="nil"/>
              <w:left w:val="single" w:sz="18" w:space="0" w:color="000000"/>
              <w:bottom w:val="nil"/>
              <w:right w:val="nil"/>
            </w:tcBorders>
            <w:vAlign w:val="center"/>
            <w:hideMark/>
          </w:tcPr>
          <w:p w14:paraId="3CF76A5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AB653BA"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3FB71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D015ADD"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411845C0" w14:textId="77777777" w:rsidTr="009D31D0">
        <w:trPr>
          <w:trHeight w:val="285"/>
          <w:jc w:val="center"/>
        </w:trPr>
        <w:tc>
          <w:tcPr>
            <w:tcW w:w="1665" w:type="dxa"/>
            <w:tcBorders>
              <w:top w:val="nil"/>
              <w:left w:val="single" w:sz="18" w:space="0" w:color="000000"/>
              <w:bottom w:val="nil"/>
              <w:right w:val="nil"/>
            </w:tcBorders>
            <w:vAlign w:val="center"/>
            <w:hideMark/>
          </w:tcPr>
          <w:p w14:paraId="0A4431B9"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75342E84"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6DE9738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00168A5"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8CEF6AC" w14:textId="77777777" w:rsidTr="009D31D0">
        <w:trPr>
          <w:trHeight w:val="285"/>
          <w:jc w:val="center"/>
        </w:trPr>
        <w:tc>
          <w:tcPr>
            <w:tcW w:w="1665" w:type="dxa"/>
            <w:tcBorders>
              <w:top w:val="nil"/>
              <w:left w:val="single" w:sz="18" w:space="0" w:color="000000"/>
              <w:bottom w:val="nil"/>
              <w:right w:val="nil"/>
            </w:tcBorders>
            <w:vAlign w:val="center"/>
            <w:hideMark/>
          </w:tcPr>
          <w:p w14:paraId="5B38BF59"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2B11A90D"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5F8F2AE4"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26D5E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208A6FEF" w14:textId="77777777" w:rsidTr="009D31D0">
        <w:trPr>
          <w:trHeight w:val="285"/>
          <w:jc w:val="center"/>
        </w:trPr>
        <w:tc>
          <w:tcPr>
            <w:tcW w:w="1665" w:type="dxa"/>
            <w:tcBorders>
              <w:top w:val="nil"/>
              <w:left w:val="single" w:sz="18" w:space="0" w:color="000000"/>
              <w:bottom w:val="nil"/>
              <w:right w:val="nil"/>
            </w:tcBorders>
            <w:vAlign w:val="center"/>
            <w:hideMark/>
          </w:tcPr>
          <w:p w14:paraId="06D9D15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6D41D56B"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11A554A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AD11A4"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68DC21E4" w14:textId="77777777" w:rsidTr="009D31D0">
        <w:trPr>
          <w:trHeight w:val="285"/>
          <w:jc w:val="center"/>
        </w:trPr>
        <w:tc>
          <w:tcPr>
            <w:tcW w:w="1665" w:type="dxa"/>
            <w:tcBorders>
              <w:top w:val="nil"/>
              <w:left w:val="single" w:sz="18" w:space="0" w:color="000000"/>
              <w:bottom w:val="nil"/>
              <w:right w:val="nil"/>
            </w:tcBorders>
            <w:vAlign w:val="center"/>
            <w:hideMark/>
          </w:tcPr>
          <w:p w14:paraId="79F4F5D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58941E1"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3DB134DF"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2462A9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60328D4" w14:textId="77777777" w:rsidTr="009D31D0">
        <w:trPr>
          <w:trHeight w:val="285"/>
          <w:jc w:val="center"/>
        </w:trPr>
        <w:tc>
          <w:tcPr>
            <w:tcW w:w="1665" w:type="dxa"/>
            <w:tcBorders>
              <w:top w:val="nil"/>
              <w:left w:val="single" w:sz="18" w:space="0" w:color="000000"/>
              <w:bottom w:val="nil"/>
              <w:right w:val="nil"/>
            </w:tcBorders>
            <w:vAlign w:val="center"/>
            <w:hideMark/>
          </w:tcPr>
          <w:p w14:paraId="600D158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0FF8C85"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6BEB8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DABE1D3"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7BED777" w14:textId="77777777" w:rsidTr="009D31D0">
        <w:trPr>
          <w:trHeight w:val="285"/>
          <w:jc w:val="center"/>
        </w:trPr>
        <w:tc>
          <w:tcPr>
            <w:tcW w:w="1665" w:type="dxa"/>
            <w:tcBorders>
              <w:top w:val="nil"/>
              <w:left w:val="single" w:sz="18" w:space="0" w:color="000000"/>
              <w:bottom w:val="nil"/>
              <w:right w:val="nil"/>
            </w:tcBorders>
            <w:vAlign w:val="center"/>
            <w:hideMark/>
          </w:tcPr>
          <w:p w14:paraId="32422A4D"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5DAB4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780C4CB"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20A7F34"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71EB7D5E" w14:textId="77777777" w:rsidTr="009D31D0">
        <w:trPr>
          <w:trHeight w:val="285"/>
          <w:jc w:val="center"/>
        </w:trPr>
        <w:tc>
          <w:tcPr>
            <w:tcW w:w="1665" w:type="dxa"/>
            <w:tcBorders>
              <w:top w:val="nil"/>
              <w:left w:val="single" w:sz="18" w:space="0" w:color="000000"/>
              <w:bottom w:val="nil"/>
              <w:right w:val="nil"/>
            </w:tcBorders>
            <w:vAlign w:val="center"/>
            <w:hideMark/>
          </w:tcPr>
          <w:p w14:paraId="7F5CC77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55C4ABD"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0AC04E8"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24526B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6F6D1A5" w14:textId="77777777" w:rsidTr="009D31D0">
        <w:trPr>
          <w:trHeight w:val="285"/>
          <w:jc w:val="center"/>
        </w:trPr>
        <w:tc>
          <w:tcPr>
            <w:tcW w:w="1665" w:type="dxa"/>
            <w:tcBorders>
              <w:top w:val="nil"/>
              <w:left w:val="single" w:sz="18" w:space="0" w:color="000000"/>
              <w:bottom w:val="nil"/>
              <w:right w:val="nil"/>
            </w:tcBorders>
            <w:vAlign w:val="center"/>
            <w:hideMark/>
          </w:tcPr>
          <w:p w14:paraId="72356A25"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0635F5F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F29ED8E"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668B3ED8"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634D960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5D54D01"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F803B2"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FB27F76"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1DD08366"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7E1B3F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534710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C90EC49" w14:textId="77777777" w:rsidTr="009D31D0">
        <w:trPr>
          <w:trHeight w:val="285"/>
          <w:jc w:val="center"/>
        </w:trPr>
        <w:tc>
          <w:tcPr>
            <w:tcW w:w="1665" w:type="dxa"/>
            <w:tcBorders>
              <w:top w:val="nil"/>
              <w:left w:val="single" w:sz="18" w:space="0" w:color="000000"/>
              <w:bottom w:val="nil"/>
              <w:right w:val="nil"/>
            </w:tcBorders>
            <w:vAlign w:val="center"/>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682409D2"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4999B5A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8D98A0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898ADD0" w14:textId="77777777" w:rsidTr="009D31D0">
        <w:trPr>
          <w:trHeight w:val="285"/>
          <w:jc w:val="center"/>
        </w:trPr>
        <w:tc>
          <w:tcPr>
            <w:tcW w:w="1665" w:type="dxa"/>
            <w:tcBorders>
              <w:top w:val="nil"/>
              <w:left w:val="single" w:sz="18" w:space="0" w:color="000000"/>
              <w:bottom w:val="nil"/>
              <w:right w:val="nil"/>
            </w:tcBorders>
            <w:vAlign w:val="center"/>
            <w:hideMark/>
          </w:tcPr>
          <w:p w14:paraId="1EC579C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8DD5ED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F8B797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4C01956"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1A61724" w14:textId="77777777" w:rsidTr="009D31D0">
        <w:trPr>
          <w:trHeight w:val="285"/>
          <w:jc w:val="center"/>
        </w:trPr>
        <w:tc>
          <w:tcPr>
            <w:tcW w:w="1665" w:type="dxa"/>
            <w:tcBorders>
              <w:top w:val="nil"/>
              <w:left w:val="single" w:sz="18" w:space="0" w:color="000000"/>
              <w:bottom w:val="nil"/>
              <w:right w:val="nil"/>
            </w:tcBorders>
            <w:vAlign w:val="center"/>
            <w:hideMark/>
          </w:tcPr>
          <w:p w14:paraId="1450FFE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0275CD6F"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7C56DB9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2B33EA09"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0906E9E" w14:textId="77777777" w:rsidTr="009D31D0">
        <w:trPr>
          <w:trHeight w:val="285"/>
          <w:jc w:val="center"/>
        </w:trPr>
        <w:tc>
          <w:tcPr>
            <w:tcW w:w="1665" w:type="dxa"/>
            <w:tcBorders>
              <w:top w:val="nil"/>
              <w:left w:val="single" w:sz="18" w:space="0" w:color="000000"/>
              <w:bottom w:val="nil"/>
              <w:right w:val="nil"/>
            </w:tcBorders>
            <w:vAlign w:val="center"/>
            <w:hideMark/>
          </w:tcPr>
          <w:p w14:paraId="5BD2789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4687798"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6C0DF8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04B372C"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6BDDD843" w14:textId="77777777" w:rsidTr="009D31D0">
        <w:trPr>
          <w:trHeight w:val="285"/>
          <w:jc w:val="center"/>
        </w:trPr>
        <w:tc>
          <w:tcPr>
            <w:tcW w:w="1665" w:type="dxa"/>
            <w:tcBorders>
              <w:top w:val="nil"/>
              <w:left w:val="single" w:sz="18" w:space="0" w:color="000000"/>
              <w:bottom w:val="nil"/>
              <w:right w:val="nil"/>
            </w:tcBorders>
            <w:vAlign w:val="center"/>
            <w:hideMark/>
          </w:tcPr>
          <w:p w14:paraId="6FF0A938"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E98B310"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431A786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6989F08A"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386F250F" w14:textId="77777777" w:rsidTr="009D31D0">
        <w:trPr>
          <w:trHeight w:val="285"/>
          <w:jc w:val="center"/>
        </w:trPr>
        <w:tc>
          <w:tcPr>
            <w:tcW w:w="1665" w:type="dxa"/>
            <w:tcBorders>
              <w:top w:val="nil"/>
              <w:left w:val="single" w:sz="18" w:space="0" w:color="000000"/>
              <w:bottom w:val="nil"/>
              <w:right w:val="nil"/>
            </w:tcBorders>
            <w:vAlign w:val="center"/>
            <w:hideMark/>
          </w:tcPr>
          <w:p w14:paraId="38BE8564"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00101B5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04F542BB"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500DB1E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6C01C644" w14:textId="77777777" w:rsidTr="009D31D0">
        <w:trPr>
          <w:trHeight w:val="285"/>
          <w:jc w:val="center"/>
        </w:trPr>
        <w:tc>
          <w:tcPr>
            <w:tcW w:w="1665" w:type="dxa"/>
            <w:tcBorders>
              <w:top w:val="nil"/>
              <w:left w:val="single" w:sz="18" w:space="0" w:color="000000"/>
              <w:bottom w:val="nil"/>
              <w:right w:val="nil"/>
            </w:tcBorders>
            <w:vAlign w:val="center"/>
            <w:hideMark/>
          </w:tcPr>
          <w:p w14:paraId="1AED89E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25D0AB34"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144B18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35B2E08"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50E61CA2" w14:textId="77777777" w:rsidTr="009D31D0">
        <w:trPr>
          <w:trHeight w:val="285"/>
          <w:jc w:val="center"/>
        </w:trPr>
        <w:tc>
          <w:tcPr>
            <w:tcW w:w="1665" w:type="dxa"/>
            <w:tcBorders>
              <w:top w:val="nil"/>
              <w:left w:val="single" w:sz="18" w:space="0" w:color="000000"/>
              <w:bottom w:val="nil"/>
              <w:right w:val="nil"/>
            </w:tcBorders>
            <w:vAlign w:val="center"/>
            <w:hideMark/>
          </w:tcPr>
          <w:p w14:paraId="1B2004F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66BE8C7"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4CDDAB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84D19DD"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A69B543" w14:textId="77777777" w:rsidTr="009D31D0">
        <w:trPr>
          <w:trHeight w:val="285"/>
          <w:jc w:val="center"/>
        </w:trPr>
        <w:tc>
          <w:tcPr>
            <w:tcW w:w="1665" w:type="dxa"/>
            <w:tcBorders>
              <w:top w:val="nil"/>
              <w:left w:val="single" w:sz="18" w:space="0" w:color="000000"/>
              <w:bottom w:val="nil"/>
              <w:right w:val="nil"/>
            </w:tcBorders>
            <w:vAlign w:val="center"/>
            <w:hideMark/>
          </w:tcPr>
          <w:p w14:paraId="26E55B87"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47F51A5E"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2101573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B7B0B3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6F9053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45BB05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C88F41D"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0D09D5B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D5813B6"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28D91B9"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F560C0" w14:textId="77777777" w:rsidR="00232E0B" w:rsidRPr="00681AF4" w:rsidRDefault="00232E0B" w:rsidP="00BC7123">
            <w:pPr>
              <w:rPr>
                <w:rFonts w:cstheme="minorHAnsi"/>
                <w:sz w:val="18"/>
                <w:szCs w:val="18"/>
              </w:rPr>
            </w:pPr>
            <w:r w:rsidRPr="00681AF4">
              <w:rPr>
                <w:rFonts w:cstheme="minorHAnsi"/>
                <w:i/>
                <w:iCs/>
                <w:sz w:val="18"/>
                <w:szCs w:val="18"/>
              </w:rPr>
              <w:t>Drug: furosemide</w:t>
            </w:r>
            <w:r w:rsidRPr="00681AF4">
              <w:rPr>
                <w:rFonts w:cstheme="minorHAnsi"/>
                <w:sz w:val="18"/>
                <w:szCs w:val="18"/>
              </w:rPr>
              <w:t> </w:t>
            </w:r>
          </w:p>
        </w:tc>
      </w:tr>
      <w:tr w:rsidR="00232E0B" w:rsidRPr="00681AF4" w14:paraId="287DEC8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15C2ED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1781CAB0" w14:textId="77777777" w:rsidTr="009D31D0">
        <w:trPr>
          <w:trHeight w:val="285"/>
          <w:jc w:val="center"/>
        </w:trPr>
        <w:tc>
          <w:tcPr>
            <w:tcW w:w="1665" w:type="dxa"/>
            <w:tcBorders>
              <w:top w:val="nil"/>
              <w:left w:val="single" w:sz="18" w:space="0" w:color="000000"/>
              <w:bottom w:val="nil"/>
              <w:right w:val="nil"/>
            </w:tcBorders>
            <w:vAlign w:val="center"/>
            <w:hideMark/>
          </w:tcPr>
          <w:p w14:paraId="01E7217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AFC0E87"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52C61647"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14518C58"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66791D82" w14:textId="77777777" w:rsidTr="009D31D0">
        <w:trPr>
          <w:trHeight w:val="285"/>
          <w:jc w:val="center"/>
        </w:trPr>
        <w:tc>
          <w:tcPr>
            <w:tcW w:w="1665" w:type="dxa"/>
            <w:tcBorders>
              <w:top w:val="nil"/>
              <w:left w:val="single" w:sz="18" w:space="0" w:color="000000"/>
              <w:bottom w:val="nil"/>
              <w:right w:val="nil"/>
            </w:tcBorders>
            <w:vAlign w:val="center"/>
            <w:hideMark/>
          </w:tcPr>
          <w:p w14:paraId="694976A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425B12FB"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AF407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EC6AA1E"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B5A2D84" w14:textId="77777777" w:rsidTr="009D31D0">
        <w:trPr>
          <w:trHeight w:val="285"/>
          <w:jc w:val="center"/>
        </w:trPr>
        <w:tc>
          <w:tcPr>
            <w:tcW w:w="1665" w:type="dxa"/>
            <w:tcBorders>
              <w:top w:val="nil"/>
              <w:left w:val="single" w:sz="18" w:space="0" w:color="000000"/>
              <w:bottom w:val="nil"/>
              <w:right w:val="nil"/>
            </w:tcBorders>
            <w:vAlign w:val="center"/>
            <w:hideMark/>
          </w:tcPr>
          <w:p w14:paraId="4F6DF1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7D8623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33D00C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6544E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7E548694" w14:textId="77777777" w:rsidTr="009D31D0">
        <w:trPr>
          <w:trHeight w:val="285"/>
          <w:jc w:val="center"/>
        </w:trPr>
        <w:tc>
          <w:tcPr>
            <w:tcW w:w="1665" w:type="dxa"/>
            <w:tcBorders>
              <w:top w:val="nil"/>
              <w:left w:val="single" w:sz="18" w:space="0" w:color="000000"/>
              <w:bottom w:val="nil"/>
              <w:right w:val="nil"/>
            </w:tcBorders>
            <w:vAlign w:val="center"/>
            <w:hideMark/>
          </w:tcPr>
          <w:p w14:paraId="5D90FA6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DE3B011"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2E643CF"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6C4288E"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4CBA39F" w14:textId="77777777" w:rsidTr="009D31D0">
        <w:trPr>
          <w:trHeight w:val="285"/>
          <w:jc w:val="center"/>
        </w:trPr>
        <w:tc>
          <w:tcPr>
            <w:tcW w:w="1665" w:type="dxa"/>
            <w:tcBorders>
              <w:top w:val="nil"/>
              <w:left w:val="single" w:sz="18" w:space="0" w:color="000000"/>
              <w:bottom w:val="nil"/>
              <w:right w:val="nil"/>
            </w:tcBorders>
            <w:vAlign w:val="center"/>
            <w:hideMark/>
          </w:tcPr>
          <w:p w14:paraId="0BBBE869"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42CFB55F"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56DE45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53DCB2FE"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202595A" w14:textId="77777777" w:rsidTr="009D31D0">
        <w:trPr>
          <w:trHeight w:val="285"/>
          <w:jc w:val="center"/>
        </w:trPr>
        <w:tc>
          <w:tcPr>
            <w:tcW w:w="1665" w:type="dxa"/>
            <w:tcBorders>
              <w:top w:val="nil"/>
              <w:left w:val="single" w:sz="18" w:space="0" w:color="000000"/>
              <w:bottom w:val="nil"/>
              <w:right w:val="nil"/>
            </w:tcBorders>
            <w:vAlign w:val="center"/>
            <w:hideMark/>
          </w:tcPr>
          <w:p w14:paraId="2350F3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7397E002"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79A224"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694E0AD4"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ED89A5C" w14:textId="77777777" w:rsidTr="009D31D0">
        <w:trPr>
          <w:trHeight w:val="285"/>
          <w:jc w:val="center"/>
        </w:trPr>
        <w:tc>
          <w:tcPr>
            <w:tcW w:w="1665" w:type="dxa"/>
            <w:tcBorders>
              <w:top w:val="nil"/>
              <w:left w:val="single" w:sz="18" w:space="0" w:color="000000"/>
              <w:bottom w:val="nil"/>
              <w:right w:val="nil"/>
            </w:tcBorders>
            <w:vAlign w:val="center"/>
            <w:hideMark/>
          </w:tcPr>
          <w:p w14:paraId="5F2AD8F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09D16A26"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41E1EA0E"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12DCE20C"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7D1B5C77" w14:textId="77777777" w:rsidTr="009D31D0">
        <w:trPr>
          <w:trHeight w:val="285"/>
          <w:jc w:val="center"/>
        </w:trPr>
        <w:tc>
          <w:tcPr>
            <w:tcW w:w="1665" w:type="dxa"/>
            <w:tcBorders>
              <w:top w:val="nil"/>
              <w:left w:val="single" w:sz="18" w:space="0" w:color="000000"/>
              <w:bottom w:val="nil"/>
              <w:right w:val="nil"/>
            </w:tcBorders>
            <w:vAlign w:val="center"/>
            <w:hideMark/>
          </w:tcPr>
          <w:p w14:paraId="16A6978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100F3923"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330F9E33"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934E3F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2AE51C3A" w14:textId="77777777" w:rsidTr="009D31D0">
        <w:trPr>
          <w:trHeight w:val="285"/>
          <w:jc w:val="center"/>
        </w:trPr>
        <w:tc>
          <w:tcPr>
            <w:tcW w:w="1665" w:type="dxa"/>
            <w:tcBorders>
              <w:top w:val="nil"/>
              <w:left w:val="single" w:sz="18" w:space="0" w:color="000000"/>
              <w:bottom w:val="nil"/>
              <w:right w:val="nil"/>
            </w:tcBorders>
            <w:vAlign w:val="center"/>
            <w:hideMark/>
          </w:tcPr>
          <w:p w14:paraId="1DB72F4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79E705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3449A65B"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087FD398"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4C0DCAA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3278A4C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5956399D"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5BED1546"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31560515"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0EF79E2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7A98FA0"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000A1BAB" w14:textId="77777777" w:rsidTr="009D31D0">
        <w:trPr>
          <w:trHeight w:val="285"/>
          <w:jc w:val="center"/>
        </w:trPr>
        <w:tc>
          <w:tcPr>
            <w:tcW w:w="1665" w:type="dxa"/>
            <w:tcBorders>
              <w:top w:val="nil"/>
              <w:left w:val="single" w:sz="18" w:space="0" w:color="000000"/>
              <w:bottom w:val="nil"/>
              <w:right w:val="nil"/>
            </w:tcBorders>
            <w:vAlign w:val="center"/>
            <w:hideMark/>
          </w:tcPr>
          <w:p w14:paraId="4C7A29E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05A5B166"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09357EB"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FA09F3F"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5E27FE44" w14:textId="77777777" w:rsidTr="009D31D0">
        <w:trPr>
          <w:trHeight w:val="285"/>
          <w:jc w:val="center"/>
        </w:trPr>
        <w:tc>
          <w:tcPr>
            <w:tcW w:w="1665" w:type="dxa"/>
            <w:tcBorders>
              <w:top w:val="nil"/>
              <w:left w:val="single" w:sz="18" w:space="0" w:color="000000"/>
              <w:bottom w:val="nil"/>
              <w:right w:val="nil"/>
            </w:tcBorders>
            <w:vAlign w:val="center"/>
            <w:hideMark/>
          </w:tcPr>
          <w:p w14:paraId="1ED4124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8CD7573"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0D1F8D7B"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E834CDA"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489E1C1" w14:textId="77777777" w:rsidTr="009D31D0">
        <w:trPr>
          <w:trHeight w:val="285"/>
          <w:jc w:val="center"/>
        </w:trPr>
        <w:tc>
          <w:tcPr>
            <w:tcW w:w="1665" w:type="dxa"/>
            <w:tcBorders>
              <w:top w:val="nil"/>
              <w:left w:val="single" w:sz="18" w:space="0" w:color="000000"/>
              <w:bottom w:val="nil"/>
              <w:right w:val="nil"/>
            </w:tcBorders>
            <w:vAlign w:val="center"/>
            <w:hideMark/>
          </w:tcPr>
          <w:p w14:paraId="3F5263F3"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6D134AC"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32DE8AB2"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E7B8AD5"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11BB0FD5" w14:textId="77777777" w:rsidTr="009D31D0">
        <w:trPr>
          <w:trHeight w:val="285"/>
          <w:jc w:val="center"/>
        </w:trPr>
        <w:tc>
          <w:tcPr>
            <w:tcW w:w="1665" w:type="dxa"/>
            <w:tcBorders>
              <w:top w:val="nil"/>
              <w:left w:val="single" w:sz="18" w:space="0" w:color="000000"/>
              <w:bottom w:val="nil"/>
              <w:right w:val="nil"/>
            </w:tcBorders>
            <w:vAlign w:val="center"/>
            <w:hideMark/>
          </w:tcPr>
          <w:p w14:paraId="38A64A7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5E833DD3"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6BE7A0E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3014317B"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4156D2B" w14:textId="77777777" w:rsidTr="009D31D0">
        <w:trPr>
          <w:trHeight w:val="285"/>
          <w:jc w:val="center"/>
        </w:trPr>
        <w:tc>
          <w:tcPr>
            <w:tcW w:w="1665" w:type="dxa"/>
            <w:tcBorders>
              <w:top w:val="nil"/>
              <w:left w:val="single" w:sz="18" w:space="0" w:color="000000"/>
              <w:bottom w:val="nil"/>
              <w:right w:val="nil"/>
            </w:tcBorders>
            <w:vAlign w:val="center"/>
            <w:hideMark/>
          </w:tcPr>
          <w:p w14:paraId="505B112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0AEF165"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26F87C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BB9DB0D"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36372F1" w14:textId="77777777" w:rsidTr="009D31D0">
        <w:trPr>
          <w:trHeight w:val="285"/>
          <w:jc w:val="center"/>
        </w:trPr>
        <w:tc>
          <w:tcPr>
            <w:tcW w:w="1665" w:type="dxa"/>
            <w:tcBorders>
              <w:top w:val="nil"/>
              <w:left w:val="single" w:sz="18" w:space="0" w:color="000000"/>
              <w:bottom w:val="nil"/>
              <w:right w:val="nil"/>
            </w:tcBorders>
            <w:vAlign w:val="center"/>
            <w:hideMark/>
          </w:tcPr>
          <w:p w14:paraId="5509F6B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A4BB4FB"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56AF8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33D9537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2BBE9673" w14:textId="77777777" w:rsidTr="009D31D0">
        <w:trPr>
          <w:trHeight w:val="285"/>
          <w:jc w:val="center"/>
        </w:trPr>
        <w:tc>
          <w:tcPr>
            <w:tcW w:w="1665" w:type="dxa"/>
            <w:tcBorders>
              <w:top w:val="nil"/>
              <w:left w:val="single" w:sz="18" w:space="0" w:color="000000"/>
              <w:bottom w:val="nil"/>
              <w:right w:val="nil"/>
            </w:tcBorders>
            <w:vAlign w:val="center"/>
            <w:hideMark/>
          </w:tcPr>
          <w:p w14:paraId="093D4D5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0FCBADAA"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3D1FDB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9FE4C3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1DBD0A77" w14:textId="77777777" w:rsidTr="009D31D0">
        <w:trPr>
          <w:trHeight w:val="285"/>
          <w:jc w:val="center"/>
        </w:trPr>
        <w:tc>
          <w:tcPr>
            <w:tcW w:w="1665" w:type="dxa"/>
            <w:tcBorders>
              <w:top w:val="nil"/>
              <w:left w:val="single" w:sz="18" w:space="0" w:color="000000"/>
              <w:bottom w:val="nil"/>
              <w:right w:val="nil"/>
            </w:tcBorders>
            <w:vAlign w:val="center"/>
            <w:hideMark/>
          </w:tcPr>
          <w:p w14:paraId="499E83BB" w14:textId="77777777" w:rsidR="00232E0B" w:rsidRPr="00681AF4" w:rsidRDefault="00232E0B" w:rsidP="00BC7123">
            <w:pPr>
              <w:rPr>
                <w:rFonts w:cstheme="minorHAnsi"/>
                <w:sz w:val="18"/>
                <w:szCs w:val="18"/>
              </w:rPr>
            </w:pPr>
            <w:r w:rsidRPr="00681AF4">
              <w:rPr>
                <w:rFonts w:cstheme="minorHAnsi"/>
                <w:sz w:val="18"/>
                <w:szCs w:val="18"/>
              </w:rPr>
              <w:lastRenderedPageBreak/>
              <w:t>furosemide </w:t>
            </w:r>
          </w:p>
        </w:tc>
        <w:tc>
          <w:tcPr>
            <w:tcW w:w="675" w:type="dxa"/>
            <w:tcBorders>
              <w:top w:val="nil"/>
              <w:left w:val="nil"/>
              <w:bottom w:val="nil"/>
              <w:right w:val="single" w:sz="6" w:space="0" w:color="auto"/>
            </w:tcBorders>
            <w:vAlign w:val="center"/>
            <w:hideMark/>
          </w:tcPr>
          <w:p w14:paraId="6130817C"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1CE469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01A122B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2229A00" w14:textId="77777777" w:rsidTr="009D31D0">
        <w:trPr>
          <w:trHeight w:val="285"/>
          <w:jc w:val="center"/>
        </w:trPr>
        <w:tc>
          <w:tcPr>
            <w:tcW w:w="1665" w:type="dxa"/>
            <w:tcBorders>
              <w:top w:val="nil"/>
              <w:left w:val="single" w:sz="18" w:space="0" w:color="000000"/>
              <w:bottom w:val="nil"/>
              <w:right w:val="nil"/>
            </w:tcBorders>
            <w:vAlign w:val="center"/>
            <w:hideMark/>
          </w:tcPr>
          <w:p w14:paraId="78473E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6026BD6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493E13E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6D8F6BAC"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B997EB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47AB6D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C5ECFE"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E21827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069635C5"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1F11A264"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AB22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2909BD8" w14:textId="77777777" w:rsidTr="009D31D0">
        <w:trPr>
          <w:trHeight w:val="285"/>
          <w:jc w:val="center"/>
        </w:trPr>
        <w:tc>
          <w:tcPr>
            <w:tcW w:w="1665" w:type="dxa"/>
            <w:tcBorders>
              <w:top w:val="nil"/>
              <w:left w:val="single" w:sz="18" w:space="0" w:color="000000"/>
              <w:bottom w:val="nil"/>
              <w:right w:val="nil"/>
            </w:tcBorders>
            <w:vAlign w:val="center"/>
            <w:hideMark/>
          </w:tcPr>
          <w:p w14:paraId="028F87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5755F921"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184340A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7152DF2"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A390084" w14:textId="77777777" w:rsidTr="009D31D0">
        <w:trPr>
          <w:trHeight w:val="285"/>
          <w:jc w:val="center"/>
        </w:trPr>
        <w:tc>
          <w:tcPr>
            <w:tcW w:w="1665" w:type="dxa"/>
            <w:tcBorders>
              <w:top w:val="nil"/>
              <w:left w:val="single" w:sz="18" w:space="0" w:color="000000"/>
              <w:bottom w:val="nil"/>
              <w:right w:val="nil"/>
            </w:tcBorders>
            <w:vAlign w:val="center"/>
            <w:hideMark/>
          </w:tcPr>
          <w:p w14:paraId="70B77BC4"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4A140749"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D6869B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9AD58EB"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629DD26" w14:textId="77777777" w:rsidTr="009D31D0">
        <w:trPr>
          <w:trHeight w:val="285"/>
          <w:jc w:val="center"/>
        </w:trPr>
        <w:tc>
          <w:tcPr>
            <w:tcW w:w="1665" w:type="dxa"/>
            <w:tcBorders>
              <w:top w:val="nil"/>
              <w:left w:val="single" w:sz="18" w:space="0" w:color="000000"/>
              <w:bottom w:val="nil"/>
              <w:right w:val="nil"/>
            </w:tcBorders>
            <w:vAlign w:val="center"/>
            <w:hideMark/>
          </w:tcPr>
          <w:p w14:paraId="77D5BD4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5DCBAB1B"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97001F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907AAA3"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6C5B77CA" w14:textId="77777777" w:rsidTr="009D31D0">
        <w:trPr>
          <w:trHeight w:val="285"/>
          <w:jc w:val="center"/>
        </w:trPr>
        <w:tc>
          <w:tcPr>
            <w:tcW w:w="1665" w:type="dxa"/>
            <w:tcBorders>
              <w:top w:val="nil"/>
              <w:left w:val="single" w:sz="18" w:space="0" w:color="000000"/>
              <w:bottom w:val="nil"/>
              <w:right w:val="nil"/>
            </w:tcBorders>
            <w:vAlign w:val="center"/>
            <w:hideMark/>
          </w:tcPr>
          <w:p w14:paraId="0F15BB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FC89AF0"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5DECC20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D56E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48BDE2E" w14:textId="77777777" w:rsidTr="009D31D0">
        <w:trPr>
          <w:trHeight w:val="285"/>
          <w:jc w:val="center"/>
        </w:trPr>
        <w:tc>
          <w:tcPr>
            <w:tcW w:w="1665" w:type="dxa"/>
            <w:tcBorders>
              <w:top w:val="nil"/>
              <w:left w:val="single" w:sz="18" w:space="0" w:color="000000"/>
              <w:bottom w:val="nil"/>
              <w:right w:val="nil"/>
            </w:tcBorders>
            <w:vAlign w:val="center"/>
            <w:hideMark/>
          </w:tcPr>
          <w:p w14:paraId="0C0F701B"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74C68B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9592092"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B436BD0"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6DC0AB53" w14:textId="77777777" w:rsidTr="009D31D0">
        <w:trPr>
          <w:trHeight w:val="285"/>
          <w:jc w:val="center"/>
        </w:trPr>
        <w:tc>
          <w:tcPr>
            <w:tcW w:w="1665" w:type="dxa"/>
            <w:tcBorders>
              <w:top w:val="nil"/>
              <w:left w:val="single" w:sz="18" w:space="0" w:color="000000"/>
              <w:bottom w:val="nil"/>
              <w:right w:val="nil"/>
            </w:tcBorders>
            <w:vAlign w:val="center"/>
            <w:hideMark/>
          </w:tcPr>
          <w:p w14:paraId="34D77FD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4A4F97E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6A8308A7"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3FEFCE0D"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7FD1894" w14:textId="77777777" w:rsidTr="009D31D0">
        <w:trPr>
          <w:trHeight w:val="285"/>
          <w:jc w:val="center"/>
        </w:trPr>
        <w:tc>
          <w:tcPr>
            <w:tcW w:w="1665" w:type="dxa"/>
            <w:tcBorders>
              <w:top w:val="nil"/>
              <w:left w:val="single" w:sz="18" w:space="0" w:color="000000"/>
              <w:bottom w:val="nil"/>
              <w:right w:val="nil"/>
            </w:tcBorders>
            <w:vAlign w:val="center"/>
            <w:hideMark/>
          </w:tcPr>
          <w:p w14:paraId="137990D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B6E538"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3884700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4BC9CE53"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33493B6B" w14:textId="77777777" w:rsidTr="009D31D0">
        <w:trPr>
          <w:trHeight w:val="285"/>
          <w:jc w:val="center"/>
        </w:trPr>
        <w:tc>
          <w:tcPr>
            <w:tcW w:w="1665" w:type="dxa"/>
            <w:tcBorders>
              <w:top w:val="nil"/>
              <w:left w:val="single" w:sz="18" w:space="0" w:color="000000"/>
              <w:bottom w:val="nil"/>
              <w:right w:val="nil"/>
            </w:tcBorders>
            <w:vAlign w:val="center"/>
            <w:hideMark/>
          </w:tcPr>
          <w:p w14:paraId="63A491B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B783E21"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EF4477E"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C675589"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0C81868" w14:textId="77777777" w:rsidTr="009D31D0">
        <w:trPr>
          <w:trHeight w:val="285"/>
          <w:jc w:val="center"/>
        </w:trPr>
        <w:tc>
          <w:tcPr>
            <w:tcW w:w="1665" w:type="dxa"/>
            <w:tcBorders>
              <w:top w:val="nil"/>
              <w:left w:val="single" w:sz="18" w:space="0" w:color="000000"/>
              <w:bottom w:val="nil"/>
              <w:right w:val="nil"/>
            </w:tcBorders>
            <w:vAlign w:val="center"/>
            <w:hideMark/>
          </w:tcPr>
          <w:p w14:paraId="1B7938C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4834FD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C9B552F"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3E1FB0A2"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D48503B" w14:textId="77777777" w:rsidTr="009D31D0">
        <w:trPr>
          <w:trHeight w:val="315"/>
          <w:jc w:val="center"/>
        </w:trPr>
        <w:tc>
          <w:tcPr>
            <w:tcW w:w="1665" w:type="dxa"/>
            <w:tcBorders>
              <w:top w:val="nil"/>
              <w:left w:val="single" w:sz="18" w:space="0" w:color="000000"/>
              <w:bottom w:val="single" w:sz="18" w:space="0" w:color="000000"/>
              <w:right w:val="nil"/>
            </w:tcBorders>
            <w:vAlign w:val="center"/>
            <w:hideMark/>
          </w:tcPr>
          <w:p w14:paraId="775D3AA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18" w:space="0" w:color="000000"/>
              <w:right w:val="single" w:sz="6" w:space="0" w:color="auto"/>
            </w:tcBorders>
            <w:vAlign w:val="center"/>
            <w:hideMark/>
          </w:tcPr>
          <w:p w14:paraId="4E9FEF96"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18" w:space="0" w:color="000000"/>
              <w:right w:val="nil"/>
            </w:tcBorders>
            <w:vAlign w:val="center"/>
            <w:hideMark/>
          </w:tcPr>
          <w:p w14:paraId="68B71BF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18" w:space="0" w:color="000000"/>
              <w:right w:val="single" w:sz="18" w:space="0" w:color="000000"/>
            </w:tcBorders>
            <w:vAlign w:val="center"/>
            <w:hideMark/>
          </w:tcPr>
          <w:p w14:paraId="53B7CD35" w14:textId="77777777" w:rsidR="00232E0B" w:rsidRPr="00681AF4" w:rsidRDefault="00232E0B" w:rsidP="00BC7123">
            <w:pPr>
              <w:rPr>
                <w:rFonts w:cstheme="minorHAnsi"/>
                <w:sz w:val="18"/>
                <w:szCs w:val="18"/>
              </w:rPr>
            </w:pPr>
            <w:r w:rsidRPr="00681AF4">
              <w:rPr>
                <w:rFonts w:cstheme="minorHAnsi"/>
                <w:sz w:val="18"/>
                <w:szCs w:val="18"/>
              </w:rPr>
              <w:t>75 </w:t>
            </w:r>
          </w:p>
        </w:tc>
      </w:tr>
    </w:tbl>
    <w:p w14:paraId="4ED9C652" w14:textId="3F7F425B" w:rsidR="008D4E15" w:rsidRPr="00E23F97" w:rsidRDefault="008D4E15" w:rsidP="00BC7123">
      <w:pP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r w:rsidRPr="00681AF4">
        <w:rPr>
          <w:rFonts w:cstheme="minorHAnsi"/>
          <w:b/>
          <w:bCs/>
          <w:sz w:val="18"/>
          <w:szCs w:val="18"/>
          <w:lang w:val="en-US"/>
        </w:rPr>
        <w:t>Descriptives (bivariates)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age_range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05"/>
        <w:gridCol w:w="1215"/>
        <w:gridCol w:w="1215"/>
        <w:gridCol w:w="1215"/>
      </w:tblGrid>
      <w:tr w:rsidR="00095ACE" w:rsidRPr="00681AF4" w14:paraId="3A364B18" w14:textId="77777777" w:rsidTr="009D31D0">
        <w:trPr>
          <w:trHeight w:val="315"/>
          <w:jc w:val="center"/>
        </w:trPr>
        <w:tc>
          <w:tcPr>
            <w:tcW w:w="160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0BEA49D0" w14:textId="77777777" w:rsidR="00095ACE" w:rsidRPr="00681AF4" w:rsidRDefault="00095ACE" w:rsidP="00BC7123">
            <w:pPr>
              <w:rPr>
                <w:rFonts w:cstheme="minorHAnsi"/>
                <w:sz w:val="18"/>
                <w:szCs w:val="18"/>
              </w:rPr>
            </w:pPr>
            <w:r w:rsidRPr="00681AF4">
              <w:rPr>
                <w:rFonts w:cstheme="minorHAnsi"/>
                <w:b/>
                <w:bCs/>
                <w:sz w:val="18"/>
                <w:szCs w:val="18"/>
              </w:rPr>
              <w:t>Age category</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1E567A"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44E85CB6"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21399C84"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5F5BA54E" w14:textId="77777777" w:rsidTr="009D31D0">
        <w:trPr>
          <w:trHeight w:val="330"/>
          <w:jc w:val="center"/>
        </w:trPr>
        <w:tc>
          <w:tcPr>
            <w:tcW w:w="1605" w:type="dxa"/>
            <w:tcBorders>
              <w:top w:val="single" w:sz="18" w:space="0" w:color="000000"/>
              <w:left w:val="single" w:sz="18" w:space="0" w:color="000000"/>
              <w:bottom w:val="single" w:sz="6" w:space="0" w:color="000000"/>
              <w:right w:val="single" w:sz="6" w:space="0" w:color="000000"/>
            </w:tcBorders>
            <w:vAlign w:val="center"/>
            <w:hideMark/>
          </w:tcPr>
          <w:p w14:paraId="4FEBBB13" w14:textId="77777777" w:rsidR="00095ACE" w:rsidRPr="00681AF4" w:rsidRDefault="00095ACE" w:rsidP="00BC7123">
            <w:pPr>
              <w:rPr>
                <w:rFonts w:cstheme="minorHAnsi"/>
                <w:sz w:val="18"/>
                <w:szCs w:val="18"/>
              </w:rPr>
            </w:pPr>
            <w:r w:rsidRPr="00681AF4">
              <w:rPr>
                <w:rFonts w:cstheme="minorHAnsi"/>
                <w:b/>
                <w:bCs/>
                <w:sz w:val="18"/>
                <w:szCs w:val="18"/>
              </w:rPr>
              <w:t>Neonate (&lt;28d) </w:t>
            </w:r>
            <w:r w:rsidRPr="00681AF4">
              <w:rPr>
                <w:rFonts w:cstheme="minorHAnsi"/>
                <w:sz w:val="18"/>
                <w:szCs w:val="18"/>
              </w:rPr>
              <w:t>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21749C33" w14:textId="77777777" w:rsidR="00095ACE" w:rsidRPr="00681AF4" w:rsidRDefault="00095ACE" w:rsidP="00BC7123">
            <w:pPr>
              <w:rPr>
                <w:rFonts w:cstheme="minorHAnsi"/>
                <w:sz w:val="18"/>
                <w:szCs w:val="18"/>
              </w:rPr>
            </w:pPr>
            <w:r w:rsidRPr="00681AF4">
              <w:rPr>
                <w:rFonts w:cstheme="minorHAnsi"/>
                <w:sz w:val="18"/>
                <w:szCs w:val="18"/>
              </w:rPr>
              <w:t>3458603,164  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11991145" w14:textId="77777777" w:rsidR="00095ACE" w:rsidRPr="00681AF4" w:rsidRDefault="00095ACE" w:rsidP="00BC7123">
            <w:pPr>
              <w:rPr>
                <w:rFonts w:cstheme="minorHAnsi"/>
                <w:sz w:val="18"/>
                <w:szCs w:val="18"/>
              </w:rPr>
            </w:pPr>
            <w:r w:rsidRPr="00681AF4">
              <w:rPr>
                <w:rFonts w:cstheme="minorHAnsi"/>
                <w:sz w:val="18"/>
                <w:szCs w:val="18"/>
              </w:rPr>
              <w:t>3238954,836  </w:t>
            </w:r>
          </w:p>
        </w:tc>
        <w:tc>
          <w:tcPr>
            <w:tcW w:w="1215" w:type="dxa"/>
            <w:tcBorders>
              <w:top w:val="single" w:sz="18" w:space="0" w:color="000000"/>
              <w:left w:val="single" w:sz="6" w:space="0" w:color="000000"/>
              <w:bottom w:val="single" w:sz="6" w:space="0" w:color="000000"/>
              <w:right w:val="single" w:sz="18" w:space="0" w:color="000000"/>
            </w:tcBorders>
            <w:vAlign w:val="center"/>
            <w:hideMark/>
          </w:tcPr>
          <w:p w14:paraId="38383525" w14:textId="77777777" w:rsidR="00095ACE" w:rsidRPr="00681AF4" w:rsidRDefault="00095ACE" w:rsidP="00BC7123">
            <w:pPr>
              <w:rPr>
                <w:rFonts w:cstheme="minorHAnsi"/>
                <w:sz w:val="18"/>
                <w:szCs w:val="18"/>
              </w:rPr>
            </w:pPr>
            <w:r w:rsidRPr="00681AF4">
              <w:rPr>
                <w:rFonts w:cstheme="minorHAnsi"/>
                <w:sz w:val="18"/>
                <w:szCs w:val="18"/>
              </w:rPr>
              <w:t>6697558  </w:t>
            </w:r>
          </w:p>
        </w:tc>
      </w:tr>
      <w:tr w:rsidR="00095ACE" w:rsidRPr="00681AF4" w14:paraId="13105FE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9E18B82" w14:textId="77777777" w:rsidR="00095ACE" w:rsidRPr="00681AF4" w:rsidRDefault="00095ACE" w:rsidP="00BC7123">
            <w:pPr>
              <w:rPr>
                <w:rFonts w:cstheme="minorHAnsi"/>
                <w:sz w:val="18"/>
                <w:szCs w:val="18"/>
              </w:rPr>
            </w:pPr>
            <w:r w:rsidRPr="00681AF4">
              <w:rPr>
                <w:rFonts w:cstheme="minorHAnsi"/>
                <w:b/>
                <w:bCs/>
                <w:sz w:val="18"/>
                <w:szCs w:val="18"/>
              </w:rPr>
              <w:t>Infant (28d-1y)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CB1E2D4" w14:textId="77777777" w:rsidR="00095ACE" w:rsidRPr="00681AF4" w:rsidRDefault="00095ACE" w:rsidP="00BC7123">
            <w:pPr>
              <w:rPr>
                <w:rFonts w:cstheme="minorHAnsi"/>
                <w:sz w:val="18"/>
                <w:szCs w:val="18"/>
              </w:rPr>
            </w:pPr>
            <w:r w:rsidRPr="00681AF4">
              <w:rPr>
                <w:rFonts w:cstheme="minorHAnsi"/>
                <w:sz w:val="18"/>
                <w:szCs w:val="18"/>
              </w:rPr>
              <w:t>13790072,17  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F57A860" w14:textId="77777777" w:rsidR="00095ACE" w:rsidRPr="00681AF4" w:rsidRDefault="00095ACE" w:rsidP="00BC7123">
            <w:pPr>
              <w:rPr>
                <w:rFonts w:cstheme="minorHAnsi"/>
                <w:sz w:val="18"/>
                <w:szCs w:val="18"/>
              </w:rPr>
            </w:pPr>
            <w:r w:rsidRPr="00681AF4">
              <w:rPr>
                <w:rFonts w:cstheme="minorHAnsi"/>
                <w:sz w:val="18"/>
                <w:szCs w:val="18"/>
              </w:rPr>
              <w:t>12914294,83  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0E317AF" w14:textId="77777777" w:rsidR="00095ACE" w:rsidRPr="00681AF4" w:rsidRDefault="00095ACE" w:rsidP="00BC7123">
            <w:pPr>
              <w:rPr>
                <w:rFonts w:cstheme="minorHAnsi"/>
                <w:sz w:val="18"/>
                <w:szCs w:val="18"/>
              </w:rPr>
            </w:pPr>
            <w:r w:rsidRPr="00681AF4">
              <w:rPr>
                <w:rFonts w:cstheme="minorHAnsi"/>
                <w:sz w:val="18"/>
                <w:szCs w:val="18"/>
              </w:rPr>
              <w:t>26704367  </w:t>
            </w:r>
          </w:p>
        </w:tc>
      </w:tr>
      <w:tr w:rsidR="00095ACE" w:rsidRPr="00681AF4" w14:paraId="1B7BBB2E"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63B0344" w14:textId="77777777" w:rsidR="00095ACE" w:rsidRPr="00681AF4" w:rsidRDefault="00095ACE" w:rsidP="00BC7123">
            <w:pPr>
              <w:rPr>
                <w:rFonts w:cstheme="minorHAnsi"/>
                <w:sz w:val="18"/>
                <w:szCs w:val="18"/>
              </w:rPr>
            </w:pPr>
            <w:r w:rsidRPr="00681AF4">
              <w:rPr>
                <w:rFonts w:cstheme="minorHAnsi"/>
                <w:b/>
                <w:bCs/>
                <w:sz w:val="18"/>
                <w:szCs w:val="18"/>
              </w:rPr>
              <w:t>Child (2y-11y)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F94150" w14:textId="77777777" w:rsidR="00095ACE" w:rsidRPr="00681AF4" w:rsidRDefault="00095ACE" w:rsidP="00BC7123">
            <w:pPr>
              <w:rPr>
                <w:rFonts w:cstheme="minorHAnsi"/>
                <w:sz w:val="18"/>
                <w:szCs w:val="18"/>
              </w:rPr>
            </w:pPr>
            <w:r w:rsidRPr="00681AF4">
              <w:rPr>
                <w:rFonts w:cstheme="minorHAnsi"/>
                <w:sz w:val="18"/>
                <w:szCs w:val="18"/>
              </w:rPr>
              <w:t>68994702,38  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54B6C6A" w14:textId="77777777" w:rsidR="00095ACE" w:rsidRPr="00681AF4" w:rsidRDefault="00095ACE" w:rsidP="00BC7123">
            <w:pPr>
              <w:rPr>
                <w:rFonts w:cstheme="minorHAnsi"/>
                <w:sz w:val="18"/>
                <w:szCs w:val="18"/>
              </w:rPr>
            </w:pPr>
            <w:r w:rsidRPr="00681AF4">
              <w:rPr>
                <w:rFonts w:cstheme="minorHAnsi"/>
                <w:sz w:val="18"/>
                <w:szCs w:val="18"/>
              </w:rPr>
              <w:t>64612999,62  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98AC386" w14:textId="77777777" w:rsidR="00095ACE" w:rsidRPr="00681AF4" w:rsidRDefault="00095ACE" w:rsidP="00BC7123">
            <w:pPr>
              <w:rPr>
                <w:rFonts w:cstheme="minorHAnsi"/>
                <w:sz w:val="18"/>
                <w:szCs w:val="18"/>
              </w:rPr>
            </w:pPr>
            <w:r w:rsidRPr="00681AF4">
              <w:rPr>
                <w:rFonts w:cstheme="minorHAnsi"/>
                <w:sz w:val="18"/>
                <w:szCs w:val="18"/>
              </w:rPr>
              <w:t>133607702  </w:t>
            </w:r>
          </w:p>
        </w:tc>
      </w:tr>
      <w:tr w:rsidR="00095ACE" w:rsidRPr="00681AF4" w14:paraId="208BD5F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4C8A2D5" w14:textId="77777777" w:rsidR="00095ACE" w:rsidRPr="00681AF4" w:rsidRDefault="00095ACE" w:rsidP="00BC7123">
            <w:pPr>
              <w:rPr>
                <w:rFonts w:cstheme="minorHAnsi"/>
                <w:sz w:val="18"/>
                <w:szCs w:val="18"/>
              </w:rPr>
            </w:pPr>
            <w:r w:rsidRPr="00681AF4">
              <w:rPr>
                <w:rFonts w:cstheme="minorHAnsi"/>
                <w:b/>
                <w:bCs/>
                <w:sz w:val="18"/>
                <w:szCs w:val="18"/>
              </w:rPr>
              <w:t>Teenager (12y-17y)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1BBE63" w14:textId="77777777" w:rsidR="00095ACE" w:rsidRPr="00681AF4" w:rsidRDefault="00095ACE" w:rsidP="00BC7123">
            <w:pPr>
              <w:rPr>
                <w:rFonts w:cstheme="minorHAnsi"/>
                <w:sz w:val="18"/>
                <w:szCs w:val="18"/>
              </w:rPr>
            </w:pPr>
            <w:r w:rsidRPr="00681AF4">
              <w:rPr>
                <w:rFonts w:cstheme="minorHAnsi"/>
                <w:sz w:val="18"/>
                <w:szCs w:val="18"/>
              </w:rPr>
              <w:t>83449890,58  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363C34A" w14:textId="77777777" w:rsidR="00095ACE" w:rsidRPr="00681AF4" w:rsidRDefault="00095ACE" w:rsidP="00BC7123">
            <w:pPr>
              <w:rPr>
                <w:rFonts w:cstheme="minorHAnsi"/>
                <w:sz w:val="18"/>
                <w:szCs w:val="18"/>
              </w:rPr>
            </w:pPr>
            <w:r w:rsidRPr="00681AF4">
              <w:rPr>
                <w:rFonts w:cstheme="minorHAnsi"/>
                <w:sz w:val="18"/>
                <w:szCs w:val="18"/>
              </w:rPr>
              <w:t>78150170,42  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547DA3B" w14:textId="77777777" w:rsidR="00095ACE" w:rsidRPr="00681AF4" w:rsidRDefault="00095ACE" w:rsidP="00BC7123">
            <w:pPr>
              <w:rPr>
                <w:rFonts w:cstheme="minorHAnsi"/>
                <w:sz w:val="18"/>
                <w:szCs w:val="18"/>
              </w:rPr>
            </w:pPr>
            <w:r w:rsidRPr="00681AF4">
              <w:rPr>
                <w:rFonts w:cstheme="minorHAnsi"/>
                <w:sz w:val="18"/>
                <w:szCs w:val="18"/>
              </w:rPr>
              <w:t>161600061  </w:t>
            </w:r>
          </w:p>
        </w:tc>
      </w:tr>
      <w:tr w:rsidR="00095ACE" w:rsidRPr="00681AF4" w14:paraId="2243FF35"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F9B1D1F" w14:textId="77777777" w:rsidR="00095ACE" w:rsidRPr="00681AF4" w:rsidRDefault="00095ACE" w:rsidP="00BC7123">
            <w:pPr>
              <w:rPr>
                <w:rFonts w:cstheme="minorHAnsi"/>
                <w:sz w:val="18"/>
                <w:szCs w:val="18"/>
              </w:rPr>
            </w:pPr>
            <w:r w:rsidRPr="00681AF4">
              <w:rPr>
                <w:rFonts w:cstheme="minorHAnsi"/>
                <w:b/>
                <w:bCs/>
                <w:sz w:val="18"/>
                <w:szCs w:val="18"/>
              </w:rPr>
              <w:t>Adult (18y-29y)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CB90C4B" w14:textId="77777777" w:rsidR="00095ACE" w:rsidRPr="00681AF4" w:rsidRDefault="00095ACE" w:rsidP="00BC7123">
            <w:pPr>
              <w:rPr>
                <w:rFonts w:cstheme="minorHAnsi"/>
                <w:sz w:val="18"/>
                <w:szCs w:val="18"/>
              </w:rPr>
            </w:pPr>
            <w:r w:rsidRPr="00681AF4">
              <w:rPr>
                <w:rFonts w:cstheme="minorHAnsi"/>
                <w:sz w:val="18"/>
                <w:szCs w:val="18"/>
              </w:rPr>
              <w:t>206274650,1  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21997E1" w14:textId="77777777" w:rsidR="00095ACE" w:rsidRPr="00681AF4" w:rsidRDefault="00095ACE" w:rsidP="00BC7123">
            <w:pPr>
              <w:rPr>
                <w:rFonts w:cstheme="minorHAnsi"/>
                <w:sz w:val="18"/>
                <w:szCs w:val="18"/>
              </w:rPr>
            </w:pPr>
            <w:r w:rsidRPr="00681AF4">
              <w:rPr>
                <w:rFonts w:cstheme="minorHAnsi"/>
                <w:sz w:val="18"/>
                <w:szCs w:val="18"/>
              </w:rPr>
              <w:t>193174597,9  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7AE44550" w14:textId="77777777" w:rsidR="00095ACE" w:rsidRPr="00681AF4" w:rsidRDefault="00095ACE" w:rsidP="00BC7123">
            <w:pPr>
              <w:rPr>
                <w:rFonts w:cstheme="minorHAnsi"/>
                <w:sz w:val="18"/>
                <w:szCs w:val="18"/>
              </w:rPr>
            </w:pPr>
            <w:r w:rsidRPr="00681AF4">
              <w:rPr>
                <w:rFonts w:cstheme="minorHAnsi"/>
                <w:sz w:val="18"/>
                <w:szCs w:val="18"/>
              </w:rPr>
              <w:t>399449248  </w:t>
            </w:r>
          </w:p>
        </w:tc>
      </w:tr>
      <w:tr w:rsidR="00095ACE" w:rsidRPr="00681AF4" w14:paraId="3C06408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5A25285" w14:textId="77777777" w:rsidR="00095ACE" w:rsidRPr="00681AF4" w:rsidRDefault="00095ACE" w:rsidP="00BC7123">
            <w:pPr>
              <w:rPr>
                <w:rFonts w:cstheme="minorHAnsi"/>
                <w:sz w:val="18"/>
                <w:szCs w:val="18"/>
              </w:rPr>
            </w:pPr>
            <w:r w:rsidRPr="00681AF4">
              <w:rPr>
                <w:rFonts w:cstheme="minorHAnsi"/>
                <w:b/>
                <w:bCs/>
                <w:sz w:val="18"/>
                <w:szCs w:val="18"/>
              </w:rPr>
              <w:t>Adult (30y-49y)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F448FFB" w14:textId="77777777" w:rsidR="00095ACE" w:rsidRPr="00681AF4" w:rsidRDefault="00095ACE" w:rsidP="00BC7123">
            <w:pPr>
              <w:rPr>
                <w:rFonts w:cstheme="minorHAnsi"/>
                <w:sz w:val="18"/>
                <w:szCs w:val="18"/>
              </w:rPr>
            </w:pPr>
            <w:r w:rsidRPr="00681AF4">
              <w:rPr>
                <w:rFonts w:cstheme="minorHAnsi"/>
                <w:sz w:val="18"/>
                <w:szCs w:val="18"/>
              </w:rPr>
              <w:t>616651237,7  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4547DF4" w14:textId="77777777" w:rsidR="00095ACE" w:rsidRPr="00681AF4" w:rsidRDefault="00095ACE" w:rsidP="00BC7123">
            <w:pPr>
              <w:rPr>
                <w:rFonts w:cstheme="minorHAnsi"/>
                <w:sz w:val="18"/>
                <w:szCs w:val="18"/>
              </w:rPr>
            </w:pPr>
            <w:r w:rsidRPr="00681AF4">
              <w:rPr>
                <w:rFonts w:cstheme="minorHAnsi"/>
                <w:sz w:val="18"/>
                <w:szCs w:val="18"/>
              </w:rPr>
              <w:t>577489065,3  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870D774" w14:textId="77777777" w:rsidR="00095ACE" w:rsidRPr="00681AF4" w:rsidRDefault="00095ACE" w:rsidP="00BC7123">
            <w:pPr>
              <w:rPr>
                <w:rFonts w:cstheme="minorHAnsi"/>
                <w:sz w:val="18"/>
                <w:szCs w:val="18"/>
              </w:rPr>
            </w:pPr>
            <w:r w:rsidRPr="00681AF4">
              <w:rPr>
                <w:rFonts w:cstheme="minorHAnsi"/>
                <w:sz w:val="18"/>
                <w:szCs w:val="18"/>
              </w:rPr>
              <w:t>1194140303  </w:t>
            </w:r>
          </w:p>
        </w:tc>
      </w:tr>
      <w:tr w:rsidR="00095ACE" w:rsidRPr="00681AF4" w14:paraId="18DE6772"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E553A7" w14:textId="77777777" w:rsidR="00095ACE" w:rsidRPr="00681AF4" w:rsidRDefault="00095ACE" w:rsidP="00BC7123">
            <w:pPr>
              <w:rPr>
                <w:rFonts w:cstheme="minorHAnsi"/>
                <w:sz w:val="18"/>
                <w:szCs w:val="18"/>
              </w:rPr>
            </w:pPr>
            <w:r w:rsidRPr="00681AF4">
              <w:rPr>
                <w:rFonts w:cstheme="minorHAnsi"/>
                <w:b/>
                <w:bCs/>
                <w:sz w:val="18"/>
                <w:szCs w:val="18"/>
              </w:rPr>
              <w:t>Adult (50y-64y)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6C70FC0" w14:textId="77777777" w:rsidR="00095ACE" w:rsidRPr="00681AF4" w:rsidRDefault="00095ACE" w:rsidP="00BC7123">
            <w:pPr>
              <w:rPr>
                <w:rFonts w:cstheme="minorHAnsi"/>
                <w:sz w:val="18"/>
                <w:szCs w:val="18"/>
              </w:rPr>
            </w:pPr>
            <w:r w:rsidRPr="00681AF4">
              <w:rPr>
                <w:rFonts w:cstheme="minorHAnsi"/>
                <w:sz w:val="18"/>
                <w:szCs w:val="18"/>
              </w:rPr>
              <w:t>829976117,1  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DB409AD" w14:textId="77777777" w:rsidR="00095ACE" w:rsidRPr="00681AF4" w:rsidRDefault="00095ACE" w:rsidP="00BC7123">
            <w:pPr>
              <w:rPr>
                <w:rFonts w:cstheme="minorHAnsi"/>
                <w:sz w:val="18"/>
                <w:szCs w:val="18"/>
              </w:rPr>
            </w:pPr>
            <w:r w:rsidRPr="00681AF4">
              <w:rPr>
                <w:rFonts w:cstheme="minorHAnsi"/>
                <w:sz w:val="18"/>
                <w:szCs w:val="18"/>
              </w:rPr>
              <w:t>777266147,9  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EE3EBEB" w14:textId="77777777" w:rsidR="00095ACE" w:rsidRPr="00681AF4" w:rsidRDefault="00095ACE" w:rsidP="00BC7123">
            <w:pPr>
              <w:rPr>
                <w:rFonts w:cstheme="minorHAnsi"/>
                <w:sz w:val="18"/>
                <w:szCs w:val="18"/>
              </w:rPr>
            </w:pPr>
            <w:r w:rsidRPr="00681AF4">
              <w:rPr>
                <w:rFonts w:cstheme="minorHAnsi"/>
                <w:sz w:val="18"/>
                <w:szCs w:val="18"/>
              </w:rPr>
              <w:t>1607242265  </w:t>
            </w:r>
          </w:p>
        </w:tc>
      </w:tr>
      <w:tr w:rsidR="00095ACE" w:rsidRPr="00681AF4" w14:paraId="21ABCAD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733486C" w14:textId="77777777" w:rsidR="00095ACE" w:rsidRPr="00681AF4" w:rsidRDefault="00095ACE" w:rsidP="00BC7123">
            <w:pPr>
              <w:rPr>
                <w:rFonts w:cstheme="minorHAnsi"/>
                <w:sz w:val="18"/>
                <w:szCs w:val="18"/>
              </w:rPr>
            </w:pPr>
            <w:r w:rsidRPr="00681AF4">
              <w:rPr>
                <w:rFonts w:cstheme="minorHAnsi"/>
                <w:b/>
                <w:bCs/>
                <w:sz w:val="18"/>
                <w:szCs w:val="18"/>
              </w:rPr>
              <w:t>Elderly (65y-74y)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56E2010" w14:textId="77777777" w:rsidR="00095ACE" w:rsidRPr="00681AF4" w:rsidRDefault="00095ACE" w:rsidP="00BC7123">
            <w:pPr>
              <w:rPr>
                <w:rFonts w:cstheme="minorHAnsi"/>
                <w:sz w:val="18"/>
                <w:szCs w:val="18"/>
              </w:rPr>
            </w:pPr>
            <w:r w:rsidRPr="00681AF4">
              <w:rPr>
                <w:rFonts w:cstheme="minorHAnsi"/>
                <w:sz w:val="18"/>
                <w:szCs w:val="18"/>
              </w:rPr>
              <w:t>683694933  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CD0F4EF" w14:textId="77777777" w:rsidR="00095ACE" w:rsidRPr="00681AF4" w:rsidRDefault="00095ACE" w:rsidP="00BC7123">
            <w:pPr>
              <w:rPr>
                <w:rFonts w:cstheme="minorHAnsi"/>
                <w:sz w:val="18"/>
                <w:szCs w:val="18"/>
              </w:rPr>
            </w:pPr>
            <w:r w:rsidRPr="00681AF4">
              <w:rPr>
                <w:rFonts w:cstheme="minorHAnsi"/>
                <w:sz w:val="18"/>
                <w:szCs w:val="18"/>
              </w:rPr>
              <w:t>640274962  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75136B0" w14:textId="77777777" w:rsidR="00095ACE" w:rsidRPr="00681AF4" w:rsidRDefault="00095ACE" w:rsidP="00BC7123">
            <w:pPr>
              <w:rPr>
                <w:rFonts w:cstheme="minorHAnsi"/>
                <w:sz w:val="18"/>
                <w:szCs w:val="18"/>
              </w:rPr>
            </w:pPr>
            <w:r w:rsidRPr="00681AF4">
              <w:rPr>
                <w:rFonts w:cstheme="minorHAnsi"/>
                <w:sz w:val="18"/>
                <w:szCs w:val="18"/>
              </w:rPr>
              <w:t>1323969895  </w:t>
            </w:r>
          </w:p>
        </w:tc>
      </w:tr>
      <w:tr w:rsidR="00095ACE" w:rsidRPr="00681AF4" w14:paraId="7F12854A"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907556" w14:textId="77777777" w:rsidR="00095ACE" w:rsidRPr="00681AF4" w:rsidRDefault="00095ACE" w:rsidP="00BC7123">
            <w:pPr>
              <w:rPr>
                <w:rFonts w:cstheme="minorHAnsi"/>
                <w:sz w:val="18"/>
                <w:szCs w:val="18"/>
              </w:rPr>
            </w:pPr>
            <w:r w:rsidRPr="00681AF4">
              <w:rPr>
                <w:rFonts w:cstheme="minorHAnsi"/>
                <w:b/>
                <w:bCs/>
                <w:sz w:val="18"/>
                <w:szCs w:val="18"/>
              </w:rPr>
              <w:t>Elderly (75y-84y)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EF25408" w14:textId="77777777" w:rsidR="00095ACE" w:rsidRPr="00681AF4" w:rsidRDefault="00095ACE" w:rsidP="00BC7123">
            <w:pPr>
              <w:rPr>
                <w:rFonts w:cstheme="minorHAnsi"/>
                <w:sz w:val="18"/>
                <w:szCs w:val="18"/>
              </w:rPr>
            </w:pPr>
            <w:r w:rsidRPr="00681AF4">
              <w:rPr>
                <w:rFonts w:cstheme="minorHAnsi"/>
                <w:sz w:val="18"/>
                <w:szCs w:val="18"/>
              </w:rPr>
              <w:t>577675438,3  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18EB769" w14:textId="77777777" w:rsidR="00095ACE" w:rsidRPr="00681AF4" w:rsidRDefault="00095ACE" w:rsidP="00BC7123">
            <w:pPr>
              <w:rPr>
                <w:rFonts w:cstheme="minorHAnsi"/>
                <w:sz w:val="18"/>
                <w:szCs w:val="18"/>
              </w:rPr>
            </w:pPr>
            <w:r w:rsidRPr="00681AF4">
              <w:rPr>
                <w:rFonts w:cstheme="minorHAnsi"/>
                <w:sz w:val="18"/>
                <w:szCs w:val="18"/>
              </w:rPr>
              <w:t>540988533,7  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B1EFE67" w14:textId="77777777" w:rsidR="00095ACE" w:rsidRPr="00681AF4" w:rsidRDefault="00095ACE" w:rsidP="00BC7123">
            <w:pPr>
              <w:rPr>
                <w:rFonts w:cstheme="minorHAnsi"/>
                <w:sz w:val="18"/>
                <w:szCs w:val="18"/>
              </w:rPr>
            </w:pPr>
            <w:r w:rsidRPr="00681AF4">
              <w:rPr>
                <w:rFonts w:cstheme="minorHAnsi"/>
                <w:sz w:val="18"/>
                <w:szCs w:val="18"/>
              </w:rPr>
              <w:t>1118663972  </w:t>
            </w:r>
          </w:p>
        </w:tc>
      </w:tr>
      <w:tr w:rsidR="00095ACE" w:rsidRPr="00681AF4" w14:paraId="29C69AC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049059DA" w14:textId="77777777" w:rsidR="00095ACE" w:rsidRPr="00681AF4" w:rsidRDefault="00095ACE" w:rsidP="00BC7123">
            <w:pPr>
              <w:rPr>
                <w:rFonts w:cstheme="minorHAnsi"/>
                <w:sz w:val="18"/>
                <w:szCs w:val="18"/>
              </w:rPr>
            </w:pPr>
            <w:r w:rsidRPr="00681AF4">
              <w:rPr>
                <w:rFonts w:cstheme="minorHAnsi"/>
                <w:b/>
                <w:bCs/>
                <w:sz w:val="18"/>
                <w:szCs w:val="18"/>
              </w:rPr>
              <w:t>Elderly (85y-99y)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0D3BE50" w14:textId="77777777" w:rsidR="00095ACE" w:rsidRPr="00681AF4" w:rsidRDefault="00095ACE" w:rsidP="00BC7123">
            <w:pPr>
              <w:rPr>
                <w:rFonts w:cstheme="minorHAnsi"/>
                <w:sz w:val="18"/>
                <w:szCs w:val="18"/>
              </w:rPr>
            </w:pPr>
            <w:r w:rsidRPr="00681AF4">
              <w:rPr>
                <w:rFonts w:cstheme="minorHAnsi"/>
                <w:sz w:val="18"/>
                <w:szCs w:val="18"/>
              </w:rPr>
              <w:t>265292612  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4638CCCB" w14:textId="77777777" w:rsidR="00095ACE" w:rsidRPr="00681AF4" w:rsidRDefault="00095ACE" w:rsidP="00BC7123">
            <w:pPr>
              <w:rPr>
                <w:rFonts w:cstheme="minorHAnsi"/>
                <w:sz w:val="18"/>
                <w:szCs w:val="18"/>
              </w:rPr>
            </w:pPr>
            <w:r w:rsidRPr="00681AF4">
              <w:rPr>
                <w:rFonts w:cstheme="minorHAnsi"/>
                <w:sz w:val="18"/>
                <w:szCs w:val="18"/>
              </w:rPr>
              <w:t>248444458  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0C155766" w14:textId="77777777" w:rsidR="00095ACE" w:rsidRPr="00681AF4" w:rsidRDefault="00095ACE" w:rsidP="00BC7123">
            <w:pPr>
              <w:rPr>
                <w:rFonts w:cstheme="minorHAnsi"/>
                <w:sz w:val="18"/>
                <w:szCs w:val="18"/>
              </w:rPr>
            </w:pPr>
            <w:r w:rsidRPr="00681AF4">
              <w:rPr>
                <w:rFonts w:cstheme="minorHAnsi"/>
                <w:sz w:val="18"/>
                <w:szCs w:val="18"/>
              </w:rPr>
              <w:t>513737070  </w:t>
            </w:r>
          </w:p>
        </w:tc>
      </w:tr>
      <w:tr w:rsidR="00095ACE" w:rsidRPr="00681AF4" w14:paraId="111E3AC3"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432BA884" w14:textId="77777777" w:rsidR="00095ACE" w:rsidRPr="00681AF4" w:rsidRDefault="00095ACE" w:rsidP="00BC7123">
            <w:pPr>
              <w:rPr>
                <w:rFonts w:cstheme="minorHAnsi"/>
                <w:sz w:val="18"/>
                <w:szCs w:val="18"/>
              </w:rPr>
            </w:pPr>
            <w:r w:rsidRPr="00681AF4">
              <w:rPr>
                <w:rFonts w:cstheme="minorHAnsi"/>
                <w:b/>
                <w:bCs/>
                <w:sz w:val="18"/>
                <w:szCs w:val="18"/>
              </w:rPr>
              <w:t>Elderly (&gt;99y)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CECB7F3" w14:textId="77777777" w:rsidR="00095ACE" w:rsidRPr="00681AF4" w:rsidRDefault="00095ACE" w:rsidP="00BC7123">
            <w:pPr>
              <w:rPr>
                <w:rFonts w:cstheme="minorHAnsi"/>
                <w:sz w:val="18"/>
                <w:szCs w:val="18"/>
              </w:rPr>
            </w:pPr>
            <w:r w:rsidRPr="00681AF4">
              <w:rPr>
                <w:rFonts w:cstheme="minorHAnsi"/>
                <w:sz w:val="18"/>
                <w:szCs w:val="18"/>
              </w:rPr>
              <w:t>886821,5492  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2059E9FA" w14:textId="77777777" w:rsidR="00095ACE" w:rsidRPr="00681AF4" w:rsidRDefault="00095ACE" w:rsidP="00BC7123">
            <w:pPr>
              <w:rPr>
                <w:rFonts w:cstheme="minorHAnsi"/>
                <w:sz w:val="18"/>
                <w:szCs w:val="18"/>
              </w:rPr>
            </w:pPr>
            <w:r w:rsidRPr="00681AF4">
              <w:rPr>
                <w:rFonts w:cstheme="minorHAnsi"/>
                <w:sz w:val="18"/>
                <w:szCs w:val="18"/>
              </w:rPr>
              <w:t>830501,4508  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471E9AC" w14:textId="77777777" w:rsidR="00095ACE" w:rsidRPr="00681AF4" w:rsidRDefault="00095ACE" w:rsidP="00BC7123">
            <w:pPr>
              <w:rPr>
                <w:rFonts w:cstheme="minorHAnsi"/>
                <w:sz w:val="18"/>
                <w:szCs w:val="18"/>
              </w:rPr>
            </w:pPr>
            <w:r w:rsidRPr="00681AF4">
              <w:rPr>
                <w:rFonts w:cstheme="minorHAnsi"/>
                <w:sz w:val="18"/>
                <w:szCs w:val="18"/>
              </w:rPr>
              <w:t>1717323  </w:t>
            </w:r>
          </w:p>
        </w:tc>
      </w:tr>
      <w:tr w:rsidR="00095ACE" w:rsidRPr="00681AF4" w14:paraId="42623D09" w14:textId="77777777" w:rsidTr="009D31D0">
        <w:trPr>
          <w:trHeight w:val="315"/>
          <w:jc w:val="center"/>
        </w:trPr>
        <w:tc>
          <w:tcPr>
            <w:tcW w:w="1605" w:type="dxa"/>
            <w:tcBorders>
              <w:top w:val="single" w:sz="6" w:space="0" w:color="000000"/>
              <w:left w:val="single" w:sz="18" w:space="0" w:color="000000"/>
              <w:bottom w:val="single" w:sz="18" w:space="0" w:color="000000"/>
              <w:right w:val="single" w:sz="6" w:space="0" w:color="000000"/>
            </w:tcBorders>
            <w:vAlign w:val="center"/>
            <w:hideMark/>
          </w:tcPr>
          <w:p w14:paraId="4FC1050F"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3AEBEF75" w14:textId="77777777" w:rsidR="00095ACE" w:rsidRPr="00681AF4" w:rsidRDefault="00095ACE" w:rsidP="00BC7123">
            <w:pPr>
              <w:rPr>
                <w:rFonts w:cstheme="minorHAnsi"/>
                <w:sz w:val="18"/>
                <w:szCs w:val="18"/>
              </w:rPr>
            </w:pPr>
            <w:r w:rsidRPr="00681AF4">
              <w:rPr>
                <w:rFonts w:cstheme="minorHAnsi"/>
                <w:sz w:val="18"/>
                <w:szCs w:val="18"/>
              </w:rPr>
              <w:t>3350145078   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084E41A3" w14:textId="77777777" w:rsidR="00095ACE" w:rsidRPr="00681AF4" w:rsidRDefault="00095ACE" w:rsidP="00BC7123">
            <w:pPr>
              <w:rPr>
                <w:rFonts w:cstheme="minorHAnsi"/>
                <w:sz w:val="18"/>
                <w:szCs w:val="18"/>
              </w:rPr>
            </w:pPr>
            <w:r w:rsidRPr="00681AF4">
              <w:rPr>
                <w:rFonts w:cstheme="minorHAnsi"/>
                <w:sz w:val="18"/>
                <w:szCs w:val="18"/>
              </w:rPr>
              <w:t>3137384686   </w:t>
            </w:r>
          </w:p>
        </w:tc>
        <w:tc>
          <w:tcPr>
            <w:tcW w:w="1215" w:type="dxa"/>
            <w:tcBorders>
              <w:top w:val="single" w:sz="6" w:space="0" w:color="000000"/>
              <w:left w:val="single" w:sz="6" w:space="0" w:color="000000"/>
              <w:bottom w:val="single" w:sz="18" w:space="0" w:color="000000"/>
              <w:right w:val="single" w:sz="18" w:space="0" w:color="000000"/>
            </w:tcBorders>
            <w:vAlign w:val="center"/>
            <w:hideMark/>
          </w:tcPr>
          <w:p w14:paraId="3D38AD6F" w14:textId="77777777" w:rsidR="00095ACE" w:rsidRPr="00681AF4" w:rsidRDefault="00095ACE" w:rsidP="00BC7123">
            <w:pPr>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t>sex – Outcome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45"/>
        <w:gridCol w:w="1365"/>
        <w:gridCol w:w="1605"/>
        <w:gridCol w:w="1605"/>
      </w:tblGrid>
      <w:tr w:rsidR="00095ACE" w:rsidRPr="00681AF4" w14:paraId="77D80880" w14:textId="77777777" w:rsidTr="009D31D0">
        <w:trPr>
          <w:trHeight w:val="345"/>
          <w:jc w:val="center"/>
        </w:trPr>
        <w:tc>
          <w:tcPr>
            <w:tcW w:w="184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7842D420" w14:textId="77777777" w:rsidR="00095ACE" w:rsidRPr="00681AF4" w:rsidRDefault="00095ACE" w:rsidP="00BC7123">
            <w:pPr>
              <w:rPr>
                <w:rFonts w:cstheme="minorHAnsi"/>
                <w:sz w:val="18"/>
                <w:szCs w:val="18"/>
              </w:rPr>
            </w:pPr>
            <w:r w:rsidRPr="00681AF4">
              <w:rPr>
                <w:rFonts w:cstheme="minorHAnsi"/>
                <w:b/>
                <w:bCs/>
                <w:sz w:val="18"/>
                <w:szCs w:val="18"/>
              </w:rPr>
              <w:t>Outcome</w:t>
            </w:r>
            <w:r w:rsidRPr="00681AF4">
              <w:rPr>
                <w:rFonts w:cstheme="minorHAnsi"/>
                <w:sz w:val="18"/>
                <w:szCs w:val="18"/>
              </w:rPr>
              <w:t> </w:t>
            </w:r>
          </w:p>
        </w:tc>
        <w:tc>
          <w:tcPr>
            <w:tcW w:w="136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D0D72C"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04DB7D18"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735AA77B"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2BF92583" w14:textId="77777777" w:rsidTr="009D31D0">
        <w:trPr>
          <w:trHeight w:val="345"/>
          <w:jc w:val="center"/>
        </w:trPr>
        <w:tc>
          <w:tcPr>
            <w:tcW w:w="1845" w:type="dxa"/>
            <w:tcBorders>
              <w:top w:val="single" w:sz="18" w:space="0" w:color="000000"/>
              <w:left w:val="single" w:sz="18" w:space="0" w:color="000000"/>
              <w:bottom w:val="single" w:sz="6" w:space="0" w:color="000000"/>
              <w:right w:val="single" w:sz="6" w:space="0" w:color="000000"/>
            </w:tcBorders>
            <w:vAlign w:val="center"/>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tcBorders>
              <w:top w:val="single" w:sz="18" w:space="0" w:color="000000"/>
              <w:left w:val="single" w:sz="6" w:space="0" w:color="000000"/>
              <w:bottom w:val="single" w:sz="6" w:space="0" w:color="000000"/>
              <w:right w:val="single" w:sz="6" w:space="0" w:color="000000"/>
            </w:tcBorders>
            <w:vAlign w:val="center"/>
            <w:hideMark/>
          </w:tcPr>
          <w:p w14:paraId="492D606A" w14:textId="77777777" w:rsidR="00095ACE" w:rsidRPr="00681AF4" w:rsidRDefault="00095ACE" w:rsidP="00BC7123">
            <w:pPr>
              <w:rPr>
                <w:rFonts w:cstheme="minorHAnsi"/>
                <w:sz w:val="18"/>
                <w:szCs w:val="18"/>
              </w:rPr>
            </w:pPr>
            <w:r w:rsidRPr="00681AF4">
              <w:rPr>
                <w:rFonts w:cstheme="minorHAnsi"/>
                <w:sz w:val="18"/>
                <w:szCs w:val="18"/>
              </w:rPr>
              <w:t>375125315  </w:t>
            </w:r>
          </w:p>
        </w:tc>
        <w:tc>
          <w:tcPr>
            <w:tcW w:w="1605" w:type="dxa"/>
            <w:tcBorders>
              <w:top w:val="single" w:sz="18" w:space="0" w:color="000000"/>
              <w:left w:val="single" w:sz="6" w:space="0" w:color="000000"/>
              <w:bottom w:val="single" w:sz="6" w:space="0" w:color="000000"/>
              <w:right w:val="single" w:sz="6" w:space="0" w:color="000000"/>
            </w:tcBorders>
            <w:vAlign w:val="center"/>
            <w:hideMark/>
          </w:tcPr>
          <w:p w14:paraId="6CD8AFC0" w14:textId="77777777" w:rsidR="00095ACE" w:rsidRPr="00681AF4" w:rsidRDefault="00095ACE" w:rsidP="00BC7123">
            <w:pPr>
              <w:rPr>
                <w:rFonts w:cstheme="minorHAnsi"/>
                <w:sz w:val="18"/>
                <w:szCs w:val="18"/>
              </w:rPr>
            </w:pPr>
            <w:r w:rsidRPr="00681AF4">
              <w:rPr>
                <w:rFonts w:cstheme="minorHAnsi"/>
                <w:sz w:val="18"/>
                <w:szCs w:val="18"/>
              </w:rPr>
              <w:t>351301927  </w:t>
            </w:r>
          </w:p>
        </w:tc>
        <w:tc>
          <w:tcPr>
            <w:tcW w:w="1605" w:type="dxa"/>
            <w:tcBorders>
              <w:top w:val="single" w:sz="18" w:space="0" w:color="000000"/>
              <w:left w:val="single" w:sz="6" w:space="0" w:color="000000"/>
              <w:bottom w:val="single" w:sz="6" w:space="0" w:color="000000"/>
              <w:right w:val="single" w:sz="18" w:space="0" w:color="000000"/>
            </w:tcBorders>
            <w:vAlign w:val="center"/>
            <w:hideMark/>
          </w:tcPr>
          <w:p w14:paraId="4FDB5282" w14:textId="77777777" w:rsidR="00095ACE" w:rsidRPr="00681AF4" w:rsidRDefault="00095ACE" w:rsidP="00BC7123">
            <w:pPr>
              <w:rPr>
                <w:rFonts w:cstheme="minorHAnsi"/>
                <w:sz w:val="18"/>
                <w:szCs w:val="18"/>
              </w:rPr>
            </w:pPr>
            <w:r w:rsidRPr="00681AF4">
              <w:rPr>
                <w:rFonts w:cstheme="minorHAnsi"/>
                <w:sz w:val="18"/>
                <w:szCs w:val="18"/>
              </w:rPr>
              <w:t>726427242  </w:t>
            </w:r>
          </w:p>
        </w:tc>
      </w:tr>
      <w:tr w:rsidR="00095ACE" w:rsidRPr="00681AF4" w14:paraId="46B6ADB2"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6B410D1" w14:textId="77777777" w:rsidR="00095ACE" w:rsidRPr="00681AF4" w:rsidRDefault="00095ACE" w:rsidP="00BC7123">
            <w:pPr>
              <w:rPr>
                <w:rFonts w:cstheme="minorHAnsi"/>
                <w:sz w:val="18"/>
                <w:szCs w:val="18"/>
              </w:rPr>
            </w:pPr>
            <w:r w:rsidRPr="00681AF4">
              <w:rPr>
                <w:rFonts w:cstheme="minorHAnsi"/>
                <w:sz w:val="18"/>
                <w:szCs w:val="18"/>
              </w:rPr>
              <w:t>415653039  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4F6105E" w14:textId="77777777" w:rsidR="00095ACE" w:rsidRPr="00681AF4" w:rsidRDefault="00095ACE" w:rsidP="00BC7123">
            <w:pPr>
              <w:rPr>
                <w:rFonts w:cstheme="minorHAnsi"/>
                <w:sz w:val="18"/>
                <w:szCs w:val="18"/>
              </w:rPr>
            </w:pPr>
            <w:r w:rsidRPr="00681AF4">
              <w:rPr>
                <w:rFonts w:cstheme="minorHAnsi"/>
                <w:sz w:val="18"/>
                <w:szCs w:val="18"/>
              </w:rPr>
              <w:t>389255822  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EDEDC4F" w14:textId="77777777" w:rsidR="00095ACE" w:rsidRPr="00681AF4" w:rsidRDefault="00095ACE" w:rsidP="00BC7123">
            <w:pPr>
              <w:rPr>
                <w:rFonts w:cstheme="minorHAnsi"/>
                <w:sz w:val="18"/>
                <w:szCs w:val="18"/>
              </w:rPr>
            </w:pPr>
            <w:r w:rsidRPr="00681AF4">
              <w:rPr>
                <w:rFonts w:cstheme="minorHAnsi"/>
                <w:sz w:val="18"/>
                <w:szCs w:val="18"/>
              </w:rPr>
              <w:t>804908861  </w:t>
            </w:r>
          </w:p>
        </w:tc>
      </w:tr>
      <w:tr w:rsidR="00095ACE" w:rsidRPr="00681AF4" w14:paraId="22A6125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4EBA1030" w14:textId="77777777" w:rsidR="00095ACE" w:rsidRPr="00681AF4" w:rsidRDefault="00095ACE" w:rsidP="00BC7123">
            <w:pPr>
              <w:rPr>
                <w:rFonts w:cstheme="minorHAnsi"/>
                <w:sz w:val="18"/>
                <w:szCs w:val="18"/>
              </w:rPr>
            </w:pPr>
            <w:r w:rsidRPr="00681AF4">
              <w:rPr>
                <w:rFonts w:cstheme="minorHAnsi"/>
                <w:sz w:val="18"/>
                <w:szCs w:val="18"/>
              </w:rPr>
              <w:t>67354061  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30BD8BA" w14:textId="77777777" w:rsidR="00095ACE" w:rsidRPr="00681AF4" w:rsidRDefault="00095ACE" w:rsidP="00BC7123">
            <w:pPr>
              <w:rPr>
                <w:rFonts w:cstheme="minorHAnsi"/>
                <w:sz w:val="18"/>
                <w:szCs w:val="18"/>
              </w:rPr>
            </w:pPr>
            <w:r w:rsidRPr="00681AF4">
              <w:rPr>
                <w:rFonts w:cstheme="minorHAnsi"/>
                <w:sz w:val="18"/>
                <w:szCs w:val="18"/>
              </w:rPr>
              <w:t>63076551  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8648DE" w14:textId="77777777" w:rsidR="00095ACE" w:rsidRPr="00681AF4" w:rsidRDefault="00095ACE" w:rsidP="00BC7123">
            <w:pPr>
              <w:rPr>
                <w:rFonts w:cstheme="minorHAnsi"/>
                <w:sz w:val="18"/>
                <w:szCs w:val="18"/>
              </w:rPr>
            </w:pPr>
            <w:r w:rsidRPr="00681AF4">
              <w:rPr>
                <w:rFonts w:cstheme="minorHAnsi"/>
                <w:sz w:val="18"/>
                <w:szCs w:val="18"/>
              </w:rPr>
              <w:t>130430612  </w:t>
            </w:r>
          </w:p>
        </w:tc>
      </w:tr>
      <w:tr w:rsidR="00095ACE" w:rsidRPr="00681AF4" w14:paraId="5CFF1BD8"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581A5517" w14:textId="77777777" w:rsidR="00095ACE" w:rsidRPr="00681AF4" w:rsidRDefault="00095ACE" w:rsidP="00BC7123">
            <w:pPr>
              <w:rPr>
                <w:rFonts w:cstheme="minorHAnsi"/>
                <w:sz w:val="18"/>
                <w:szCs w:val="18"/>
              </w:rPr>
            </w:pPr>
            <w:r w:rsidRPr="00681AF4">
              <w:rPr>
                <w:rFonts w:cstheme="minorHAnsi"/>
                <w:sz w:val="18"/>
                <w:szCs w:val="18"/>
              </w:rPr>
              <w:t>Required intervention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53F4A1F" w14:textId="77777777" w:rsidR="00095ACE" w:rsidRPr="00681AF4" w:rsidRDefault="00095ACE" w:rsidP="00BC7123">
            <w:pPr>
              <w:rPr>
                <w:rFonts w:cstheme="minorHAnsi"/>
                <w:sz w:val="18"/>
                <w:szCs w:val="18"/>
              </w:rPr>
            </w:pPr>
            <w:r w:rsidRPr="00681AF4">
              <w:rPr>
                <w:rFonts w:cstheme="minorHAnsi"/>
                <w:sz w:val="18"/>
                <w:szCs w:val="18"/>
              </w:rPr>
              <w:t>221706  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80B36EA" w14:textId="77777777" w:rsidR="00095ACE" w:rsidRPr="00681AF4" w:rsidRDefault="00095ACE" w:rsidP="00BC7123">
            <w:pPr>
              <w:rPr>
                <w:rFonts w:cstheme="minorHAnsi"/>
                <w:sz w:val="18"/>
                <w:szCs w:val="18"/>
              </w:rPr>
            </w:pPr>
            <w:r w:rsidRPr="00681AF4">
              <w:rPr>
                <w:rFonts w:cstheme="minorHAnsi"/>
                <w:sz w:val="18"/>
                <w:szCs w:val="18"/>
              </w:rPr>
              <w:t>207625  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11469CEE" w14:textId="77777777" w:rsidR="00095ACE" w:rsidRPr="00681AF4" w:rsidRDefault="00095ACE" w:rsidP="00BC7123">
            <w:pPr>
              <w:rPr>
                <w:rFonts w:cstheme="minorHAnsi"/>
                <w:sz w:val="18"/>
                <w:szCs w:val="18"/>
              </w:rPr>
            </w:pPr>
            <w:r w:rsidRPr="00681AF4">
              <w:rPr>
                <w:rFonts w:cstheme="minorHAnsi"/>
                <w:sz w:val="18"/>
                <w:szCs w:val="18"/>
              </w:rPr>
              <w:t>429331  </w:t>
            </w:r>
          </w:p>
        </w:tc>
      </w:tr>
      <w:tr w:rsidR="00095ACE" w:rsidRPr="00681AF4" w14:paraId="095CDEFC"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236662E" w14:textId="77777777" w:rsidR="00095ACE" w:rsidRPr="00681AF4" w:rsidRDefault="00095ACE" w:rsidP="00BC7123">
            <w:pPr>
              <w:rPr>
                <w:rFonts w:cstheme="minorHAnsi"/>
                <w:sz w:val="18"/>
                <w:szCs w:val="18"/>
              </w:rPr>
            </w:pPr>
            <w:r w:rsidRPr="00681AF4">
              <w:rPr>
                <w:rFonts w:cstheme="minorHAnsi"/>
                <w:sz w:val="18"/>
                <w:szCs w:val="18"/>
              </w:rPr>
              <w:t>1616896528  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BFACDBF" w14:textId="77777777" w:rsidR="00095ACE" w:rsidRPr="00681AF4" w:rsidRDefault="00095ACE" w:rsidP="00BC7123">
            <w:pPr>
              <w:rPr>
                <w:rFonts w:cstheme="minorHAnsi"/>
                <w:sz w:val="18"/>
                <w:szCs w:val="18"/>
              </w:rPr>
            </w:pPr>
            <w:r w:rsidRPr="00681AF4">
              <w:rPr>
                <w:rFonts w:cstheme="minorHAnsi"/>
                <w:sz w:val="18"/>
                <w:szCs w:val="18"/>
              </w:rPr>
              <w:t>1514210963  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FB40CD4" w14:textId="77777777" w:rsidR="00095ACE" w:rsidRPr="00681AF4" w:rsidRDefault="00095ACE" w:rsidP="00BC7123">
            <w:pPr>
              <w:rPr>
                <w:rFonts w:cstheme="minorHAnsi"/>
                <w:sz w:val="18"/>
                <w:szCs w:val="18"/>
              </w:rPr>
            </w:pPr>
            <w:r w:rsidRPr="00681AF4">
              <w:rPr>
                <w:rFonts w:cstheme="minorHAnsi"/>
                <w:sz w:val="18"/>
                <w:szCs w:val="18"/>
              </w:rPr>
              <w:t>3131107491  </w:t>
            </w:r>
          </w:p>
        </w:tc>
      </w:tr>
      <w:tr w:rsidR="00095ACE" w:rsidRPr="00681AF4" w14:paraId="37E9CC8E"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71C5280" w14:textId="77777777" w:rsidR="00095ACE" w:rsidRPr="00681AF4" w:rsidRDefault="00095ACE" w:rsidP="00BC7123">
            <w:pPr>
              <w:rPr>
                <w:rFonts w:cstheme="minorHAnsi"/>
                <w:sz w:val="18"/>
                <w:szCs w:val="18"/>
              </w:rPr>
            </w:pPr>
            <w:r w:rsidRPr="00681AF4">
              <w:rPr>
                <w:rFonts w:cstheme="minorHAnsi"/>
                <w:sz w:val="18"/>
                <w:szCs w:val="18"/>
              </w:rPr>
              <w:t>3325579  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495AE72" w14:textId="77777777" w:rsidR="00095ACE" w:rsidRPr="00681AF4" w:rsidRDefault="00095ACE" w:rsidP="00BC7123">
            <w:pPr>
              <w:rPr>
                <w:rFonts w:cstheme="minorHAnsi"/>
                <w:sz w:val="18"/>
                <w:szCs w:val="18"/>
              </w:rPr>
            </w:pPr>
            <w:r w:rsidRPr="00681AF4">
              <w:rPr>
                <w:rFonts w:cstheme="minorHAnsi"/>
                <w:sz w:val="18"/>
                <w:szCs w:val="18"/>
              </w:rPr>
              <w:t>3114379  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5D524339" w14:textId="77777777" w:rsidR="00095ACE" w:rsidRPr="00681AF4" w:rsidRDefault="00095ACE" w:rsidP="00BC7123">
            <w:pPr>
              <w:rPr>
                <w:rFonts w:cstheme="minorHAnsi"/>
                <w:sz w:val="18"/>
                <w:szCs w:val="18"/>
              </w:rPr>
            </w:pPr>
            <w:r w:rsidRPr="00681AF4">
              <w:rPr>
                <w:rFonts w:cstheme="minorHAnsi"/>
                <w:sz w:val="18"/>
                <w:szCs w:val="18"/>
              </w:rPr>
              <w:t>6439958  </w:t>
            </w:r>
          </w:p>
        </w:tc>
      </w:tr>
      <w:tr w:rsidR="00095ACE" w:rsidRPr="00681AF4" w14:paraId="7E4EB95F"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DB30EFA" w14:textId="77777777" w:rsidR="00095ACE" w:rsidRPr="00681AF4" w:rsidRDefault="00095ACE" w:rsidP="00BC7123">
            <w:pPr>
              <w:rPr>
                <w:rFonts w:cstheme="minorHAnsi"/>
                <w:sz w:val="18"/>
                <w:szCs w:val="18"/>
              </w:rPr>
            </w:pPr>
            <w:r w:rsidRPr="00681AF4">
              <w:rPr>
                <w:rFonts w:cstheme="minorHAnsi"/>
                <w:sz w:val="18"/>
                <w:szCs w:val="18"/>
              </w:rPr>
              <w:t>1373464142  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952635D" w14:textId="77777777" w:rsidR="00095ACE" w:rsidRPr="00681AF4" w:rsidRDefault="00095ACE" w:rsidP="00BC7123">
            <w:pPr>
              <w:rPr>
                <w:rFonts w:cstheme="minorHAnsi"/>
                <w:sz w:val="18"/>
                <w:szCs w:val="18"/>
              </w:rPr>
            </w:pPr>
            <w:r w:rsidRPr="00681AF4">
              <w:rPr>
                <w:rFonts w:cstheme="minorHAnsi"/>
                <w:sz w:val="18"/>
                <w:szCs w:val="18"/>
              </w:rPr>
              <w:t>1286238436  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BAB8C3" w14:textId="77777777" w:rsidR="00095ACE" w:rsidRPr="00681AF4" w:rsidRDefault="00095ACE" w:rsidP="00BC7123">
            <w:pPr>
              <w:rPr>
                <w:rFonts w:cstheme="minorHAnsi"/>
                <w:sz w:val="18"/>
                <w:szCs w:val="18"/>
              </w:rPr>
            </w:pPr>
            <w:r w:rsidRPr="00681AF4">
              <w:rPr>
                <w:rFonts w:cstheme="minorHAnsi"/>
                <w:sz w:val="18"/>
                <w:szCs w:val="18"/>
              </w:rPr>
              <w:t>2659702578  </w:t>
            </w:r>
          </w:p>
        </w:tc>
      </w:tr>
      <w:tr w:rsidR="00095ACE" w:rsidRPr="00681AF4" w14:paraId="5A2F07A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1E3196F" w14:textId="77777777" w:rsidR="00095ACE" w:rsidRPr="00681AF4" w:rsidRDefault="00095ACE" w:rsidP="00BC7123">
            <w:pPr>
              <w:rPr>
                <w:rFonts w:cstheme="minorHAnsi"/>
                <w:sz w:val="18"/>
                <w:szCs w:val="18"/>
              </w:rPr>
            </w:pPr>
            <w:r w:rsidRPr="00681AF4">
              <w:rPr>
                <w:rFonts w:cstheme="minorHAnsi"/>
                <w:sz w:val="18"/>
                <w:szCs w:val="18"/>
              </w:rPr>
              <w:t>402350723  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0539B95" w14:textId="77777777" w:rsidR="00095ACE" w:rsidRPr="00681AF4" w:rsidRDefault="00095ACE" w:rsidP="00BC7123">
            <w:pPr>
              <w:rPr>
                <w:rFonts w:cstheme="minorHAnsi"/>
                <w:sz w:val="18"/>
                <w:szCs w:val="18"/>
              </w:rPr>
            </w:pPr>
            <w:r w:rsidRPr="00681AF4">
              <w:rPr>
                <w:rFonts w:cstheme="minorHAnsi"/>
                <w:sz w:val="18"/>
                <w:szCs w:val="18"/>
              </w:rPr>
              <w:t>376798307  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28457F3" w14:textId="77777777" w:rsidR="00095ACE" w:rsidRPr="00681AF4" w:rsidRDefault="00095ACE" w:rsidP="00BC7123">
            <w:pPr>
              <w:rPr>
                <w:rFonts w:cstheme="minorHAnsi"/>
                <w:sz w:val="18"/>
                <w:szCs w:val="18"/>
              </w:rPr>
            </w:pPr>
            <w:r w:rsidRPr="00681AF4">
              <w:rPr>
                <w:rFonts w:cstheme="minorHAnsi"/>
                <w:sz w:val="18"/>
                <w:szCs w:val="18"/>
              </w:rPr>
              <w:t>779149030  </w:t>
            </w:r>
          </w:p>
        </w:tc>
      </w:tr>
      <w:tr w:rsidR="00095ACE" w:rsidRPr="00681AF4" w14:paraId="0B19F02B" w14:textId="77777777" w:rsidTr="009D31D0">
        <w:trPr>
          <w:trHeight w:val="345"/>
          <w:jc w:val="center"/>
        </w:trPr>
        <w:tc>
          <w:tcPr>
            <w:tcW w:w="1845" w:type="dxa"/>
            <w:tcBorders>
              <w:top w:val="single" w:sz="6" w:space="0" w:color="000000"/>
              <w:left w:val="single" w:sz="18" w:space="0" w:color="000000"/>
              <w:bottom w:val="single" w:sz="18" w:space="0" w:color="000000"/>
              <w:right w:val="single" w:sz="6" w:space="0" w:color="000000"/>
            </w:tcBorders>
            <w:vAlign w:val="center"/>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tcBorders>
              <w:top w:val="single" w:sz="6" w:space="0" w:color="000000"/>
              <w:left w:val="single" w:sz="6" w:space="0" w:color="000000"/>
              <w:bottom w:val="single" w:sz="18" w:space="0" w:color="000000"/>
              <w:right w:val="single" w:sz="6" w:space="0" w:color="000000"/>
            </w:tcBorders>
            <w:vAlign w:val="center"/>
            <w:hideMark/>
          </w:tcPr>
          <w:p w14:paraId="578AA847" w14:textId="77777777" w:rsidR="00095ACE" w:rsidRPr="00681AF4" w:rsidRDefault="00095ACE" w:rsidP="00BC7123">
            <w:pPr>
              <w:rPr>
                <w:rFonts w:cstheme="minorHAnsi"/>
                <w:sz w:val="18"/>
                <w:szCs w:val="18"/>
              </w:rPr>
            </w:pPr>
            <w:r w:rsidRPr="00681AF4">
              <w:rPr>
                <w:rFonts w:cstheme="minorHAnsi"/>
                <w:sz w:val="18"/>
                <w:szCs w:val="18"/>
              </w:rPr>
              <w:t>4254391092   </w:t>
            </w:r>
          </w:p>
        </w:tc>
        <w:tc>
          <w:tcPr>
            <w:tcW w:w="1605" w:type="dxa"/>
            <w:tcBorders>
              <w:top w:val="single" w:sz="6" w:space="0" w:color="000000"/>
              <w:left w:val="single" w:sz="6" w:space="0" w:color="000000"/>
              <w:bottom w:val="single" w:sz="18" w:space="0" w:color="000000"/>
              <w:right w:val="single" w:sz="6" w:space="0" w:color="000000"/>
            </w:tcBorders>
            <w:vAlign w:val="center"/>
            <w:hideMark/>
          </w:tcPr>
          <w:p w14:paraId="7D6684E1" w14:textId="77777777" w:rsidR="00095ACE" w:rsidRPr="00681AF4" w:rsidRDefault="00095ACE" w:rsidP="00BC7123">
            <w:pPr>
              <w:rPr>
                <w:rFonts w:cstheme="minorHAnsi"/>
                <w:sz w:val="18"/>
                <w:szCs w:val="18"/>
              </w:rPr>
            </w:pPr>
            <w:r w:rsidRPr="00681AF4">
              <w:rPr>
                <w:rFonts w:cstheme="minorHAnsi"/>
                <w:sz w:val="18"/>
                <w:szCs w:val="18"/>
              </w:rPr>
              <w:t>3984204011   </w:t>
            </w:r>
          </w:p>
        </w:tc>
        <w:tc>
          <w:tcPr>
            <w:tcW w:w="1605" w:type="dxa"/>
            <w:tcBorders>
              <w:top w:val="single" w:sz="6" w:space="0" w:color="000000"/>
              <w:left w:val="single" w:sz="6" w:space="0" w:color="000000"/>
              <w:bottom w:val="single" w:sz="18" w:space="0" w:color="000000"/>
              <w:right w:val="single" w:sz="18" w:space="0" w:color="000000"/>
            </w:tcBorders>
            <w:vAlign w:val="center"/>
            <w:hideMark/>
          </w:tcPr>
          <w:p w14:paraId="6104AAD1" w14:textId="77777777" w:rsidR="00095ACE" w:rsidRPr="00681AF4" w:rsidRDefault="00095ACE" w:rsidP="00BC7123">
            <w:pPr>
              <w:rPr>
                <w:rFonts w:cstheme="minorHAnsi"/>
                <w:sz w:val="18"/>
                <w:szCs w:val="18"/>
              </w:rPr>
            </w:pPr>
            <w:r w:rsidRPr="00681AF4">
              <w:rPr>
                <w:rFonts w:cstheme="minorHAnsi"/>
                <w:sz w:val="18"/>
                <w:szCs w:val="18"/>
              </w:rPr>
              <w:t>8238595103   </w:t>
            </w:r>
          </w:p>
        </w:tc>
      </w:tr>
    </w:tbl>
    <w:p w14:paraId="7D1F45BC" w14:textId="77777777" w:rsidR="00095ACE" w:rsidRPr="00681AF4" w:rsidRDefault="00095ACE" w:rsidP="00BC7123">
      <w:pPr>
        <w:rPr>
          <w:rFonts w:cstheme="minorHAnsi"/>
          <w:sz w:val="18"/>
          <w:szCs w:val="18"/>
        </w:rPr>
      </w:pPr>
      <w:r w:rsidRPr="00681AF4">
        <w:rPr>
          <w:rFonts w:cstheme="minorHAnsi"/>
          <w:sz w:val="18"/>
          <w:szCs w:val="18"/>
        </w:rPr>
        <w:t> </w:t>
      </w:r>
    </w:p>
    <w:p w14:paraId="2DDE713D" w14:textId="77777777" w:rsidR="006A1D57" w:rsidRPr="00681AF4" w:rsidRDefault="006A1D57" w:rsidP="006A1D57">
      <w:pPr>
        <w:rPr>
          <w:rFonts w:cstheme="minorHAnsi"/>
          <w:sz w:val="18"/>
          <w:szCs w:val="18"/>
          <w:lang w:val="en-US"/>
        </w:rPr>
      </w:pPr>
      <w:r w:rsidRPr="00681AF4">
        <w:rPr>
          <w:rFonts w:cstheme="minorHAnsi"/>
          <w:b/>
          <w:bCs/>
          <w:sz w:val="18"/>
          <w:szCs w:val="18"/>
          <w:lang w:val="en-US"/>
        </w:rPr>
        <w:lastRenderedPageBreak/>
        <w:t>Chi-squared test for Outcome, Sex, Age and Continent for Interacting and Non-interacting reported drugs</w:t>
      </w:r>
      <w:r w:rsidRPr="00681AF4">
        <w:rPr>
          <w:rFonts w:cstheme="minorHAnsi"/>
          <w:sz w:val="18"/>
          <w:szCs w:val="18"/>
          <w:lang w:val="en-US"/>
        </w:rPr>
        <w:t> </w:t>
      </w:r>
    </w:p>
    <w:p w14:paraId="49AAFF4F" w14:textId="77777777" w:rsidR="006A1D57" w:rsidRPr="00681AF4" w:rsidRDefault="006A1D57" w:rsidP="006A1D57">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1935"/>
        <w:gridCol w:w="2100"/>
      </w:tblGrid>
      <w:tr w:rsidR="006A1D57" w:rsidRPr="00681AF4" w14:paraId="6C620C22"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01164D9" w14:textId="77777777" w:rsidR="006A1D57" w:rsidRPr="00681AF4" w:rsidRDefault="006A1D57" w:rsidP="00F10E17">
            <w:pPr>
              <w:rPr>
                <w:rFonts w:cstheme="minorHAnsi"/>
                <w:sz w:val="18"/>
                <w:szCs w:val="18"/>
              </w:rPr>
            </w:pPr>
            <w:r w:rsidRPr="00681AF4">
              <w:rPr>
                <w:rFonts w:cstheme="minorHAnsi"/>
                <w:sz w:val="18"/>
                <w:szCs w:val="18"/>
              </w:rPr>
              <w:t>Category </w:t>
            </w:r>
          </w:p>
        </w:tc>
        <w:tc>
          <w:tcPr>
            <w:tcW w:w="193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656A8ED" w14:textId="77777777" w:rsidR="006A1D57" w:rsidRPr="00681AF4" w:rsidRDefault="006A1D57" w:rsidP="00F10E17">
            <w:pPr>
              <w:rPr>
                <w:rFonts w:cstheme="minorHAnsi"/>
                <w:sz w:val="18"/>
                <w:szCs w:val="18"/>
              </w:rPr>
            </w:pPr>
            <w:r w:rsidRPr="00681AF4">
              <w:rPr>
                <w:rFonts w:cstheme="minorHAnsi"/>
                <w:sz w:val="18"/>
                <w:szCs w:val="18"/>
              </w:rPr>
              <w:t>Interacting </w:t>
            </w:r>
          </w:p>
        </w:tc>
        <w:tc>
          <w:tcPr>
            <w:tcW w:w="208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59B92F7" w14:textId="77777777" w:rsidR="006A1D57" w:rsidRPr="00681AF4" w:rsidRDefault="006A1D57" w:rsidP="00F10E17">
            <w:pPr>
              <w:rPr>
                <w:rFonts w:cstheme="minorHAnsi"/>
                <w:sz w:val="18"/>
                <w:szCs w:val="18"/>
              </w:rPr>
            </w:pPr>
            <w:r w:rsidRPr="00681AF4">
              <w:rPr>
                <w:rFonts w:cstheme="minorHAnsi"/>
                <w:sz w:val="18"/>
                <w:szCs w:val="18"/>
              </w:rPr>
              <w:t>Non-interacting </w:t>
            </w:r>
          </w:p>
        </w:tc>
      </w:tr>
      <w:tr w:rsidR="006A1D57" w:rsidRPr="00681AF4" w14:paraId="0CD4E319"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bottom"/>
            <w:hideMark/>
          </w:tcPr>
          <w:p w14:paraId="08785EAE" w14:textId="77777777" w:rsidR="006A1D57" w:rsidRPr="00681AF4" w:rsidRDefault="006A1D57"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r>
      <w:tr w:rsidR="006A1D57" w:rsidRPr="00681AF4" w14:paraId="62F8AB2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E18FE29" w14:textId="77777777" w:rsidR="006A1D57" w:rsidRPr="00681AF4" w:rsidRDefault="006A1D57" w:rsidP="00F10E17">
            <w:pPr>
              <w:rPr>
                <w:rFonts w:cstheme="minorHAnsi"/>
                <w:sz w:val="18"/>
                <w:szCs w:val="18"/>
              </w:rPr>
            </w:pPr>
            <w:r w:rsidRPr="00681AF4">
              <w:rPr>
                <w:rFonts w:cstheme="minorHAnsi"/>
                <w:sz w:val="18"/>
                <w:szCs w:val="18"/>
              </w:rPr>
              <w:t>North America </w:t>
            </w:r>
          </w:p>
        </w:tc>
        <w:tc>
          <w:tcPr>
            <w:tcW w:w="1935" w:type="dxa"/>
            <w:tcBorders>
              <w:top w:val="nil"/>
              <w:left w:val="single" w:sz="6" w:space="0" w:color="auto"/>
              <w:bottom w:val="single" w:sz="6" w:space="0" w:color="auto"/>
              <w:right w:val="single" w:sz="6" w:space="0" w:color="auto"/>
            </w:tcBorders>
            <w:vAlign w:val="center"/>
            <w:hideMark/>
          </w:tcPr>
          <w:p w14:paraId="7FDB610E" w14:textId="77777777" w:rsidR="006A1D57" w:rsidRPr="00681AF4" w:rsidRDefault="006A1D57" w:rsidP="00F10E17">
            <w:pPr>
              <w:rPr>
                <w:rFonts w:cstheme="minorHAnsi"/>
                <w:sz w:val="18"/>
                <w:szCs w:val="18"/>
              </w:rPr>
            </w:pPr>
            <w:r w:rsidRPr="00681AF4">
              <w:rPr>
                <w:rFonts w:cstheme="minorHAnsi"/>
                <w:sz w:val="18"/>
                <w:szCs w:val="18"/>
              </w:rPr>
              <w:t>31313 </w:t>
            </w:r>
          </w:p>
        </w:tc>
        <w:tc>
          <w:tcPr>
            <w:tcW w:w="2085" w:type="dxa"/>
            <w:tcBorders>
              <w:top w:val="nil"/>
              <w:left w:val="single" w:sz="6" w:space="0" w:color="auto"/>
              <w:bottom w:val="single" w:sz="6" w:space="0" w:color="auto"/>
              <w:right w:val="single" w:sz="6" w:space="0" w:color="000000"/>
            </w:tcBorders>
            <w:vAlign w:val="center"/>
            <w:hideMark/>
          </w:tcPr>
          <w:p w14:paraId="1E274116" w14:textId="77777777" w:rsidR="006A1D57" w:rsidRPr="00681AF4" w:rsidRDefault="006A1D57" w:rsidP="00F10E17">
            <w:pPr>
              <w:rPr>
                <w:rFonts w:cstheme="minorHAnsi"/>
                <w:sz w:val="18"/>
                <w:szCs w:val="18"/>
              </w:rPr>
            </w:pPr>
            <w:r w:rsidRPr="00681AF4">
              <w:rPr>
                <w:rFonts w:cstheme="minorHAnsi"/>
                <w:sz w:val="18"/>
                <w:szCs w:val="18"/>
              </w:rPr>
              <w:t>10706419 </w:t>
            </w:r>
          </w:p>
        </w:tc>
      </w:tr>
      <w:tr w:rsidR="006A1D57" w:rsidRPr="00681AF4" w14:paraId="126818D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8CADFEA" w14:textId="77777777" w:rsidR="006A1D57" w:rsidRPr="00681AF4" w:rsidRDefault="006A1D57" w:rsidP="00F10E17">
            <w:pPr>
              <w:rPr>
                <w:rFonts w:cstheme="minorHAnsi"/>
                <w:sz w:val="18"/>
                <w:szCs w:val="18"/>
              </w:rPr>
            </w:pPr>
            <w:r w:rsidRPr="00681AF4">
              <w:rPr>
                <w:rFonts w:cstheme="minorHAnsi"/>
                <w:sz w:val="18"/>
                <w:szCs w:val="18"/>
              </w:rPr>
              <w:t>Europe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9FD11AA" w14:textId="77777777" w:rsidR="006A1D57" w:rsidRPr="00681AF4" w:rsidRDefault="006A1D57" w:rsidP="00F10E17">
            <w:pPr>
              <w:rPr>
                <w:rFonts w:cstheme="minorHAnsi"/>
                <w:sz w:val="18"/>
                <w:szCs w:val="18"/>
              </w:rPr>
            </w:pPr>
            <w:r w:rsidRPr="00681AF4">
              <w:rPr>
                <w:rFonts w:cstheme="minorHAnsi"/>
                <w:sz w:val="18"/>
                <w:szCs w:val="18"/>
              </w:rPr>
              <w:t>51859 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C9B71C3" w14:textId="77777777" w:rsidR="006A1D57" w:rsidRPr="00681AF4" w:rsidRDefault="006A1D57" w:rsidP="00F10E17">
            <w:pPr>
              <w:rPr>
                <w:rFonts w:cstheme="minorHAnsi"/>
                <w:sz w:val="18"/>
                <w:szCs w:val="18"/>
              </w:rPr>
            </w:pPr>
            <w:r w:rsidRPr="00681AF4">
              <w:rPr>
                <w:rFonts w:cstheme="minorHAnsi"/>
                <w:sz w:val="18"/>
                <w:szCs w:val="18"/>
              </w:rPr>
              <w:t>2125978 </w:t>
            </w:r>
          </w:p>
        </w:tc>
      </w:tr>
      <w:tr w:rsidR="006A1D57" w:rsidRPr="00681AF4" w14:paraId="4DA89F4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E8E93A7" w14:textId="77777777" w:rsidR="006A1D57" w:rsidRPr="00681AF4" w:rsidRDefault="006A1D57" w:rsidP="00F10E17">
            <w:pPr>
              <w:rPr>
                <w:rFonts w:cstheme="minorHAnsi"/>
                <w:sz w:val="18"/>
                <w:szCs w:val="18"/>
              </w:rPr>
            </w:pPr>
            <w:r w:rsidRPr="00681AF4">
              <w:rPr>
                <w:rFonts w:cstheme="minorHAnsi"/>
                <w:sz w:val="18"/>
                <w:szCs w:val="18"/>
              </w:rPr>
              <w:t>Asia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EC33E70" w14:textId="77777777" w:rsidR="006A1D57" w:rsidRPr="00681AF4" w:rsidRDefault="006A1D57" w:rsidP="00F10E17">
            <w:pPr>
              <w:rPr>
                <w:rFonts w:cstheme="minorHAnsi"/>
                <w:sz w:val="18"/>
                <w:szCs w:val="18"/>
              </w:rPr>
            </w:pPr>
            <w:r w:rsidRPr="00681AF4">
              <w:rPr>
                <w:rFonts w:cstheme="minorHAnsi"/>
                <w:sz w:val="18"/>
                <w:szCs w:val="18"/>
              </w:rPr>
              <w:t>8843 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33F478D" w14:textId="77777777" w:rsidR="006A1D57" w:rsidRPr="00681AF4" w:rsidRDefault="006A1D57" w:rsidP="00F10E17">
            <w:pPr>
              <w:rPr>
                <w:rFonts w:cstheme="minorHAnsi"/>
                <w:sz w:val="18"/>
                <w:szCs w:val="18"/>
              </w:rPr>
            </w:pPr>
            <w:r w:rsidRPr="00681AF4">
              <w:rPr>
                <w:rFonts w:cstheme="minorHAnsi"/>
                <w:sz w:val="18"/>
                <w:szCs w:val="18"/>
              </w:rPr>
              <w:t>1046123 </w:t>
            </w:r>
          </w:p>
        </w:tc>
      </w:tr>
      <w:tr w:rsidR="006A1D57" w:rsidRPr="00681AF4" w14:paraId="4F5AA89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8F22879" w14:textId="77777777" w:rsidR="006A1D57" w:rsidRPr="00681AF4" w:rsidRDefault="006A1D57" w:rsidP="00F10E17">
            <w:pPr>
              <w:rPr>
                <w:rFonts w:cstheme="minorHAnsi"/>
                <w:sz w:val="18"/>
                <w:szCs w:val="18"/>
              </w:rPr>
            </w:pPr>
            <w:r w:rsidRPr="00681AF4">
              <w:rPr>
                <w:rFonts w:cstheme="minorHAnsi"/>
                <w:sz w:val="18"/>
                <w:szCs w:val="18"/>
              </w:rPr>
              <w:t>South America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D079C12" w14:textId="77777777" w:rsidR="006A1D57" w:rsidRPr="00681AF4" w:rsidRDefault="006A1D57" w:rsidP="00F10E17">
            <w:pPr>
              <w:rPr>
                <w:rFonts w:cstheme="minorHAnsi"/>
                <w:sz w:val="18"/>
                <w:szCs w:val="18"/>
              </w:rPr>
            </w:pPr>
            <w:r w:rsidRPr="00681AF4">
              <w:rPr>
                <w:rFonts w:cstheme="minorHAnsi"/>
                <w:sz w:val="18"/>
                <w:szCs w:val="18"/>
              </w:rPr>
              <w:t>1012 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7FB50E2" w14:textId="77777777" w:rsidR="006A1D57" w:rsidRPr="00681AF4" w:rsidRDefault="006A1D57" w:rsidP="00F10E17">
            <w:pPr>
              <w:rPr>
                <w:rFonts w:cstheme="minorHAnsi"/>
                <w:sz w:val="18"/>
                <w:szCs w:val="18"/>
              </w:rPr>
            </w:pPr>
            <w:r w:rsidRPr="00681AF4">
              <w:rPr>
                <w:rFonts w:cstheme="minorHAnsi"/>
                <w:sz w:val="18"/>
                <w:szCs w:val="18"/>
              </w:rPr>
              <w:t>324916 </w:t>
            </w:r>
          </w:p>
        </w:tc>
      </w:tr>
      <w:tr w:rsidR="006A1D57" w:rsidRPr="00681AF4" w14:paraId="2BE3D95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6403B047" w14:textId="77777777" w:rsidR="006A1D57" w:rsidRPr="00681AF4" w:rsidRDefault="006A1D57" w:rsidP="00F10E17">
            <w:pPr>
              <w:rPr>
                <w:rFonts w:cstheme="minorHAnsi"/>
                <w:sz w:val="18"/>
                <w:szCs w:val="18"/>
              </w:rPr>
            </w:pPr>
            <w:r w:rsidRPr="00681AF4">
              <w:rPr>
                <w:rFonts w:cstheme="minorHAnsi"/>
                <w:sz w:val="18"/>
                <w:szCs w:val="18"/>
              </w:rPr>
              <w:t>Oceania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C8E8FCC" w14:textId="77777777" w:rsidR="006A1D57" w:rsidRPr="00681AF4" w:rsidRDefault="006A1D57" w:rsidP="00F10E17">
            <w:pPr>
              <w:rPr>
                <w:rFonts w:cstheme="minorHAnsi"/>
                <w:sz w:val="18"/>
                <w:szCs w:val="18"/>
              </w:rPr>
            </w:pPr>
            <w:r w:rsidRPr="00681AF4">
              <w:rPr>
                <w:rFonts w:cstheme="minorHAnsi"/>
                <w:sz w:val="18"/>
                <w:szCs w:val="18"/>
              </w:rPr>
              <w:t>1875 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42F768E" w14:textId="77777777" w:rsidR="006A1D57" w:rsidRPr="00681AF4" w:rsidRDefault="006A1D57" w:rsidP="00F10E17">
            <w:pPr>
              <w:rPr>
                <w:rFonts w:cstheme="minorHAnsi"/>
                <w:sz w:val="18"/>
                <w:szCs w:val="18"/>
              </w:rPr>
            </w:pPr>
            <w:r w:rsidRPr="00681AF4">
              <w:rPr>
                <w:rFonts w:cstheme="minorHAnsi"/>
                <w:sz w:val="18"/>
                <w:szCs w:val="18"/>
              </w:rPr>
              <w:t>144042 </w:t>
            </w:r>
          </w:p>
        </w:tc>
      </w:tr>
      <w:tr w:rsidR="006A1D57" w:rsidRPr="00681AF4" w14:paraId="6631523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F168BF7" w14:textId="77777777" w:rsidR="006A1D57" w:rsidRPr="00681AF4" w:rsidRDefault="006A1D57" w:rsidP="00F10E17">
            <w:pPr>
              <w:rPr>
                <w:rFonts w:cstheme="minorHAnsi"/>
                <w:sz w:val="18"/>
                <w:szCs w:val="18"/>
              </w:rPr>
            </w:pPr>
            <w:r w:rsidRPr="00681AF4">
              <w:rPr>
                <w:rFonts w:cstheme="minorHAnsi"/>
                <w:sz w:val="18"/>
                <w:szCs w:val="18"/>
              </w:rPr>
              <w:t>Africa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F0471FF" w14:textId="77777777" w:rsidR="006A1D57" w:rsidRPr="00681AF4" w:rsidRDefault="006A1D57" w:rsidP="00F10E17">
            <w:pPr>
              <w:rPr>
                <w:rFonts w:cstheme="minorHAnsi"/>
                <w:sz w:val="18"/>
                <w:szCs w:val="18"/>
              </w:rPr>
            </w:pPr>
            <w:r w:rsidRPr="00681AF4">
              <w:rPr>
                <w:rFonts w:cstheme="minorHAnsi"/>
                <w:sz w:val="18"/>
                <w:szCs w:val="18"/>
              </w:rPr>
              <w:t>422 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689639B9" w14:textId="77777777" w:rsidR="006A1D57" w:rsidRPr="00681AF4" w:rsidRDefault="006A1D57" w:rsidP="00F10E17">
            <w:pPr>
              <w:rPr>
                <w:rFonts w:cstheme="minorHAnsi"/>
                <w:sz w:val="18"/>
                <w:szCs w:val="18"/>
              </w:rPr>
            </w:pPr>
            <w:r w:rsidRPr="00681AF4">
              <w:rPr>
                <w:rFonts w:cstheme="minorHAnsi"/>
                <w:sz w:val="18"/>
                <w:szCs w:val="18"/>
              </w:rPr>
              <w:t>61853 </w:t>
            </w:r>
          </w:p>
        </w:tc>
      </w:tr>
      <w:tr w:rsidR="006A1D57" w:rsidRPr="00681AF4" w14:paraId="07133B6E"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D2CB472" w14:textId="77777777" w:rsidR="006A1D57" w:rsidRPr="00681AF4" w:rsidRDefault="006A1D57"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r>
      <w:tr w:rsidR="006A1D57" w:rsidRPr="00681AF4" w14:paraId="126EE66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07DB9F6A" w14:textId="77777777" w:rsidR="006A1D57" w:rsidRPr="00681AF4" w:rsidRDefault="006A1D57" w:rsidP="00F10E17">
            <w:pPr>
              <w:rPr>
                <w:rFonts w:cstheme="minorHAnsi"/>
                <w:sz w:val="18"/>
                <w:szCs w:val="18"/>
              </w:rPr>
            </w:pPr>
            <w:r w:rsidRPr="00681AF4">
              <w:rPr>
                <w:rFonts w:cstheme="minorHAnsi"/>
                <w:sz w:val="18"/>
                <w:szCs w:val="18"/>
              </w:rPr>
              <w:t>Death </w:t>
            </w:r>
          </w:p>
        </w:tc>
        <w:tc>
          <w:tcPr>
            <w:tcW w:w="1935" w:type="dxa"/>
            <w:tcBorders>
              <w:top w:val="nil"/>
              <w:left w:val="single" w:sz="6" w:space="0" w:color="auto"/>
              <w:bottom w:val="single" w:sz="6" w:space="0" w:color="auto"/>
              <w:right w:val="single" w:sz="6" w:space="0" w:color="auto"/>
            </w:tcBorders>
            <w:vAlign w:val="center"/>
            <w:hideMark/>
          </w:tcPr>
          <w:p w14:paraId="0F7F5EAE" w14:textId="77777777" w:rsidR="006A1D57" w:rsidRPr="00681AF4" w:rsidRDefault="006A1D57" w:rsidP="00F10E17">
            <w:pPr>
              <w:rPr>
                <w:rFonts w:cstheme="minorHAnsi"/>
                <w:sz w:val="18"/>
                <w:szCs w:val="18"/>
              </w:rPr>
            </w:pPr>
            <w:r w:rsidRPr="00681AF4">
              <w:rPr>
                <w:rFonts w:cstheme="minorHAnsi"/>
                <w:sz w:val="18"/>
                <w:szCs w:val="18"/>
              </w:rPr>
              <w:t>8460 </w:t>
            </w:r>
          </w:p>
        </w:tc>
        <w:tc>
          <w:tcPr>
            <w:tcW w:w="2085" w:type="dxa"/>
            <w:tcBorders>
              <w:top w:val="nil"/>
              <w:left w:val="single" w:sz="6" w:space="0" w:color="auto"/>
              <w:bottom w:val="single" w:sz="6" w:space="0" w:color="auto"/>
              <w:right w:val="single" w:sz="6" w:space="0" w:color="000000"/>
            </w:tcBorders>
            <w:vAlign w:val="center"/>
            <w:hideMark/>
          </w:tcPr>
          <w:p w14:paraId="24600364" w14:textId="77777777" w:rsidR="006A1D57" w:rsidRPr="00681AF4" w:rsidRDefault="006A1D57" w:rsidP="00F10E17">
            <w:pPr>
              <w:rPr>
                <w:rFonts w:cstheme="minorHAnsi"/>
                <w:sz w:val="18"/>
                <w:szCs w:val="18"/>
              </w:rPr>
            </w:pPr>
            <w:r w:rsidRPr="00681AF4">
              <w:rPr>
                <w:rFonts w:cstheme="minorHAnsi"/>
                <w:sz w:val="18"/>
                <w:szCs w:val="18"/>
              </w:rPr>
              <w:t>1310693 </w:t>
            </w:r>
          </w:p>
        </w:tc>
      </w:tr>
      <w:tr w:rsidR="006A1D57" w:rsidRPr="00681AF4" w14:paraId="3CA48498"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38AA7EF" w14:textId="77777777" w:rsidR="006A1D57" w:rsidRPr="00681AF4" w:rsidRDefault="006A1D57" w:rsidP="00F10E17">
            <w:pPr>
              <w:rPr>
                <w:rFonts w:cstheme="minorHAnsi"/>
                <w:sz w:val="18"/>
                <w:szCs w:val="18"/>
              </w:rPr>
            </w:pPr>
            <w:r w:rsidRPr="00681AF4">
              <w:rPr>
                <w:rFonts w:cstheme="minorHAnsi"/>
                <w:sz w:val="18"/>
                <w:szCs w:val="18"/>
              </w:rPr>
              <w:t>Life threatening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959487A" w14:textId="77777777" w:rsidR="006A1D57" w:rsidRPr="00681AF4" w:rsidRDefault="006A1D57" w:rsidP="00F10E17">
            <w:pPr>
              <w:rPr>
                <w:rFonts w:cstheme="minorHAnsi"/>
                <w:sz w:val="18"/>
                <w:szCs w:val="18"/>
              </w:rPr>
            </w:pPr>
            <w:r w:rsidRPr="00681AF4">
              <w:rPr>
                <w:rFonts w:cstheme="minorHAnsi"/>
                <w:sz w:val="18"/>
                <w:szCs w:val="18"/>
              </w:rPr>
              <w:t>9374 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13E4331" w14:textId="77777777" w:rsidR="006A1D57" w:rsidRPr="00681AF4" w:rsidRDefault="006A1D57" w:rsidP="00F10E17">
            <w:pPr>
              <w:rPr>
                <w:rFonts w:cstheme="minorHAnsi"/>
                <w:sz w:val="18"/>
                <w:szCs w:val="18"/>
              </w:rPr>
            </w:pPr>
            <w:r w:rsidRPr="00681AF4">
              <w:rPr>
                <w:rFonts w:cstheme="minorHAnsi"/>
                <w:sz w:val="18"/>
                <w:szCs w:val="18"/>
              </w:rPr>
              <w:t>382258 </w:t>
            </w:r>
          </w:p>
        </w:tc>
      </w:tr>
      <w:tr w:rsidR="006A1D57" w:rsidRPr="00681AF4" w14:paraId="36346AA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0E7F943D" w14:textId="77777777" w:rsidR="006A1D57" w:rsidRPr="00681AF4" w:rsidRDefault="006A1D57" w:rsidP="00F10E17">
            <w:pPr>
              <w:rPr>
                <w:rFonts w:cstheme="minorHAnsi"/>
                <w:sz w:val="18"/>
                <w:szCs w:val="18"/>
              </w:rPr>
            </w:pPr>
            <w:r w:rsidRPr="00681AF4">
              <w:rPr>
                <w:rFonts w:cstheme="minorHAnsi"/>
                <w:sz w:val="18"/>
                <w:szCs w:val="18"/>
              </w:rPr>
              <w:t>Disability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F66938B" w14:textId="77777777" w:rsidR="006A1D57" w:rsidRPr="00681AF4" w:rsidRDefault="006A1D57" w:rsidP="00F10E17">
            <w:pPr>
              <w:rPr>
                <w:rFonts w:cstheme="minorHAnsi"/>
                <w:sz w:val="18"/>
                <w:szCs w:val="18"/>
              </w:rPr>
            </w:pPr>
            <w:r w:rsidRPr="00681AF4">
              <w:rPr>
                <w:rFonts w:cstheme="minorHAnsi"/>
                <w:sz w:val="18"/>
                <w:szCs w:val="18"/>
              </w:rPr>
              <w:t>1519 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D371BDB" w14:textId="77777777" w:rsidR="006A1D57" w:rsidRPr="00681AF4" w:rsidRDefault="006A1D57" w:rsidP="00F10E17">
            <w:pPr>
              <w:rPr>
                <w:rFonts w:cstheme="minorHAnsi"/>
                <w:sz w:val="18"/>
                <w:szCs w:val="18"/>
              </w:rPr>
            </w:pPr>
            <w:r w:rsidRPr="00681AF4">
              <w:rPr>
                <w:rFonts w:cstheme="minorHAnsi"/>
                <w:sz w:val="18"/>
                <w:szCs w:val="18"/>
              </w:rPr>
              <w:t>238307 </w:t>
            </w:r>
          </w:p>
        </w:tc>
      </w:tr>
      <w:tr w:rsidR="006A1D57" w:rsidRPr="00681AF4" w14:paraId="1E3A9AA2"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3ECC7E3" w14:textId="77777777" w:rsidR="006A1D57" w:rsidRPr="00681AF4" w:rsidRDefault="006A1D57" w:rsidP="00F10E17">
            <w:pPr>
              <w:rPr>
                <w:rFonts w:cstheme="minorHAnsi"/>
                <w:sz w:val="18"/>
                <w:szCs w:val="18"/>
              </w:rPr>
            </w:pPr>
            <w:r w:rsidRPr="00681AF4">
              <w:rPr>
                <w:rFonts w:cstheme="minorHAnsi"/>
                <w:sz w:val="18"/>
                <w:szCs w:val="18"/>
              </w:rPr>
              <w:t>Required intervention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DBD17EB" w14:textId="77777777" w:rsidR="006A1D57" w:rsidRPr="00681AF4" w:rsidRDefault="006A1D57" w:rsidP="00F10E17">
            <w:pPr>
              <w:rPr>
                <w:rFonts w:cstheme="minorHAnsi"/>
                <w:sz w:val="18"/>
                <w:szCs w:val="18"/>
              </w:rPr>
            </w:pPr>
            <w:r w:rsidRPr="00681AF4">
              <w:rPr>
                <w:rFonts w:cstheme="minorHAnsi"/>
                <w:sz w:val="18"/>
                <w:szCs w:val="18"/>
              </w:rPr>
              <w:t>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A4B8503" w14:textId="77777777" w:rsidR="006A1D57" w:rsidRPr="00681AF4" w:rsidRDefault="006A1D57" w:rsidP="00F10E17">
            <w:pPr>
              <w:rPr>
                <w:rFonts w:cstheme="minorHAnsi"/>
                <w:sz w:val="18"/>
                <w:szCs w:val="18"/>
              </w:rPr>
            </w:pPr>
            <w:r w:rsidRPr="00681AF4">
              <w:rPr>
                <w:rFonts w:cstheme="minorHAnsi"/>
                <w:sz w:val="18"/>
                <w:szCs w:val="18"/>
              </w:rPr>
              <w:t>61259 </w:t>
            </w:r>
          </w:p>
        </w:tc>
      </w:tr>
      <w:tr w:rsidR="006A1D57" w:rsidRPr="00681AF4" w14:paraId="44D4FBC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94B0AD3" w14:textId="77777777" w:rsidR="006A1D57" w:rsidRPr="00681AF4" w:rsidRDefault="006A1D57" w:rsidP="00F10E17">
            <w:pPr>
              <w:rPr>
                <w:rFonts w:cstheme="minorHAnsi"/>
                <w:sz w:val="18"/>
                <w:szCs w:val="18"/>
              </w:rPr>
            </w:pPr>
            <w:r w:rsidRPr="00681AF4">
              <w:rPr>
                <w:rFonts w:cstheme="minorHAnsi"/>
                <w:sz w:val="18"/>
                <w:szCs w:val="18"/>
              </w:rPr>
              <w:t>Hospitalization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EEB0F8D" w14:textId="77777777" w:rsidR="006A1D57" w:rsidRPr="00681AF4" w:rsidRDefault="006A1D57" w:rsidP="00F10E17">
            <w:pPr>
              <w:rPr>
                <w:rFonts w:cstheme="minorHAnsi"/>
                <w:sz w:val="18"/>
                <w:szCs w:val="18"/>
              </w:rPr>
            </w:pPr>
            <w:r w:rsidRPr="00681AF4">
              <w:rPr>
                <w:rFonts w:cstheme="minorHAnsi"/>
                <w:sz w:val="18"/>
                <w:szCs w:val="18"/>
              </w:rPr>
              <w:t>36465 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AC07853" w14:textId="77777777" w:rsidR="006A1D57" w:rsidRPr="00681AF4" w:rsidRDefault="006A1D57" w:rsidP="00F10E17">
            <w:pPr>
              <w:rPr>
                <w:rFonts w:cstheme="minorHAnsi"/>
                <w:sz w:val="18"/>
                <w:szCs w:val="18"/>
              </w:rPr>
            </w:pPr>
            <w:r w:rsidRPr="00681AF4">
              <w:rPr>
                <w:rFonts w:cstheme="minorHAnsi"/>
                <w:sz w:val="18"/>
                <w:szCs w:val="18"/>
              </w:rPr>
              <w:t>2923212 </w:t>
            </w:r>
          </w:p>
        </w:tc>
      </w:tr>
      <w:tr w:rsidR="006A1D57" w:rsidRPr="00681AF4" w14:paraId="733BB83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9CB7288" w14:textId="77777777" w:rsidR="006A1D57" w:rsidRPr="00681AF4" w:rsidRDefault="006A1D57" w:rsidP="00F10E17">
            <w:pPr>
              <w:rPr>
                <w:rFonts w:cstheme="minorHAnsi"/>
                <w:sz w:val="18"/>
                <w:szCs w:val="18"/>
              </w:rPr>
            </w:pPr>
            <w:r w:rsidRPr="00681AF4">
              <w:rPr>
                <w:rFonts w:cstheme="minorHAnsi"/>
                <w:sz w:val="18"/>
                <w:szCs w:val="18"/>
              </w:rPr>
              <w:t>Congenital anomaly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CF5AD90" w14:textId="77777777" w:rsidR="006A1D57" w:rsidRPr="00681AF4" w:rsidRDefault="006A1D57" w:rsidP="00F10E17">
            <w:pPr>
              <w:rPr>
                <w:rFonts w:cstheme="minorHAnsi"/>
                <w:sz w:val="18"/>
                <w:szCs w:val="18"/>
              </w:rPr>
            </w:pPr>
            <w:r w:rsidRPr="00681AF4">
              <w:rPr>
                <w:rFonts w:cstheme="minorHAnsi"/>
                <w:sz w:val="18"/>
                <w:szCs w:val="18"/>
              </w:rPr>
              <w:t>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104535" w14:textId="77777777" w:rsidR="006A1D57" w:rsidRPr="00681AF4" w:rsidRDefault="006A1D57" w:rsidP="00F10E17">
            <w:pPr>
              <w:rPr>
                <w:rFonts w:cstheme="minorHAnsi"/>
                <w:sz w:val="18"/>
                <w:szCs w:val="18"/>
              </w:rPr>
            </w:pPr>
            <w:r w:rsidRPr="00681AF4">
              <w:rPr>
                <w:rFonts w:cstheme="minorHAnsi"/>
                <w:sz w:val="18"/>
                <w:szCs w:val="18"/>
              </w:rPr>
              <w:t>34087 </w:t>
            </w:r>
          </w:p>
        </w:tc>
      </w:tr>
      <w:tr w:rsidR="006A1D57" w:rsidRPr="00681AF4" w14:paraId="2014167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5167456" w14:textId="77777777" w:rsidR="006A1D57" w:rsidRPr="00681AF4" w:rsidRDefault="006A1D57" w:rsidP="00F10E17">
            <w:pPr>
              <w:rPr>
                <w:rFonts w:cstheme="minorHAnsi"/>
                <w:sz w:val="18"/>
                <w:szCs w:val="18"/>
              </w:rPr>
            </w:pPr>
            <w:r w:rsidRPr="00681AF4">
              <w:rPr>
                <w:rFonts w:cstheme="minorHAnsi"/>
                <w:sz w:val="18"/>
                <w:szCs w:val="18"/>
              </w:rPr>
              <w:t>Other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79F22A" w14:textId="77777777" w:rsidR="006A1D57" w:rsidRPr="00681AF4" w:rsidRDefault="006A1D57" w:rsidP="00F10E17">
            <w:pPr>
              <w:rPr>
                <w:rFonts w:cstheme="minorHAnsi"/>
                <w:sz w:val="18"/>
                <w:szCs w:val="18"/>
              </w:rPr>
            </w:pPr>
            <w:r w:rsidRPr="00681AF4">
              <w:rPr>
                <w:rFonts w:cstheme="minorHAnsi"/>
                <w:sz w:val="18"/>
                <w:szCs w:val="18"/>
              </w:rPr>
              <w:t>30975 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64C16D1" w14:textId="77777777" w:rsidR="006A1D57" w:rsidRPr="00681AF4" w:rsidRDefault="006A1D57" w:rsidP="00F10E17">
            <w:pPr>
              <w:rPr>
                <w:rFonts w:cstheme="minorHAnsi"/>
                <w:sz w:val="18"/>
                <w:szCs w:val="18"/>
              </w:rPr>
            </w:pPr>
            <w:r w:rsidRPr="00681AF4">
              <w:rPr>
                <w:rFonts w:cstheme="minorHAnsi"/>
                <w:sz w:val="18"/>
                <w:szCs w:val="18"/>
              </w:rPr>
              <w:t>3942555 </w:t>
            </w:r>
          </w:p>
        </w:tc>
      </w:tr>
      <w:tr w:rsidR="006A1D57" w:rsidRPr="00681AF4" w14:paraId="39FF368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DAD773E" w14:textId="77777777" w:rsidR="006A1D57" w:rsidRPr="00681AF4" w:rsidRDefault="006A1D57" w:rsidP="00F10E17">
            <w:pPr>
              <w:rPr>
                <w:rFonts w:cstheme="minorHAnsi"/>
                <w:sz w:val="18"/>
                <w:szCs w:val="18"/>
              </w:rPr>
            </w:pPr>
            <w:r w:rsidRPr="00681AF4">
              <w:rPr>
                <w:rFonts w:cstheme="minorHAnsi"/>
                <w:sz w:val="18"/>
                <w:szCs w:val="18"/>
              </w:rPr>
              <w:t>Non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2C453F9" w14:textId="77777777" w:rsidR="006A1D57" w:rsidRPr="00681AF4" w:rsidRDefault="006A1D57" w:rsidP="00F10E17">
            <w:pPr>
              <w:rPr>
                <w:rFonts w:cstheme="minorHAnsi"/>
                <w:sz w:val="18"/>
                <w:szCs w:val="18"/>
              </w:rPr>
            </w:pPr>
            <w:r w:rsidRPr="00681AF4">
              <w:rPr>
                <w:rFonts w:cstheme="minorHAnsi"/>
                <w:sz w:val="18"/>
                <w:szCs w:val="18"/>
              </w:rPr>
              <w:t>9074 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0D6581E" w14:textId="77777777" w:rsidR="006A1D57" w:rsidRPr="00681AF4" w:rsidRDefault="006A1D57" w:rsidP="00F10E17">
            <w:pPr>
              <w:rPr>
                <w:rFonts w:cstheme="minorHAnsi"/>
                <w:sz w:val="18"/>
                <w:szCs w:val="18"/>
              </w:rPr>
            </w:pPr>
            <w:r w:rsidRPr="00681AF4">
              <w:rPr>
                <w:rFonts w:cstheme="minorHAnsi"/>
                <w:sz w:val="18"/>
                <w:szCs w:val="18"/>
              </w:rPr>
              <w:t>5846918 </w:t>
            </w:r>
          </w:p>
        </w:tc>
      </w:tr>
      <w:tr w:rsidR="006A1D57" w:rsidRPr="00681AF4" w14:paraId="07A4C001"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EDB219A" w14:textId="77777777" w:rsidR="006A1D57" w:rsidRPr="00681AF4" w:rsidRDefault="006A1D57" w:rsidP="00F10E17">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6A1D57" w:rsidRPr="00681AF4" w14:paraId="054E7C1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6669C89" w14:textId="77777777" w:rsidR="006A1D57" w:rsidRPr="00681AF4" w:rsidRDefault="006A1D57" w:rsidP="00F10E17">
            <w:pPr>
              <w:rPr>
                <w:rFonts w:cstheme="minorHAnsi"/>
                <w:sz w:val="18"/>
                <w:szCs w:val="18"/>
              </w:rPr>
            </w:pPr>
            <w:r w:rsidRPr="00681AF4">
              <w:rPr>
                <w:rFonts w:cstheme="minorHAnsi"/>
                <w:sz w:val="18"/>
                <w:szCs w:val="18"/>
              </w:rPr>
              <w:t>Neonate (&lt;28d) </w:t>
            </w:r>
          </w:p>
        </w:tc>
        <w:tc>
          <w:tcPr>
            <w:tcW w:w="1935" w:type="dxa"/>
            <w:tcBorders>
              <w:top w:val="nil"/>
              <w:left w:val="single" w:sz="6" w:space="0" w:color="auto"/>
              <w:bottom w:val="single" w:sz="6" w:space="0" w:color="auto"/>
              <w:right w:val="single" w:sz="6" w:space="0" w:color="auto"/>
            </w:tcBorders>
            <w:vAlign w:val="center"/>
            <w:hideMark/>
          </w:tcPr>
          <w:p w14:paraId="39901A1F" w14:textId="77777777" w:rsidR="006A1D57" w:rsidRPr="00681AF4" w:rsidRDefault="006A1D57" w:rsidP="00F10E17">
            <w:pPr>
              <w:rPr>
                <w:rFonts w:cstheme="minorHAnsi"/>
                <w:sz w:val="18"/>
                <w:szCs w:val="18"/>
              </w:rPr>
            </w:pPr>
            <w:r w:rsidRPr="00681AF4">
              <w:rPr>
                <w:rFonts w:cstheme="minorHAnsi"/>
                <w:sz w:val="18"/>
                <w:szCs w:val="18"/>
              </w:rPr>
              <w:t>78 </w:t>
            </w:r>
          </w:p>
        </w:tc>
        <w:tc>
          <w:tcPr>
            <w:tcW w:w="2085" w:type="dxa"/>
            <w:tcBorders>
              <w:top w:val="nil"/>
              <w:left w:val="single" w:sz="6" w:space="0" w:color="auto"/>
              <w:bottom w:val="single" w:sz="6" w:space="0" w:color="auto"/>
              <w:right w:val="single" w:sz="6" w:space="0" w:color="000000"/>
            </w:tcBorders>
            <w:vAlign w:val="center"/>
            <w:hideMark/>
          </w:tcPr>
          <w:p w14:paraId="6846F5BF" w14:textId="77777777" w:rsidR="006A1D57" w:rsidRPr="00681AF4" w:rsidRDefault="006A1D57" w:rsidP="00F10E17">
            <w:pPr>
              <w:rPr>
                <w:rFonts w:cstheme="minorHAnsi"/>
                <w:sz w:val="18"/>
                <w:szCs w:val="18"/>
              </w:rPr>
            </w:pPr>
            <w:r w:rsidRPr="00681AF4">
              <w:rPr>
                <w:rFonts w:cstheme="minorHAnsi"/>
                <w:sz w:val="18"/>
                <w:szCs w:val="18"/>
              </w:rPr>
              <w:t>30027 </w:t>
            </w:r>
          </w:p>
        </w:tc>
      </w:tr>
      <w:tr w:rsidR="006A1D57" w:rsidRPr="00681AF4" w14:paraId="0288764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2EFBB183" w14:textId="77777777" w:rsidR="006A1D57" w:rsidRPr="00681AF4" w:rsidRDefault="006A1D57" w:rsidP="00F10E17">
            <w:pPr>
              <w:rPr>
                <w:rFonts w:cstheme="minorHAnsi"/>
                <w:sz w:val="18"/>
                <w:szCs w:val="18"/>
              </w:rPr>
            </w:pPr>
            <w:r w:rsidRPr="00681AF4">
              <w:rPr>
                <w:rFonts w:cstheme="minorHAnsi"/>
                <w:sz w:val="18"/>
                <w:szCs w:val="18"/>
              </w:rPr>
              <w:t>Infant (28d-1y)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08D5ADAF" w14:textId="77777777" w:rsidR="006A1D57" w:rsidRPr="00681AF4" w:rsidRDefault="006A1D57" w:rsidP="00F10E17">
            <w:pPr>
              <w:rPr>
                <w:rFonts w:cstheme="minorHAnsi"/>
                <w:sz w:val="18"/>
                <w:szCs w:val="18"/>
              </w:rPr>
            </w:pPr>
            <w:r w:rsidRPr="00681AF4">
              <w:rPr>
                <w:rFonts w:cstheme="minorHAnsi"/>
                <w:sz w:val="18"/>
                <w:szCs w:val="18"/>
              </w:rPr>
              <w:t>311 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74C3CE" w14:textId="77777777" w:rsidR="006A1D57" w:rsidRPr="00681AF4" w:rsidRDefault="006A1D57" w:rsidP="00F10E17">
            <w:pPr>
              <w:rPr>
                <w:rFonts w:cstheme="minorHAnsi"/>
                <w:sz w:val="18"/>
                <w:szCs w:val="18"/>
              </w:rPr>
            </w:pPr>
            <w:r w:rsidRPr="00681AF4">
              <w:rPr>
                <w:rFonts w:cstheme="minorHAnsi"/>
                <w:sz w:val="18"/>
                <w:szCs w:val="18"/>
              </w:rPr>
              <w:t>60852 </w:t>
            </w:r>
          </w:p>
        </w:tc>
      </w:tr>
      <w:tr w:rsidR="006A1D57" w:rsidRPr="00681AF4" w14:paraId="64357C2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82E3D5C" w14:textId="77777777" w:rsidR="006A1D57" w:rsidRPr="00681AF4" w:rsidRDefault="006A1D57" w:rsidP="00F10E17">
            <w:pPr>
              <w:rPr>
                <w:rFonts w:cstheme="minorHAnsi"/>
                <w:sz w:val="18"/>
                <w:szCs w:val="18"/>
              </w:rPr>
            </w:pPr>
            <w:r w:rsidRPr="00681AF4">
              <w:rPr>
                <w:rFonts w:cstheme="minorHAnsi"/>
                <w:sz w:val="18"/>
                <w:szCs w:val="18"/>
              </w:rPr>
              <w:t>Child (2y-11y)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0F4DBC6" w14:textId="77777777" w:rsidR="006A1D57" w:rsidRPr="00681AF4" w:rsidRDefault="006A1D57" w:rsidP="00F10E17">
            <w:pPr>
              <w:rPr>
                <w:rFonts w:cstheme="minorHAnsi"/>
                <w:sz w:val="18"/>
                <w:szCs w:val="18"/>
              </w:rPr>
            </w:pPr>
            <w:r w:rsidRPr="00681AF4">
              <w:rPr>
                <w:rFonts w:cstheme="minorHAnsi"/>
                <w:sz w:val="18"/>
                <w:szCs w:val="18"/>
              </w:rPr>
              <w:t>1556 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CA0143F" w14:textId="77777777" w:rsidR="006A1D57" w:rsidRPr="00681AF4" w:rsidRDefault="006A1D57" w:rsidP="00F10E17">
            <w:pPr>
              <w:rPr>
                <w:rFonts w:cstheme="minorHAnsi"/>
                <w:sz w:val="18"/>
                <w:szCs w:val="18"/>
              </w:rPr>
            </w:pPr>
            <w:r w:rsidRPr="00681AF4">
              <w:rPr>
                <w:rFonts w:cstheme="minorHAnsi"/>
                <w:sz w:val="18"/>
                <w:szCs w:val="18"/>
              </w:rPr>
              <w:t>232432 </w:t>
            </w:r>
          </w:p>
        </w:tc>
      </w:tr>
      <w:tr w:rsidR="006A1D57" w:rsidRPr="00681AF4" w14:paraId="34ECE6E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2E86750" w14:textId="77777777" w:rsidR="006A1D57" w:rsidRPr="00681AF4" w:rsidRDefault="006A1D57" w:rsidP="00F10E17">
            <w:pPr>
              <w:rPr>
                <w:rFonts w:cstheme="minorHAnsi"/>
                <w:sz w:val="18"/>
                <w:szCs w:val="18"/>
              </w:rPr>
            </w:pPr>
            <w:r w:rsidRPr="00681AF4">
              <w:rPr>
                <w:rFonts w:cstheme="minorHAnsi"/>
                <w:sz w:val="18"/>
                <w:szCs w:val="18"/>
              </w:rPr>
              <w:t>Teenager (12y-17y)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8D05A07" w14:textId="77777777" w:rsidR="006A1D57" w:rsidRPr="00681AF4" w:rsidRDefault="006A1D57" w:rsidP="00F10E17">
            <w:pPr>
              <w:rPr>
                <w:rFonts w:cstheme="minorHAnsi"/>
                <w:sz w:val="18"/>
                <w:szCs w:val="18"/>
              </w:rPr>
            </w:pPr>
            <w:r w:rsidRPr="00681AF4">
              <w:rPr>
                <w:rFonts w:cstheme="minorHAnsi"/>
                <w:sz w:val="18"/>
                <w:szCs w:val="18"/>
              </w:rPr>
              <w:t>1882 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C1AA305" w14:textId="77777777" w:rsidR="006A1D57" w:rsidRPr="00681AF4" w:rsidRDefault="006A1D57" w:rsidP="00F10E17">
            <w:pPr>
              <w:rPr>
                <w:rFonts w:cstheme="minorHAnsi"/>
                <w:sz w:val="18"/>
                <w:szCs w:val="18"/>
              </w:rPr>
            </w:pPr>
            <w:r w:rsidRPr="00681AF4">
              <w:rPr>
                <w:rFonts w:cstheme="minorHAnsi"/>
                <w:sz w:val="18"/>
                <w:szCs w:val="18"/>
              </w:rPr>
              <w:t>263250 </w:t>
            </w:r>
          </w:p>
        </w:tc>
      </w:tr>
      <w:tr w:rsidR="006A1D57" w:rsidRPr="00681AF4" w14:paraId="773DDC2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F63484A" w14:textId="77777777" w:rsidR="006A1D57" w:rsidRPr="00681AF4" w:rsidRDefault="006A1D57" w:rsidP="00F10E17">
            <w:pPr>
              <w:rPr>
                <w:rFonts w:cstheme="minorHAnsi"/>
                <w:sz w:val="18"/>
                <w:szCs w:val="18"/>
              </w:rPr>
            </w:pPr>
            <w:r w:rsidRPr="00681AF4">
              <w:rPr>
                <w:rFonts w:cstheme="minorHAnsi"/>
                <w:sz w:val="18"/>
                <w:szCs w:val="18"/>
              </w:rPr>
              <w:t>Adult (18y-29y)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ED9424F" w14:textId="77777777" w:rsidR="006A1D57" w:rsidRPr="00681AF4" w:rsidRDefault="006A1D57" w:rsidP="00F10E17">
            <w:pPr>
              <w:rPr>
                <w:rFonts w:cstheme="minorHAnsi"/>
                <w:sz w:val="18"/>
                <w:szCs w:val="18"/>
              </w:rPr>
            </w:pPr>
            <w:r w:rsidRPr="00681AF4">
              <w:rPr>
                <w:rFonts w:cstheme="minorHAnsi"/>
                <w:sz w:val="18"/>
                <w:szCs w:val="18"/>
              </w:rPr>
              <w:t>4652 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FD19B42" w14:textId="77777777" w:rsidR="006A1D57" w:rsidRPr="00681AF4" w:rsidRDefault="006A1D57" w:rsidP="00F10E17">
            <w:pPr>
              <w:rPr>
                <w:rFonts w:cstheme="minorHAnsi"/>
                <w:sz w:val="18"/>
                <w:szCs w:val="18"/>
              </w:rPr>
            </w:pPr>
            <w:r w:rsidRPr="00681AF4">
              <w:rPr>
                <w:rFonts w:cstheme="minorHAnsi"/>
                <w:sz w:val="18"/>
                <w:szCs w:val="18"/>
              </w:rPr>
              <w:t>731920 </w:t>
            </w:r>
          </w:p>
        </w:tc>
      </w:tr>
      <w:tr w:rsidR="006A1D57" w:rsidRPr="00681AF4" w14:paraId="2C4947BE"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B34F388" w14:textId="77777777" w:rsidR="006A1D57" w:rsidRPr="00681AF4" w:rsidRDefault="006A1D57" w:rsidP="00F10E17">
            <w:pPr>
              <w:rPr>
                <w:rFonts w:cstheme="minorHAnsi"/>
                <w:sz w:val="18"/>
                <w:szCs w:val="18"/>
              </w:rPr>
            </w:pPr>
            <w:r w:rsidRPr="00681AF4">
              <w:rPr>
                <w:rFonts w:cstheme="minorHAnsi"/>
                <w:sz w:val="18"/>
                <w:szCs w:val="18"/>
              </w:rPr>
              <w:t>Adult (30y-49y)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6F7701" w14:textId="77777777" w:rsidR="006A1D57" w:rsidRPr="00681AF4" w:rsidRDefault="006A1D57" w:rsidP="00F10E17">
            <w:pPr>
              <w:rPr>
                <w:rFonts w:cstheme="minorHAnsi"/>
                <w:sz w:val="18"/>
                <w:szCs w:val="18"/>
              </w:rPr>
            </w:pPr>
            <w:r w:rsidRPr="00681AF4">
              <w:rPr>
                <w:rFonts w:cstheme="minorHAnsi"/>
                <w:sz w:val="18"/>
                <w:szCs w:val="18"/>
              </w:rPr>
              <w:t>13907 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4354FF6" w14:textId="77777777" w:rsidR="006A1D57" w:rsidRPr="00681AF4" w:rsidRDefault="006A1D57" w:rsidP="00F10E17">
            <w:pPr>
              <w:rPr>
                <w:rFonts w:cstheme="minorHAnsi"/>
                <w:sz w:val="18"/>
                <w:szCs w:val="18"/>
              </w:rPr>
            </w:pPr>
            <w:r w:rsidRPr="00681AF4">
              <w:rPr>
                <w:rFonts w:cstheme="minorHAnsi"/>
                <w:sz w:val="18"/>
                <w:szCs w:val="18"/>
              </w:rPr>
              <w:t>2081495 </w:t>
            </w:r>
          </w:p>
        </w:tc>
      </w:tr>
      <w:tr w:rsidR="006A1D57" w:rsidRPr="00681AF4" w14:paraId="421C593B"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252006B" w14:textId="77777777" w:rsidR="006A1D57" w:rsidRPr="00681AF4" w:rsidRDefault="006A1D57" w:rsidP="00F10E17">
            <w:pPr>
              <w:rPr>
                <w:rFonts w:cstheme="minorHAnsi"/>
                <w:sz w:val="18"/>
                <w:szCs w:val="18"/>
              </w:rPr>
            </w:pPr>
            <w:r w:rsidRPr="00681AF4">
              <w:rPr>
                <w:rFonts w:cstheme="minorHAnsi"/>
                <w:sz w:val="18"/>
                <w:szCs w:val="18"/>
              </w:rPr>
              <w:t>Adult (50y-64y)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EE6CBC8" w14:textId="77777777" w:rsidR="006A1D57" w:rsidRPr="00681AF4" w:rsidRDefault="006A1D57" w:rsidP="00F10E17">
            <w:pPr>
              <w:rPr>
                <w:rFonts w:cstheme="minorHAnsi"/>
                <w:sz w:val="18"/>
                <w:szCs w:val="18"/>
              </w:rPr>
            </w:pPr>
            <w:r w:rsidRPr="00681AF4">
              <w:rPr>
                <w:rFonts w:cstheme="minorHAnsi"/>
                <w:sz w:val="18"/>
                <w:szCs w:val="18"/>
              </w:rPr>
              <w:t>18718 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724995D" w14:textId="77777777" w:rsidR="006A1D57" w:rsidRPr="00681AF4" w:rsidRDefault="006A1D57" w:rsidP="00F10E17">
            <w:pPr>
              <w:rPr>
                <w:rFonts w:cstheme="minorHAnsi"/>
                <w:sz w:val="18"/>
                <w:szCs w:val="18"/>
              </w:rPr>
            </w:pPr>
            <w:r w:rsidRPr="00681AF4">
              <w:rPr>
                <w:rFonts w:cstheme="minorHAnsi"/>
                <w:sz w:val="18"/>
                <w:szCs w:val="18"/>
              </w:rPr>
              <w:t>2879408 </w:t>
            </w:r>
          </w:p>
        </w:tc>
      </w:tr>
      <w:tr w:rsidR="006A1D57" w:rsidRPr="00681AF4" w14:paraId="4A535CC1"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497FB1B" w14:textId="77777777" w:rsidR="006A1D57" w:rsidRPr="00681AF4" w:rsidRDefault="006A1D57" w:rsidP="00F10E17">
            <w:pPr>
              <w:rPr>
                <w:rFonts w:cstheme="minorHAnsi"/>
                <w:sz w:val="18"/>
                <w:szCs w:val="18"/>
              </w:rPr>
            </w:pPr>
            <w:r w:rsidRPr="00681AF4">
              <w:rPr>
                <w:rFonts w:cstheme="minorHAnsi"/>
                <w:sz w:val="18"/>
                <w:szCs w:val="18"/>
              </w:rPr>
              <w:t>Elderly (65y-74y)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589305E" w14:textId="77777777" w:rsidR="006A1D57" w:rsidRPr="00681AF4" w:rsidRDefault="006A1D57" w:rsidP="00F10E17">
            <w:pPr>
              <w:rPr>
                <w:rFonts w:cstheme="minorHAnsi"/>
                <w:sz w:val="18"/>
                <w:szCs w:val="18"/>
              </w:rPr>
            </w:pPr>
            <w:r w:rsidRPr="00681AF4">
              <w:rPr>
                <w:rFonts w:cstheme="minorHAnsi"/>
                <w:sz w:val="18"/>
                <w:szCs w:val="18"/>
              </w:rPr>
              <w:t>15419 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118620" w14:textId="77777777" w:rsidR="006A1D57" w:rsidRPr="00681AF4" w:rsidRDefault="006A1D57" w:rsidP="00F10E17">
            <w:pPr>
              <w:rPr>
                <w:rFonts w:cstheme="minorHAnsi"/>
                <w:sz w:val="18"/>
                <w:szCs w:val="18"/>
              </w:rPr>
            </w:pPr>
            <w:r w:rsidRPr="00681AF4">
              <w:rPr>
                <w:rFonts w:cstheme="minorHAnsi"/>
                <w:sz w:val="18"/>
                <w:szCs w:val="18"/>
              </w:rPr>
              <w:t>1920750 </w:t>
            </w:r>
          </w:p>
        </w:tc>
      </w:tr>
      <w:tr w:rsidR="006A1D57" w:rsidRPr="00681AF4" w14:paraId="5D3B857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B1A3DDD" w14:textId="77777777" w:rsidR="006A1D57" w:rsidRPr="00681AF4" w:rsidRDefault="006A1D57" w:rsidP="00F10E17">
            <w:pPr>
              <w:rPr>
                <w:rFonts w:cstheme="minorHAnsi"/>
                <w:sz w:val="18"/>
                <w:szCs w:val="18"/>
              </w:rPr>
            </w:pPr>
            <w:r w:rsidRPr="00681AF4">
              <w:rPr>
                <w:rFonts w:cstheme="minorHAnsi"/>
                <w:sz w:val="18"/>
                <w:szCs w:val="18"/>
              </w:rPr>
              <w:t>Elderly (75y-84y)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8C43AC0" w14:textId="77777777" w:rsidR="006A1D57" w:rsidRPr="00681AF4" w:rsidRDefault="006A1D57" w:rsidP="00F10E17">
            <w:pPr>
              <w:rPr>
                <w:rFonts w:cstheme="minorHAnsi"/>
                <w:sz w:val="18"/>
                <w:szCs w:val="18"/>
              </w:rPr>
            </w:pPr>
            <w:r w:rsidRPr="00681AF4">
              <w:rPr>
                <w:rFonts w:cstheme="minorHAnsi"/>
                <w:sz w:val="18"/>
                <w:szCs w:val="18"/>
              </w:rPr>
              <w:t>13028 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0EAE24" w14:textId="77777777" w:rsidR="006A1D57" w:rsidRPr="00681AF4" w:rsidRDefault="006A1D57" w:rsidP="00F10E17">
            <w:pPr>
              <w:rPr>
                <w:rFonts w:cstheme="minorHAnsi"/>
                <w:sz w:val="18"/>
                <w:szCs w:val="18"/>
              </w:rPr>
            </w:pPr>
            <w:r w:rsidRPr="00681AF4">
              <w:rPr>
                <w:rFonts w:cstheme="minorHAnsi"/>
                <w:sz w:val="18"/>
                <w:szCs w:val="18"/>
              </w:rPr>
              <w:t>1223912 </w:t>
            </w:r>
          </w:p>
        </w:tc>
      </w:tr>
      <w:tr w:rsidR="006A1D57" w:rsidRPr="00681AF4" w14:paraId="7DA33C2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F7C7076" w14:textId="77777777" w:rsidR="006A1D57" w:rsidRPr="00681AF4" w:rsidRDefault="006A1D57" w:rsidP="00F10E17">
            <w:pPr>
              <w:rPr>
                <w:rFonts w:cstheme="minorHAnsi"/>
                <w:sz w:val="18"/>
                <w:szCs w:val="18"/>
              </w:rPr>
            </w:pPr>
            <w:r w:rsidRPr="00681AF4">
              <w:rPr>
                <w:rFonts w:cstheme="minorHAnsi"/>
                <w:sz w:val="18"/>
                <w:szCs w:val="18"/>
              </w:rPr>
              <w:t>Elderly (85y-99y)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3F34238" w14:textId="77777777" w:rsidR="006A1D57" w:rsidRPr="00681AF4" w:rsidRDefault="006A1D57" w:rsidP="00F10E17">
            <w:pPr>
              <w:rPr>
                <w:rFonts w:cstheme="minorHAnsi"/>
                <w:sz w:val="18"/>
                <w:szCs w:val="18"/>
              </w:rPr>
            </w:pPr>
            <w:r w:rsidRPr="00681AF4">
              <w:rPr>
                <w:rFonts w:cstheme="minorHAnsi"/>
                <w:sz w:val="18"/>
                <w:szCs w:val="18"/>
              </w:rPr>
              <w:t>5983 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6405900" w14:textId="77777777" w:rsidR="006A1D57" w:rsidRPr="00681AF4" w:rsidRDefault="006A1D57" w:rsidP="00F10E17">
            <w:pPr>
              <w:rPr>
                <w:rFonts w:cstheme="minorHAnsi"/>
                <w:sz w:val="18"/>
                <w:szCs w:val="18"/>
              </w:rPr>
            </w:pPr>
            <w:r w:rsidRPr="00681AF4">
              <w:rPr>
                <w:rFonts w:cstheme="minorHAnsi"/>
                <w:sz w:val="18"/>
                <w:szCs w:val="18"/>
              </w:rPr>
              <w:t>376618 </w:t>
            </w:r>
          </w:p>
        </w:tc>
      </w:tr>
      <w:tr w:rsidR="006A1D57" w:rsidRPr="00681AF4" w14:paraId="649EACC6"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A4868C1" w14:textId="77777777" w:rsidR="006A1D57" w:rsidRPr="00681AF4" w:rsidRDefault="006A1D57" w:rsidP="00F10E17">
            <w:pPr>
              <w:rPr>
                <w:rFonts w:cstheme="minorHAnsi"/>
                <w:sz w:val="18"/>
                <w:szCs w:val="18"/>
              </w:rPr>
            </w:pPr>
            <w:r w:rsidRPr="00681AF4">
              <w:rPr>
                <w:rFonts w:cstheme="minorHAnsi"/>
                <w:sz w:val="18"/>
                <w:szCs w:val="18"/>
              </w:rPr>
              <w:t>Elderly (&gt;99y)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6E7AF38" w14:textId="77777777" w:rsidR="006A1D57" w:rsidRPr="00681AF4" w:rsidRDefault="006A1D57" w:rsidP="00F10E17">
            <w:pPr>
              <w:rPr>
                <w:rFonts w:cstheme="minorHAnsi"/>
                <w:sz w:val="18"/>
                <w:szCs w:val="18"/>
              </w:rPr>
            </w:pPr>
            <w:r w:rsidRPr="00681AF4">
              <w:rPr>
                <w:rFonts w:cstheme="minorHAnsi"/>
                <w:sz w:val="18"/>
                <w:szCs w:val="18"/>
              </w:rPr>
              <w:t>20 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139E1F8" w14:textId="77777777" w:rsidR="006A1D57" w:rsidRPr="00681AF4" w:rsidRDefault="006A1D57" w:rsidP="00F10E17">
            <w:pPr>
              <w:rPr>
                <w:rFonts w:cstheme="minorHAnsi"/>
                <w:sz w:val="18"/>
                <w:szCs w:val="18"/>
              </w:rPr>
            </w:pPr>
            <w:r w:rsidRPr="00681AF4">
              <w:rPr>
                <w:rFonts w:cstheme="minorHAnsi"/>
                <w:sz w:val="18"/>
                <w:szCs w:val="18"/>
              </w:rPr>
              <w:t>3335 </w:t>
            </w:r>
          </w:p>
        </w:tc>
      </w:tr>
      <w:tr w:rsidR="006A1D57" w:rsidRPr="00681AF4" w14:paraId="483E36F0"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36572549" w14:textId="77777777" w:rsidR="006A1D57" w:rsidRPr="00681AF4" w:rsidRDefault="006A1D57"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6A1D57" w:rsidRPr="00681AF4" w14:paraId="5773260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15CE71BA" w14:textId="77777777" w:rsidR="006A1D57" w:rsidRPr="00681AF4" w:rsidRDefault="006A1D57" w:rsidP="00F10E17">
            <w:pPr>
              <w:rPr>
                <w:rFonts w:cstheme="minorHAnsi"/>
                <w:sz w:val="18"/>
                <w:szCs w:val="18"/>
              </w:rPr>
            </w:pPr>
            <w:r w:rsidRPr="00681AF4">
              <w:rPr>
                <w:rFonts w:cstheme="minorHAnsi"/>
                <w:sz w:val="18"/>
                <w:szCs w:val="18"/>
              </w:rPr>
              <w:t>Male </w:t>
            </w:r>
          </w:p>
        </w:tc>
        <w:tc>
          <w:tcPr>
            <w:tcW w:w="1935" w:type="dxa"/>
            <w:tcBorders>
              <w:top w:val="nil"/>
              <w:left w:val="single" w:sz="6" w:space="0" w:color="auto"/>
              <w:bottom w:val="single" w:sz="6" w:space="0" w:color="auto"/>
              <w:right w:val="single" w:sz="6" w:space="0" w:color="auto"/>
            </w:tcBorders>
            <w:vAlign w:val="center"/>
            <w:hideMark/>
          </w:tcPr>
          <w:p w14:paraId="2BEDAC90" w14:textId="77777777" w:rsidR="006A1D57" w:rsidRPr="00681AF4" w:rsidRDefault="006A1D57" w:rsidP="00F10E17">
            <w:pPr>
              <w:rPr>
                <w:rFonts w:cstheme="minorHAnsi"/>
                <w:sz w:val="18"/>
                <w:szCs w:val="18"/>
              </w:rPr>
            </w:pPr>
            <w:r w:rsidRPr="00681AF4">
              <w:rPr>
                <w:rFonts w:cstheme="minorHAnsi"/>
                <w:sz w:val="18"/>
                <w:szCs w:val="18"/>
              </w:rPr>
              <w:t>41525 </w:t>
            </w:r>
          </w:p>
        </w:tc>
        <w:tc>
          <w:tcPr>
            <w:tcW w:w="2085" w:type="dxa"/>
            <w:tcBorders>
              <w:top w:val="nil"/>
              <w:left w:val="single" w:sz="6" w:space="0" w:color="auto"/>
              <w:bottom w:val="single" w:sz="6" w:space="0" w:color="auto"/>
              <w:right w:val="single" w:sz="6" w:space="0" w:color="000000"/>
            </w:tcBorders>
            <w:vAlign w:val="center"/>
            <w:hideMark/>
          </w:tcPr>
          <w:p w14:paraId="5801C86F" w14:textId="77777777" w:rsidR="006A1D57" w:rsidRPr="00681AF4" w:rsidRDefault="006A1D57" w:rsidP="00F10E17">
            <w:pPr>
              <w:rPr>
                <w:rFonts w:cstheme="minorHAnsi"/>
                <w:sz w:val="18"/>
                <w:szCs w:val="18"/>
              </w:rPr>
            </w:pPr>
            <w:r w:rsidRPr="00681AF4">
              <w:rPr>
                <w:rFonts w:cstheme="minorHAnsi"/>
                <w:sz w:val="18"/>
                <w:szCs w:val="18"/>
              </w:rPr>
              <w:t>5309231 </w:t>
            </w:r>
          </w:p>
        </w:tc>
      </w:tr>
      <w:tr w:rsidR="006A1D57" w:rsidRPr="00681AF4" w14:paraId="08DC82F5"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7870DB2" w14:textId="77777777" w:rsidR="006A1D57" w:rsidRPr="00681AF4" w:rsidRDefault="006A1D57" w:rsidP="00F10E17">
            <w:pPr>
              <w:rPr>
                <w:rFonts w:cstheme="minorHAnsi"/>
                <w:sz w:val="18"/>
                <w:szCs w:val="18"/>
              </w:rPr>
            </w:pPr>
            <w:r w:rsidRPr="00681AF4">
              <w:rPr>
                <w:rFonts w:cstheme="minorHAnsi"/>
                <w:sz w:val="18"/>
                <w:szCs w:val="18"/>
              </w:rPr>
              <w:t>Female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3254B1F" w14:textId="77777777" w:rsidR="006A1D57" w:rsidRPr="00681AF4" w:rsidRDefault="006A1D57" w:rsidP="00F10E17">
            <w:pPr>
              <w:rPr>
                <w:rFonts w:cstheme="minorHAnsi"/>
                <w:sz w:val="18"/>
                <w:szCs w:val="18"/>
              </w:rPr>
            </w:pPr>
            <w:r w:rsidRPr="00681AF4">
              <w:rPr>
                <w:rFonts w:cstheme="minorHAnsi"/>
                <w:sz w:val="18"/>
                <w:szCs w:val="18"/>
              </w:rPr>
              <w:t>44341 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8BF95A4" w14:textId="77777777" w:rsidR="006A1D57" w:rsidRPr="00681AF4" w:rsidRDefault="006A1D57" w:rsidP="00F10E17">
            <w:pPr>
              <w:rPr>
                <w:rFonts w:cstheme="minorHAnsi"/>
                <w:sz w:val="18"/>
                <w:szCs w:val="18"/>
              </w:rPr>
            </w:pPr>
            <w:r w:rsidRPr="00681AF4">
              <w:rPr>
                <w:rFonts w:cstheme="minorHAnsi"/>
                <w:sz w:val="18"/>
                <w:szCs w:val="18"/>
              </w:rPr>
              <w:t>8059748 </w:t>
            </w:r>
          </w:p>
        </w:tc>
      </w:tr>
    </w:tbl>
    <w:p w14:paraId="0E98A455" w14:textId="77777777" w:rsidR="006A1D57" w:rsidRPr="00681AF4" w:rsidRDefault="006A1D57" w:rsidP="006A1D57">
      <w:pPr>
        <w:rPr>
          <w:rFonts w:cstheme="minorHAnsi"/>
          <w:sz w:val="18"/>
          <w:szCs w:val="18"/>
        </w:rPr>
      </w:pPr>
      <w:r w:rsidRPr="00681AF4">
        <w:rPr>
          <w:rFonts w:cstheme="minorHAnsi"/>
          <w:sz w:val="18"/>
          <w:szCs w:val="18"/>
        </w:rPr>
        <w:t> </w:t>
      </w:r>
    </w:p>
    <w:p w14:paraId="10E5149E" w14:textId="77777777" w:rsidR="006A1D57" w:rsidRPr="00E23F97" w:rsidRDefault="006A1D57" w:rsidP="006A1D57">
      <w:pPr>
        <w:jc w:val="center"/>
        <w:rPr>
          <w:rFonts w:cstheme="minorHAnsi"/>
          <w:sz w:val="18"/>
          <w:szCs w:val="18"/>
          <w:lang w:val="en-US"/>
        </w:rPr>
      </w:pPr>
      <w:r w:rsidRPr="00681AF4">
        <w:rPr>
          <w:rFonts w:cstheme="minorHAnsi"/>
          <w:b/>
          <w:bCs/>
          <w:sz w:val="18"/>
          <w:szCs w:val="18"/>
          <w:lang w:val="en-US"/>
        </w:rPr>
        <w:t>Table ?</w:t>
      </w:r>
      <w:r w:rsidRPr="00681AF4">
        <w:rPr>
          <w:rFonts w:cstheme="minorHAnsi"/>
          <w:sz w:val="18"/>
          <w:szCs w:val="18"/>
          <w:lang w:val="en-US"/>
        </w:rPr>
        <w:t>: Absolute frequency table for Continent, Outcome, Age and Sex variables.</w:t>
      </w:r>
    </w:p>
    <w:p w14:paraId="30604D68" w14:textId="77777777" w:rsidR="004B29A2" w:rsidRDefault="004B29A2" w:rsidP="00903D92">
      <w:pPr>
        <w:rPr>
          <w:rFonts w:cstheme="minorHAnsi"/>
          <w:b/>
          <w:bCs/>
          <w:sz w:val="18"/>
          <w:szCs w:val="18"/>
          <w:lang w:val="en-US"/>
        </w:rPr>
      </w:pPr>
    </w:p>
    <w:p w14:paraId="7F86A23B" w14:textId="64A53147" w:rsidR="00903D92" w:rsidRDefault="00903D92" w:rsidP="00903D92">
      <w:pPr>
        <w:rPr>
          <w:rFonts w:cstheme="minorHAnsi"/>
          <w:sz w:val="18"/>
          <w:szCs w:val="18"/>
          <w:lang w:val="en-US"/>
        </w:rPr>
      </w:pPr>
      <w:r w:rsidRPr="00681AF4">
        <w:rPr>
          <w:rFonts w:cstheme="minorHAnsi"/>
          <w:b/>
          <w:bCs/>
          <w:sz w:val="18"/>
          <w:szCs w:val="18"/>
          <w:lang w:val="en-US"/>
        </w:rPr>
        <w:t>Most reported indications for most reported interacting drugs</w:t>
      </w:r>
      <w:r w:rsidRPr="00681AF4">
        <w:rPr>
          <w:rFonts w:cstheme="minorHAnsi"/>
          <w:sz w:val="18"/>
          <w:szCs w:val="18"/>
          <w:lang w:val="en-US"/>
        </w:rPr>
        <w:t> </w:t>
      </w:r>
    </w:p>
    <w:p w14:paraId="6B0ABB73" w14:textId="77777777" w:rsidR="00903D92" w:rsidRPr="00681AF4" w:rsidRDefault="00903D92" w:rsidP="00903D92">
      <w:pPr>
        <w:rPr>
          <w:rFonts w:cstheme="minorHAnsi"/>
          <w:sz w:val="18"/>
          <w:szCs w:val="18"/>
          <w:lang w:val="en-US"/>
        </w:rPr>
      </w:pPr>
    </w:p>
    <w:tbl>
      <w:tblPr>
        <w:tblW w:w="5400" w:type="dxa"/>
        <w:jc w:val="center"/>
        <w:tblCellMar>
          <w:left w:w="70" w:type="dxa"/>
          <w:right w:w="70" w:type="dxa"/>
        </w:tblCellMar>
        <w:tblLook w:val="04A0" w:firstRow="1" w:lastRow="0" w:firstColumn="1" w:lastColumn="0" w:noHBand="0" w:noVBand="1"/>
      </w:tblPr>
      <w:tblGrid>
        <w:gridCol w:w="4200"/>
        <w:gridCol w:w="1200"/>
      </w:tblGrid>
      <w:tr w:rsidR="00903D92" w:rsidRPr="006E37AD" w14:paraId="621FC9FF" w14:textId="77777777" w:rsidTr="00F10E17">
        <w:trPr>
          <w:trHeight w:val="315"/>
          <w:jc w:val="center"/>
        </w:trPr>
        <w:tc>
          <w:tcPr>
            <w:tcW w:w="4200"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15C61B19" w14:textId="77777777" w:rsidR="00903D92" w:rsidRPr="006E37AD" w:rsidRDefault="00903D92" w:rsidP="00F10E17">
            <w:pP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Indication</w:t>
            </w:r>
          </w:p>
        </w:tc>
        <w:tc>
          <w:tcPr>
            <w:tcW w:w="1200" w:type="dxa"/>
            <w:tcBorders>
              <w:top w:val="single" w:sz="8" w:space="0" w:color="auto"/>
              <w:left w:val="nil"/>
              <w:bottom w:val="single" w:sz="8" w:space="0" w:color="auto"/>
              <w:right w:val="single" w:sz="8" w:space="0" w:color="auto"/>
            </w:tcBorders>
            <w:shd w:val="clear" w:color="000000" w:fill="B8CCE4"/>
            <w:noWrap/>
            <w:vAlign w:val="center"/>
            <w:hideMark/>
          </w:tcPr>
          <w:p w14:paraId="6C0A4C58" w14:textId="77777777" w:rsidR="00903D92" w:rsidRPr="006E37AD" w:rsidRDefault="00903D92" w:rsidP="00F10E17">
            <w:pPr>
              <w:jc w:val="cente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N</w:t>
            </w:r>
          </w:p>
        </w:tc>
      </w:tr>
      <w:tr w:rsidR="00903D92" w:rsidRPr="006E37AD" w14:paraId="0D681856" w14:textId="77777777" w:rsidTr="00F10E17">
        <w:trPr>
          <w:trHeight w:val="300"/>
          <w:jc w:val="center"/>
        </w:trPr>
        <w:tc>
          <w:tcPr>
            <w:tcW w:w="5400" w:type="dxa"/>
            <w:gridSpan w:val="2"/>
            <w:tcBorders>
              <w:top w:val="nil"/>
              <w:left w:val="single" w:sz="8" w:space="0" w:color="auto"/>
              <w:bottom w:val="single" w:sz="4" w:space="0" w:color="auto"/>
              <w:right w:val="single" w:sz="8" w:space="0" w:color="000000"/>
            </w:tcBorders>
            <w:noWrap/>
            <w:vAlign w:val="center"/>
            <w:hideMark/>
          </w:tcPr>
          <w:p w14:paraId="7895298E"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903D92" w:rsidRPr="006E37AD" w14:paraId="36DD381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D7A56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0955AD1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903D92" w:rsidRPr="006E37AD" w14:paraId="3299C406"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BEDA0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anticoagulant therapy</w:t>
            </w:r>
          </w:p>
        </w:tc>
        <w:tc>
          <w:tcPr>
            <w:tcW w:w="1200" w:type="dxa"/>
            <w:tcBorders>
              <w:top w:val="nil"/>
              <w:left w:val="nil"/>
              <w:bottom w:val="single" w:sz="4" w:space="0" w:color="auto"/>
              <w:right w:val="single" w:sz="8" w:space="0" w:color="auto"/>
            </w:tcBorders>
            <w:noWrap/>
            <w:vAlign w:val="center"/>
            <w:hideMark/>
          </w:tcPr>
          <w:p w14:paraId="37BEED13"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7C40616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001F704"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66E305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3F5F107C"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CE66FE2"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tacrolimus</w:t>
            </w:r>
          </w:p>
        </w:tc>
      </w:tr>
      <w:tr w:rsidR="00903D92" w:rsidRPr="006E37AD" w14:paraId="1846E951"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D0847A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immunosuppressant drug therapy</w:t>
            </w:r>
          </w:p>
        </w:tc>
        <w:tc>
          <w:tcPr>
            <w:tcW w:w="1200" w:type="dxa"/>
            <w:tcBorders>
              <w:top w:val="nil"/>
              <w:left w:val="nil"/>
              <w:bottom w:val="single" w:sz="4" w:space="0" w:color="auto"/>
              <w:right w:val="single" w:sz="8" w:space="0" w:color="auto"/>
            </w:tcBorders>
            <w:noWrap/>
            <w:vAlign w:val="center"/>
            <w:hideMark/>
          </w:tcPr>
          <w:p w14:paraId="01B1AD0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903D92" w:rsidRPr="006E37AD" w14:paraId="67A5ED9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37175C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renal transplant</w:t>
            </w:r>
          </w:p>
        </w:tc>
        <w:tc>
          <w:tcPr>
            <w:tcW w:w="1200" w:type="dxa"/>
            <w:tcBorders>
              <w:top w:val="nil"/>
              <w:left w:val="nil"/>
              <w:bottom w:val="single" w:sz="4" w:space="0" w:color="auto"/>
              <w:right w:val="single" w:sz="8" w:space="0" w:color="auto"/>
            </w:tcBorders>
            <w:noWrap/>
            <w:vAlign w:val="center"/>
            <w:hideMark/>
          </w:tcPr>
          <w:p w14:paraId="62BF803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37D8760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3984ACA"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immunosuppression</w:t>
            </w:r>
          </w:p>
        </w:tc>
        <w:tc>
          <w:tcPr>
            <w:tcW w:w="1200" w:type="dxa"/>
            <w:tcBorders>
              <w:top w:val="nil"/>
              <w:left w:val="nil"/>
              <w:bottom w:val="single" w:sz="4" w:space="0" w:color="auto"/>
              <w:right w:val="single" w:sz="8" w:space="0" w:color="auto"/>
            </w:tcBorders>
            <w:noWrap/>
            <w:vAlign w:val="center"/>
            <w:hideMark/>
          </w:tcPr>
          <w:p w14:paraId="647A032B"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213EEEFD"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3458CA"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lastRenderedPageBreak/>
              <w:t>acetylsalicylic acid</w:t>
            </w:r>
          </w:p>
        </w:tc>
      </w:tr>
      <w:tr w:rsidR="00903D92" w:rsidRPr="006E37AD" w14:paraId="2B73FAD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06631CD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355BE5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903D92" w:rsidRPr="006E37AD" w14:paraId="7BF089DD"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B6A6E1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antiplatelet therapy</w:t>
            </w:r>
          </w:p>
        </w:tc>
        <w:tc>
          <w:tcPr>
            <w:tcW w:w="1200" w:type="dxa"/>
            <w:tcBorders>
              <w:top w:val="nil"/>
              <w:left w:val="nil"/>
              <w:bottom w:val="single" w:sz="4" w:space="0" w:color="auto"/>
              <w:right w:val="single" w:sz="8" w:space="0" w:color="auto"/>
            </w:tcBorders>
            <w:noWrap/>
            <w:vAlign w:val="center"/>
            <w:hideMark/>
          </w:tcPr>
          <w:p w14:paraId="5D0DF8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903D92" w:rsidRPr="006E37AD" w14:paraId="42DC781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5E5F06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myocardial ischaemia</w:t>
            </w:r>
          </w:p>
        </w:tc>
        <w:tc>
          <w:tcPr>
            <w:tcW w:w="1200" w:type="dxa"/>
            <w:tcBorders>
              <w:top w:val="nil"/>
              <w:left w:val="nil"/>
              <w:bottom w:val="single" w:sz="4" w:space="0" w:color="auto"/>
              <w:right w:val="single" w:sz="8" w:space="0" w:color="auto"/>
            </w:tcBorders>
            <w:noWrap/>
            <w:vAlign w:val="center"/>
            <w:hideMark/>
          </w:tcPr>
          <w:p w14:paraId="71436DE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1D0D162A"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1EF7A1F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quetiapine</w:t>
            </w:r>
          </w:p>
        </w:tc>
      </w:tr>
      <w:tr w:rsidR="00903D92" w:rsidRPr="006E37AD" w14:paraId="115E075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A17FACA"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4FCCD55"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903D92" w:rsidRPr="006E37AD" w14:paraId="4C90337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4BE60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bipolar disorder</w:t>
            </w:r>
          </w:p>
        </w:tc>
        <w:tc>
          <w:tcPr>
            <w:tcW w:w="1200" w:type="dxa"/>
            <w:tcBorders>
              <w:top w:val="nil"/>
              <w:left w:val="nil"/>
              <w:bottom w:val="single" w:sz="4" w:space="0" w:color="auto"/>
              <w:right w:val="single" w:sz="8" w:space="0" w:color="auto"/>
            </w:tcBorders>
            <w:noWrap/>
            <w:vAlign w:val="center"/>
            <w:hideMark/>
          </w:tcPr>
          <w:p w14:paraId="7DC3689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3C4BFFE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313F29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3F4E5CD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4DC95DC9"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AA5981D"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valproic acid</w:t>
            </w:r>
          </w:p>
        </w:tc>
      </w:tr>
      <w:tr w:rsidR="00903D92" w:rsidRPr="006E37AD" w14:paraId="3942AD6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11FCC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epilepsy</w:t>
            </w:r>
          </w:p>
        </w:tc>
        <w:tc>
          <w:tcPr>
            <w:tcW w:w="1200" w:type="dxa"/>
            <w:tcBorders>
              <w:top w:val="nil"/>
              <w:left w:val="nil"/>
              <w:bottom w:val="single" w:sz="4" w:space="0" w:color="auto"/>
              <w:right w:val="single" w:sz="8" w:space="0" w:color="auto"/>
            </w:tcBorders>
            <w:noWrap/>
            <w:vAlign w:val="center"/>
            <w:hideMark/>
          </w:tcPr>
          <w:p w14:paraId="7BEC749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692E51AB"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E03711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516079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903D92" w:rsidRPr="006E37AD" w14:paraId="60C87F92"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1000C4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seizure</w:t>
            </w:r>
          </w:p>
        </w:tc>
        <w:tc>
          <w:tcPr>
            <w:tcW w:w="1200" w:type="dxa"/>
            <w:tcBorders>
              <w:top w:val="nil"/>
              <w:left w:val="nil"/>
              <w:bottom w:val="single" w:sz="4" w:space="0" w:color="auto"/>
              <w:right w:val="single" w:sz="8" w:space="0" w:color="auto"/>
            </w:tcBorders>
            <w:noWrap/>
            <w:vAlign w:val="center"/>
            <w:hideMark/>
          </w:tcPr>
          <w:p w14:paraId="69E3BCA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903D92" w:rsidRPr="006E37AD" w14:paraId="65CFCD4B"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D2F363"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rivaroxaban</w:t>
            </w:r>
          </w:p>
        </w:tc>
      </w:tr>
      <w:tr w:rsidR="00903D92" w:rsidRPr="006E37AD" w14:paraId="3CB26D5E"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003962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54A4433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903D92" w:rsidRPr="006E37AD" w14:paraId="1F13FD0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41A7C54"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thrombosis prophylaxis</w:t>
            </w:r>
          </w:p>
        </w:tc>
        <w:tc>
          <w:tcPr>
            <w:tcW w:w="1200" w:type="dxa"/>
            <w:tcBorders>
              <w:top w:val="nil"/>
              <w:left w:val="nil"/>
              <w:bottom w:val="single" w:sz="4" w:space="0" w:color="auto"/>
              <w:right w:val="single" w:sz="8" w:space="0" w:color="auto"/>
            </w:tcBorders>
            <w:noWrap/>
            <w:vAlign w:val="center"/>
            <w:hideMark/>
          </w:tcPr>
          <w:p w14:paraId="27205971"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903D92" w:rsidRPr="006E37AD" w14:paraId="53FA680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CDD9E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cerebrovascular accident prophylaxis</w:t>
            </w:r>
          </w:p>
        </w:tc>
        <w:tc>
          <w:tcPr>
            <w:tcW w:w="1200" w:type="dxa"/>
            <w:tcBorders>
              <w:top w:val="nil"/>
              <w:left w:val="nil"/>
              <w:bottom w:val="single" w:sz="4" w:space="0" w:color="auto"/>
              <w:right w:val="single" w:sz="8" w:space="0" w:color="auto"/>
            </w:tcBorders>
            <w:noWrap/>
            <w:vAlign w:val="center"/>
            <w:hideMark/>
          </w:tcPr>
          <w:p w14:paraId="3D0DC2E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903D92" w:rsidRPr="006E37AD" w14:paraId="768A5527"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8761ED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paracetamol</w:t>
            </w:r>
          </w:p>
        </w:tc>
      </w:tr>
      <w:tr w:rsidR="00903D92" w:rsidRPr="006E37AD" w14:paraId="2BE59F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3F1AFB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59EE74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903D92" w:rsidRPr="006E37AD" w14:paraId="27924DC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31D7C1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pain</w:t>
            </w:r>
          </w:p>
        </w:tc>
        <w:tc>
          <w:tcPr>
            <w:tcW w:w="1200" w:type="dxa"/>
            <w:tcBorders>
              <w:top w:val="nil"/>
              <w:left w:val="nil"/>
              <w:bottom w:val="single" w:sz="4" w:space="0" w:color="auto"/>
              <w:right w:val="single" w:sz="8" w:space="0" w:color="auto"/>
            </w:tcBorders>
            <w:noWrap/>
            <w:vAlign w:val="center"/>
            <w:hideMark/>
          </w:tcPr>
          <w:p w14:paraId="3D2DF81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903D92" w:rsidRPr="006E37AD" w14:paraId="4FCF0F1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2BE0469"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depression</w:t>
            </w:r>
          </w:p>
        </w:tc>
        <w:tc>
          <w:tcPr>
            <w:tcW w:w="1200" w:type="dxa"/>
            <w:tcBorders>
              <w:top w:val="nil"/>
              <w:left w:val="nil"/>
              <w:bottom w:val="single" w:sz="4" w:space="0" w:color="auto"/>
              <w:right w:val="single" w:sz="8" w:space="0" w:color="auto"/>
            </w:tcBorders>
            <w:noWrap/>
            <w:vAlign w:val="center"/>
            <w:hideMark/>
          </w:tcPr>
          <w:p w14:paraId="3EBC106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1DFD3EF6"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5830254"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903D92" w:rsidRPr="006E37AD" w14:paraId="6D314F2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65332B"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hiv infection</w:t>
            </w:r>
          </w:p>
        </w:tc>
        <w:tc>
          <w:tcPr>
            <w:tcW w:w="1200" w:type="dxa"/>
            <w:tcBorders>
              <w:top w:val="nil"/>
              <w:left w:val="nil"/>
              <w:bottom w:val="single" w:sz="4" w:space="0" w:color="auto"/>
              <w:right w:val="single" w:sz="8" w:space="0" w:color="auto"/>
            </w:tcBorders>
            <w:noWrap/>
            <w:vAlign w:val="center"/>
            <w:hideMark/>
          </w:tcPr>
          <w:p w14:paraId="2068BD4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88D455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B5DA7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antiretroviral therapy</w:t>
            </w:r>
          </w:p>
        </w:tc>
        <w:tc>
          <w:tcPr>
            <w:tcW w:w="1200" w:type="dxa"/>
            <w:tcBorders>
              <w:top w:val="nil"/>
              <w:left w:val="nil"/>
              <w:bottom w:val="single" w:sz="4" w:space="0" w:color="auto"/>
              <w:right w:val="single" w:sz="8" w:space="0" w:color="auto"/>
            </w:tcBorders>
            <w:noWrap/>
            <w:vAlign w:val="center"/>
            <w:hideMark/>
          </w:tcPr>
          <w:p w14:paraId="368ADEAC"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903D92" w:rsidRPr="006E37AD" w14:paraId="0F69609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EAA51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exposure during pregnancy</w:t>
            </w:r>
          </w:p>
        </w:tc>
        <w:tc>
          <w:tcPr>
            <w:tcW w:w="1200" w:type="dxa"/>
            <w:tcBorders>
              <w:top w:val="nil"/>
              <w:left w:val="nil"/>
              <w:bottom w:val="single" w:sz="4" w:space="0" w:color="auto"/>
              <w:right w:val="single" w:sz="8" w:space="0" w:color="auto"/>
            </w:tcBorders>
            <w:noWrap/>
            <w:vAlign w:val="center"/>
            <w:hideMark/>
          </w:tcPr>
          <w:p w14:paraId="5705AA7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903D92" w:rsidRPr="006E37AD" w14:paraId="3A039E10"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8AB2DA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clozapine</w:t>
            </w:r>
          </w:p>
        </w:tc>
      </w:tr>
      <w:tr w:rsidR="00903D92" w:rsidRPr="006E37AD" w14:paraId="455D5B4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7D3945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4AEEC737"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903D92" w:rsidRPr="006E37AD" w14:paraId="242E953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982910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schizoaffective disorder</w:t>
            </w:r>
          </w:p>
        </w:tc>
        <w:tc>
          <w:tcPr>
            <w:tcW w:w="1200" w:type="dxa"/>
            <w:tcBorders>
              <w:top w:val="nil"/>
              <w:left w:val="nil"/>
              <w:bottom w:val="single" w:sz="4" w:space="0" w:color="auto"/>
              <w:right w:val="single" w:sz="8" w:space="0" w:color="auto"/>
            </w:tcBorders>
            <w:noWrap/>
            <w:vAlign w:val="center"/>
            <w:hideMark/>
          </w:tcPr>
          <w:p w14:paraId="110266C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72267F2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A1F81E0"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15C643DF"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58270FE"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9E8DD6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903D92" w:rsidRPr="006E37AD" w14:paraId="60088CE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8357911"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hypertension</w:t>
            </w:r>
          </w:p>
        </w:tc>
        <w:tc>
          <w:tcPr>
            <w:tcW w:w="1200" w:type="dxa"/>
            <w:tcBorders>
              <w:top w:val="nil"/>
              <w:left w:val="nil"/>
              <w:bottom w:val="single" w:sz="4" w:space="0" w:color="auto"/>
              <w:right w:val="single" w:sz="8" w:space="0" w:color="auto"/>
            </w:tcBorders>
            <w:noWrap/>
            <w:vAlign w:val="center"/>
            <w:hideMark/>
          </w:tcPr>
          <w:p w14:paraId="3672753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6C01FC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3139C9E"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626C338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5BEDEBD8" w14:textId="77777777" w:rsidTr="00F10E17">
        <w:trPr>
          <w:trHeight w:val="315"/>
          <w:jc w:val="center"/>
        </w:trPr>
        <w:tc>
          <w:tcPr>
            <w:tcW w:w="4200" w:type="dxa"/>
            <w:tcBorders>
              <w:top w:val="nil"/>
              <w:left w:val="single" w:sz="8" w:space="0" w:color="auto"/>
              <w:bottom w:val="single" w:sz="8" w:space="0" w:color="auto"/>
              <w:right w:val="single" w:sz="4" w:space="0" w:color="auto"/>
            </w:tcBorders>
            <w:noWrap/>
            <w:vAlign w:val="center"/>
            <w:hideMark/>
          </w:tcPr>
          <w:p w14:paraId="2339785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cardiac failure</w:t>
            </w:r>
          </w:p>
        </w:tc>
        <w:tc>
          <w:tcPr>
            <w:tcW w:w="1200" w:type="dxa"/>
            <w:tcBorders>
              <w:top w:val="nil"/>
              <w:left w:val="nil"/>
              <w:bottom w:val="single" w:sz="8" w:space="0" w:color="auto"/>
              <w:right w:val="single" w:sz="8" w:space="0" w:color="auto"/>
            </w:tcBorders>
            <w:noWrap/>
            <w:vAlign w:val="center"/>
            <w:hideMark/>
          </w:tcPr>
          <w:p w14:paraId="6ECA24A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517DA5FE" w14:textId="77777777" w:rsidR="00903D92" w:rsidRPr="00681AF4" w:rsidRDefault="00903D92" w:rsidP="00903D92">
      <w:pPr>
        <w:rPr>
          <w:rFonts w:cstheme="minorHAnsi"/>
          <w:sz w:val="18"/>
          <w:szCs w:val="18"/>
          <w:lang w:val="en-US"/>
        </w:rPr>
      </w:pPr>
      <w:r w:rsidRPr="00681AF4">
        <w:rPr>
          <w:rFonts w:cstheme="minorHAnsi"/>
          <w:sz w:val="18"/>
          <w:szCs w:val="18"/>
          <w:lang w:val="en-US"/>
        </w:rPr>
        <w:t> </w:t>
      </w:r>
    </w:p>
    <w:p w14:paraId="5C55EA06" w14:textId="77777777" w:rsidR="00903D92" w:rsidRPr="000175DE" w:rsidRDefault="00903D92" w:rsidP="00903D92">
      <w:pPr>
        <w:jc w:val="center"/>
        <w:rPr>
          <w:rFonts w:cstheme="minorHAnsi"/>
          <w:b/>
          <w:bCs/>
          <w:sz w:val="18"/>
          <w:szCs w:val="18"/>
          <w:lang w:val="en-US"/>
        </w:rPr>
      </w:pPr>
      <w:r w:rsidRPr="000175DE">
        <w:rPr>
          <w:rFonts w:cstheme="minorHAnsi"/>
          <w:b/>
          <w:bCs/>
          <w:sz w:val="18"/>
          <w:szCs w:val="18"/>
          <w:lang w:val="en-US"/>
        </w:rPr>
        <w:t>Table ?</w:t>
      </w:r>
      <w:r>
        <w:rPr>
          <w:rFonts w:cstheme="minorHAnsi"/>
          <w:b/>
          <w:bCs/>
          <w:sz w:val="18"/>
          <w:szCs w:val="18"/>
          <w:lang w:val="en-US"/>
        </w:rPr>
        <w:t>: …</w:t>
      </w:r>
    </w:p>
    <w:p w14:paraId="36B0F484" w14:textId="77777777" w:rsidR="002E0B7A" w:rsidRPr="00681AF4" w:rsidRDefault="002E0B7A" w:rsidP="002E0B7A">
      <w:pPr>
        <w:jc w:val="center"/>
        <w:rPr>
          <w:rFonts w:cstheme="minorHAnsi"/>
          <w:lang w:val="en-US"/>
        </w:rPr>
      </w:pPr>
      <w:r>
        <w:rPr>
          <w:rFonts w:cstheme="minorHAnsi"/>
          <w:noProof/>
          <w:lang w:val="en-US"/>
        </w:rPr>
        <w:lastRenderedPageBreak/>
        <w:drawing>
          <wp:inline distT="0" distB="0" distL="0" distR="0" wp14:anchorId="54221614" wp14:editId="3AB5EB09">
            <wp:extent cx="6103620" cy="466725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3620" cy="4667250"/>
                    </a:xfrm>
                    <a:prstGeom prst="rect">
                      <a:avLst/>
                    </a:prstGeom>
                    <a:noFill/>
                    <a:ln>
                      <a:noFill/>
                    </a:ln>
                  </pic:spPr>
                </pic:pic>
              </a:graphicData>
            </a:graphic>
          </wp:inline>
        </w:drawing>
      </w:r>
    </w:p>
    <w:p w14:paraId="3DA131A3" w14:textId="77777777" w:rsidR="002E0B7A" w:rsidRPr="00E23F97" w:rsidRDefault="002E0B7A" w:rsidP="002E0B7A">
      <w:pPr>
        <w:jc w:val="center"/>
        <w:rPr>
          <w:rFonts w:cstheme="minorHAnsi"/>
          <w:b/>
          <w:bCs/>
        </w:rPr>
      </w:pPr>
    </w:p>
    <w:p w14:paraId="6BFA1134" w14:textId="77777777" w:rsidR="002E0B7A" w:rsidRPr="00E077C7" w:rsidRDefault="002E0B7A" w:rsidP="002E0B7A">
      <w:pPr>
        <w:jc w:val="center"/>
        <w:rPr>
          <w:rFonts w:cstheme="minorHAnsi"/>
          <w:sz w:val="18"/>
          <w:szCs w:val="18"/>
          <w:lang w:val="en-US"/>
        </w:rPr>
      </w:pPr>
      <w:r w:rsidRPr="00E077C7">
        <w:rPr>
          <w:rFonts w:cstheme="minorHAnsi"/>
          <w:b/>
          <w:bCs/>
          <w:sz w:val="18"/>
          <w:szCs w:val="18"/>
          <w:lang w:val="en-US"/>
        </w:rPr>
        <w:t xml:space="preserve">Figure </w:t>
      </w:r>
      <w:r>
        <w:rPr>
          <w:rFonts w:cstheme="minorHAnsi"/>
          <w:b/>
          <w:bCs/>
          <w:sz w:val="18"/>
          <w:szCs w:val="18"/>
          <w:lang w:val="en-US"/>
        </w:rPr>
        <w:t>3</w:t>
      </w:r>
      <w:r w:rsidRPr="00E077C7">
        <w:rPr>
          <w:rFonts w:cstheme="minorHAnsi"/>
          <w:b/>
          <w:bCs/>
          <w:sz w:val="18"/>
          <w:szCs w:val="18"/>
          <w:lang w:val="en-US"/>
        </w:rPr>
        <w:t>: </w:t>
      </w:r>
      <w:r w:rsidRPr="00E077C7">
        <w:rPr>
          <w:rFonts w:cstheme="minorHAnsi"/>
          <w:sz w:val="18"/>
          <w:szCs w:val="18"/>
          <w:lang w:val="en-US"/>
        </w:rPr>
        <w:t>Std. Residuals plots of Chi-squared test for sex, age, outcome and co</w:t>
      </w:r>
      <w:r>
        <w:rPr>
          <w:rFonts w:cstheme="minorHAnsi"/>
          <w:sz w:val="18"/>
          <w:szCs w:val="18"/>
          <w:lang w:val="en-US"/>
        </w:rPr>
        <w:t>ntinent</w:t>
      </w:r>
      <w:r w:rsidRPr="00E077C7">
        <w:rPr>
          <w:rFonts w:cstheme="minorHAnsi"/>
          <w:sz w:val="18"/>
          <w:szCs w:val="18"/>
          <w:lang w:val="en-US"/>
        </w:rPr>
        <w:t>.</w:t>
      </w:r>
    </w:p>
    <w:p w14:paraId="7372F3AB" w14:textId="77777777" w:rsidR="002E0B7A" w:rsidRPr="00E077C7" w:rsidRDefault="002E0B7A" w:rsidP="002E0B7A">
      <w:pPr>
        <w:rPr>
          <w:rFonts w:cstheme="minorHAnsi"/>
          <w:sz w:val="18"/>
          <w:szCs w:val="18"/>
          <w:lang w:val="en-US"/>
        </w:rPr>
      </w:pPr>
      <w:r w:rsidRPr="00E077C7">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55"/>
        <w:gridCol w:w="1425"/>
        <w:gridCol w:w="1440"/>
      </w:tblGrid>
      <w:tr w:rsidR="002E0B7A" w:rsidRPr="00681AF4" w14:paraId="59374969" w14:textId="77777777" w:rsidTr="00875757">
        <w:trPr>
          <w:trHeight w:val="315"/>
          <w:jc w:val="center"/>
        </w:trPr>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1BFAEA06" w14:textId="77777777" w:rsidR="002E0B7A" w:rsidRPr="00681AF4" w:rsidRDefault="002E0B7A" w:rsidP="00875757">
            <w:pPr>
              <w:rPr>
                <w:rFonts w:cstheme="minorHAnsi"/>
                <w:sz w:val="18"/>
                <w:szCs w:val="18"/>
              </w:rPr>
            </w:pPr>
            <w:r w:rsidRPr="00681AF4">
              <w:rPr>
                <w:rFonts w:cstheme="minorHAnsi"/>
                <w:sz w:val="18"/>
                <w:szCs w:val="18"/>
              </w:rPr>
              <w:t>Variable </w:t>
            </w:r>
          </w:p>
        </w:tc>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3F0A83F" w14:textId="77777777" w:rsidR="002E0B7A" w:rsidRPr="00681AF4" w:rsidRDefault="002E0B7A" w:rsidP="00875757">
            <w:pPr>
              <w:rPr>
                <w:rFonts w:cstheme="minorHAnsi"/>
                <w:sz w:val="18"/>
                <w:szCs w:val="18"/>
              </w:rPr>
            </w:pPr>
            <w:r w:rsidRPr="00681AF4">
              <w:rPr>
                <w:rFonts w:cstheme="minorHAnsi"/>
                <w:sz w:val="18"/>
                <w:szCs w:val="18"/>
              </w:rPr>
              <w:t>p.value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27337FA" w14:textId="77777777" w:rsidR="002E0B7A" w:rsidRPr="00681AF4" w:rsidRDefault="002E0B7A" w:rsidP="00875757">
            <w:pPr>
              <w:rPr>
                <w:rFonts w:cstheme="minorHAnsi"/>
                <w:sz w:val="18"/>
                <w:szCs w:val="18"/>
              </w:rPr>
            </w:pPr>
            <w:r w:rsidRPr="00681AF4">
              <w:rPr>
                <w:rFonts w:cstheme="minorHAnsi"/>
                <w:sz w:val="18"/>
                <w:szCs w:val="18"/>
              </w:rPr>
              <w:t>Cramer V </w:t>
            </w:r>
          </w:p>
        </w:tc>
      </w:tr>
      <w:tr w:rsidR="002E0B7A" w:rsidRPr="00681AF4" w14:paraId="10B0D59B"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390827F2" w14:textId="77777777" w:rsidR="002E0B7A" w:rsidRPr="00681AF4" w:rsidRDefault="002E0B7A" w:rsidP="00875757">
            <w:pPr>
              <w:rPr>
                <w:rFonts w:cstheme="minorHAnsi"/>
                <w:sz w:val="18"/>
                <w:szCs w:val="18"/>
              </w:rPr>
            </w:pPr>
            <w:r w:rsidRPr="00681AF4">
              <w:rPr>
                <w:rFonts w:cstheme="minorHAnsi"/>
                <w:sz w:val="18"/>
                <w:szCs w:val="18"/>
              </w:rPr>
              <w:t>Sex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08F150D9"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B757D2"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014 </w:t>
            </w:r>
          </w:p>
        </w:tc>
      </w:tr>
      <w:tr w:rsidR="002E0B7A" w:rsidRPr="00681AF4" w14:paraId="1B88E3A6"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AFF4544" w14:textId="77777777" w:rsidR="002E0B7A" w:rsidRPr="00681AF4" w:rsidRDefault="002E0B7A" w:rsidP="00875757">
            <w:pPr>
              <w:rPr>
                <w:rFonts w:cstheme="minorHAnsi"/>
                <w:sz w:val="18"/>
                <w:szCs w:val="18"/>
              </w:rPr>
            </w:pPr>
            <w:r w:rsidRPr="00681AF4">
              <w:rPr>
                <w:rFonts w:cstheme="minorHAnsi"/>
                <w:sz w:val="18"/>
                <w:szCs w:val="18"/>
              </w:rPr>
              <w:t>Age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5E11371D"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57C45A6"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024 </w:t>
            </w:r>
          </w:p>
        </w:tc>
      </w:tr>
      <w:tr w:rsidR="002E0B7A" w:rsidRPr="00681AF4" w14:paraId="0B512492"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D9211D2" w14:textId="77777777" w:rsidR="002E0B7A" w:rsidRPr="00681AF4" w:rsidRDefault="002E0B7A" w:rsidP="00875757">
            <w:pPr>
              <w:rPr>
                <w:rFonts w:cstheme="minorHAnsi"/>
                <w:sz w:val="18"/>
                <w:szCs w:val="18"/>
              </w:rPr>
            </w:pPr>
            <w:r w:rsidRPr="00681AF4">
              <w:rPr>
                <w:rFonts w:cstheme="minorHAnsi"/>
                <w:sz w:val="18"/>
                <w:szCs w:val="18"/>
              </w:rPr>
              <w:t>Outcome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17C2A02D"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0878DA1"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063 </w:t>
            </w:r>
          </w:p>
        </w:tc>
      </w:tr>
      <w:tr w:rsidR="002E0B7A" w:rsidRPr="00681AF4" w14:paraId="64004695" w14:textId="77777777" w:rsidTr="00875757">
        <w:trPr>
          <w:trHeight w:val="31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42F4A8AA" w14:textId="77777777" w:rsidR="002E0B7A" w:rsidRPr="00681AF4" w:rsidRDefault="002E0B7A" w:rsidP="00875757">
            <w:pPr>
              <w:rPr>
                <w:rFonts w:cstheme="minorHAnsi"/>
                <w:sz w:val="18"/>
                <w:szCs w:val="18"/>
              </w:rPr>
            </w:pPr>
            <w:r w:rsidRPr="00681AF4">
              <w:rPr>
                <w:rFonts w:cstheme="minorHAnsi"/>
                <w:sz w:val="18"/>
                <w:szCs w:val="18"/>
              </w:rPr>
              <w:t>Continent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3EF7615E"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5F244C"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092 </w:t>
            </w:r>
          </w:p>
        </w:tc>
      </w:tr>
    </w:tbl>
    <w:p w14:paraId="79A0AD33" w14:textId="77777777" w:rsidR="002E0B7A" w:rsidRPr="00681AF4" w:rsidRDefault="002E0B7A" w:rsidP="002E0B7A">
      <w:pPr>
        <w:rPr>
          <w:rFonts w:cstheme="minorHAnsi"/>
          <w:sz w:val="18"/>
          <w:szCs w:val="18"/>
        </w:rPr>
      </w:pPr>
      <w:r w:rsidRPr="00681AF4">
        <w:rPr>
          <w:rFonts w:cstheme="minorHAnsi"/>
          <w:sz w:val="18"/>
          <w:szCs w:val="18"/>
        </w:rPr>
        <w:t> </w:t>
      </w:r>
    </w:p>
    <w:p w14:paraId="24216D06" w14:textId="77777777" w:rsidR="002E0B7A" w:rsidRPr="00681AF4" w:rsidRDefault="002E0B7A" w:rsidP="002E0B7A">
      <w:pPr>
        <w:jc w:val="center"/>
        <w:rPr>
          <w:rFonts w:cstheme="minorHAnsi"/>
          <w:sz w:val="18"/>
          <w:szCs w:val="18"/>
          <w:lang w:val="en-US"/>
        </w:rPr>
      </w:pPr>
      <w:r w:rsidRPr="00681AF4">
        <w:rPr>
          <w:rFonts w:cstheme="minorHAnsi"/>
          <w:b/>
          <w:bCs/>
          <w:sz w:val="18"/>
          <w:szCs w:val="18"/>
          <w:lang w:val="en-US"/>
        </w:rPr>
        <w:t>Table </w:t>
      </w:r>
      <w:r>
        <w:rPr>
          <w:rFonts w:cstheme="minorHAnsi"/>
          <w:b/>
          <w:bCs/>
          <w:sz w:val="18"/>
          <w:szCs w:val="18"/>
          <w:lang w:val="en-US"/>
        </w:rPr>
        <w:t>3</w:t>
      </w:r>
      <w:r w:rsidRPr="00681AF4">
        <w:rPr>
          <w:rFonts w:cstheme="minorHAnsi"/>
          <w:b/>
          <w:bCs/>
          <w:sz w:val="18"/>
          <w:szCs w:val="18"/>
          <w:lang w:val="en-US"/>
        </w:rPr>
        <w:t>: </w:t>
      </w:r>
      <w:r w:rsidRPr="00681AF4">
        <w:rPr>
          <w:rFonts w:cstheme="minorHAnsi"/>
          <w:sz w:val="18"/>
          <w:szCs w:val="18"/>
          <w:lang w:val="en-US"/>
        </w:rPr>
        <w:t>Results for Chi-squared test</w:t>
      </w:r>
      <w:r w:rsidRPr="00E23F97">
        <w:rPr>
          <w:rFonts w:cstheme="minorHAnsi"/>
          <w:sz w:val="18"/>
          <w:szCs w:val="18"/>
          <w:lang w:val="en-US"/>
        </w:rPr>
        <w:t xml:space="preserve"> </w:t>
      </w:r>
      <w:r w:rsidRPr="00681AF4">
        <w:rPr>
          <w:rFonts w:cstheme="minorHAnsi"/>
          <w:sz w:val="18"/>
          <w:szCs w:val="18"/>
          <w:lang w:val="en-US"/>
        </w:rPr>
        <w:t>and Cramer’s V computation (A Cramer’s V higher than 0.3 signals a significantly strong imbalance).</w:t>
      </w:r>
    </w:p>
    <w:p w14:paraId="31603D72" w14:textId="77777777" w:rsidR="002E0B7A" w:rsidRPr="00681AF4" w:rsidRDefault="002E0B7A" w:rsidP="002E0B7A">
      <w:pPr>
        <w:rPr>
          <w:rFonts w:cstheme="minorHAnsi"/>
          <w:sz w:val="18"/>
          <w:szCs w:val="18"/>
          <w:lang w:val="en-US"/>
        </w:rPr>
      </w:pPr>
      <w:r w:rsidRPr="00681AF4">
        <w:rPr>
          <w:rFonts w:cstheme="minorHAnsi"/>
          <w:sz w:val="18"/>
          <w:szCs w:val="18"/>
          <w:lang w:val="en-US"/>
        </w:rPr>
        <w:t> </w:t>
      </w:r>
    </w:p>
    <w:p w14:paraId="4D90D21C" w14:textId="77777777" w:rsidR="00095ACE" w:rsidRPr="00E23F97" w:rsidRDefault="00095ACE" w:rsidP="00BC7123">
      <w:pPr>
        <w:rPr>
          <w:rFonts w:cstheme="minorHAnsi"/>
          <w:sz w:val="18"/>
          <w:szCs w:val="18"/>
          <w:lang w:val="en-US"/>
        </w:rPr>
      </w:pP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copo.palo@libero.it" w:date="2025-12-01T16:32:00Z" w:initials="j">
    <w:p w14:paraId="7FBBCC06" w14:textId="77777777" w:rsidR="0087127B" w:rsidRDefault="000B2761" w:rsidP="0087127B">
      <w:pPr>
        <w:pStyle w:val="CommentText"/>
      </w:pPr>
      <w:r>
        <w:rPr>
          <w:rStyle w:val="CommentReference"/>
        </w:rPr>
        <w:annotationRef/>
      </w:r>
      <w:r w:rsidR="0087127B">
        <w:t>Abbiamo già un’idea della rivista su cui pubblicarlo? Così da seguire già aventuali linee guida per impagninazione, immagini ecc.</w:t>
      </w:r>
    </w:p>
  </w:comment>
  <w:comment w:id="1" w:author="jacopo.palo@libero.it" w:date="2025-12-15T11:22:00Z" w:initials="j">
    <w:p w14:paraId="6523E291" w14:textId="707C8B25" w:rsidR="0087127B" w:rsidRDefault="0087127B" w:rsidP="0087127B">
      <w:pPr>
        <w:pStyle w:val="CommentText"/>
      </w:pPr>
      <w:r>
        <w:rPr>
          <w:rStyle w:val="CommentReference"/>
        </w:rPr>
        <w:annotationRef/>
      </w:r>
      <w:r>
        <w:t>Drug safety o pharmacoepidemiology</w:t>
      </w:r>
    </w:p>
  </w:comment>
  <w:comment w:id="2" w:author="jacopo.palo@libero.it" w:date="2025-12-23T11:53:00Z" w:initials="j">
    <w:p w14:paraId="3E8EABEC" w14:textId="77777777" w:rsidR="00AC1835" w:rsidRDefault="00AC1835" w:rsidP="00AC1835">
      <w:pPr>
        <w:pStyle w:val="CommentText"/>
        <w:ind w:left="600"/>
      </w:pPr>
      <w:r>
        <w:rPr>
          <w:rStyle w:val="CommentReference"/>
        </w:rPr>
        <w:annotationRef/>
      </w:r>
      <w:r>
        <w:t>.</w:t>
      </w:r>
      <w:hyperlink r:id="rId1" w:history="1">
        <w:r w:rsidRPr="00195D25">
          <w:rPr>
            <w:rStyle w:val="Hyperlink"/>
          </w:rPr>
          <w:t>https://onlinelibrary.wiley.com/journal/10991557</w:t>
        </w:r>
      </w:hyperlink>
      <w:r>
        <w:br/>
        <w:t>.</w:t>
      </w:r>
      <w:hyperlink r:id="rId2" w:history="1">
        <w:r w:rsidRPr="00195D25">
          <w:rPr>
            <w:rStyle w:val="Hyperlink"/>
          </w:rPr>
          <w:t>https://link.springer.com/journal/40264</w:t>
        </w:r>
      </w:hyperlink>
      <w:r>
        <w:br/>
      </w:r>
      <w:r>
        <w:br/>
        <w:t>Questi?</w:t>
      </w:r>
    </w:p>
  </w:comment>
  <w:comment w:id="3" w:author="Angela Boccia" w:date="2025-12-03T16:58:00Z" w:initials="AB">
    <w:p w14:paraId="714E6D9E" w14:textId="229A6F2C" w:rsidR="004C7A87" w:rsidRDefault="004C7A87">
      <w:pPr>
        <w:pStyle w:val="CommentText"/>
      </w:pPr>
      <w:r>
        <w:rPr>
          <w:rStyle w:val="CommentReference"/>
        </w:rPr>
        <w:annotationRef/>
      </w:r>
      <w:r>
        <w:t>Fare un check se di tutti i risultati discussi c’è la parte di metodo e viceversa</w:t>
      </w:r>
    </w:p>
  </w:comment>
  <w:comment w:id="4" w:author="jacopo.palo@libero.it" w:date="2025-12-05T16:37:00Z" w:initials="j">
    <w:p w14:paraId="77FCADE0" w14:textId="77777777" w:rsidR="00AE41A2" w:rsidRDefault="00AE41A2" w:rsidP="00AE41A2">
      <w:pPr>
        <w:pStyle w:val="CommentText"/>
      </w:pPr>
      <w:r>
        <w:rPr>
          <w:rStyle w:val="CommentReference"/>
        </w:rPr>
        <w:annotationRef/>
      </w:r>
      <w:r>
        <w:t>Nei risultati forse manca solo una più ampia interpretazione dei grafici</w:t>
      </w:r>
    </w:p>
  </w:comment>
  <w:comment w:id="5" w:author="jacopo.palo@libero.it" w:date="2026-01-21T16:20:00Z" w:initials="j">
    <w:p w14:paraId="738A7353" w14:textId="77777777" w:rsidR="00A53C42" w:rsidRDefault="00A53C42" w:rsidP="00A53C42">
      <w:pPr>
        <w:pStyle w:val="CommentText"/>
      </w:pPr>
      <w:r>
        <w:rPr>
          <w:rStyle w:val="CommentReference"/>
        </w:rPr>
        <w:annotationRef/>
      </w:r>
      <w:r>
        <w:t>Può essere utile?</w:t>
      </w:r>
    </w:p>
  </w:comment>
  <w:comment w:id="6" w:author="jacopo.palo@libero.it" w:date="2025-12-15T11:31:00Z" w:initials="j">
    <w:p w14:paraId="00ADC3EF" w14:textId="4D17FCB9" w:rsidR="0087127B" w:rsidRDefault="0087127B" w:rsidP="0087127B">
      <w:pPr>
        <w:pStyle w:val="CommentText"/>
      </w:pPr>
      <w:r>
        <w:rPr>
          <w:rStyle w:val="CommentReference"/>
        </w:rPr>
        <w:annotationRef/>
      </w:r>
      <w:r>
        <w:t>Aggiungere interpretazione parti a, b e c</w:t>
      </w:r>
    </w:p>
  </w:comment>
  <w:comment w:id="7" w:author="jacopo.palo@libero.it" w:date="2026-01-21T16:24:00Z" w:initials="j">
    <w:p w14:paraId="671EF73B" w14:textId="77777777" w:rsidR="0013753E" w:rsidRDefault="0013753E" w:rsidP="0013753E">
      <w:pPr>
        <w:pStyle w:val="CommentText"/>
      </w:pPr>
      <w:r>
        <w:rPr>
          <w:rStyle w:val="CommentReference"/>
        </w:rPr>
        <w:annotationRef/>
      </w:r>
      <w:r>
        <w:t>Forse da ridurre / mettere in appendice</w:t>
      </w:r>
    </w:p>
  </w:comment>
  <w:comment w:id="8" w:author="Angela Boccia" w:date="2025-12-12T12:39:00Z" w:initials="AB">
    <w:p w14:paraId="04F29B9C" w14:textId="2429B23A" w:rsidR="00BA1558" w:rsidRDefault="00BA1558">
      <w:pPr>
        <w:pStyle w:val="CommentText"/>
      </w:pPr>
      <w:r>
        <w:rPr>
          <w:rStyle w:val="CommentReference"/>
        </w:rPr>
        <w:annotationRef/>
      </w:r>
      <w:r>
        <w:t>Capiamo se lasciarla nel testo o metterla in appendice</w:t>
      </w:r>
    </w:p>
  </w:comment>
  <w:comment w:id="9" w:author="jacopo.palo@libero.it" w:date="2025-12-09T17:41:00Z" w:initials="j">
    <w:p w14:paraId="432533F6" w14:textId="77777777" w:rsidR="00397B3A" w:rsidRDefault="00397B3A" w:rsidP="00397B3A">
      <w:pPr>
        <w:pStyle w:val="CommentText"/>
      </w:pPr>
      <w:r>
        <w:rPr>
          <w:rStyle w:val="CommentReference"/>
        </w:rPr>
        <w:annotationRef/>
      </w:r>
      <w:r>
        <w:t>Conosciamo fonti dove trovare una potenziale giustificazione per il picco del 2017-2019 o per il calo dal 2018 in poi?</w:t>
      </w:r>
    </w:p>
  </w:comment>
  <w:comment w:id="10" w:author="jacopo.palo@libero.it" w:date="2025-12-15T11:34:00Z" w:initials="j">
    <w:p w14:paraId="5F59ED8D" w14:textId="77777777" w:rsidR="0082791F" w:rsidRDefault="0082791F" w:rsidP="0082791F">
      <w:pPr>
        <w:pStyle w:val="CommentText"/>
      </w:pPr>
      <w:r>
        <w:rPr>
          <w:rStyle w:val="CommentReference"/>
        </w:rPr>
        <w:annotationRef/>
      </w:r>
      <w:r>
        <w:t>si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BBCC06" w15:done="0"/>
  <w15:commentEx w15:paraId="6523E291" w15:paraIdParent="7FBBCC06" w15:done="0"/>
  <w15:commentEx w15:paraId="3E8EABEC" w15:paraIdParent="7FBBCC06" w15:done="0"/>
  <w15:commentEx w15:paraId="714E6D9E" w15:done="0"/>
  <w15:commentEx w15:paraId="77FCADE0" w15:paraIdParent="714E6D9E" w15:done="0"/>
  <w15:commentEx w15:paraId="738A7353" w15:done="0"/>
  <w15:commentEx w15:paraId="00ADC3EF" w15:done="0"/>
  <w15:commentEx w15:paraId="671EF73B" w15:done="0"/>
  <w15:commentEx w15:paraId="04F29B9C" w15:done="0"/>
  <w15:commentEx w15:paraId="432533F6" w15:done="0"/>
  <w15:commentEx w15:paraId="5F59ED8D" w15:paraIdParent="432533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2F2FA9" w16cex:dateUtc="2025-12-01T15:32:00Z"/>
  <w16cex:commentExtensible w16cex:durableId="78E6B03B" w16cex:dateUtc="2025-12-15T10:22:00Z"/>
  <w16cex:commentExtensible w16cex:durableId="0073FB5D" w16cex:dateUtc="2025-12-23T10:53:00Z"/>
  <w16cex:commentExtensible w16cex:durableId="5FCBC4ED" w16cex:dateUtc="2025-12-03T15:58:00Z">
    <w16cex:extLst>
      <w16:ext w16:uri="{CE6994B0-6A32-4C9F-8C6B-6E91EDA988CE}">
        <cr:reactions xmlns:cr="http://schemas.microsoft.com/office/comments/2020/reactions">
          <cr:reaction reactionType="1">
            <cr:reactionInfo dateUtc="2025-12-05T15:36:19Z">
              <cr:user userId="55f25689d93162ed" userProvider="Windows Live" userName="jacopo.palo@libero.it"/>
            </cr:reactionInfo>
          </cr:reaction>
        </cr:reactions>
      </w16:ext>
    </w16cex:extLst>
  </w16cex:commentExtensible>
  <w16cex:commentExtensible w16cex:durableId="6496034F" w16cex:dateUtc="2025-12-05T15:37:00Z"/>
  <w16cex:commentExtensible w16cex:durableId="4FAF6596" w16cex:dateUtc="2026-01-21T15:20:00Z"/>
  <w16cex:commentExtensible w16cex:durableId="77B8C282" w16cex:dateUtc="2025-12-15T10:31:00Z"/>
  <w16cex:commentExtensible w16cex:durableId="3555F287" w16cex:dateUtc="2026-01-21T15:24:00Z"/>
  <w16cex:commentExtensible w16cex:durableId="4CD42241" w16cex:dateUtc="2025-12-12T11:39:00Z"/>
  <w16cex:commentExtensible w16cex:durableId="2AF8B7A2" w16cex:dateUtc="2025-12-09T16:41:00Z"/>
  <w16cex:commentExtensible w16cex:durableId="5DAEA862" w16cex:dateUtc="2025-12-15T10: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BBCC06" w16cid:durableId="042F2FA9"/>
  <w16cid:commentId w16cid:paraId="6523E291" w16cid:durableId="78E6B03B"/>
  <w16cid:commentId w16cid:paraId="3E8EABEC" w16cid:durableId="0073FB5D"/>
  <w16cid:commentId w16cid:paraId="714E6D9E" w16cid:durableId="5FCBC4ED"/>
  <w16cid:commentId w16cid:paraId="77FCADE0" w16cid:durableId="6496034F"/>
  <w16cid:commentId w16cid:paraId="738A7353" w16cid:durableId="4FAF6596"/>
  <w16cid:commentId w16cid:paraId="00ADC3EF" w16cid:durableId="77B8C282"/>
  <w16cid:commentId w16cid:paraId="671EF73B" w16cid:durableId="3555F287"/>
  <w16cid:commentId w16cid:paraId="04F29B9C" w16cid:durableId="4CD42241"/>
  <w16cid:commentId w16cid:paraId="432533F6" w16cid:durableId="2AF8B7A2"/>
  <w16cid:commentId w16cid:paraId="5F59ED8D" w16cid:durableId="5DAEA86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EC3376"/>
    <w:multiLevelType w:val="multilevel"/>
    <w:tmpl w:val="C580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18A3085"/>
    <w:multiLevelType w:val="hybridMultilevel"/>
    <w:tmpl w:val="F0BCF9A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135515583">
    <w:abstractNumId w:val="1"/>
  </w:num>
  <w:num w:numId="2" w16cid:durableId="1632250821">
    <w:abstractNumId w:val="2"/>
  </w:num>
  <w:num w:numId="3" w16cid:durableId="1594631661">
    <w:abstractNumId w:val="8"/>
  </w:num>
  <w:num w:numId="4" w16cid:durableId="1150170119">
    <w:abstractNumId w:val="5"/>
  </w:num>
  <w:num w:numId="5" w16cid:durableId="2142074687">
    <w:abstractNumId w:val="4"/>
  </w:num>
  <w:num w:numId="6" w16cid:durableId="2106729182">
    <w:abstractNumId w:val="0"/>
  </w:num>
  <w:num w:numId="7" w16cid:durableId="1349676708">
    <w:abstractNumId w:val="6"/>
  </w:num>
  <w:num w:numId="8" w16cid:durableId="76631910">
    <w:abstractNumId w:val="7"/>
  </w:num>
  <w:num w:numId="9" w16cid:durableId="1207253898">
    <w:abstractNumId w:val="3"/>
  </w:num>
  <w:num w:numId="10" w16cid:durableId="209192859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opo.palo@libero.it">
    <w15:presenceInfo w15:providerId="Windows Live" w15:userId="55f25689d93162ed"/>
  </w15:person>
  <w15:person w15:author="Angela Boccia">
    <w15:presenceInfo w15:providerId="AD" w15:userId="S::angela.boccia4@unibo.it::39e57e63-ace7-4b58-bc75-2e37302199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175DE"/>
    <w:rsid w:val="00024374"/>
    <w:rsid w:val="00026036"/>
    <w:rsid w:val="00033A99"/>
    <w:rsid w:val="00074384"/>
    <w:rsid w:val="0008714C"/>
    <w:rsid w:val="00095ACE"/>
    <w:rsid w:val="000A70D0"/>
    <w:rsid w:val="000B2761"/>
    <w:rsid w:val="000C4509"/>
    <w:rsid w:val="000C45BA"/>
    <w:rsid w:val="000C7C0D"/>
    <w:rsid w:val="000D27C8"/>
    <w:rsid w:val="000E1C7B"/>
    <w:rsid w:val="00115B29"/>
    <w:rsid w:val="00123CDE"/>
    <w:rsid w:val="0013753E"/>
    <w:rsid w:val="00141A3D"/>
    <w:rsid w:val="00142FBB"/>
    <w:rsid w:val="001545CE"/>
    <w:rsid w:val="00156853"/>
    <w:rsid w:val="00175D53"/>
    <w:rsid w:val="00212D8F"/>
    <w:rsid w:val="00227123"/>
    <w:rsid w:val="00232E0B"/>
    <w:rsid w:val="00257B1E"/>
    <w:rsid w:val="002A5BB8"/>
    <w:rsid w:val="002B02EB"/>
    <w:rsid w:val="002B2903"/>
    <w:rsid w:val="002B7765"/>
    <w:rsid w:val="002C5226"/>
    <w:rsid w:val="002C5CCE"/>
    <w:rsid w:val="002D4004"/>
    <w:rsid w:val="002D756F"/>
    <w:rsid w:val="002E0B7A"/>
    <w:rsid w:val="002F5CAF"/>
    <w:rsid w:val="002F6A15"/>
    <w:rsid w:val="00342452"/>
    <w:rsid w:val="00362F96"/>
    <w:rsid w:val="003644D8"/>
    <w:rsid w:val="00367462"/>
    <w:rsid w:val="00367E4C"/>
    <w:rsid w:val="00387599"/>
    <w:rsid w:val="0039489D"/>
    <w:rsid w:val="00397B3A"/>
    <w:rsid w:val="00397EB1"/>
    <w:rsid w:val="003A7986"/>
    <w:rsid w:val="003C498F"/>
    <w:rsid w:val="003D4CD2"/>
    <w:rsid w:val="003D5905"/>
    <w:rsid w:val="00411D5E"/>
    <w:rsid w:val="004139DB"/>
    <w:rsid w:val="00415831"/>
    <w:rsid w:val="00422B55"/>
    <w:rsid w:val="00424180"/>
    <w:rsid w:val="00452DE2"/>
    <w:rsid w:val="004777F4"/>
    <w:rsid w:val="00482919"/>
    <w:rsid w:val="00487725"/>
    <w:rsid w:val="00494D2E"/>
    <w:rsid w:val="00496922"/>
    <w:rsid w:val="004A2331"/>
    <w:rsid w:val="004A3D74"/>
    <w:rsid w:val="004A4A91"/>
    <w:rsid w:val="004B29A2"/>
    <w:rsid w:val="004C6B5E"/>
    <w:rsid w:val="004C7A87"/>
    <w:rsid w:val="004F44A5"/>
    <w:rsid w:val="005212F6"/>
    <w:rsid w:val="00523A7F"/>
    <w:rsid w:val="0059108C"/>
    <w:rsid w:val="00595B77"/>
    <w:rsid w:val="005B3FDA"/>
    <w:rsid w:val="005B65E4"/>
    <w:rsid w:val="005F3AE5"/>
    <w:rsid w:val="00602DA9"/>
    <w:rsid w:val="00616072"/>
    <w:rsid w:val="006220C6"/>
    <w:rsid w:val="00662FEA"/>
    <w:rsid w:val="00663689"/>
    <w:rsid w:val="0067795B"/>
    <w:rsid w:val="00680B59"/>
    <w:rsid w:val="00681AF4"/>
    <w:rsid w:val="006901F5"/>
    <w:rsid w:val="0069030D"/>
    <w:rsid w:val="006A1A92"/>
    <w:rsid w:val="006A1D57"/>
    <w:rsid w:val="006A7F08"/>
    <w:rsid w:val="006E37AD"/>
    <w:rsid w:val="007163CC"/>
    <w:rsid w:val="00755EC6"/>
    <w:rsid w:val="00757D8F"/>
    <w:rsid w:val="00786577"/>
    <w:rsid w:val="00786D53"/>
    <w:rsid w:val="007B2550"/>
    <w:rsid w:val="007B7EE6"/>
    <w:rsid w:val="007E0B09"/>
    <w:rsid w:val="007E37DE"/>
    <w:rsid w:val="007F1C50"/>
    <w:rsid w:val="007F1E05"/>
    <w:rsid w:val="007F3551"/>
    <w:rsid w:val="00811A76"/>
    <w:rsid w:val="008131B5"/>
    <w:rsid w:val="00825BFE"/>
    <w:rsid w:val="0082791F"/>
    <w:rsid w:val="0083590E"/>
    <w:rsid w:val="00841D5C"/>
    <w:rsid w:val="00851272"/>
    <w:rsid w:val="00867CDB"/>
    <w:rsid w:val="0087127B"/>
    <w:rsid w:val="00877216"/>
    <w:rsid w:val="008B6EBC"/>
    <w:rsid w:val="008C72AF"/>
    <w:rsid w:val="008C7923"/>
    <w:rsid w:val="008D4E15"/>
    <w:rsid w:val="008D5938"/>
    <w:rsid w:val="008D7F03"/>
    <w:rsid w:val="008E7B64"/>
    <w:rsid w:val="008F2C6B"/>
    <w:rsid w:val="00903D92"/>
    <w:rsid w:val="00906F20"/>
    <w:rsid w:val="0092005A"/>
    <w:rsid w:val="00931C9B"/>
    <w:rsid w:val="0094460B"/>
    <w:rsid w:val="0096242B"/>
    <w:rsid w:val="00965A6E"/>
    <w:rsid w:val="0097614D"/>
    <w:rsid w:val="009B6DEB"/>
    <w:rsid w:val="009E2F05"/>
    <w:rsid w:val="009F55FB"/>
    <w:rsid w:val="00A20696"/>
    <w:rsid w:val="00A2673F"/>
    <w:rsid w:val="00A506E8"/>
    <w:rsid w:val="00A53C42"/>
    <w:rsid w:val="00A5731A"/>
    <w:rsid w:val="00A608E0"/>
    <w:rsid w:val="00A721C8"/>
    <w:rsid w:val="00A76EC8"/>
    <w:rsid w:val="00A954AD"/>
    <w:rsid w:val="00AB77EE"/>
    <w:rsid w:val="00AC1835"/>
    <w:rsid w:val="00AC4B98"/>
    <w:rsid w:val="00AD17E4"/>
    <w:rsid w:val="00AE3FBC"/>
    <w:rsid w:val="00AE41A2"/>
    <w:rsid w:val="00AE5610"/>
    <w:rsid w:val="00AF5DEA"/>
    <w:rsid w:val="00AF6327"/>
    <w:rsid w:val="00B123C3"/>
    <w:rsid w:val="00B17C17"/>
    <w:rsid w:val="00B23723"/>
    <w:rsid w:val="00B40A80"/>
    <w:rsid w:val="00B46F39"/>
    <w:rsid w:val="00B47E3A"/>
    <w:rsid w:val="00B50C72"/>
    <w:rsid w:val="00B57177"/>
    <w:rsid w:val="00B572E9"/>
    <w:rsid w:val="00BA10AD"/>
    <w:rsid w:val="00BA1558"/>
    <w:rsid w:val="00BA475E"/>
    <w:rsid w:val="00BA7BC4"/>
    <w:rsid w:val="00BB0600"/>
    <w:rsid w:val="00BC7123"/>
    <w:rsid w:val="00BD1258"/>
    <w:rsid w:val="00BE1CDE"/>
    <w:rsid w:val="00C64252"/>
    <w:rsid w:val="00C66BE5"/>
    <w:rsid w:val="00C841AF"/>
    <w:rsid w:val="00C84D0A"/>
    <w:rsid w:val="00CA0E51"/>
    <w:rsid w:val="00CA3BCF"/>
    <w:rsid w:val="00CC1DEC"/>
    <w:rsid w:val="00CC5231"/>
    <w:rsid w:val="00CE076D"/>
    <w:rsid w:val="00D61371"/>
    <w:rsid w:val="00D81AC0"/>
    <w:rsid w:val="00D82091"/>
    <w:rsid w:val="00DB0595"/>
    <w:rsid w:val="00DB7C6D"/>
    <w:rsid w:val="00DC5E6E"/>
    <w:rsid w:val="00DD7609"/>
    <w:rsid w:val="00DF5E9D"/>
    <w:rsid w:val="00DF6A94"/>
    <w:rsid w:val="00E05CD6"/>
    <w:rsid w:val="00E077C7"/>
    <w:rsid w:val="00E11DA1"/>
    <w:rsid w:val="00E13567"/>
    <w:rsid w:val="00E2307A"/>
    <w:rsid w:val="00E23F97"/>
    <w:rsid w:val="00E266C9"/>
    <w:rsid w:val="00E318D7"/>
    <w:rsid w:val="00E31A45"/>
    <w:rsid w:val="00E41DD5"/>
    <w:rsid w:val="00E479AE"/>
    <w:rsid w:val="00E503D5"/>
    <w:rsid w:val="00E51835"/>
    <w:rsid w:val="00E57647"/>
    <w:rsid w:val="00E70C8F"/>
    <w:rsid w:val="00E71E8E"/>
    <w:rsid w:val="00E93F70"/>
    <w:rsid w:val="00EA24B7"/>
    <w:rsid w:val="00EC3706"/>
    <w:rsid w:val="00ED1998"/>
    <w:rsid w:val="00EE5AA9"/>
    <w:rsid w:val="00F01287"/>
    <w:rsid w:val="00F105BC"/>
    <w:rsid w:val="00F11DD8"/>
    <w:rsid w:val="00F16356"/>
    <w:rsid w:val="00F21569"/>
    <w:rsid w:val="00F42A95"/>
    <w:rsid w:val="00F4617F"/>
    <w:rsid w:val="00F618A0"/>
    <w:rsid w:val="00F627BB"/>
    <w:rsid w:val="00F83147"/>
    <w:rsid w:val="00F84DDA"/>
    <w:rsid w:val="00F92D45"/>
    <w:rsid w:val="00FD30F2"/>
    <w:rsid w:val="00FE2904"/>
    <w:rsid w:val="00FE4C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7B1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257B1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57B1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57B1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57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7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7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7B1E"/>
    <w:rPr>
      <w:rFonts w:eastAsiaTheme="majorEastAsia" w:cstheme="majorBidi"/>
      <w:color w:val="272727" w:themeColor="text1" w:themeTint="D8"/>
    </w:rPr>
  </w:style>
  <w:style w:type="paragraph" w:styleId="Title">
    <w:name w:val="Title"/>
    <w:basedOn w:val="Normal"/>
    <w:next w:val="Normal"/>
    <w:link w:val="TitleChar"/>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7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7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7B1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7B1E"/>
    <w:rPr>
      <w:i/>
      <w:iCs/>
      <w:color w:val="404040" w:themeColor="text1" w:themeTint="BF"/>
    </w:rPr>
  </w:style>
  <w:style w:type="paragraph" w:styleId="ListParagraph">
    <w:name w:val="List Paragraph"/>
    <w:basedOn w:val="Normal"/>
    <w:uiPriority w:val="34"/>
    <w:qFormat/>
    <w:rsid w:val="00257B1E"/>
    <w:pPr>
      <w:ind w:left="720"/>
      <w:contextualSpacing/>
    </w:pPr>
  </w:style>
  <w:style w:type="character" w:styleId="IntenseEmphasis">
    <w:name w:val="Intense Emphasis"/>
    <w:basedOn w:val="DefaultParagraphFont"/>
    <w:uiPriority w:val="21"/>
    <w:qFormat/>
    <w:rsid w:val="00257B1E"/>
    <w:rPr>
      <w:i/>
      <w:iCs/>
      <w:color w:val="365F91" w:themeColor="accent1" w:themeShade="BF"/>
    </w:rPr>
  </w:style>
  <w:style w:type="paragraph" w:styleId="IntenseQuote">
    <w:name w:val="Intense Quote"/>
    <w:basedOn w:val="Normal"/>
    <w:next w:val="Normal"/>
    <w:link w:val="IntenseQuoteChar"/>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57B1E"/>
    <w:rPr>
      <w:i/>
      <w:iCs/>
      <w:color w:val="365F91" w:themeColor="accent1" w:themeShade="BF"/>
    </w:rPr>
  </w:style>
  <w:style w:type="character" w:styleId="IntenseReference">
    <w:name w:val="Intense Reference"/>
    <w:basedOn w:val="DefaultParagraphFont"/>
    <w:uiPriority w:val="32"/>
    <w:qFormat/>
    <w:rsid w:val="00257B1E"/>
    <w:rPr>
      <w:b/>
      <w:bCs/>
      <w:smallCaps/>
      <w:color w:val="365F91" w:themeColor="accent1" w:themeShade="BF"/>
      <w:spacing w:val="5"/>
    </w:rPr>
  </w:style>
  <w:style w:type="paragraph" w:customStyle="1" w:styleId="msonormal0">
    <w:name w:val="msonormal"/>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DefaultParagraphFont"/>
    <w:rsid w:val="00681AF4"/>
  </w:style>
  <w:style w:type="character" w:customStyle="1" w:styleId="textrun">
    <w:name w:val="textrun"/>
    <w:basedOn w:val="DefaultParagraphFont"/>
    <w:rsid w:val="00681AF4"/>
  </w:style>
  <w:style w:type="character" w:customStyle="1" w:styleId="normaltextrun">
    <w:name w:val="normaltextrun"/>
    <w:basedOn w:val="DefaultParagraphFont"/>
    <w:rsid w:val="00681AF4"/>
  </w:style>
  <w:style w:type="character" w:customStyle="1" w:styleId="scxw214011713">
    <w:name w:val="scxw214011713"/>
    <w:basedOn w:val="DefaultParagraphFont"/>
    <w:rsid w:val="00681AF4"/>
  </w:style>
  <w:style w:type="character" w:customStyle="1" w:styleId="wacimagecontainer">
    <w:name w:val="wacimagecontainer"/>
    <w:basedOn w:val="DefaultParagraphFont"/>
    <w:rsid w:val="00681AF4"/>
  </w:style>
  <w:style w:type="paragraph" w:customStyle="1" w:styleId="outlineelement">
    <w:name w:val="outlineelement"/>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DefaultParagraphFont"/>
    <w:rsid w:val="00681AF4"/>
  </w:style>
  <w:style w:type="character" w:styleId="CommentReference">
    <w:name w:val="annotation reference"/>
    <w:basedOn w:val="DefaultParagraphFont"/>
    <w:uiPriority w:val="99"/>
    <w:semiHidden/>
    <w:unhideWhenUsed/>
    <w:rsid w:val="00BC7123"/>
    <w:rPr>
      <w:sz w:val="16"/>
      <w:szCs w:val="16"/>
    </w:rPr>
  </w:style>
  <w:style w:type="paragraph" w:styleId="CommentText">
    <w:name w:val="annotation text"/>
    <w:basedOn w:val="Normal"/>
    <w:link w:val="CommentTextChar"/>
    <w:uiPriority w:val="99"/>
    <w:unhideWhenUsed/>
    <w:rsid w:val="00BC7123"/>
    <w:rPr>
      <w:sz w:val="20"/>
      <w:szCs w:val="20"/>
    </w:rPr>
  </w:style>
  <w:style w:type="character" w:customStyle="1" w:styleId="CommentTextChar">
    <w:name w:val="Comment Text Char"/>
    <w:basedOn w:val="DefaultParagraphFont"/>
    <w:link w:val="CommentText"/>
    <w:uiPriority w:val="99"/>
    <w:rsid w:val="00BC7123"/>
    <w:rPr>
      <w:sz w:val="20"/>
      <w:szCs w:val="20"/>
    </w:rPr>
  </w:style>
  <w:style w:type="paragraph" w:styleId="CommentSubject">
    <w:name w:val="annotation subject"/>
    <w:basedOn w:val="CommentText"/>
    <w:next w:val="CommentText"/>
    <w:link w:val="CommentSubjectChar"/>
    <w:uiPriority w:val="99"/>
    <w:semiHidden/>
    <w:unhideWhenUsed/>
    <w:rsid w:val="00BC7123"/>
    <w:rPr>
      <w:b/>
      <w:bCs/>
    </w:rPr>
  </w:style>
  <w:style w:type="character" w:customStyle="1" w:styleId="CommentSubjectChar">
    <w:name w:val="Comment Subject Char"/>
    <w:basedOn w:val="CommentTextChar"/>
    <w:link w:val="CommentSubject"/>
    <w:uiPriority w:val="99"/>
    <w:semiHidden/>
    <w:rsid w:val="00BC7123"/>
    <w:rPr>
      <w:b/>
      <w:bCs/>
      <w:sz w:val="20"/>
      <w:szCs w:val="20"/>
    </w:rPr>
  </w:style>
  <w:style w:type="paragraph" w:styleId="Caption">
    <w:name w:val="caption"/>
    <w:basedOn w:val="Normal"/>
    <w:next w:val="Normal"/>
    <w:uiPriority w:val="35"/>
    <w:unhideWhenUsed/>
    <w:qFormat/>
    <w:rsid w:val="004F44A5"/>
    <w:pPr>
      <w:spacing w:after="200"/>
    </w:pPr>
    <w:rPr>
      <w:i/>
      <w:iCs/>
      <w:color w:val="1F497D" w:themeColor="text2"/>
      <w:sz w:val="18"/>
      <w:szCs w:val="18"/>
    </w:rPr>
  </w:style>
  <w:style w:type="paragraph" w:styleId="Bibliography">
    <w:name w:val="Bibliography"/>
    <w:basedOn w:val="Normal"/>
    <w:next w:val="Normal"/>
    <w:uiPriority w:val="37"/>
    <w:unhideWhenUsed/>
    <w:rsid w:val="00F84DDA"/>
    <w:pPr>
      <w:tabs>
        <w:tab w:val="left" w:pos="264"/>
      </w:tabs>
      <w:spacing w:after="240"/>
      <w:ind w:left="264" w:hanging="264"/>
    </w:pPr>
  </w:style>
  <w:style w:type="paragraph" w:styleId="NormalWeb">
    <w:name w:val="Normal (Web)"/>
    <w:basedOn w:val="Normal"/>
    <w:uiPriority w:val="99"/>
    <w:semiHidden/>
    <w:unhideWhenUsed/>
    <w:rsid w:val="00B572E9"/>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397B3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97B3A"/>
    <w:rPr>
      <w:rFonts w:ascii="Consolas" w:hAnsi="Consolas"/>
      <w:sz w:val="20"/>
      <w:szCs w:val="20"/>
    </w:rPr>
  </w:style>
  <w:style w:type="paragraph" w:styleId="Revision">
    <w:name w:val="Revision"/>
    <w:hidden/>
    <w:uiPriority w:val="99"/>
    <w:semiHidden/>
    <w:rsid w:val="002E0B7A"/>
  </w:style>
  <w:style w:type="character" w:styleId="Hyperlink">
    <w:name w:val="Hyperlink"/>
    <w:basedOn w:val="DefaultParagraphFont"/>
    <w:uiPriority w:val="99"/>
    <w:unhideWhenUsed/>
    <w:rsid w:val="00E41DD5"/>
    <w:rPr>
      <w:color w:val="0000FF" w:themeColor="hyperlink"/>
      <w:u w:val="single"/>
    </w:rPr>
  </w:style>
  <w:style w:type="character" w:styleId="UnresolvedMention">
    <w:name w:val="Unresolved Mention"/>
    <w:basedOn w:val="DefaultParagraphFont"/>
    <w:uiPriority w:val="99"/>
    <w:semiHidden/>
    <w:unhideWhenUsed/>
    <w:rsid w:val="00E41D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228071">
      <w:bodyDiv w:val="1"/>
      <w:marLeft w:val="0"/>
      <w:marRight w:val="0"/>
      <w:marTop w:val="0"/>
      <w:marBottom w:val="0"/>
      <w:divBdr>
        <w:top w:val="none" w:sz="0" w:space="0" w:color="auto"/>
        <w:left w:val="none" w:sz="0" w:space="0" w:color="auto"/>
        <w:bottom w:val="none" w:sz="0" w:space="0" w:color="auto"/>
        <w:right w:val="none" w:sz="0" w:space="0" w:color="auto"/>
      </w:divBdr>
      <w:divsChild>
        <w:div w:id="1551569676">
          <w:marLeft w:val="0"/>
          <w:marRight w:val="0"/>
          <w:marTop w:val="0"/>
          <w:marBottom w:val="0"/>
          <w:divBdr>
            <w:top w:val="none" w:sz="0" w:space="0" w:color="auto"/>
            <w:left w:val="none" w:sz="0" w:space="0" w:color="auto"/>
            <w:bottom w:val="none" w:sz="0" w:space="0" w:color="auto"/>
            <w:right w:val="none" w:sz="0" w:space="0" w:color="auto"/>
          </w:divBdr>
        </w:div>
        <w:div w:id="8823245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link.springer.com/journal/40264" TargetMode="External"/><Relationship Id="rId1" Type="http://schemas.openxmlformats.org/officeDocument/2006/relationships/hyperlink" Target="https://onlinelibrary.wiley.com/journal/10991557"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tif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tiff"/><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tiff"/><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tiff"/><Relationship Id="rId4" Type="http://schemas.openxmlformats.org/officeDocument/2006/relationships/webSettings" Target="webSettings.xml"/><Relationship Id="rId9" Type="http://schemas.openxmlformats.org/officeDocument/2006/relationships/image" Target="media/image1.tiff"/><Relationship Id="rId14" Type="http://schemas.openxmlformats.org/officeDocument/2006/relationships/image" Target="media/image6.tif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2208</TotalTime>
  <Pages>18</Pages>
  <Words>10823</Words>
  <Characters>61694</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jacopo.palo@libero.it</cp:lastModifiedBy>
  <cp:revision>188</cp:revision>
  <dcterms:created xsi:type="dcterms:W3CDTF">2025-12-01T14:45:00Z</dcterms:created>
  <dcterms:modified xsi:type="dcterms:W3CDTF">2026-01-21T16:13:00Z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id="AMJGUYvV"/&gt;&lt;style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