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Pr="00EA24B7" w:rsidRDefault="00681AF4" w:rsidP="00BC7123">
      <w:pPr>
        <w:rPr>
          <w:rFonts w:cstheme="minorHAnsi"/>
          <w:lang w:val="en-US"/>
        </w:rPr>
      </w:pPr>
      <w:r w:rsidRPr="00EA24B7">
        <w:rPr>
          <w:rFonts w:cstheme="minorHAnsi"/>
          <w:b/>
          <w:bCs/>
          <w:lang w:val="en-US"/>
        </w:rPr>
        <w:t>Exploring Drug–Drug Interactions in the FDA Adverse Event Reporting System</w:t>
      </w:r>
      <w:r w:rsidRPr="00EA24B7">
        <w:rPr>
          <w:rFonts w:cstheme="minorHAnsi"/>
          <w:lang w:val="en-US"/>
        </w:rPr>
        <w:t> </w:t>
      </w:r>
      <w:r w:rsidR="00CC5231" w:rsidRPr="00CC5231">
        <w:rPr>
          <w:rFonts w:cstheme="minorHAnsi"/>
          <w:b/>
          <w:bCs/>
          <w:lang w:val="en-US"/>
        </w:rPr>
        <w:t>(FAERS)</w:t>
      </w: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0"/>
      <w:commentRangeStart w:id="1"/>
      <w:r w:rsidRPr="00227123">
        <w:rPr>
          <w:rFonts w:cstheme="minorHAnsi"/>
          <w:sz w:val="18"/>
          <w:szCs w:val="18"/>
        </w:rPr>
        <w:t xml:space="preserve"> </w:t>
      </w:r>
      <w:commentRangeEnd w:id="0"/>
      <w:r>
        <w:rPr>
          <w:rStyle w:val="CommentReference"/>
        </w:rPr>
        <w:commentReference w:id="0"/>
      </w:r>
      <w:commentRangeEnd w:id="1"/>
      <w:r w:rsidR="0087127B">
        <w:rPr>
          <w:rStyle w:val="CommentReference"/>
        </w:rPr>
        <w:commentReference w:id="1"/>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316AA107" w14:textId="15613243" w:rsidR="000B2761" w:rsidRPr="00A608E0" w:rsidRDefault="000B2761" w:rsidP="00BC7123">
      <w:pPr>
        <w:rPr>
          <w:rFonts w:cstheme="minorHAnsi"/>
          <w:b/>
          <w:bCs/>
          <w:sz w:val="18"/>
          <w:szCs w:val="18"/>
          <w:lang w:val="en-US"/>
        </w:rPr>
      </w:pPr>
      <w:r w:rsidRPr="00A608E0">
        <w:rPr>
          <w:rFonts w:cstheme="minorHAnsi"/>
          <w:b/>
          <w:bCs/>
          <w:sz w:val="18"/>
          <w:szCs w:val="18"/>
          <w:lang w:val="en-US"/>
        </w:rPr>
        <w:t>Abstract</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2"/>
      <w:commentRangeStart w:id="3"/>
      <w:r w:rsidRPr="00681AF4">
        <w:rPr>
          <w:rFonts w:cstheme="minorHAnsi"/>
          <w:b/>
          <w:bCs/>
          <w:sz w:val="18"/>
          <w:szCs w:val="18"/>
          <w:lang w:val="en-US"/>
        </w:rPr>
        <w:t>Methods</w:t>
      </w:r>
      <w:commentRangeEnd w:id="2"/>
      <w:r w:rsidR="004C7A87">
        <w:rPr>
          <w:rStyle w:val="CommentReference"/>
        </w:rPr>
        <w:commentReference w:id="2"/>
      </w:r>
      <w:commentRangeEnd w:id="3"/>
      <w:r w:rsidR="00AE41A2">
        <w:rPr>
          <w:rStyle w:val="CommentReference"/>
        </w:rPr>
        <w:commentReference w:id="3"/>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commentRangeStart w:id="5"/>
      <w:r>
        <w:rPr>
          <w:rFonts w:cstheme="minorHAnsi"/>
          <w:sz w:val="18"/>
          <w:szCs w:val="18"/>
          <w:lang w:val="en-US"/>
        </w:rPr>
        <w:t xml:space="preserve"> </w:t>
      </w:r>
      <w:commentRangeEnd w:id="4"/>
      <w:r>
        <w:rPr>
          <w:rStyle w:val="CommentReference"/>
        </w:rPr>
        <w:commentReference w:id="4"/>
      </w:r>
      <w:commentRangeEnd w:id="5"/>
      <w:r w:rsidR="0087127B">
        <w:rPr>
          <w:rStyle w:val="CommentReference"/>
        </w:rPr>
        <w:commentReference w:id="5"/>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lastRenderedPageBreak/>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6CF4A6BE" w:rsidR="00CC1DEC" w:rsidRDefault="0087127B" w:rsidP="004C6B5E">
      <w:pPr>
        <w:rPr>
          <w:rFonts w:cstheme="minorHAnsi"/>
          <w:sz w:val="18"/>
          <w:szCs w:val="18"/>
          <w:lang w:val="en-US"/>
        </w:rPr>
      </w:pPr>
      <w:commentRangeStart w:id="6"/>
      <w:r>
        <w:rPr>
          <w:rFonts w:cstheme="minorHAnsi"/>
          <w:sz w:val="18"/>
          <w:szCs w:val="18"/>
          <w:lang w:val="en-US"/>
        </w:rPr>
        <w:t xml:space="preserve"> </w:t>
      </w:r>
      <w:commentRangeEnd w:id="6"/>
      <w:r>
        <w:rPr>
          <w:rStyle w:val="CommentReference"/>
        </w:rPr>
        <w:commentReference w:id="6"/>
      </w:r>
    </w:p>
    <w:p w14:paraId="3C498EB6" w14:textId="77777777" w:rsidR="0087127B" w:rsidRDefault="0087127B"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commentRangeStart w:id="7"/>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commentRangeEnd w:id="7"/>
      <w:proofErr w:type="gramEnd"/>
      <w:r w:rsidR="00BA7BC4">
        <w:rPr>
          <w:rStyle w:val="CommentReference"/>
        </w:rPr>
        <w:commentReference w:id="7"/>
      </w:r>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0762E4A3" w:rsidR="00965A6E" w:rsidRDefault="00965A6E" w:rsidP="00E077C7">
      <w:pPr>
        <w:jc w:val="center"/>
        <w:rPr>
          <w:rFonts w:cstheme="minorHAnsi"/>
          <w:sz w:val="18"/>
          <w:szCs w:val="18"/>
          <w:lang w:val="en-US"/>
        </w:rPr>
      </w:pP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02BB8A54" w14:textId="77777777" w:rsidR="00A608E0" w:rsidRDefault="00362F96" w:rsidP="00A608E0">
      <w:pPr>
        <w:keepNext/>
        <w:jc w:val="cente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8F878D4" w14:textId="10D0C7F9" w:rsidR="00E51835" w:rsidRDefault="00A608E0" w:rsidP="00A608E0">
      <w:pPr>
        <w:pStyle w:val="Caption"/>
        <w:jc w:val="center"/>
        <w:rPr>
          <w:rFonts w:cstheme="minorHAnsi"/>
          <w:lang w:val="en-US"/>
        </w:rPr>
      </w:pPr>
      <w:r w:rsidRPr="00A608E0">
        <w:rPr>
          <w:lang w:val="en-US"/>
        </w:rPr>
        <w:t>F</w:t>
      </w:r>
      <w:r>
        <w:rPr>
          <w:lang w:val="en-US"/>
        </w:rPr>
        <w:t>i</w:t>
      </w:r>
      <w:r w:rsidRPr="00A608E0">
        <w:rPr>
          <w:lang w:val="en-US"/>
        </w:rPr>
        <w:t xml:space="preserve">gure </w:t>
      </w:r>
      <w:r>
        <w:fldChar w:fldCharType="begin"/>
      </w:r>
      <w:r w:rsidRPr="00A608E0">
        <w:rPr>
          <w:lang w:val="en-US"/>
        </w:rPr>
        <w:instrText xml:space="preserve"> SEQ Figure \* ARABIC </w:instrText>
      </w:r>
      <w:r>
        <w:fldChar w:fldCharType="separate"/>
      </w:r>
      <w:r w:rsidRPr="00A608E0">
        <w:rPr>
          <w:noProof/>
          <w:lang w:val="en-US"/>
        </w:rPr>
        <w:t>1</w:t>
      </w:r>
      <w:r>
        <w:fldChar w:fldCharType="end"/>
      </w:r>
      <w:r w:rsidRPr="00A608E0">
        <w:rPr>
          <w:lang w:val="en-US"/>
        </w:rPr>
        <w:t xml:space="preserve">: </w:t>
      </w:r>
      <w:r w:rsidRPr="00681AF4">
        <w:rPr>
          <w:rFonts w:cstheme="minorHAnsi"/>
          <w:lang w:val="en-US"/>
        </w:rPr>
        <w:t>Most reported interacting drugs by ATC Class 1</w:t>
      </w:r>
      <w:r>
        <w:rPr>
          <w:rFonts w:cstheme="minorHAnsi"/>
          <w:lang w:val="en-US"/>
        </w:rPr>
        <w:t>.</w:t>
      </w:r>
    </w:p>
    <w:p w14:paraId="30B13F9F" w14:textId="77777777" w:rsidR="00A608E0" w:rsidRDefault="00A608E0" w:rsidP="00A608E0">
      <w:pPr>
        <w:keepNext/>
        <w:jc w:val="center"/>
      </w:pPr>
      <w:r>
        <w:rPr>
          <w:rFonts w:cstheme="minorHAnsi"/>
          <w:noProof/>
          <w:lang w:val="en-US"/>
        </w:rPr>
        <w:lastRenderedPageBreak/>
        <w:drawing>
          <wp:inline distT="0" distB="0" distL="0" distR="0" wp14:anchorId="6601C058" wp14:editId="28133C07">
            <wp:extent cx="5032876" cy="8612372"/>
            <wp:effectExtent l="0" t="0" r="0" b="0"/>
            <wp:docPr id="2" name="Immagine 2"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descr="Immagine che contiene testo, schermata, diagramma, design&#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046785" cy="8636174"/>
                    </a:xfrm>
                    <a:prstGeom prst="rect">
                      <a:avLst/>
                    </a:prstGeom>
                  </pic:spPr>
                </pic:pic>
              </a:graphicData>
            </a:graphic>
          </wp:inline>
        </w:drawing>
      </w:r>
    </w:p>
    <w:p w14:paraId="75623279" w14:textId="44445931" w:rsidR="00681AF4" w:rsidRPr="00681AF4" w:rsidRDefault="00A608E0" w:rsidP="00BA1558">
      <w:pPr>
        <w:pStyle w:val="Caption"/>
        <w:jc w:val="center"/>
        <w:rPr>
          <w:rFonts w:cstheme="minorHAnsi"/>
          <w:lang w:val="en-US"/>
        </w:rPr>
      </w:pPr>
      <w:commentRangeStart w:id="8"/>
      <w:r w:rsidRPr="00A608E0">
        <w:rPr>
          <w:lang w:val="en-US"/>
        </w:rPr>
        <w:t xml:space="preserve">Figure </w:t>
      </w:r>
      <w:r>
        <w:fldChar w:fldCharType="begin"/>
      </w:r>
      <w:r w:rsidRPr="00A608E0">
        <w:rPr>
          <w:lang w:val="en-US"/>
        </w:rPr>
        <w:instrText xml:space="preserve"> SEQ Figure \* ARABIC </w:instrText>
      </w:r>
      <w:r>
        <w:fldChar w:fldCharType="separate"/>
      </w:r>
      <w:r>
        <w:rPr>
          <w:noProof/>
          <w:lang w:val="en-US"/>
        </w:rPr>
        <w:t>2</w:t>
      </w:r>
      <w:r>
        <w:fldChar w:fldCharType="end"/>
      </w:r>
      <w:r w:rsidRPr="00A608E0">
        <w:rPr>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8"/>
      <w:r w:rsidR="00BA1558">
        <w:rPr>
          <w:rStyle w:val="CommentReference"/>
          <w:i w:val="0"/>
          <w:iCs w:val="0"/>
          <w:color w:val="auto"/>
        </w:rPr>
        <w:commentReference w:id="8"/>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87127B"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87127B"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3104CF70" w14:textId="1C0295AC"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lastRenderedPageBreak/>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proofErr w:type="gramStart"/>
      <w:r w:rsidRPr="00E23F97">
        <w:rPr>
          <w:rFonts w:cstheme="minorHAnsi"/>
          <w:b/>
          <w:bCs/>
          <w:lang w:val="en-US"/>
        </w:rPr>
        <w:t>Figure ?</w:t>
      </w:r>
      <w:proofErr w:type="gramEnd"/>
      <w:r w:rsidRPr="00E23F97">
        <w:rPr>
          <w:rFonts w:cstheme="minorHAnsi"/>
          <w:lang w:val="en-US"/>
        </w:rPr>
        <w:t>: …</w:t>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9"/>
      <w:commentRangeStart w:id="10"/>
      <w:r>
        <w:rPr>
          <w:rFonts w:cstheme="minorHAnsi"/>
          <w:lang w:val="en-US"/>
        </w:rPr>
        <w:t xml:space="preserve"> </w:t>
      </w:r>
      <w:commentRangeEnd w:id="9"/>
      <w:r>
        <w:rPr>
          <w:rStyle w:val="CommentReference"/>
        </w:rPr>
        <w:commentReference w:id="9"/>
      </w:r>
      <w:commentRangeEnd w:id="10"/>
      <w:r w:rsidR="0082791F">
        <w:rPr>
          <w:rStyle w:val="CommentReference"/>
        </w:rPr>
        <w:commentReference w:id="10"/>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1"/>
      <w:r w:rsidRPr="00E23F97">
        <w:rPr>
          <w:rFonts w:cstheme="minorHAnsi"/>
          <w:b/>
          <w:bCs/>
          <w:sz w:val="20"/>
          <w:szCs w:val="20"/>
          <w:lang w:val="en-US"/>
        </w:rPr>
        <w:t>Appendix</w:t>
      </w:r>
      <w:commentRangeEnd w:id="11"/>
      <w:r w:rsidR="000B2761">
        <w:rPr>
          <w:rStyle w:val="CommentReference"/>
        </w:rPr>
        <w:commentReference w:id="11"/>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2"/>
      <w:r w:rsidRPr="00681AF4">
        <w:rPr>
          <w:rFonts w:cstheme="minorHAnsi"/>
          <w:b/>
          <w:bCs/>
          <w:sz w:val="18"/>
          <w:szCs w:val="18"/>
          <w:lang w:val="en-US"/>
        </w:rPr>
        <w:t>Table 1: </w:t>
      </w:r>
      <w:commentRangeEnd w:id="12"/>
      <w:r>
        <w:rPr>
          <w:rStyle w:val="CommentReference"/>
        </w:rPr>
        <w:commentReference w:id="12"/>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3"/>
      <w:r w:rsidRPr="00681AF4">
        <w:rPr>
          <w:rFonts w:cstheme="minorHAnsi"/>
          <w:b/>
          <w:bCs/>
          <w:sz w:val="18"/>
          <w:szCs w:val="18"/>
          <w:lang w:val="en-US"/>
        </w:rPr>
        <w:t>Table 2: </w:t>
      </w:r>
      <w:r w:rsidRPr="00681AF4">
        <w:rPr>
          <w:rFonts w:cstheme="minorHAnsi"/>
          <w:sz w:val="18"/>
          <w:szCs w:val="18"/>
          <w:lang w:val="en-US"/>
        </w:rPr>
        <w:t xml:space="preserve">Frequency </w:t>
      </w:r>
      <w:commentRangeEnd w:id="13"/>
      <w:r>
        <w:rPr>
          <w:rStyle w:val="CommentReference"/>
        </w:rPr>
        <w:commentReference w:id="13"/>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14"/>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14"/>
      <w:r>
        <w:rPr>
          <w:rStyle w:val="CommentReference"/>
        </w:rPr>
        <w:commentReference w:id="14"/>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15"/>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15"/>
      <w:r>
        <w:rPr>
          <w:rStyle w:val="CommentReference"/>
        </w:rPr>
        <w:commentReference w:id="15"/>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16"/>
      <w:r w:rsidRPr="00681AF4">
        <w:rPr>
          <w:rFonts w:cstheme="minorHAnsi"/>
          <w:b/>
          <w:bCs/>
          <w:sz w:val="18"/>
          <w:szCs w:val="18"/>
          <w:lang w:val="en-US"/>
        </w:rPr>
        <w:t>Table 3</w:t>
      </w:r>
      <w:r w:rsidRPr="00681AF4">
        <w:rPr>
          <w:rFonts w:cstheme="minorHAnsi"/>
          <w:sz w:val="18"/>
          <w:szCs w:val="18"/>
          <w:lang w:val="en-US"/>
        </w:rPr>
        <w:t xml:space="preserve">: </w:t>
      </w:r>
      <w:commentRangeEnd w:id="16"/>
      <w:r>
        <w:rPr>
          <w:rStyle w:val="CommentReference"/>
        </w:rPr>
        <w:commentReference w:id="16"/>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lastRenderedPageBreak/>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lastRenderedPageBreak/>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commentRangeStart w:id="17"/>
      <w:commentRangeStart w:id="18"/>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17"/>
      <w:r>
        <w:rPr>
          <w:rStyle w:val="CommentReference"/>
        </w:rPr>
        <w:commentReference w:id="17"/>
      </w:r>
      <w:commentRangeEnd w:id="18"/>
      <w:r>
        <w:rPr>
          <w:rStyle w:val="CommentReference"/>
        </w:rPr>
        <w:commentReference w:id="18"/>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87127B" w:rsidRDefault="000B2761" w:rsidP="0087127B">
      <w:pPr>
        <w:pStyle w:val="CommentText"/>
      </w:pPr>
      <w:r>
        <w:rPr>
          <w:rStyle w:val="CommentReference"/>
        </w:rPr>
        <w:annotationRef/>
      </w:r>
      <w:r w:rsidR="0087127B">
        <w:t>Abbiamo già un’idea della rivista su cui pubblicarlo? Così da seguire già aventuali linee guida per impagninazione, immagini ecc.</w:t>
      </w:r>
    </w:p>
  </w:comment>
  <w:comment w:id="1" w:author="jacopo.palo@libero.it" w:date="2025-12-15T11:22:00Z" w:initials="j">
    <w:p w14:paraId="6523E291" w14:textId="707C8B25" w:rsidR="0087127B" w:rsidRDefault="0087127B" w:rsidP="0087127B">
      <w:pPr>
        <w:pStyle w:val="CommentText"/>
      </w:pPr>
      <w:r>
        <w:rPr>
          <w:rStyle w:val="CommentReference"/>
        </w:rPr>
        <w:annotationRef/>
      </w:r>
      <w:r>
        <w:t>Drug safety o pharmacoepidemiology</w:t>
      </w:r>
    </w:p>
  </w:comment>
  <w:comment w:id="2" w:author="Angela Boccia" w:date="2025-12-03T16:58:00Z" w:initials="AB">
    <w:p w14:paraId="714E6D9E" w14:textId="51658110" w:rsidR="004C7A87" w:rsidRDefault="004C7A87">
      <w:pPr>
        <w:pStyle w:val="CommentText"/>
      </w:pPr>
      <w:r>
        <w:rPr>
          <w:rStyle w:val="CommentReference"/>
        </w:rPr>
        <w:annotationRef/>
      </w:r>
      <w:r>
        <w:t>Fare un check se di tutti i risultati discussi c’è la parte di metodo e viceversa</w:t>
      </w:r>
    </w:p>
  </w:comment>
  <w:comment w:id="3"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4" w:author="jacopo.palo@libero.it" w:date="2025-12-05T16:40:00Z" w:initials="j">
    <w:p w14:paraId="5A41E600" w14:textId="77777777" w:rsidR="00AE41A2" w:rsidRDefault="00AE41A2" w:rsidP="00AE41A2">
      <w:pPr>
        <w:pStyle w:val="CommentText"/>
      </w:pPr>
      <w:r>
        <w:rPr>
          <w:rStyle w:val="CommentReference"/>
        </w:rPr>
        <w:annotationRef/>
      </w:r>
      <w:r>
        <w:t>Non aggiungiamo anche un’analisi delle indicazioni?</w:t>
      </w:r>
    </w:p>
  </w:comment>
  <w:comment w:id="5" w:author="jacopo.palo@libero.it" w:date="2025-12-15T11:30:00Z" w:initials="j">
    <w:p w14:paraId="74F2EED8" w14:textId="77777777" w:rsidR="0087127B" w:rsidRDefault="0087127B" w:rsidP="0087127B">
      <w:pPr>
        <w:pStyle w:val="CommentText"/>
      </w:pPr>
      <w:r>
        <w:rPr>
          <w:rStyle w:val="CommentReference"/>
        </w:rPr>
        <w:annotationRef/>
      </w:r>
      <w:r>
        <w:t>si</w:t>
      </w:r>
    </w:p>
  </w:comment>
  <w:comment w:id="6" w:author="jacopo.palo@libero.it" w:date="2025-12-15T11:31:00Z" w:initials="j">
    <w:p w14:paraId="00ADC3EF" w14:textId="77777777" w:rsidR="0087127B" w:rsidRDefault="0087127B" w:rsidP="0087127B">
      <w:pPr>
        <w:pStyle w:val="CommentText"/>
      </w:pPr>
      <w:r>
        <w:rPr>
          <w:rStyle w:val="CommentReference"/>
        </w:rPr>
        <w:annotationRef/>
      </w:r>
      <w:r>
        <w:t>Aggiungere interpretazione parti a, b e c</w:t>
      </w:r>
    </w:p>
  </w:comment>
  <w:comment w:id="7" w:author="Angela Boccia" w:date="2025-12-12T11:49:00Z" w:initials="AB">
    <w:p w14:paraId="7B3FCF87" w14:textId="610E304D" w:rsidR="00BA7BC4" w:rsidRDefault="00BA7BC4">
      <w:pPr>
        <w:pStyle w:val="CommentText"/>
      </w:pPr>
      <w:r>
        <w:rPr>
          <w:rStyle w:val="CommentReference"/>
        </w:rPr>
        <w:annotationRef/>
      </w:r>
      <w:r>
        <w:t xml:space="preserve">Aggiungere i valori </w:t>
      </w:r>
    </w:p>
  </w:comment>
  <w:comment w:id="8" w:author="Angela Boccia" w:date="2025-12-12T12:39:00Z" w:initials="AB">
    <w:p w14:paraId="04F29B9C" w14:textId="395EEF8B" w:rsidR="00BA1558" w:rsidRDefault="00BA1558">
      <w:pPr>
        <w:pStyle w:val="CommentText"/>
      </w:pPr>
      <w:r>
        <w:rPr>
          <w:rStyle w:val="CommentReference"/>
        </w:rPr>
        <w:annotationRef/>
      </w:r>
      <w:r>
        <w:t>Capiamo se lasciarla nel testo o metterla in appendice</w:t>
      </w:r>
    </w:p>
  </w:comment>
  <w:comment w:id="9" w:author="jacopo.palo@libero.it" w:date="2025-12-09T17:41:00Z" w:initials="j">
    <w:p w14:paraId="432533F6" w14:textId="77777777" w:rsidR="00397B3A" w:rsidRDefault="00397B3A" w:rsidP="00397B3A">
      <w:pPr>
        <w:pStyle w:val="CommentText"/>
      </w:pPr>
      <w:r>
        <w:rPr>
          <w:rStyle w:val="CommentReference"/>
        </w:rPr>
        <w:annotationRef/>
      </w:r>
      <w:r>
        <w:t>Conosciamo fonti dove trovare una potenziale giustificazione per il picco del 2017-2019 o per il calo dal 2018 in poi?</w:t>
      </w:r>
    </w:p>
  </w:comment>
  <w:comment w:id="10" w:author="jacopo.palo@libero.it" w:date="2025-12-15T11:34:00Z" w:initials="j">
    <w:p w14:paraId="5F59ED8D" w14:textId="77777777" w:rsidR="0082791F" w:rsidRDefault="0082791F" w:rsidP="0082791F">
      <w:pPr>
        <w:pStyle w:val="CommentText"/>
      </w:pPr>
      <w:r>
        <w:rPr>
          <w:rStyle w:val="CommentReference"/>
        </w:rPr>
        <w:annotationRef/>
      </w:r>
      <w:r>
        <w:t>si</w:t>
      </w:r>
    </w:p>
  </w:comment>
  <w:comment w:id="11" w:author="jacopo.palo@libero.it" w:date="2025-12-01T16:33:00Z" w:initials="j">
    <w:p w14:paraId="18978FDA" w14:textId="7BA4A10F" w:rsidR="000B2761" w:rsidRDefault="000B2761" w:rsidP="000B2761">
      <w:pPr>
        <w:pStyle w:val="CommentText"/>
      </w:pPr>
      <w:r>
        <w:rPr>
          <w:rStyle w:val="CommentReference"/>
        </w:rPr>
        <w:annotationRef/>
      </w:r>
      <w:r>
        <w:t>Da valutare cosa tenere in appendice</w:t>
      </w:r>
    </w:p>
  </w:comment>
  <w:comment w:id="12"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3"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14" w:author="jacopo.palo@libero.it" w:date="2025-12-05T11:48:00Z" w:initials="j">
    <w:p w14:paraId="36C5C184" w14:textId="77777777" w:rsidR="00B572E9" w:rsidRDefault="00B572E9" w:rsidP="00B572E9">
      <w:pPr>
        <w:pStyle w:val="CommentText"/>
      </w:pPr>
      <w:r>
        <w:rPr>
          <w:rStyle w:val="CommentReference"/>
        </w:rPr>
        <w:annotationRef/>
      </w:r>
      <w:r>
        <w:t>Da togliere, solo riferimento per aggiungere i ratio nel testo</w:t>
      </w:r>
    </w:p>
  </w:comment>
  <w:comment w:id="15" w:author="jacopo.palo@libero.it" w:date="2025-12-05T12:00:00Z" w:initials="j">
    <w:p w14:paraId="5B9DAA39" w14:textId="77777777" w:rsidR="00B572E9" w:rsidRDefault="00B572E9" w:rsidP="00B572E9">
      <w:pPr>
        <w:pStyle w:val="CommentText"/>
      </w:pPr>
      <w:r>
        <w:rPr>
          <w:rStyle w:val="CommentReference"/>
        </w:rPr>
        <w:annotationRef/>
      </w:r>
      <w:r>
        <w:t>Da togliere, solo riferimento</w:t>
      </w:r>
    </w:p>
  </w:comment>
  <w:comment w:id="16"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 w:id="17" w:author="jacopo.palo@libero.it" w:date="2025-12-05T17:14:00Z" w:initials="j">
    <w:p w14:paraId="47B866FD" w14:textId="77777777" w:rsidR="002E0B7A" w:rsidRDefault="002E0B7A" w:rsidP="002E0B7A">
      <w:pPr>
        <w:pStyle w:val="CommentText"/>
      </w:pPr>
      <w:r>
        <w:rPr>
          <w:rStyle w:val="CommentReference"/>
        </w:rPr>
        <w:annotationRef/>
      </w:r>
      <w:r>
        <w:t>Forse possiamo limitarci a riportare i risultati nel testo</w:t>
      </w:r>
    </w:p>
  </w:comment>
  <w:comment w:id="18" w:author="Angela Boccia" w:date="2025-12-12T11:35:00Z" w:initials="AB">
    <w:p w14:paraId="0853DD24" w14:textId="77777777" w:rsidR="002E0B7A" w:rsidRDefault="002E0B7A" w:rsidP="002E0B7A">
      <w:pPr>
        <w:pStyle w:val="CommentText"/>
      </w:pPr>
      <w:r>
        <w:rPr>
          <w:rStyle w:val="CommentReference"/>
        </w:rPr>
        <w:annotationRef/>
      </w:r>
      <w:r>
        <w:t>Si. Mettiamo grafico e tabella in appendice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6523E291" w15:paraIdParent="7FBBCC06" w15:done="0"/>
  <w15:commentEx w15:paraId="714E6D9E" w15:done="0"/>
  <w15:commentEx w15:paraId="77FCADE0" w15:paraIdParent="714E6D9E" w15:done="0"/>
  <w15:commentEx w15:paraId="5A41E600" w15:done="0"/>
  <w15:commentEx w15:paraId="74F2EED8" w15:paraIdParent="5A41E600" w15:done="0"/>
  <w15:commentEx w15:paraId="00ADC3EF" w15:done="0"/>
  <w15:commentEx w15:paraId="7B3FCF87" w15:done="0"/>
  <w15:commentEx w15:paraId="04F29B9C" w15:done="0"/>
  <w15:commentEx w15:paraId="432533F6" w15:done="0"/>
  <w15:commentEx w15:paraId="5F59ED8D" w15:paraIdParent="432533F6" w15:done="0"/>
  <w15:commentEx w15:paraId="18978FDA" w15:done="0"/>
  <w15:commentEx w15:paraId="08410F69" w15:done="0"/>
  <w15:commentEx w15:paraId="42F8E492" w15:done="0"/>
  <w15:commentEx w15:paraId="36C5C184" w15:done="0"/>
  <w15:commentEx w15:paraId="5B9DAA39" w15:done="0"/>
  <w15:commentEx w15:paraId="0DA2E802" w15:done="0"/>
  <w15:commentEx w15:paraId="47B866FD" w15:done="0"/>
  <w15:commentEx w15:paraId="0853DD24" w15:paraIdParent="47B86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78E6B03B" w16cex:dateUtc="2025-12-15T10:2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4DCA2317" w16cex:dateUtc="2025-12-05T15:40:00Z"/>
  <w16cex:commentExtensible w16cex:durableId="0AE16D4A" w16cex:dateUtc="2025-12-15T10:30:00Z"/>
  <w16cex:commentExtensible w16cex:durableId="77B8C282" w16cex:dateUtc="2025-12-15T10:31:00Z"/>
  <w16cex:commentExtensible w16cex:durableId="048308D9" w16cex:dateUtc="2025-12-12T10:49:00Z"/>
  <w16cex:commentExtensible w16cex:durableId="4CD42241" w16cex:dateUtc="2025-12-12T11:39:00Z"/>
  <w16cex:commentExtensible w16cex:durableId="2AF8B7A2" w16cex:dateUtc="2025-12-09T16:41:00Z"/>
  <w16cex:commentExtensible w16cex:durableId="5DAEA862" w16cex:dateUtc="2025-12-15T10:34: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Extensible w16cex:durableId="18751B91" w16cex:dateUtc="2025-12-05T16:14:00Z">
    <w16cex:extLst>
      <w16:ext w16:uri="{CE6994B0-6A32-4C9F-8C6B-6E91EDA988CE}">
        <cr:reactions xmlns:cr="http://schemas.microsoft.com/office/comments/2020/reactions">
          <cr:reaction reactionType="1">
            <cr:reactionInfo dateUtc="2025-12-14T11:26:32Z">
              <cr:user userId="55f25689d93162ed" userProvider="Windows Live" userName="jacopo.palo@libero.it"/>
            </cr:reactionInfo>
          </cr:reaction>
        </cr:reactions>
      </w16:ext>
    </w16cex:extLst>
  </w16cex:commentExtensible>
  <w16cex:commentExtensible w16cex:durableId="593C27D1" w16cex:dateUtc="2025-12-12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6523E291" w16cid:durableId="78E6B03B"/>
  <w16cid:commentId w16cid:paraId="714E6D9E" w16cid:durableId="5FCBC4ED"/>
  <w16cid:commentId w16cid:paraId="77FCADE0" w16cid:durableId="6496034F"/>
  <w16cid:commentId w16cid:paraId="5A41E600" w16cid:durableId="4DCA2317"/>
  <w16cid:commentId w16cid:paraId="74F2EED8" w16cid:durableId="0AE16D4A"/>
  <w16cid:commentId w16cid:paraId="00ADC3EF" w16cid:durableId="77B8C282"/>
  <w16cid:commentId w16cid:paraId="7B3FCF87" w16cid:durableId="048308D9"/>
  <w16cid:commentId w16cid:paraId="04F29B9C" w16cid:durableId="4CD42241"/>
  <w16cid:commentId w16cid:paraId="432533F6" w16cid:durableId="2AF8B7A2"/>
  <w16cid:commentId w16cid:paraId="5F59ED8D" w16cid:durableId="5DAEA86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Id w16cid:paraId="47B866FD" w16cid:durableId="18751B91"/>
  <w16cid:commentId w16cid:paraId="0853DD24" w16cid:durableId="593C27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B2761"/>
    <w:rsid w:val="000C4509"/>
    <w:rsid w:val="000C45BA"/>
    <w:rsid w:val="000E1C7B"/>
    <w:rsid w:val="00123CDE"/>
    <w:rsid w:val="00141A3D"/>
    <w:rsid w:val="00142FBB"/>
    <w:rsid w:val="001545CE"/>
    <w:rsid w:val="00156853"/>
    <w:rsid w:val="00175D53"/>
    <w:rsid w:val="00212D8F"/>
    <w:rsid w:val="00227123"/>
    <w:rsid w:val="00232E0B"/>
    <w:rsid w:val="00257B1E"/>
    <w:rsid w:val="002A5BB8"/>
    <w:rsid w:val="002B02EB"/>
    <w:rsid w:val="002B2903"/>
    <w:rsid w:val="002B7765"/>
    <w:rsid w:val="002C5226"/>
    <w:rsid w:val="002C5CCE"/>
    <w:rsid w:val="002D756F"/>
    <w:rsid w:val="002E0B7A"/>
    <w:rsid w:val="002F5CAF"/>
    <w:rsid w:val="002F6A15"/>
    <w:rsid w:val="00342452"/>
    <w:rsid w:val="00362F96"/>
    <w:rsid w:val="003644D8"/>
    <w:rsid w:val="00367E4C"/>
    <w:rsid w:val="00387599"/>
    <w:rsid w:val="0039489D"/>
    <w:rsid w:val="00397B3A"/>
    <w:rsid w:val="00397EB1"/>
    <w:rsid w:val="003A7986"/>
    <w:rsid w:val="003C498F"/>
    <w:rsid w:val="003D4CD2"/>
    <w:rsid w:val="003D5905"/>
    <w:rsid w:val="00411D5E"/>
    <w:rsid w:val="004139DB"/>
    <w:rsid w:val="00415831"/>
    <w:rsid w:val="00422B55"/>
    <w:rsid w:val="00452DE2"/>
    <w:rsid w:val="004777F4"/>
    <w:rsid w:val="00482919"/>
    <w:rsid w:val="00487725"/>
    <w:rsid w:val="00494D2E"/>
    <w:rsid w:val="00496922"/>
    <w:rsid w:val="004A3D74"/>
    <w:rsid w:val="004A4A91"/>
    <w:rsid w:val="004C6B5E"/>
    <w:rsid w:val="004C7A87"/>
    <w:rsid w:val="004F44A5"/>
    <w:rsid w:val="005212F6"/>
    <w:rsid w:val="0059108C"/>
    <w:rsid w:val="00595B77"/>
    <w:rsid w:val="005B3FDA"/>
    <w:rsid w:val="005B65E4"/>
    <w:rsid w:val="005F3AE5"/>
    <w:rsid w:val="00602DA9"/>
    <w:rsid w:val="00616072"/>
    <w:rsid w:val="00662FEA"/>
    <w:rsid w:val="00663689"/>
    <w:rsid w:val="00680B59"/>
    <w:rsid w:val="00681AF4"/>
    <w:rsid w:val="006901F5"/>
    <w:rsid w:val="0069030D"/>
    <w:rsid w:val="006A1A92"/>
    <w:rsid w:val="006A1D57"/>
    <w:rsid w:val="006A7F08"/>
    <w:rsid w:val="006E37AD"/>
    <w:rsid w:val="007163CC"/>
    <w:rsid w:val="00755EC6"/>
    <w:rsid w:val="00757D8F"/>
    <w:rsid w:val="00786577"/>
    <w:rsid w:val="00786D53"/>
    <w:rsid w:val="007B2550"/>
    <w:rsid w:val="007B7EE6"/>
    <w:rsid w:val="007E0B09"/>
    <w:rsid w:val="007E37DE"/>
    <w:rsid w:val="007F1C50"/>
    <w:rsid w:val="007F1E05"/>
    <w:rsid w:val="007F3551"/>
    <w:rsid w:val="008131B5"/>
    <w:rsid w:val="00825BFE"/>
    <w:rsid w:val="0082791F"/>
    <w:rsid w:val="0083590E"/>
    <w:rsid w:val="00841D5C"/>
    <w:rsid w:val="00851272"/>
    <w:rsid w:val="00867CDB"/>
    <w:rsid w:val="0087127B"/>
    <w:rsid w:val="00877216"/>
    <w:rsid w:val="008B6EBC"/>
    <w:rsid w:val="008C72AF"/>
    <w:rsid w:val="008C7923"/>
    <w:rsid w:val="008D4E15"/>
    <w:rsid w:val="008D5938"/>
    <w:rsid w:val="008D7F03"/>
    <w:rsid w:val="008F2C6B"/>
    <w:rsid w:val="00903D92"/>
    <w:rsid w:val="00906F20"/>
    <w:rsid w:val="0092005A"/>
    <w:rsid w:val="00931C9B"/>
    <w:rsid w:val="0094460B"/>
    <w:rsid w:val="0096242B"/>
    <w:rsid w:val="00965A6E"/>
    <w:rsid w:val="0097614D"/>
    <w:rsid w:val="009E2F05"/>
    <w:rsid w:val="009F55FB"/>
    <w:rsid w:val="00A20696"/>
    <w:rsid w:val="00A2673F"/>
    <w:rsid w:val="00A506E8"/>
    <w:rsid w:val="00A5731A"/>
    <w:rsid w:val="00A608E0"/>
    <w:rsid w:val="00A721C8"/>
    <w:rsid w:val="00A76EC8"/>
    <w:rsid w:val="00A954AD"/>
    <w:rsid w:val="00AB77EE"/>
    <w:rsid w:val="00AD17E4"/>
    <w:rsid w:val="00AE3FBC"/>
    <w:rsid w:val="00AE41A2"/>
    <w:rsid w:val="00AE5610"/>
    <w:rsid w:val="00AF5DEA"/>
    <w:rsid w:val="00AF6327"/>
    <w:rsid w:val="00B123C3"/>
    <w:rsid w:val="00B17C17"/>
    <w:rsid w:val="00B23723"/>
    <w:rsid w:val="00B40A80"/>
    <w:rsid w:val="00B46F39"/>
    <w:rsid w:val="00B47E3A"/>
    <w:rsid w:val="00B50C72"/>
    <w:rsid w:val="00B57177"/>
    <w:rsid w:val="00B572E9"/>
    <w:rsid w:val="00BA10AD"/>
    <w:rsid w:val="00BA1558"/>
    <w:rsid w:val="00BA475E"/>
    <w:rsid w:val="00BA7BC4"/>
    <w:rsid w:val="00BB0600"/>
    <w:rsid w:val="00BC7123"/>
    <w:rsid w:val="00BD1258"/>
    <w:rsid w:val="00C64252"/>
    <w:rsid w:val="00C66BE5"/>
    <w:rsid w:val="00C841AF"/>
    <w:rsid w:val="00C84D0A"/>
    <w:rsid w:val="00CA0E51"/>
    <w:rsid w:val="00CA3BCF"/>
    <w:rsid w:val="00CC1DEC"/>
    <w:rsid w:val="00CC5231"/>
    <w:rsid w:val="00CE076D"/>
    <w:rsid w:val="00D61371"/>
    <w:rsid w:val="00D81AC0"/>
    <w:rsid w:val="00D82091"/>
    <w:rsid w:val="00DB0595"/>
    <w:rsid w:val="00DC5E6E"/>
    <w:rsid w:val="00DD7609"/>
    <w:rsid w:val="00DF5E9D"/>
    <w:rsid w:val="00DF6A94"/>
    <w:rsid w:val="00E05CD6"/>
    <w:rsid w:val="00E077C7"/>
    <w:rsid w:val="00E11DA1"/>
    <w:rsid w:val="00E13567"/>
    <w:rsid w:val="00E23F97"/>
    <w:rsid w:val="00E266C9"/>
    <w:rsid w:val="00E318D7"/>
    <w:rsid w:val="00E31A45"/>
    <w:rsid w:val="00E41DD5"/>
    <w:rsid w:val="00E503D5"/>
    <w:rsid w:val="00E51835"/>
    <w:rsid w:val="00E57647"/>
    <w:rsid w:val="00E70C8F"/>
    <w:rsid w:val="00E71E8E"/>
    <w:rsid w:val="00E93F70"/>
    <w:rsid w:val="00EA24B7"/>
    <w:rsid w:val="00EC3706"/>
    <w:rsid w:val="00ED1998"/>
    <w:rsid w:val="00EE5AA9"/>
    <w:rsid w:val="00F01287"/>
    <w:rsid w:val="00F105BC"/>
    <w:rsid w:val="00F11DD8"/>
    <w:rsid w:val="00F16356"/>
    <w:rsid w:val="00F21569"/>
    <w:rsid w:val="00F42A95"/>
    <w:rsid w:val="00F618A0"/>
    <w:rsid w:val="00F627BB"/>
    <w:rsid w:val="00F83147"/>
    <w:rsid w:val="00F84DDA"/>
    <w:rsid w:val="00F92D45"/>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2075</TotalTime>
  <Pages>16</Pages>
  <Words>10546</Words>
  <Characters>60118</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171</cp:revision>
  <dcterms:created xsi:type="dcterms:W3CDTF">2025-12-01T14:45:00Z</dcterms:created>
  <dcterms:modified xsi:type="dcterms:W3CDTF">2025-12-15T10:34:00Z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