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1E2CA" w14:textId="6340612F" w:rsidR="00FC5844" w:rsidRPr="00FC5844" w:rsidRDefault="00FC584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</w:p>
    <w:p w14:paraId="234ACEBA" w14:textId="3A403302" w:rsidR="00FC5844" w:rsidRPr="006733A7" w:rsidRDefault="00BB4443" w:rsidP="007F3401">
      <w:pPr>
        <w:pStyle w:val="Titolo"/>
        <w:jc w:val="both"/>
        <w:rPr>
          <w:rFonts w:ascii="PacFont Good" w:hAnsi="PacFont Good"/>
          <w:sz w:val="144"/>
          <w:szCs w:val="144"/>
        </w:rPr>
      </w:pPr>
      <w:r w:rsidRPr="006733A7">
        <w:rPr>
          <w:rFonts w:ascii="PacFont Good" w:hAnsi="PacFont Good"/>
          <w:sz w:val="144"/>
          <w:szCs w:val="144"/>
        </w:rPr>
        <w:t>uni</w:t>
      </w:r>
      <w:r w:rsidR="00FC5844" w:rsidRPr="006733A7">
        <w:rPr>
          <w:rFonts w:ascii="PacFont Good" w:hAnsi="PacFont Good"/>
          <w:sz w:val="144"/>
          <w:szCs w:val="144"/>
        </w:rPr>
        <w:t>PAC-MAN</w:t>
      </w:r>
    </w:p>
    <w:p w14:paraId="1D038536" w14:textId="5FD50816" w:rsidR="00FC5844" w:rsidRPr="006733A7" w:rsidRDefault="00DA6D2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 w:rsidRPr="006733A7">
        <w:rPr>
          <w:rFonts w:ascii="PacFont Good" w:hAnsi="PacFont Good"/>
          <w:sz w:val="96"/>
          <w:szCs w:val="96"/>
        </w:rPr>
        <w:t>documentatione</w:t>
      </w:r>
    </w:p>
    <w:p w14:paraId="1F883253" w14:textId="77777777" w:rsidR="00E52CF7" w:rsidRPr="006733A7" w:rsidRDefault="00E52CF7" w:rsidP="007F3401">
      <w:pPr>
        <w:jc w:val="both"/>
        <w:rPr>
          <w:sz w:val="18"/>
          <w:szCs w:val="18"/>
        </w:rPr>
      </w:pPr>
    </w:p>
    <w:p w14:paraId="15066264" w14:textId="77777777" w:rsidR="009C11BE" w:rsidRPr="006733A7" w:rsidRDefault="009C11BE" w:rsidP="007F3401">
      <w:pPr>
        <w:jc w:val="both"/>
        <w:rPr>
          <w:sz w:val="18"/>
          <w:szCs w:val="18"/>
        </w:rPr>
      </w:pPr>
    </w:p>
    <w:p w14:paraId="4E6587B9" w14:textId="229FD4FB" w:rsidR="00E52CF7" w:rsidRPr="00F11E0B" w:rsidRDefault="00F11E0B" w:rsidP="007F3401">
      <w:pPr>
        <w:jc w:val="both"/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</w:pPr>
      <w:r w:rsidRPr="00F11E0B"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  <w:t>realizzato da</w:t>
      </w:r>
    </w:p>
    <w:p w14:paraId="31DBA649" w14:textId="77777777" w:rsidR="00BB4443" w:rsidRDefault="00BB4443" w:rsidP="007F3401">
      <w:pPr>
        <w:spacing w:after="0"/>
        <w:jc w:val="both"/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bellosi jacopo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ab/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 xml:space="preserve">(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.1081058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6F2A06BD" w14:textId="77777777" w:rsidR="00BB4443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longhi lara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1079261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1A6A7277" w14:textId="77777777" w:rsidR="00715DAB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poloni Lluca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4"/>
          <w:szCs w:val="24"/>
          <w14:ligatures w14:val="none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1078817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)</w:t>
      </w:r>
    </w:p>
    <w:p w14:paraId="612104EC" w14:textId="77777777" w:rsidR="00715DAB" w:rsidRDefault="00715DAB" w:rsidP="007F3401">
      <w:pPr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7791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A797" w14:textId="61598016" w:rsidR="00DA6D24" w:rsidRPr="00305864" w:rsidRDefault="00305864" w:rsidP="007F3401">
          <w:pPr>
            <w:pStyle w:val="Titolosommario"/>
            <w:jc w:val="both"/>
            <w:rPr>
              <w:i/>
              <w:iCs/>
              <w:color w:val="auto"/>
            </w:rPr>
          </w:pPr>
          <w:r w:rsidRPr="00305864">
            <w:rPr>
              <w:i/>
              <w:iCs/>
              <w:color w:val="auto"/>
            </w:rPr>
            <w:t>Indice</w:t>
          </w:r>
        </w:p>
        <w:p w14:paraId="6781B9D0" w14:textId="5CCA11B0" w:rsidR="00AA6DC3" w:rsidRDefault="00DA6D24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354985" w:history="1">
            <w:r w:rsidR="00AA6DC3" w:rsidRPr="006729F4">
              <w:rPr>
                <w:rStyle w:val="Collegamentoipertestuale"/>
                <w:noProof/>
              </w:rPr>
              <w:t>1.</w:t>
            </w:r>
            <w:r w:rsidR="00AA6DC3">
              <w:rPr>
                <w:rFonts w:eastAsiaTheme="minorEastAsia"/>
                <w:noProof/>
                <w:lang w:eastAsia="it-IT"/>
              </w:rPr>
              <w:tab/>
            </w:r>
            <w:r w:rsidR="00AA6DC3" w:rsidRPr="006729F4">
              <w:rPr>
                <w:rStyle w:val="Collegamentoipertestuale"/>
                <w:noProof/>
              </w:rPr>
              <w:t>Requirements specification (Standard IEEE 830)</w:t>
            </w:r>
            <w:r w:rsidR="00AA6DC3">
              <w:rPr>
                <w:noProof/>
                <w:webHidden/>
              </w:rPr>
              <w:tab/>
            </w:r>
            <w:r w:rsidR="00AA6DC3">
              <w:rPr>
                <w:noProof/>
                <w:webHidden/>
              </w:rPr>
              <w:fldChar w:fldCharType="begin"/>
            </w:r>
            <w:r w:rsidR="00AA6DC3">
              <w:rPr>
                <w:noProof/>
                <w:webHidden/>
              </w:rPr>
              <w:instrText xml:space="preserve"> PAGEREF _Toc155354985 \h </w:instrText>
            </w:r>
            <w:r w:rsidR="00AA6DC3">
              <w:rPr>
                <w:noProof/>
                <w:webHidden/>
              </w:rPr>
            </w:r>
            <w:r w:rsidR="00AA6DC3">
              <w:rPr>
                <w:noProof/>
                <w:webHidden/>
              </w:rPr>
              <w:fldChar w:fldCharType="separate"/>
            </w:r>
            <w:r w:rsidR="00AA6DC3">
              <w:rPr>
                <w:noProof/>
                <w:webHidden/>
              </w:rPr>
              <w:t>3</w:t>
            </w:r>
            <w:r w:rsidR="00AA6DC3">
              <w:rPr>
                <w:noProof/>
                <w:webHidden/>
              </w:rPr>
              <w:fldChar w:fldCharType="end"/>
            </w:r>
          </w:hyperlink>
        </w:p>
        <w:p w14:paraId="76C252AD" w14:textId="6B2519C8" w:rsidR="00AA6DC3" w:rsidRDefault="00AA6DC3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86" w:history="1">
            <w:r w:rsidRPr="006729F4">
              <w:rPr>
                <w:rStyle w:val="Collegamentoipertestuale"/>
                <w:i/>
                <w:iCs/>
                <w:noProof/>
              </w:rPr>
              <w:t>1.1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i/>
                <w:iCs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_Toc155354986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AA931" w14:textId="483A9B93" w:rsidR="00AA6DC3" w:rsidRDefault="00AA6DC3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87" w:history="1">
            <w:r w:rsidRPr="006729F4">
              <w:rPr>
                <w:rStyle w:val="Collegamentoipertestuale"/>
                <w:noProof/>
              </w:rPr>
              <w:t>1.1.1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noProof/>
              </w:rPr>
              <w:t>Obiettivo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_Toc155354987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97779" w14:textId="519A6D02" w:rsidR="00AA6DC3" w:rsidRDefault="00AA6DC3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88" w:history="1">
            <w:r w:rsidRPr="006729F4">
              <w:rPr>
                <w:rStyle w:val="Collegamentoipertestuale"/>
                <w:i/>
                <w:iCs/>
                <w:noProof/>
              </w:rPr>
              <w:t>1.1.2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i/>
                <w:iCs/>
                <w:noProof/>
              </w:rPr>
              <w:t>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_Toc155354988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9190E" w14:textId="70223840" w:rsidR="00AA6DC3" w:rsidRDefault="00AA6DC3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89" w:history="1">
            <w:r w:rsidRPr="006729F4">
              <w:rPr>
                <w:rStyle w:val="Collegamentoipertestuale"/>
                <w:noProof/>
              </w:rPr>
              <w:t>1.1.3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noProof/>
              </w:rPr>
              <w:t>Definizioni, acronimi e abbreviazioni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_Toc155354989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2D520" w14:textId="347BE15F" w:rsidR="00AA6DC3" w:rsidRDefault="00AA6DC3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0" w:history="1">
            <w:r w:rsidRPr="006729F4">
              <w:rPr>
                <w:rStyle w:val="Collegamentoipertestuale"/>
                <w:i/>
                <w:iCs/>
                <w:noProof/>
              </w:rPr>
              <w:t>1.2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i/>
                <w:iCs/>
                <w:noProof/>
              </w:rPr>
              <w:t>Descrizione generale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_Toc155354990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6F873" w14:textId="34DC0463" w:rsidR="00AA6DC3" w:rsidRDefault="00AA6DC3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1" w:history="1">
            <w:r w:rsidRPr="006729F4">
              <w:rPr>
                <w:rStyle w:val="Collegamentoipertestuale"/>
                <w:i/>
                <w:iCs/>
                <w:noProof/>
              </w:rPr>
              <w:t>1.2.1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i/>
                <w:iCs/>
                <w:noProof/>
              </w:rPr>
              <w:t>Prospettiva del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_Toc155354991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64D16" w14:textId="5BE15E04" w:rsidR="00AA6DC3" w:rsidRDefault="00AA6DC3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2" w:history="1">
            <w:r w:rsidRPr="006729F4">
              <w:rPr>
                <w:rStyle w:val="Collegamentoipertestuale"/>
                <w:i/>
                <w:iCs/>
                <w:noProof/>
              </w:rPr>
              <w:t>1.2.2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i/>
                <w:iCs/>
                <w:noProof/>
              </w:rPr>
              <w:t>Funzioni del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_Toc155354992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821D4" w14:textId="131C9BAB" w:rsidR="00AA6DC3" w:rsidRDefault="00AA6DC3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3" w:history="1">
            <w:r w:rsidRPr="006729F4">
              <w:rPr>
                <w:rStyle w:val="Collegamentoipertestuale"/>
                <w:i/>
                <w:iCs/>
                <w:noProof/>
              </w:rPr>
              <w:t>1.2.3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i/>
                <w:iCs/>
                <w:noProof/>
              </w:rPr>
              <w:t>Caratteristiche dell’utente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_Toc155354993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69DE1" w14:textId="502CD95D" w:rsidR="00AA6DC3" w:rsidRDefault="00AA6DC3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4" w:history="1">
            <w:r w:rsidRPr="006729F4">
              <w:rPr>
                <w:rStyle w:val="Collegamentoipertestuale"/>
                <w:i/>
                <w:iCs/>
                <w:noProof/>
              </w:rPr>
              <w:t>1.2.4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i/>
                <w:iCs/>
                <w:noProof/>
              </w:rPr>
              <w:t>Vincoli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_Toc155354994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38EBE" w14:textId="4A837E42" w:rsidR="00AA6DC3" w:rsidRDefault="00AA6DC3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5" w:history="1">
            <w:r w:rsidRPr="006729F4">
              <w:rPr>
                <w:rStyle w:val="Collegamentoipertestuale"/>
                <w:i/>
                <w:iCs/>
                <w:noProof/>
              </w:rPr>
              <w:t>1.2.5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i/>
                <w:iCs/>
                <w:noProof/>
              </w:rPr>
              <w:t>Presupposti e dipendenze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_Toc155354995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7C5E0" w14:textId="2D8A08AD" w:rsidR="00AA6DC3" w:rsidRDefault="00AA6DC3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6" w:history="1">
            <w:r w:rsidRPr="006729F4">
              <w:rPr>
                <w:rStyle w:val="Collegamentoipertestuale"/>
                <w:i/>
                <w:iCs/>
                <w:noProof/>
              </w:rPr>
              <w:t>1.3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i/>
                <w:iCs/>
                <w:noProof/>
              </w:rPr>
              <w:t>Requisiti specifici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_Toc155354996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ED45A" w14:textId="3D77F687" w:rsidR="00AA6DC3" w:rsidRDefault="00AA6DC3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7" w:history="1">
            <w:r w:rsidRPr="006729F4">
              <w:rPr>
                <w:rStyle w:val="Collegamentoipertestuale"/>
                <w:i/>
                <w:iCs/>
                <w:noProof/>
              </w:rPr>
              <w:t>1.3.1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i/>
                <w:iCs/>
                <w:noProof/>
              </w:rPr>
              <w:t>Requisiti dell’interfaccia esterna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_Toc155354997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56075" w14:textId="52CCDC9F" w:rsidR="00AA6DC3" w:rsidRDefault="00AA6DC3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8" w:history="1">
            <w:r w:rsidRPr="006729F4">
              <w:rPr>
                <w:rStyle w:val="Collegamentoipertestuale"/>
                <w:i/>
                <w:iCs/>
                <w:noProof/>
              </w:rPr>
              <w:t>1.3.2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i/>
                <w:iCs/>
                <w:noProof/>
              </w:rPr>
              <w:t>Richieste funzionali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_Toc155354998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22161" w14:textId="63433F38" w:rsidR="00AA6DC3" w:rsidRDefault="00AA6DC3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4999" w:history="1">
            <w:r w:rsidRPr="006729F4">
              <w:rPr>
                <w:rStyle w:val="Collegamentoipertestuale"/>
                <w:i/>
                <w:iCs/>
                <w:noProof/>
              </w:rPr>
              <w:t>1.3.3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i/>
                <w:iCs/>
                <w:noProof/>
              </w:rPr>
              <w:t>Requisiti di prestazione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_Toc155354999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7348B" w14:textId="0680C0EE" w:rsidR="00AA6DC3" w:rsidRDefault="00AA6DC3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0" w:history="1">
            <w:r w:rsidRPr="006729F4">
              <w:rPr>
                <w:rStyle w:val="Collegamentoipertestuale"/>
                <w:noProof/>
              </w:rPr>
              <w:t>2.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noProof/>
              </w:rPr>
              <w:t>Software lifecycle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_Toc155355000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79C14" w14:textId="67E0D0F6" w:rsidR="00AA6DC3" w:rsidRDefault="00AA6DC3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1" w:history="1">
            <w:r w:rsidRPr="006729F4">
              <w:rPr>
                <w:rStyle w:val="Collegamentoipertestuale"/>
                <w:noProof/>
              </w:rPr>
              <w:t>3.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noProof/>
              </w:rPr>
              <w:t>Configuration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_Toc155355001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B6E1B" w14:textId="704AE6BA" w:rsidR="00AA6DC3" w:rsidRDefault="00AA6DC3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2" w:history="1">
            <w:r w:rsidRPr="006729F4">
              <w:rPr>
                <w:rStyle w:val="Collegamentoipertestuale"/>
                <w:noProof/>
              </w:rPr>
              <w:t>4.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noProof/>
              </w:rPr>
              <w:t>People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_Toc155355002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BB630" w14:textId="2D68AF53" w:rsidR="00AA6DC3" w:rsidRDefault="00AA6DC3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3" w:history="1">
            <w:r w:rsidRPr="006729F4">
              <w:rPr>
                <w:rStyle w:val="Collegamentoipertestuale"/>
                <w:noProof/>
              </w:rPr>
              <w:t>5.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noProof/>
              </w:rPr>
              <w:t>Software quality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_Toc155355003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901A4" w14:textId="326DBDE5" w:rsidR="00AA6DC3" w:rsidRDefault="00AA6DC3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4" w:history="1">
            <w:r w:rsidRPr="006729F4">
              <w:rPr>
                <w:rStyle w:val="Collegamentoipertestuale"/>
                <w:noProof/>
              </w:rPr>
              <w:t>6.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noProof/>
              </w:rPr>
              <w:t>Requirement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_Toc155355004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0BEE2" w14:textId="3CD16012" w:rsidR="00AA6DC3" w:rsidRDefault="00AA6DC3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5" w:history="1">
            <w:r w:rsidRPr="006729F4">
              <w:rPr>
                <w:rStyle w:val="Collegamentoipertestuale"/>
                <w:noProof/>
              </w:rPr>
              <w:t>7.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noProof/>
              </w:rPr>
              <w:t>Modeling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_Toc155355005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79075" w14:textId="4D3CE999" w:rsidR="00AA6DC3" w:rsidRDefault="00AA6DC3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6" w:history="1">
            <w:r w:rsidRPr="006729F4">
              <w:rPr>
                <w:rStyle w:val="Collegamentoipertestuale"/>
                <w:i/>
                <w:iCs/>
                <w:noProof/>
              </w:rPr>
              <w:t>7.1 Il diagramma delle classi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_Toc155355006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DC6BA" w14:textId="70D1926E" w:rsidR="00AA6DC3" w:rsidRDefault="00AA6DC3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7" w:history="1">
            <w:r w:rsidRPr="006729F4">
              <w:rPr>
                <w:rStyle w:val="Collegamentoipertestuale"/>
                <w:i/>
                <w:iCs/>
                <w:noProof/>
              </w:rPr>
              <w:t>7.2 Il diagramma della macchina a stati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D888A" w14:textId="22AF3C7E" w:rsidR="00AA6DC3" w:rsidRDefault="00AA6DC3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8" w:history="1">
            <w:r w:rsidRPr="006729F4">
              <w:rPr>
                <w:rStyle w:val="Collegamentoipertestuale"/>
                <w:i/>
                <w:iCs/>
                <w:noProof/>
              </w:rPr>
              <w:t>7.3 Il diagramma di sequenza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BEE1A" w14:textId="6A13BD02" w:rsidR="00AA6DC3" w:rsidRDefault="00AA6DC3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09" w:history="1">
            <w:r w:rsidRPr="006729F4">
              <w:rPr>
                <w:rStyle w:val="Collegamentoipertestuale"/>
                <w:i/>
                <w:iCs/>
                <w:noProof/>
              </w:rPr>
              <w:t>7.4 Il diagramma delle attività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A185D" w14:textId="6FA1CE0D" w:rsidR="00AA6DC3" w:rsidRDefault="00AA6DC3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10" w:history="1">
            <w:r w:rsidRPr="006729F4">
              <w:rPr>
                <w:rStyle w:val="Collegamentoipertestuale"/>
                <w:i/>
                <w:iCs/>
                <w:noProof/>
              </w:rPr>
              <w:t>7.5 Il diagramma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5751C" w14:textId="6F476B67" w:rsidR="00AA6DC3" w:rsidRDefault="00AA6DC3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11" w:history="1">
            <w:r w:rsidRPr="006729F4">
              <w:rPr>
                <w:rStyle w:val="Collegamentoipertestuale"/>
                <w:noProof/>
              </w:rPr>
              <w:t>8.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noProof/>
              </w:rPr>
              <w:t>Software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A9E66" w14:textId="38E51F86" w:rsidR="00AA6DC3" w:rsidRDefault="00AA6DC3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12" w:history="1">
            <w:r w:rsidRPr="006729F4">
              <w:rPr>
                <w:rStyle w:val="Collegamentoipertestuale"/>
                <w:noProof/>
              </w:rPr>
              <w:t>9.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noProof/>
              </w:rPr>
              <w:t>Software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B5FC3" w14:textId="0373AAF5" w:rsidR="00AA6DC3" w:rsidRDefault="00AA6DC3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13" w:history="1">
            <w:r w:rsidRPr="006729F4">
              <w:rPr>
                <w:rStyle w:val="Collegamentoipertestuale"/>
                <w:noProof/>
              </w:rPr>
              <w:t>10.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noProof/>
              </w:rPr>
              <w:t>Software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571DD" w14:textId="14022DB0" w:rsidR="00AA6DC3" w:rsidRDefault="00AA6DC3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5355014" w:history="1">
            <w:r w:rsidRPr="006729F4">
              <w:rPr>
                <w:rStyle w:val="Collegamentoipertestuale"/>
                <w:noProof/>
              </w:rPr>
              <w:t>11.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6729F4">
              <w:rPr>
                <w:rStyle w:val="Collegamentoipertestuale"/>
                <w:noProof/>
              </w:rPr>
              <w:t>Software maintenance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_Toc155355014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33488" w14:textId="465E03B3" w:rsidR="00DA6D24" w:rsidRDefault="00DA6D24" w:rsidP="007F340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6282AE0" w14:textId="00B5FFBF" w:rsidR="0006779E" w:rsidRPr="00F11E0B" w:rsidRDefault="0006779E" w:rsidP="007F3401">
      <w:pPr>
        <w:spacing w:after="0"/>
        <w:jc w:val="both"/>
        <w:rPr>
          <w:color w:val="AEAAAA" w:themeColor="background2" w:themeShade="BF"/>
          <w:sz w:val="24"/>
          <w:szCs w:val="24"/>
        </w:rPr>
      </w:pPr>
      <w:r w:rsidRPr="00F11E0B">
        <w:rPr>
          <w:color w:val="AEAAAA" w:themeColor="background2" w:themeShade="BF"/>
          <w:sz w:val="24"/>
          <w:szCs w:val="24"/>
        </w:rPr>
        <w:br w:type="page"/>
      </w:r>
    </w:p>
    <w:p w14:paraId="7B983F0C" w14:textId="288221FA" w:rsidR="00BB4443" w:rsidRPr="003F7187" w:rsidRDefault="00BB4443" w:rsidP="007F3401">
      <w:pPr>
        <w:pStyle w:val="Paragrafo1"/>
        <w:jc w:val="both"/>
      </w:pPr>
      <w:bookmarkStart w:id="0" w:name="_Toc155354985"/>
      <w:r w:rsidRPr="003F7187">
        <w:lastRenderedPageBreak/>
        <w:t>Requirements specification</w:t>
      </w:r>
      <w:r w:rsidR="006733A7" w:rsidRPr="003F7187">
        <w:t xml:space="preserve"> (Standard IEEE 830</w:t>
      </w:r>
      <w:r w:rsidR="00C708EC" w:rsidRPr="003F7187">
        <w:t>)</w:t>
      </w:r>
      <w:bookmarkEnd w:id="0"/>
    </w:p>
    <w:p w14:paraId="20133E01" w14:textId="0049DD97" w:rsidR="00C708EC" w:rsidRDefault="00C708EC" w:rsidP="007F3401">
      <w:pPr>
        <w:ind w:left="360"/>
        <w:jc w:val="both"/>
      </w:pPr>
      <w:r w:rsidRPr="007F3401">
        <w:rPr>
          <w:rStyle w:val="CorpoCarattere"/>
        </w:rPr>
        <w:t>Prima di procedere con lo sviluppo del prodotto software, è necessario esplicitare i requisiti alla base del progetto. La specifica è strutturata secondo lo standard IEEE830</w:t>
      </w:r>
      <w:r>
        <w:t>.</w:t>
      </w:r>
    </w:p>
    <w:p w14:paraId="37057914" w14:textId="699A24ED" w:rsidR="006733A7" w:rsidRDefault="006733A7" w:rsidP="007F3401">
      <w:pPr>
        <w:pStyle w:val="SottoParagrafi1"/>
        <w:jc w:val="both"/>
        <w:rPr>
          <w:i/>
          <w:iCs/>
        </w:rPr>
      </w:pPr>
      <w:bookmarkStart w:id="1" w:name="_Toc155354986"/>
      <w:r w:rsidRPr="00B13ACC">
        <w:rPr>
          <w:i/>
          <w:iCs/>
        </w:rPr>
        <w:t>Introduzione</w:t>
      </w:r>
      <w:bookmarkEnd w:id="1"/>
    </w:p>
    <w:p w14:paraId="0F7F9A53" w14:textId="40C7CCC2" w:rsidR="00C269DA" w:rsidRPr="00B13ACC" w:rsidRDefault="00C269DA" w:rsidP="007F3401">
      <w:pPr>
        <w:pStyle w:val="Corpo"/>
        <w:ind w:left="708"/>
        <w:jc w:val="both"/>
      </w:pPr>
      <w:r>
        <w:t>Il progetto consiste nello sviluppare un’applicazione Java per Windows che consenta all’utente di giocare a una versione rivisitata del gioco Pac-Man</w:t>
      </w:r>
      <w:r w:rsidR="00191AEA">
        <w:t xml:space="preserve"> a tema universitario</w:t>
      </w:r>
      <w:r>
        <w:t>.</w:t>
      </w:r>
      <w:r w:rsidR="00721A05">
        <w:t xml:space="preserve"> </w:t>
      </w:r>
    </w:p>
    <w:p w14:paraId="33373FDF" w14:textId="23150E46" w:rsidR="006733A7" w:rsidRPr="00563415" w:rsidRDefault="006733A7" w:rsidP="007F3401">
      <w:pPr>
        <w:pStyle w:val="SottoParagrafi2"/>
        <w:jc w:val="both"/>
      </w:pPr>
      <w:bookmarkStart w:id="2" w:name="_Toc155354987"/>
      <w:r w:rsidRPr="00563415">
        <w:t>Obiettivo</w:t>
      </w:r>
      <w:bookmarkEnd w:id="2"/>
    </w:p>
    <w:p w14:paraId="7C42337B" w14:textId="5854C0D6" w:rsidR="00B13ACC" w:rsidRDefault="00C269DA" w:rsidP="007F3401">
      <w:pPr>
        <w:pStyle w:val="Corpo"/>
        <w:spacing w:after="0"/>
        <w:ind w:left="1416"/>
        <w:jc w:val="both"/>
      </w:pPr>
      <w:r>
        <w:t>L’</w:t>
      </w:r>
      <w:r w:rsidRPr="00C269DA">
        <w:t xml:space="preserve"> obiettivo principale </w:t>
      </w:r>
      <w:r>
        <w:t xml:space="preserve">del gioco </w:t>
      </w:r>
      <w:r w:rsidR="00191AEA">
        <w:t>Uni</w:t>
      </w:r>
      <w:r w:rsidRPr="00C269DA">
        <w:t xml:space="preserve">Pac-Man è mangiare tutti i </w:t>
      </w:r>
      <w:r>
        <w:t>CFU</w:t>
      </w:r>
      <w:r w:rsidRPr="00C269DA">
        <w:t xml:space="preserve"> sparsi nel labirinto.</w:t>
      </w:r>
      <w:r>
        <w:t xml:space="preserve"> Nel far ciò c’è la possibilità di incombere </w:t>
      </w:r>
      <w:r w:rsidR="00721A05">
        <w:t>nei</w:t>
      </w:r>
      <w:r>
        <w:t xml:space="preserve"> </w:t>
      </w:r>
      <w:r w:rsidRPr="00C269DA">
        <w:t xml:space="preserve">quattro fantasmi </w:t>
      </w:r>
      <w:r w:rsidR="00721A05">
        <w:t xml:space="preserve">della procrastinazione </w:t>
      </w:r>
      <w:r w:rsidRPr="00C269DA">
        <w:t xml:space="preserve">che cercano di catturare Pac-Man. Quando Pac-Man mangia una </w:t>
      </w:r>
      <w:r>
        <w:t>power-up</w:t>
      </w:r>
      <w:r w:rsidRPr="00C269DA">
        <w:t>, i fantasmi diventano vulnerabili e possono essere mangiati da Pac-Man per un breve periodo di tempo. Il gioco continua finché Pac-Man riesce a mangiare tutti i punti nel labirinto o fino a quando perde tutte le vite disponibili</w:t>
      </w:r>
      <w:r>
        <w:t>.</w:t>
      </w:r>
      <w:r w:rsidR="005B1018">
        <w:t xml:space="preserve"> </w:t>
      </w:r>
    </w:p>
    <w:p w14:paraId="0C5B94C0" w14:textId="35C42223" w:rsidR="005B1018" w:rsidRPr="00841E67" w:rsidRDefault="005B1018" w:rsidP="007F3401">
      <w:pPr>
        <w:pStyle w:val="Corpo"/>
        <w:ind w:left="1416"/>
        <w:jc w:val="both"/>
      </w:pPr>
      <w:r>
        <w:t>Il gioco è strutturato su tre livelli che rappresentano gli anni necessari per il raggiungimento di una laurea triennale.</w:t>
      </w:r>
      <w:r w:rsidR="00191AEA">
        <w:t xml:space="preserve"> </w:t>
      </w:r>
    </w:p>
    <w:p w14:paraId="6EDA5A05" w14:textId="23B918F9" w:rsidR="00841E67" w:rsidRPr="00563415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3" w:name="_Toc155354988"/>
      <w:r w:rsidRPr="00563415">
        <w:rPr>
          <w:i/>
          <w:iCs/>
          <w:color w:val="404040" w:themeColor="text1" w:themeTint="BF"/>
        </w:rPr>
        <w:t>Scopo</w:t>
      </w:r>
      <w:bookmarkEnd w:id="3"/>
    </w:p>
    <w:p w14:paraId="770A5E1B" w14:textId="0B9D68BE" w:rsidR="00563415" w:rsidRPr="00563415" w:rsidRDefault="005B1018" w:rsidP="007F3401">
      <w:pPr>
        <w:pStyle w:val="Corpo"/>
        <w:ind w:left="1416"/>
        <w:jc w:val="both"/>
      </w:pPr>
      <w:r w:rsidRPr="005B1018">
        <w:t xml:space="preserve">Lo scopo del gioco è ottenere il punteggio più alto possibile mangiando </w:t>
      </w:r>
      <w:r>
        <w:t>CFU</w:t>
      </w:r>
      <w:r w:rsidRPr="005B1018">
        <w:t xml:space="preserve">, </w:t>
      </w:r>
      <w:r>
        <w:t>power-up</w:t>
      </w:r>
      <w:r w:rsidRPr="005B1018">
        <w:t xml:space="preserve"> e fantasmi. Ogni </w:t>
      </w:r>
      <w:r>
        <w:t>CFU</w:t>
      </w:r>
      <w:r w:rsidRPr="005B1018">
        <w:t xml:space="preserve"> mangiato contribuisce al punteggio del giocatore. Oltre ai punti normali, ci sono anche punti bonus ottenuti mangiando</w:t>
      </w:r>
      <w:r>
        <w:t xml:space="preserve"> i</w:t>
      </w:r>
      <w:r w:rsidRPr="005B1018">
        <w:t xml:space="preserve"> </w:t>
      </w:r>
      <w:r>
        <w:t>power-up e a seguito i fantasmi</w:t>
      </w:r>
      <w:r w:rsidRPr="005B1018">
        <w:t>.</w:t>
      </w:r>
    </w:p>
    <w:p w14:paraId="7E4A9CBE" w14:textId="1CF12A8D" w:rsidR="00841E67" w:rsidRPr="00563415" w:rsidRDefault="00841E67" w:rsidP="007F3401">
      <w:pPr>
        <w:pStyle w:val="SottoParagrafi2"/>
        <w:jc w:val="both"/>
      </w:pPr>
      <w:bookmarkStart w:id="4" w:name="_Toc155354989"/>
      <w:r w:rsidRPr="00563415">
        <w:t>Definizioni, acronimi e abbreviazioni</w:t>
      </w:r>
      <w:bookmarkEnd w:id="4"/>
    </w:p>
    <w:p w14:paraId="642A34AB" w14:textId="13D0FCDC" w:rsidR="00563415" w:rsidRDefault="00563415" w:rsidP="007F3401">
      <w:pPr>
        <w:pStyle w:val="Corpo"/>
        <w:numPr>
          <w:ilvl w:val="0"/>
          <w:numId w:val="8"/>
        </w:numPr>
        <w:spacing w:after="0"/>
        <w:jc w:val="both"/>
      </w:pPr>
      <w:r>
        <w:t xml:space="preserve">CFU: Crediti </w:t>
      </w:r>
      <w:r w:rsidR="00191AEA">
        <w:t>F</w:t>
      </w:r>
      <w:r>
        <w:t xml:space="preserve">ormativi </w:t>
      </w:r>
      <w:r w:rsidR="00191AEA">
        <w:t>U</w:t>
      </w:r>
      <w:r>
        <w:t>niversitari, rappresentati dal simbolico pallino verde presente all’interno del libretto elettronico una volta superato l’esame;</w:t>
      </w:r>
    </w:p>
    <w:p w14:paraId="647B888E" w14:textId="67106624" w:rsidR="00C269DA" w:rsidRDefault="00C269DA" w:rsidP="007F3401">
      <w:pPr>
        <w:pStyle w:val="Corpo"/>
        <w:numPr>
          <w:ilvl w:val="0"/>
          <w:numId w:val="8"/>
        </w:numPr>
        <w:spacing w:after="0"/>
        <w:jc w:val="both"/>
      </w:pPr>
      <w:r>
        <w:t>Power-up: oggetto che conferisce una particolare abilità temporanea, nel nostro specifico caso è rappresentato dal</w:t>
      </w:r>
      <w:r w:rsidR="00191AEA">
        <w:t xml:space="preserve"> professore e youtuber </w:t>
      </w:r>
      <w:r>
        <w:t xml:space="preserve">Elia Bombardelli, </w:t>
      </w:r>
      <w:r w:rsidR="00191AEA">
        <w:t xml:space="preserve">noto fra i più giovani per fornire spiegazioni semplici e chiare a problemi di matematica sul suo canale </w:t>
      </w:r>
      <w:r w:rsidR="007F3401">
        <w:t>YouTube</w:t>
      </w:r>
      <w:r w:rsidR="00191AEA">
        <w:t>.</w:t>
      </w:r>
    </w:p>
    <w:p w14:paraId="14F104DE" w14:textId="369E51E1" w:rsidR="00191AEA" w:rsidRPr="00563415" w:rsidRDefault="00191AEA" w:rsidP="007F3401">
      <w:pPr>
        <w:pStyle w:val="Corpo"/>
        <w:numPr>
          <w:ilvl w:val="0"/>
          <w:numId w:val="8"/>
        </w:numPr>
        <w:jc w:val="both"/>
      </w:pPr>
      <w:r>
        <w:t>Fantasmi della procrastinazione: “nemici” dello studente, rappresentano tentazioni come lo smartphone, la musica, il sonno e il caffè.</w:t>
      </w:r>
    </w:p>
    <w:p w14:paraId="07F9488E" w14:textId="40B8853B" w:rsidR="00B13ACC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5" w:name="_Toc155354990"/>
      <w:r w:rsidRPr="003F7187">
        <w:rPr>
          <w:i/>
          <w:iCs/>
          <w:color w:val="262626" w:themeColor="text1" w:themeTint="D9"/>
        </w:rPr>
        <w:t>Descrizione generale</w:t>
      </w:r>
      <w:bookmarkEnd w:id="5"/>
    </w:p>
    <w:p w14:paraId="76C51E73" w14:textId="7E92A71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6" w:name="_Toc155354991"/>
      <w:r w:rsidRPr="003F7187">
        <w:rPr>
          <w:i/>
          <w:iCs/>
          <w:color w:val="404040" w:themeColor="text1" w:themeTint="BF"/>
        </w:rPr>
        <w:t>Prospettiva del prodotto</w:t>
      </w:r>
      <w:bookmarkEnd w:id="6"/>
    </w:p>
    <w:p w14:paraId="28C7AC54" w14:textId="63E5C538" w:rsidR="00721A05" w:rsidRPr="00721A05" w:rsidRDefault="00721A05" w:rsidP="007F3401">
      <w:pPr>
        <w:pStyle w:val="Corpo"/>
        <w:ind w:left="1416"/>
        <w:jc w:val="both"/>
      </w:pPr>
      <w:r>
        <w:t xml:space="preserve">UniPac-Man è la rivisitazione del celebre gioco prodotto dalla Namco nel 1980, è possibile usufruire del gioco </w:t>
      </w:r>
      <w:r w:rsidR="00C629EC">
        <w:t xml:space="preserve">in locale </w:t>
      </w:r>
      <w:r>
        <w:t>tramite qualsiasi computer con l’ultima versione di Java installato</w:t>
      </w:r>
      <w:r w:rsidR="00C629EC">
        <w:t>, attualmente non sono presenti piattaforme online e multiplayer</w:t>
      </w:r>
      <w:r>
        <w:t>.</w:t>
      </w:r>
    </w:p>
    <w:p w14:paraId="032E0FDA" w14:textId="6FEECCC6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7" w:name="_Toc155354992"/>
      <w:r w:rsidRPr="003F7187">
        <w:rPr>
          <w:i/>
          <w:iCs/>
          <w:color w:val="404040" w:themeColor="text1" w:themeTint="BF"/>
        </w:rPr>
        <w:t>Funzioni del prodotto</w:t>
      </w:r>
      <w:bookmarkEnd w:id="7"/>
    </w:p>
    <w:p w14:paraId="57B360A2" w14:textId="15530802" w:rsidR="00C629EC" w:rsidRDefault="00C629EC" w:rsidP="007F3401">
      <w:pPr>
        <w:pStyle w:val="Corpo"/>
        <w:spacing w:after="0"/>
        <w:ind w:left="1416"/>
        <w:jc w:val="both"/>
      </w:pPr>
      <w:r>
        <w:t>UniPac-man avrà le seguenti funzionalità:</w:t>
      </w:r>
    </w:p>
    <w:p w14:paraId="22BC6678" w14:textId="77777777" w:rsidR="007F3401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C629EC">
        <w:rPr>
          <w:i/>
          <w:iCs/>
        </w:rPr>
        <w:t>Movimento del Personaggio:</w:t>
      </w:r>
      <w:r>
        <w:t xml:space="preserve"> Il giocatore controlla il personaggio di Pacman attraverso un labirinto, utilizzando i tasti WASD per muoversi in su, giù, a sinistra o a destra.</w:t>
      </w:r>
    </w:p>
    <w:p w14:paraId="152F45E1" w14:textId="21BE75DD" w:rsidR="00C629EC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7F3401">
        <w:rPr>
          <w:i/>
          <w:iCs/>
        </w:rPr>
        <w:t>Raccolta di CFU</w:t>
      </w:r>
      <w:r>
        <w:t xml:space="preserve">: Pacman deve mangiare tutti i </w:t>
      </w:r>
      <w:r w:rsidR="00F04C08">
        <w:t>CFU</w:t>
      </w:r>
      <w:r>
        <w:t xml:space="preserve"> disseminati nel labirinto per completare il livello.</w:t>
      </w:r>
    </w:p>
    <w:p w14:paraId="420C591C" w14:textId="62A296BC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Evitare i Fantasmi della procrastinazione:</w:t>
      </w:r>
      <w:r>
        <w:t xml:space="preserve"> Il gioco presenta </w:t>
      </w:r>
      <w:r w:rsidR="00F04C08">
        <w:t>dei fantasmi</w:t>
      </w:r>
      <w:r>
        <w:t xml:space="preserve"> che inseguono Pacman nel tentativo di catturarlo. Il giocatore deve evitare </w:t>
      </w:r>
      <w:r w:rsidR="00F04C08">
        <w:t>i fattori della procrastinazione</w:t>
      </w:r>
      <w:r>
        <w:t xml:space="preserve"> o utilizzare </w:t>
      </w:r>
      <w:r w:rsidR="00F04C08">
        <w:t>Elia Bombardelli</w:t>
      </w:r>
      <w:r>
        <w:t xml:space="preserve"> per invertire la situazione</w:t>
      </w:r>
      <w:r w:rsidR="00F04C08">
        <w:t xml:space="preserve"> e assicurarsi la vittoria</w:t>
      </w:r>
      <w:r>
        <w:t>.</w:t>
      </w:r>
    </w:p>
    <w:p w14:paraId="424C4E1B" w14:textId="40F9DDB4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lastRenderedPageBreak/>
        <w:t>Power-Up</w:t>
      </w:r>
      <w:r>
        <w:t>:</w:t>
      </w:r>
      <w:r w:rsidR="00F04C08">
        <w:t xml:space="preserve"> </w:t>
      </w:r>
      <w:r>
        <w:t>Pacman può consumare</w:t>
      </w:r>
      <w:r w:rsidR="00F04C08">
        <w:t xml:space="preserve"> i</w:t>
      </w:r>
      <w:r>
        <w:t xml:space="preserve"> power-up speciali </w:t>
      </w:r>
      <w:r w:rsidR="00F04C08">
        <w:t xml:space="preserve">che </w:t>
      </w:r>
      <w:r>
        <w:t xml:space="preserve">invertiranno temporaneamente il ruolo dei fantasmi, consentendo a Pacman di inseguirli </w:t>
      </w:r>
      <w:r w:rsidR="00F04C08">
        <w:t xml:space="preserve">e mangiandoli </w:t>
      </w:r>
      <w:r>
        <w:t xml:space="preserve">guadagnare </w:t>
      </w:r>
      <w:r w:rsidR="00F04C08">
        <w:t>CFU e tempo</w:t>
      </w:r>
      <w:r>
        <w:t xml:space="preserve"> extra.</w:t>
      </w:r>
    </w:p>
    <w:p w14:paraId="50671AEE" w14:textId="6F3CEEE0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Visualizzazioni dei Punteggi e dello Stato di Gioco</w:t>
      </w:r>
      <w:r>
        <w:t>:</w:t>
      </w:r>
      <w:r w:rsidR="00F04C08">
        <w:t xml:space="preserve"> </w:t>
      </w:r>
      <w:r>
        <w:t>Il gioco fornisce informazioni sul punteggio del giocatore</w:t>
      </w:r>
      <w:r w:rsidR="00F04C08">
        <w:t xml:space="preserve"> e</w:t>
      </w:r>
      <w:r>
        <w:t xml:space="preserve"> il numero di vite rimaste.</w:t>
      </w:r>
      <w:r w:rsidR="00F04C08">
        <w:t xml:space="preserve"> La transizione ai vari livelli è gestita da una schermata che indica il superamento dell’anno corrente, una volta completati i tre anni si è finalmente laureati!</w:t>
      </w:r>
    </w:p>
    <w:p w14:paraId="50A3C335" w14:textId="20524241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Sistema di Vite:</w:t>
      </w:r>
      <w:r w:rsidR="00F04C08">
        <w:t xml:space="preserve"> </w:t>
      </w:r>
      <w:r>
        <w:t xml:space="preserve">Il giocatore ha un numero limitato di vite </w:t>
      </w:r>
      <w:r w:rsidR="00F04C08">
        <w:t xml:space="preserve">(tre) </w:t>
      </w:r>
      <w:r>
        <w:t xml:space="preserve">per completare il </w:t>
      </w:r>
      <w:r w:rsidR="00F04C08">
        <w:t>livello</w:t>
      </w:r>
      <w:r>
        <w:t xml:space="preserve">. </w:t>
      </w:r>
    </w:p>
    <w:p w14:paraId="2875D19D" w14:textId="1A702F7A" w:rsidR="00C629EC" w:rsidRPr="00C629EC" w:rsidRDefault="00C629EC" w:rsidP="007F3401">
      <w:pPr>
        <w:pStyle w:val="Corpo"/>
        <w:numPr>
          <w:ilvl w:val="0"/>
          <w:numId w:val="15"/>
        </w:numPr>
        <w:jc w:val="both"/>
      </w:pPr>
      <w:r w:rsidRPr="00E11CDA">
        <w:rPr>
          <w:i/>
          <w:iCs/>
        </w:rPr>
        <w:t>Menu di Avvio e Opzioni:</w:t>
      </w:r>
      <w:r w:rsidR="00F04C08">
        <w:t xml:space="preserve"> </w:t>
      </w:r>
      <w:r>
        <w:t>Il gioco include un menu di avvio con opzioni per iniziare un nuovo gioco</w:t>
      </w:r>
      <w:r w:rsidR="00F04C08">
        <w:t xml:space="preserve"> o uscire, sarà possibile mettere il gioco in pausa in qualsiasi momento premendo il tasto P.</w:t>
      </w:r>
    </w:p>
    <w:p w14:paraId="5EEF5100" w14:textId="0201753B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8" w:name="_Toc155354993"/>
      <w:r w:rsidRPr="003F7187">
        <w:rPr>
          <w:i/>
          <w:iCs/>
          <w:color w:val="404040" w:themeColor="text1" w:themeTint="BF"/>
        </w:rPr>
        <w:t>Caratteristiche dell’utente</w:t>
      </w:r>
      <w:bookmarkEnd w:id="8"/>
    </w:p>
    <w:p w14:paraId="54193CBB" w14:textId="4D120168" w:rsidR="00DB718F" w:rsidRPr="00DB718F" w:rsidRDefault="000A2914" w:rsidP="007F3401">
      <w:pPr>
        <w:pStyle w:val="Corpo"/>
        <w:ind w:left="1416"/>
        <w:jc w:val="both"/>
      </w:pPr>
      <w:r>
        <w:t>Il gioco</w:t>
      </w:r>
      <w:r w:rsidR="00DB718F">
        <w:t xml:space="preserve"> è facile e intuit</w:t>
      </w:r>
      <w:r>
        <w:t xml:space="preserve">ivo, trattandosi un gioco di tipo arcade non è richiesta una grande conoscenza o padronanza di </w:t>
      </w:r>
      <w:r w:rsidR="007F3401">
        <w:t>qualche skill</w:t>
      </w:r>
      <w:r>
        <w:t xml:space="preserve"> specifica. Q</w:t>
      </w:r>
      <w:r w:rsidR="00DB718F">
        <w:t>ualunque tipo di utente può giocarci e comprendere velocemente le funzionalità del gioco.</w:t>
      </w:r>
    </w:p>
    <w:p w14:paraId="1E035EF8" w14:textId="02E150D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9" w:name="_Toc155354994"/>
      <w:r w:rsidRPr="003F7187">
        <w:rPr>
          <w:i/>
          <w:iCs/>
          <w:color w:val="404040" w:themeColor="text1" w:themeTint="BF"/>
        </w:rPr>
        <w:t>Vincoli</w:t>
      </w:r>
      <w:bookmarkEnd w:id="9"/>
    </w:p>
    <w:p w14:paraId="505FD2B1" w14:textId="1FC203A9" w:rsidR="000A2914" w:rsidRPr="000A2914" w:rsidRDefault="002D0A29" w:rsidP="007F3401">
      <w:pPr>
        <w:pStyle w:val="Corpo"/>
        <w:ind w:left="1416"/>
        <w:jc w:val="both"/>
      </w:pPr>
      <w:r>
        <w:t xml:space="preserve">Per giocare a UniPac-Man bisogna aver installato JDK (versione 21 o recenti), indipendentemente dal sistema operativo utilizzato. </w:t>
      </w:r>
    </w:p>
    <w:p w14:paraId="4B280D1B" w14:textId="66B05CDC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0" w:name="_Toc155354995"/>
      <w:r w:rsidRPr="003F7187">
        <w:rPr>
          <w:i/>
          <w:iCs/>
          <w:color w:val="404040" w:themeColor="text1" w:themeTint="BF"/>
        </w:rPr>
        <w:t>Presupposti e dipendenze</w:t>
      </w:r>
      <w:bookmarkEnd w:id="10"/>
    </w:p>
    <w:p w14:paraId="228E8F84" w14:textId="2FEA1C69" w:rsidR="007F4C11" w:rsidRDefault="007F4C11" w:rsidP="007F3401">
      <w:pPr>
        <w:pStyle w:val="Corpo"/>
        <w:spacing w:after="0"/>
        <w:ind w:left="1416"/>
        <w:jc w:val="both"/>
      </w:pPr>
      <w:r>
        <w:t>Si presume che il gioco "Pacman" sarà eseguito in un ambiente di gioco standard, senza interferenze o problemi esterni significativi.</w:t>
      </w:r>
    </w:p>
    <w:p w14:paraId="5224789E" w14:textId="673409D9" w:rsidR="007F4C11" w:rsidRDefault="00817925" w:rsidP="007F3401">
      <w:pPr>
        <w:pStyle w:val="Corpo"/>
        <w:spacing w:after="0"/>
        <w:ind w:left="1418"/>
        <w:jc w:val="both"/>
      </w:pPr>
      <w:r>
        <w:t>Si assume che g</w:t>
      </w:r>
      <w:r w:rsidR="007F4C11">
        <w:t>li utenti abbiano una familiarità di base con l'uso di tastiere, controller o touchscreen, a seconda della piattaforma e che sia disponibile uno spazio d’archiviazione sufficiente per l’installazione del gioco.</w:t>
      </w:r>
    </w:p>
    <w:p w14:paraId="1E81EA9F" w14:textId="12EFF728" w:rsidR="00817925" w:rsidRDefault="00817925" w:rsidP="007F3401">
      <w:pPr>
        <w:pStyle w:val="Corpo"/>
        <w:ind w:left="1418"/>
        <w:jc w:val="both"/>
      </w:pPr>
      <w:r w:rsidRPr="00817925">
        <w:t>Il corretto funzionamento del gioco dipende dalla presenza di risorse grafiche e sonore, come sprite, suoni e file musicali, nel sistema di gioco.</w:t>
      </w:r>
      <w:r>
        <w:t xml:space="preserve"> È disponibile solamente la versione del gioco in italiano. </w:t>
      </w:r>
    </w:p>
    <w:p w14:paraId="1D9A8C22" w14:textId="4C0618F3" w:rsidR="00841E67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11" w:name="_Toc155354996"/>
      <w:r w:rsidRPr="003F7187">
        <w:rPr>
          <w:i/>
          <w:iCs/>
          <w:color w:val="262626" w:themeColor="text1" w:themeTint="D9"/>
        </w:rPr>
        <w:t>Requisiti specifici</w:t>
      </w:r>
      <w:bookmarkEnd w:id="11"/>
    </w:p>
    <w:p w14:paraId="4CFEB6BD" w14:textId="404781DD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2" w:name="_Toc155354997"/>
      <w:r w:rsidRPr="003F7187">
        <w:rPr>
          <w:i/>
          <w:iCs/>
          <w:color w:val="404040" w:themeColor="text1" w:themeTint="BF"/>
        </w:rPr>
        <w:t>Requisiti dell’interfaccia esterna</w:t>
      </w:r>
      <w:bookmarkEnd w:id="12"/>
    </w:p>
    <w:p w14:paraId="11BECFD3" w14:textId="2B10570D" w:rsidR="0042655C" w:rsidRPr="00817925" w:rsidRDefault="0042655C" w:rsidP="007F3401">
      <w:pPr>
        <w:pStyle w:val="Corpo"/>
        <w:ind w:left="1416"/>
        <w:jc w:val="both"/>
      </w:pPr>
      <w:r>
        <w:t>L’interfaccia utente</w:t>
      </w:r>
      <w:r w:rsidR="00DB718F">
        <w:t xml:space="preserve"> prevede una schermata iniziale dove l’utente potrà decidere se iniziare una nuova partita o uscire dalla schermata. A seguito della pressione del tasto </w:t>
      </w:r>
      <w:r w:rsidR="00DB718F" w:rsidRPr="00DB718F">
        <w:rPr>
          <w:i/>
          <w:iCs/>
        </w:rPr>
        <w:t>enter</w:t>
      </w:r>
      <w:r w:rsidR="00DB718F">
        <w:t xml:space="preserve"> in relazione a “NUOVA PARTITA” apparirà la schermata di gioco dove l’utente potrà muovere il Pac-Man con </w:t>
      </w:r>
      <w:r w:rsidR="00817925">
        <w:t xml:space="preserve">i tasti </w:t>
      </w:r>
      <w:r w:rsidR="00DB718F">
        <w:t>W</w:t>
      </w:r>
      <w:r w:rsidR="00721A05">
        <w:t>A</w:t>
      </w:r>
      <w:r w:rsidR="00DB718F">
        <w:t>SD</w:t>
      </w:r>
      <w:r w:rsidR="00817925">
        <w:t xml:space="preserve"> e mettere il gioco in pausa col tasto P</w:t>
      </w:r>
      <w:r w:rsidR="00DB718F">
        <w:t>.</w:t>
      </w:r>
      <w:r w:rsidR="00817925">
        <w:t xml:space="preserve"> Premendo il tasto </w:t>
      </w:r>
      <w:r w:rsidR="00817925" w:rsidRPr="00817925">
        <w:rPr>
          <w:i/>
          <w:iCs/>
        </w:rPr>
        <w:t>enter</w:t>
      </w:r>
      <w:r w:rsidR="00817925">
        <w:rPr>
          <w:i/>
          <w:iCs/>
        </w:rPr>
        <w:t xml:space="preserve"> </w:t>
      </w:r>
      <w:r w:rsidR="00817925">
        <w:t xml:space="preserve">in relazione a “ESCI” si uscirà direttamente dall’applicativo. Quando si passa da un livello all’altro compare una schermata informativa, è possibile giocare direttamente al livello successivo premendo il tasto </w:t>
      </w:r>
      <w:r w:rsidR="00817925" w:rsidRPr="00817925">
        <w:rPr>
          <w:i/>
          <w:iCs/>
        </w:rPr>
        <w:t>space</w:t>
      </w:r>
      <w:r w:rsidR="00817925">
        <w:t xml:space="preserve">. Al termine del terzo livello e al conseguimento della laurea è possibile tornare alla schermata iniziale di gioco tramite il tasto </w:t>
      </w:r>
      <w:r w:rsidR="00817925" w:rsidRPr="00817925">
        <w:rPr>
          <w:i/>
          <w:iCs/>
        </w:rPr>
        <w:t>space</w:t>
      </w:r>
      <w:r w:rsidR="00817925">
        <w:t>.</w:t>
      </w:r>
    </w:p>
    <w:p w14:paraId="1821F220" w14:textId="77777777" w:rsidR="007F3401" w:rsidRDefault="007F3401" w:rsidP="007F3401">
      <w:pPr>
        <w:pStyle w:val="Corpo"/>
        <w:ind w:left="1416"/>
        <w:jc w:val="both"/>
      </w:pPr>
    </w:p>
    <w:p w14:paraId="1AD5EDC4" w14:textId="77777777" w:rsidR="007F3401" w:rsidRDefault="007F3401" w:rsidP="007F3401">
      <w:pPr>
        <w:pStyle w:val="Corpo"/>
        <w:ind w:left="1416"/>
        <w:jc w:val="both"/>
      </w:pPr>
    </w:p>
    <w:p w14:paraId="0D6A5F9E" w14:textId="77777777" w:rsidR="007F3401" w:rsidRDefault="007F3401" w:rsidP="007F3401">
      <w:pPr>
        <w:pStyle w:val="Corpo"/>
        <w:ind w:left="1416"/>
        <w:jc w:val="both"/>
      </w:pPr>
    </w:p>
    <w:p w14:paraId="51D95CB0" w14:textId="77777777" w:rsidR="007F3401" w:rsidRDefault="007F3401" w:rsidP="007F3401">
      <w:pPr>
        <w:pStyle w:val="Corpo"/>
        <w:ind w:left="1416"/>
        <w:jc w:val="both"/>
      </w:pPr>
    </w:p>
    <w:p w14:paraId="0EA8714A" w14:textId="2EEDCD01" w:rsidR="00B54045" w:rsidRPr="0042655C" w:rsidRDefault="00DD47DD" w:rsidP="007F3401">
      <w:pPr>
        <w:pStyle w:val="Corpo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FA2A93" wp14:editId="40F3CAF1">
            <wp:simplePos x="0" y="0"/>
            <wp:positionH relativeFrom="column">
              <wp:posOffset>3656330</wp:posOffset>
            </wp:positionH>
            <wp:positionV relativeFrom="paragraph">
              <wp:posOffset>2363470</wp:posOffset>
            </wp:positionV>
            <wp:extent cx="2712085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393" y="21492"/>
                <wp:lineTo x="21393" y="0"/>
                <wp:lineTo x="0" y="0"/>
              </wp:wrapPolygon>
            </wp:wrapTight>
            <wp:docPr id="61662818" name="Immagine 4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818" name="Immagine 4" descr="Immagine che contiene testo, software, schermata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9453" r="24982" b="15906"/>
                    <a:stretch/>
                  </pic:blipFill>
                  <pic:spPr bwMode="auto">
                    <a:xfrm>
                      <a:off x="0" y="0"/>
                      <a:ext cx="271208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59D71" wp14:editId="2D2FEFDB">
            <wp:simplePos x="0" y="0"/>
            <wp:positionH relativeFrom="column">
              <wp:posOffset>898525</wp:posOffset>
            </wp:positionH>
            <wp:positionV relativeFrom="paragraph">
              <wp:posOffset>2363470</wp:posOffset>
            </wp:positionV>
            <wp:extent cx="26873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37" y="21492"/>
                <wp:lineTo x="21437" y="0"/>
                <wp:lineTo x="0" y="0"/>
              </wp:wrapPolygon>
            </wp:wrapTight>
            <wp:docPr id="317357041" name="Immagine 3" descr="Immagine che contiene testo, computer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041" name="Immagine 3" descr="Immagine che contiene testo, computer, schermata, softwar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6" t="9304" r="25041" b="15359"/>
                    <a:stretch/>
                  </pic:blipFill>
                  <pic:spPr bwMode="auto">
                    <a:xfrm>
                      <a:off x="0" y="0"/>
                      <a:ext cx="26873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276D72" wp14:editId="50FA4B84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68859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427" y="21498"/>
                <wp:lineTo x="21427" y="0"/>
                <wp:lineTo x="0" y="0"/>
              </wp:wrapPolygon>
            </wp:wrapTight>
            <wp:docPr id="1823517904" name="Immagine 2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7904" name="Immagine 2" descr="Immagine che contiene testo, computer, software, schermata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9153" r="25225" b="15361"/>
                    <a:stretch/>
                  </pic:blipFill>
                  <pic:spPr bwMode="auto">
                    <a:xfrm>
                      <a:off x="0" y="0"/>
                      <a:ext cx="268859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37836" wp14:editId="2C36E4F5">
            <wp:simplePos x="0" y="0"/>
            <wp:positionH relativeFrom="column">
              <wp:posOffset>898525</wp:posOffset>
            </wp:positionH>
            <wp:positionV relativeFrom="paragraph">
              <wp:posOffset>0</wp:posOffset>
            </wp:positionV>
            <wp:extent cx="2687320" cy="2286000"/>
            <wp:effectExtent l="0" t="0" r="0" b="0"/>
            <wp:wrapSquare wrapText="bothSides"/>
            <wp:docPr id="327294963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963" name="Immagine 1" descr="Immagine che contiene testo, computer, software, schermat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9453" r="25030" b="15355"/>
                    <a:stretch/>
                  </pic:blipFill>
                  <pic:spPr bwMode="auto">
                    <a:xfrm>
                      <a:off x="0" y="0"/>
                      <a:ext cx="26873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F3" w14:textId="5E26DDF7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3" w:name="_Toc155354998"/>
      <w:r w:rsidRPr="003F7187">
        <w:rPr>
          <w:i/>
          <w:iCs/>
          <w:color w:val="404040" w:themeColor="text1" w:themeTint="BF"/>
        </w:rPr>
        <w:t>Richieste funzionali</w:t>
      </w:r>
      <w:bookmarkEnd w:id="13"/>
    </w:p>
    <w:p w14:paraId="45DE689A" w14:textId="0173E350" w:rsidR="007B695A" w:rsidRPr="00E11CDA" w:rsidRDefault="007B695A" w:rsidP="007F3401">
      <w:pPr>
        <w:pStyle w:val="Corpo"/>
        <w:ind w:left="1416"/>
        <w:jc w:val="both"/>
      </w:pPr>
      <w:r>
        <w:t xml:space="preserve">Il sistema deve </w:t>
      </w:r>
      <w:r w:rsidRPr="007B695A">
        <w:t>garantire un tempo di risposta rapido ai comandi del giocatore, assicurando un'esperienza di gioco fluida e reattiva</w:t>
      </w:r>
      <w:r>
        <w:t>, gestendo in maniera ottimale anche le collisioni all’interno delle varie dinamiche di gioco. Deve fornire feedback audiovisivo immediato, p</w:t>
      </w:r>
      <w:r w:rsidRPr="007B695A">
        <w:t>er migliorare l'immersione e la comprensione degli eventi di gioco</w:t>
      </w:r>
      <w:r>
        <w:t xml:space="preserve"> tramite animazioni e suoni personalizzati</w:t>
      </w:r>
      <w:r w:rsidRPr="007B695A">
        <w:t>.</w:t>
      </w:r>
    </w:p>
    <w:p w14:paraId="5F962691" w14:textId="2CE223E8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4" w:name="_Toc155354999"/>
      <w:r w:rsidRPr="003F7187">
        <w:rPr>
          <w:i/>
          <w:iCs/>
          <w:color w:val="404040" w:themeColor="text1" w:themeTint="BF"/>
        </w:rPr>
        <w:t>Requisiti di prestazione</w:t>
      </w:r>
      <w:bookmarkEnd w:id="14"/>
    </w:p>
    <w:p w14:paraId="2342A87B" w14:textId="0860DD6B" w:rsidR="00563415" w:rsidRPr="00563415" w:rsidRDefault="00DB718F" w:rsidP="007F3401">
      <w:pPr>
        <w:pStyle w:val="Corpo"/>
        <w:ind w:left="1416"/>
        <w:jc w:val="both"/>
      </w:pPr>
      <w:r>
        <w:t>Non sono richieste risorse computazionali elevate per questo applicativo, non necessit</w:t>
      </w:r>
      <w:r w:rsidR="007B695A">
        <w:t>a</w:t>
      </w:r>
      <w:r>
        <w:t xml:space="preserve"> di connessione int</w:t>
      </w:r>
      <w:r w:rsidR="00735AFE">
        <w:t>ernet.</w:t>
      </w:r>
    </w:p>
    <w:p w14:paraId="6631A055" w14:textId="7E0D77BE" w:rsidR="00BB4443" w:rsidRPr="003F7187" w:rsidRDefault="00BB4443" w:rsidP="007F3401">
      <w:pPr>
        <w:pStyle w:val="Paragrafo1"/>
        <w:jc w:val="both"/>
        <w:rPr>
          <w:bCs w:val="0"/>
        </w:rPr>
      </w:pPr>
      <w:bookmarkStart w:id="15" w:name="_Toc155355000"/>
      <w:r w:rsidRPr="003F7187">
        <w:rPr>
          <w:bCs w:val="0"/>
        </w:rPr>
        <w:t>Software lifecycle</w:t>
      </w:r>
      <w:bookmarkEnd w:id="15"/>
    </w:p>
    <w:p w14:paraId="5F66A0B5" w14:textId="5AF93A7D" w:rsidR="0068323B" w:rsidRDefault="00442C3C" w:rsidP="007F3401">
      <w:pPr>
        <w:pStyle w:val="Corpo"/>
        <w:spacing w:after="0"/>
        <w:jc w:val="both"/>
      </w:pPr>
      <w:r>
        <w:t xml:space="preserve">Il modello di processo scelto per lo sviluppo dell’applicativo è un metodo agile nello specifico eXtreme Programming. La scelta di un process model di tipo AGILE ci permette di non preoccuparci troppo dei </w:t>
      </w:r>
      <w:r w:rsidR="004967D6">
        <w:t>tempi</w:t>
      </w:r>
      <w:r>
        <w:t xml:space="preserve"> ma di adattarci ai cambiamenti e agli sviluppi che notiamo necessari in corso d’opera.</w:t>
      </w:r>
    </w:p>
    <w:p w14:paraId="26475F55" w14:textId="67BD6A4B" w:rsidR="00442C3C" w:rsidRDefault="00442C3C" w:rsidP="007F3401">
      <w:pPr>
        <w:pStyle w:val="Corpo"/>
        <w:spacing w:after="0"/>
        <w:jc w:val="both"/>
      </w:pPr>
      <w:r>
        <w:t xml:space="preserve">Nell’ambito specifico dell’ eXtreme Programming (XP) </w:t>
      </w:r>
      <w:r w:rsidR="001846FF">
        <w:t>troviamo l’utilizzo in forte misura di diverse pratiche:</w:t>
      </w:r>
    </w:p>
    <w:p w14:paraId="6C36B8FB" w14:textId="2589580C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Whole team</w:t>
      </w:r>
      <w:r>
        <w:t>, tutto il gruppo è stato coinvolto in tutte le fasi del lavoro;</w:t>
      </w:r>
    </w:p>
    <w:p w14:paraId="5D4EA02E" w14:textId="49212A36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Cliente in loco</w:t>
      </w:r>
      <w:r>
        <w:t xml:space="preserve">, </w:t>
      </w:r>
      <w:r w:rsidR="004967D6">
        <w:t>la stessa squadra ha agito pure da cliente testando di persona il codice</w:t>
      </w:r>
      <w:r>
        <w:t>;</w:t>
      </w:r>
    </w:p>
    <w:p w14:paraId="3C64F24D" w14:textId="78B06D92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Pair programming</w:t>
      </w:r>
      <w:r>
        <w:t>, il codice spesso verrà scritto su una sola macchina con supporto da remoto di un altro programmatore</w:t>
      </w:r>
      <w:r w:rsidR="004170D7">
        <w:t>. Questo garantisce una diminuzione del tempo di scrittura e una bontà e ottimizzazione maggiori. Quest’approccio è stato utilizzato per quasi tutta l’interezza del progetto;</w:t>
      </w:r>
    </w:p>
    <w:p w14:paraId="42988694" w14:textId="48231AD5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Proprietà collettiva</w:t>
      </w:r>
      <w:r>
        <w:t>, tutti hanno accesso a tutto e possono modificarlo in qualsiasi momento;</w:t>
      </w:r>
    </w:p>
    <w:p w14:paraId="56A8DB90" w14:textId="2670632C" w:rsidR="00BB6167" w:rsidRPr="0068323B" w:rsidRDefault="00BB6167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lastRenderedPageBreak/>
        <w:t>Sviluppo guidato dei test</w:t>
      </w:r>
      <w:r w:rsidR="004170D7">
        <w:t>, ogni nuova implementazione delle funzionalità/dinamiche di gioco è stata seguita da diversi test effettuati dagli stessi programmatori o amici.</w:t>
      </w:r>
    </w:p>
    <w:p w14:paraId="362E0B36" w14:textId="2DF72C95" w:rsidR="00BB4443" w:rsidRDefault="00BB4443" w:rsidP="007F3401">
      <w:pPr>
        <w:pStyle w:val="Paragrafo1"/>
        <w:jc w:val="both"/>
        <w:rPr>
          <w:bCs w:val="0"/>
        </w:rPr>
      </w:pPr>
      <w:bookmarkStart w:id="16" w:name="_Toc155355001"/>
      <w:r w:rsidRPr="003F7187">
        <w:rPr>
          <w:bCs w:val="0"/>
        </w:rPr>
        <w:t>Configuration management</w:t>
      </w:r>
      <w:bookmarkEnd w:id="16"/>
    </w:p>
    <w:p w14:paraId="3BE8CCF6" w14:textId="6661D4FC" w:rsidR="00EA2947" w:rsidRPr="003F7187" w:rsidRDefault="00B54045" w:rsidP="007F3401">
      <w:pPr>
        <w:pStyle w:val="Corpo"/>
        <w:jc w:val="both"/>
      </w:pPr>
      <w:r>
        <w:t>Come strumento per la gestione della configurazione abbiamo utilizzato GitHub, il quale ci ha permesso di tenere traccia di tutti gli artefatti realizzati, e delle modifiche effettuate dagli altri componenti del gruppo. Ogni commit con annessa descrizione della modifica/progresso rappresenta i cambiamenti eseguiti nel codice</w:t>
      </w:r>
      <w:r w:rsidR="004967D6">
        <w:t xml:space="preserve">, visibili da </w:t>
      </w:r>
      <w:r w:rsidR="007F3401">
        <w:t>tutta la squadra</w:t>
      </w:r>
      <w:r w:rsidR="004967D6">
        <w:t xml:space="preserve"> per avere sempre a disposizione la versione aggiornata.</w:t>
      </w:r>
    </w:p>
    <w:p w14:paraId="6571913C" w14:textId="2D110A7F" w:rsidR="00BB4443" w:rsidRDefault="00BB4443" w:rsidP="007F3401">
      <w:pPr>
        <w:pStyle w:val="Paragrafo1"/>
        <w:jc w:val="both"/>
        <w:rPr>
          <w:bCs w:val="0"/>
        </w:rPr>
      </w:pPr>
      <w:bookmarkStart w:id="17" w:name="_Toc155355002"/>
      <w:r w:rsidRPr="003F7187">
        <w:rPr>
          <w:bCs w:val="0"/>
        </w:rPr>
        <w:t>People management</w:t>
      </w:r>
      <w:bookmarkEnd w:id="17"/>
    </w:p>
    <w:p w14:paraId="1DCCDB8B" w14:textId="0CB11923" w:rsidR="00B54045" w:rsidRDefault="00C06FB6" w:rsidP="007F3401">
      <w:pPr>
        <w:pStyle w:val="Corpo"/>
        <w:jc w:val="both"/>
      </w:pPr>
      <w:r>
        <w:t>Essendo un’ambiente prettamente dedicato allo sviluppo software, possiamo individuare un’organizzazione a matrice dove, singolarmente o con supporto da parte di un altro gruppo abbiamo elaborato le varie funzionalità.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1963"/>
        <w:gridCol w:w="852"/>
        <w:gridCol w:w="864"/>
        <w:gridCol w:w="825"/>
      </w:tblGrid>
      <w:tr w:rsidR="00C06FB6" w14:paraId="65B50CBA" w14:textId="77777777" w:rsidTr="00C06FB6">
        <w:tc>
          <w:tcPr>
            <w:tcW w:w="0" w:type="auto"/>
          </w:tcPr>
          <w:p w14:paraId="20EE24E4" w14:textId="47102162" w:rsidR="00C06FB6" w:rsidRPr="00323EDA" w:rsidRDefault="00C06FB6" w:rsidP="007F3401">
            <w:pPr>
              <w:pStyle w:val="Corpo"/>
              <w:ind w:left="0"/>
              <w:jc w:val="both"/>
              <w:rPr>
                <w:i/>
                <w:iCs/>
              </w:rPr>
            </w:pPr>
            <w:r w:rsidRPr="00323EDA">
              <w:rPr>
                <w:i/>
                <w:iCs/>
              </w:rPr>
              <w:t>Funzioni\Persone</w:t>
            </w:r>
          </w:p>
        </w:tc>
        <w:tc>
          <w:tcPr>
            <w:tcW w:w="0" w:type="auto"/>
          </w:tcPr>
          <w:p w14:paraId="6B09FE97" w14:textId="5F9722CD" w:rsidR="00C06FB6" w:rsidRDefault="00C06FB6" w:rsidP="007F3401">
            <w:pPr>
              <w:pStyle w:val="Corpo"/>
              <w:ind w:left="0"/>
              <w:jc w:val="both"/>
            </w:pPr>
            <w:r>
              <w:t>Bellosi</w:t>
            </w:r>
          </w:p>
        </w:tc>
        <w:tc>
          <w:tcPr>
            <w:tcW w:w="0" w:type="auto"/>
          </w:tcPr>
          <w:p w14:paraId="7978D6CC" w14:textId="394436FF" w:rsidR="00C06FB6" w:rsidRDefault="00C06FB6" w:rsidP="007F3401">
            <w:pPr>
              <w:pStyle w:val="Corpo"/>
              <w:ind w:left="0"/>
              <w:jc w:val="both"/>
            </w:pPr>
            <w:r>
              <w:t>Longhi</w:t>
            </w:r>
          </w:p>
        </w:tc>
        <w:tc>
          <w:tcPr>
            <w:tcW w:w="0" w:type="auto"/>
          </w:tcPr>
          <w:p w14:paraId="2BD53856" w14:textId="13602E89" w:rsidR="00C06FB6" w:rsidRDefault="00C06FB6" w:rsidP="007F3401">
            <w:pPr>
              <w:pStyle w:val="Corpo"/>
              <w:ind w:left="0"/>
              <w:jc w:val="both"/>
            </w:pPr>
            <w:r>
              <w:t>Poloni</w:t>
            </w:r>
          </w:p>
        </w:tc>
      </w:tr>
      <w:tr w:rsidR="00C06FB6" w14:paraId="5659148C" w14:textId="77777777" w:rsidTr="00C06FB6">
        <w:tc>
          <w:tcPr>
            <w:tcW w:w="0" w:type="auto"/>
          </w:tcPr>
          <w:p w14:paraId="6DB6345A" w14:textId="3433F68F" w:rsidR="00C06FB6" w:rsidRDefault="00C06FB6" w:rsidP="007F3401">
            <w:pPr>
              <w:pStyle w:val="Corpo"/>
              <w:ind w:left="0"/>
              <w:jc w:val="both"/>
            </w:pPr>
            <w:r>
              <w:t>Costruzione Panel</w:t>
            </w:r>
          </w:p>
        </w:tc>
        <w:tc>
          <w:tcPr>
            <w:tcW w:w="0" w:type="auto"/>
          </w:tcPr>
          <w:p w14:paraId="02035969" w14:textId="67FE4BC3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5589B63C" w14:textId="21AD59D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F20F245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72F0320" w14:textId="77777777" w:rsidTr="00C06FB6">
        <w:tc>
          <w:tcPr>
            <w:tcW w:w="0" w:type="auto"/>
          </w:tcPr>
          <w:p w14:paraId="327612A1" w14:textId="4A1ED758" w:rsidR="00C06FB6" w:rsidRDefault="00C06FB6" w:rsidP="007F3401">
            <w:pPr>
              <w:pStyle w:val="Corpo"/>
              <w:ind w:left="0"/>
              <w:jc w:val="both"/>
            </w:pPr>
            <w:r>
              <w:t>Grafica</w:t>
            </w:r>
          </w:p>
        </w:tc>
        <w:tc>
          <w:tcPr>
            <w:tcW w:w="0" w:type="auto"/>
          </w:tcPr>
          <w:p w14:paraId="76B5872C" w14:textId="1C3836B8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D0F9746" w14:textId="339802F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A2B2EAC" w14:textId="69B69A90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362B9E44" w14:textId="77777777" w:rsidTr="00C06FB6">
        <w:tc>
          <w:tcPr>
            <w:tcW w:w="0" w:type="auto"/>
          </w:tcPr>
          <w:p w14:paraId="1197C66F" w14:textId="4423AF4E" w:rsidR="00C06FB6" w:rsidRDefault="00C06FB6" w:rsidP="007F3401">
            <w:pPr>
              <w:pStyle w:val="Corpo"/>
              <w:ind w:left="0"/>
              <w:jc w:val="both"/>
            </w:pPr>
            <w:r>
              <w:t>Pac-Man</w:t>
            </w:r>
          </w:p>
        </w:tc>
        <w:tc>
          <w:tcPr>
            <w:tcW w:w="0" w:type="auto"/>
          </w:tcPr>
          <w:p w14:paraId="06A441B5" w14:textId="28092F2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67964C3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A1B8CE4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4E4A8C51" w14:textId="77777777" w:rsidTr="00C06FB6">
        <w:tc>
          <w:tcPr>
            <w:tcW w:w="0" w:type="auto"/>
          </w:tcPr>
          <w:p w14:paraId="6DF6F852" w14:textId="14AA69C0" w:rsidR="00C06FB6" w:rsidRDefault="00C06FB6" w:rsidP="007F3401">
            <w:pPr>
              <w:pStyle w:val="Corpo"/>
              <w:ind w:left="0"/>
              <w:jc w:val="both"/>
            </w:pPr>
            <w:r>
              <w:t>Fantasmi</w:t>
            </w:r>
          </w:p>
        </w:tc>
        <w:tc>
          <w:tcPr>
            <w:tcW w:w="0" w:type="auto"/>
          </w:tcPr>
          <w:p w14:paraId="36A14346" w14:textId="68A79A0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39E940B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5A24C00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922B3A" w14:paraId="431A8551" w14:textId="77777777" w:rsidTr="00C06FB6">
        <w:tc>
          <w:tcPr>
            <w:tcW w:w="0" w:type="auto"/>
          </w:tcPr>
          <w:p w14:paraId="7B2E6630" w14:textId="2E196FC3" w:rsidR="00922B3A" w:rsidRDefault="00922B3A" w:rsidP="007F3401">
            <w:pPr>
              <w:pStyle w:val="Corpo"/>
              <w:ind w:left="0"/>
              <w:jc w:val="both"/>
            </w:pPr>
            <w:r>
              <w:t>Arena</w:t>
            </w:r>
          </w:p>
        </w:tc>
        <w:tc>
          <w:tcPr>
            <w:tcW w:w="0" w:type="auto"/>
          </w:tcPr>
          <w:p w14:paraId="3E13403D" w14:textId="77777777" w:rsidR="00922B3A" w:rsidRDefault="00922B3A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0394474B" w14:textId="77777777" w:rsidR="00922B3A" w:rsidRDefault="00922B3A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6A7FC7A2" w14:textId="20E1618F" w:rsidR="00922B3A" w:rsidRDefault="00922B3A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74822547" w14:textId="77777777" w:rsidTr="00C06FB6">
        <w:tc>
          <w:tcPr>
            <w:tcW w:w="0" w:type="auto"/>
          </w:tcPr>
          <w:p w14:paraId="0DCD58FC" w14:textId="7C6DDC87" w:rsidR="00C06FB6" w:rsidRDefault="00C06FB6" w:rsidP="007F3401">
            <w:pPr>
              <w:pStyle w:val="Corpo"/>
              <w:ind w:left="0"/>
              <w:jc w:val="both"/>
            </w:pPr>
            <w:r>
              <w:t>Tunnel</w:t>
            </w:r>
          </w:p>
        </w:tc>
        <w:tc>
          <w:tcPr>
            <w:tcW w:w="0" w:type="auto"/>
          </w:tcPr>
          <w:p w14:paraId="19DB6895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1147D5FA" w14:textId="1DB2297F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BE893FE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00FADC69" w14:textId="77777777" w:rsidTr="00C06FB6">
        <w:tc>
          <w:tcPr>
            <w:tcW w:w="0" w:type="auto"/>
          </w:tcPr>
          <w:p w14:paraId="7DE5C4C9" w14:textId="46163F67" w:rsidR="00C06FB6" w:rsidRDefault="00C06FB6" w:rsidP="007F3401">
            <w:pPr>
              <w:pStyle w:val="Corpo"/>
              <w:ind w:left="0"/>
              <w:jc w:val="both"/>
            </w:pPr>
            <w:r>
              <w:t>Vite</w:t>
            </w:r>
          </w:p>
        </w:tc>
        <w:tc>
          <w:tcPr>
            <w:tcW w:w="0" w:type="auto"/>
          </w:tcPr>
          <w:p w14:paraId="72BB4116" w14:textId="51D1FF2E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4BCE2C1" w14:textId="5E8B3CE4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2D53C009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2C30FE76" w14:textId="77777777" w:rsidTr="00C06FB6">
        <w:tc>
          <w:tcPr>
            <w:tcW w:w="0" w:type="auto"/>
          </w:tcPr>
          <w:p w14:paraId="5770536D" w14:textId="7B6E6B34" w:rsidR="00C06FB6" w:rsidRDefault="00C06FB6" w:rsidP="007F3401">
            <w:pPr>
              <w:pStyle w:val="Corpo"/>
              <w:ind w:left="0"/>
              <w:jc w:val="both"/>
            </w:pPr>
            <w:r>
              <w:t>Stati di gioco</w:t>
            </w:r>
          </w:p>
        </w:tc>
        <w:tc>
          <w:tcPr>
            <w:tcW w:w="0" w:type="auto"/>
          </w:tcPr>
          <w:p w14:paraId="0B3D6341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D15623F" w14:textId="561398A2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866D61D" w14:textId="48D36AA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20A7ED4A" w14:textId="77777777" w:rsidTr="00C06FB6">
        <w:tc>
          <w:tcPr>
            <w:tcW w:w="0" w:type="auto"/>
          </w:tcPr>
          <w:p w14:paraId="11D08A2F" w14:textId="71D19620" w:rsidR="00C06FB6" w:rsidRDefault="00C06FB6" w:rsidP="007F3401">
            <w:pPr>
              <w:pStyle w:val="Corpo"/>
              <w:ind w:left="0"/>
              <w:jc w:val="both"/>
            </w:pPr>
            <w:r>
              <w:t>Power-up</w:t>
            </w:r>
          </w:p>
        </w:tc>
        <w:tc>
          <w:tcPr>
            <w:tcW w:w="0" w:type="auto"/>
          </w:tcPr>
          <w:p w14:paraId="0851EEF1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A483A10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FE85F96" w14:textId="10792D5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484B3B62" w14:textId="77777777" w:rsidTr="00C06FB6">
        <w:tc>
          <w:tcPr>
            <w:tcW w:w="0" w:type="auto"/>
          </w:tcPr>
          <w:p w14:paraId="28B42E28" w14:textId="7EAF7974" w:rsidR="00C06FB6" w:rsidRDefault="00C06FB6" w:rsidP="007F3401">
            <w:pPr>
              <w:pStyle w:val="Corpo"/>
              <w:ind w:left="0"/>
              <w:jc w:val="both"/>
            </w:pPr>
            <w:r>
              <w:t>Score Manager</w:t>
            </w:r>
          </w:p>
        </w:tc>
        <w:tc>
          <w:tcPr>
            <w:tcW w:w="0" w:type="auto"/>
          </w:tcPr>
          <w:p w14:paraId="235B76B2" w14:textId="2CD34FED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6E54D0E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5C9C304" w14:textId="77777777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B9B30B0" w14:textId="77777777" w:rsidTr="00C06FB6">
        <w:tc>
          <w:tcPr>
            <w:tcW w:w="0" w:type="auto"/>
          </w:tcPr>
          <w:p w14:paraId="581ACE0E" w14:textId="476C91BC" w:rsidR="00C06FB6" w:rsidRDefault="00C06FB6" w:rsidP="007F3401">
            <w:pPr>
              <w:pStyle w:val="Corpo"/>
              <w:ind w:left="0"/>
              <w:jc w:val="both"/>
            </w:pPr>
            <w:r>
              <w:t>Suoni</w:t>
            </w:r>
          </w:p>
        </w:tc>
        <w:tc>
          <w:tcPr>
            <w:tcW w:w="0" w:type="auto"/>
          </w:tcPr>
          <w:p w14:paraId="175FDAD6" w14:textId="2B1FC08D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535AFEDC" w14:textId="7C2AA03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4F023D3" w14:textId="0A5214C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6E7E4E05" w14:textId="77777777" w:rsidTr="00C06FB6">
        <w:tc>
          <w:tcPr>
            <w:tcW w:w="0" w:type="auto"/>
          </w:tcPr>
          <w:p w14:paraId="458843A3" w14:textId="7CB2DE10" w:rsidR="00C06FB6" w:rsidRDefault="00C06FB6" w:rsidP="007F3401">
            <w:pPr>
              <w:pStyle w:val="Corpo"/>
              <w:ind w:left="0"/>
              <w:jc w:val="both"/>
            </w:pPr>
            <w:r>
              <w:t>Livelli</w:t>
            </w:r>
          </w:p>
        </w:tc>
        <w:tc>
          <w:tcPr>
            <w:tcW w:w="0" w:type="auto"/>
          </w:tcPr>
          <w:p w14:paraId="17979CA2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E60B337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EC81FF1" w14:textId="74FE10A8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</w:tbl>
    <w:p w14:paraId="10C0F393" w14:textId="3BF668A9" w:rsidR="00BB4443" w:rsidRDefault="00BB4443" w:rsidP="007F3401">
      <w:pPr>
        <w:pStyle w:val="Paragrafo1"/>
        <w:jc w:val="both"/>
      </w:pPr>
      <w:bookmarkStart w:id="18" w:name="_Toc155355003"/>
      <w:r w:rsidRPr="003F7187">
        <w:t>Software quality</w:t>
      </w:r>
      <w:bookmarkEnd w:id="18"/>
    </w:p>
    <w:p w14:paraId="44C0B8C4" w14:textId="3FE062F5" w:rsidR="00323EDA" w:rsidRDefault="00CE50CB" w:rsidP="007F3401">
      <w:pPr>
        <w:pStyle w:val="Corpo"/>
        <w:spacing w:after="0"/>
        <w:jc w:val="both"/>
      </w:pPr>
      <w:r>
        <w:t>Nel glossario IEEE sappiamo che la qualità è il grado in cui un sistema soddisfa le esigenze, per esplicare il nostro grado di qualità usiamo i fattori predisposti dalla tassonomia di McCall:</w:t>
      </w:r>
    </w:p>
    <w:p w14:paraId="71685038" w14:textId="77777777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Funzionamento del prodotto:</w:t>
      </w:r>
    </w:p>
    <w:p w14:paraId="44017E8E" w14:textId="13E9EA85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Correttezza: il prodotto funziona, è usabile e giocabile</w:t>
      </w:r>
      <w:r w:rsidR="00C173B5">
        <w:t xml:space="preserve"> alla pari della versione ufficiale di </w:t>
      </w:r>
      <w:r>
        <w:t>pac-man ufficiale;</w:t>
      </w:r>
    </w:p>
    <w:p w14:paraId="3B7D12B8" w14:textId="00030871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Affidabilità: il </w:t>
      </w:r>
      <w:r w:rsidR="001A675C">
        <w:t>prodotto sotto alcune caratteristiche presenta dei bug, che si presentano raramente e non in tutte le fasi di test; quindi, risulta difficile riconoscerl</w:t>
      </w:r>
      <w:r w:rsidR="00867E1C">
        <w:t>i.</w:t>
      </w:r>
    </w:p>
    <w:p w14:paraId="0D46341F" w14:textId="6AEA228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Efficienza:</w:t>
      </w:r>
      <w:r w:rsidR="001A675C">
        <w:t xml:space="preserve"> l’applicativo non è ottimizzato al suo livello assoluto, quindi, potrebbe non funzionare nel miglior modo possibile su</w:t>
      </w:r>
      <w:r w:rsidR="00867E1C">
        <w:t xml:space="preserve"> ogni hardware</w:t>
      </w:r>
      <w:r w:rsidR="001A675C">
        <w:t>;</w:t>
      </w:r>
    </w:p>
    <w:p w14:paraId="6AC01575" w14:textId="0C559B18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Integrità:</w:t>
      </w:r>
      <w:r w:rsidR="001A675C">
        <w:t xml:space="preserve"> il prodotto è sicuro in quanto l’acceso al software viene effettuato solo a seguito di una condivisione</w:t>
      </w:r>
      <w:r w:rsidR="00867E1C">
        <w:t xml:space="preserve"> </w:t>
      </w:r>
      <w:r w:rsidR="00705778">
        <w:t>dell’eseguibile generato direttamente</w:t>
      </w:r>
      <w:r w:rsidR="001A675C">
        <w:t xml:space="preserve"> d</w:t>
      </w:r>
      <w:r w:rsidR="00705778">
        <w:t>a</w:t>
      </w:r>
      <w:r w:rsidR="001A675C">
        <w:t>i programmatori;</w:t>
      </w:r>
    </w:p>
    <w:p w14:paraId="539F5571" w14:textId="26320A2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Usabilità: è eseguibile se si </w:t>
      </w:r>
      <w:r w:rsidR="001A675C">
        <w:t>è installato Java sulla macchina.</w:t>
      </w:r>
      <w:r>
        <w:t xml:space="preserve"> </w:t>
      </w:r>
    </w:p>
    <w:p w14:paraId="51C0859B" w14:textId="24E81392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Revisione del prodotto</w:t>
      </w:r>
    </w:p>
    <w:p w14:paraId="79FE0959" w14:textId="16A0F0C9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Manutenibilità: </w:t>
      </w:r>
      <w:r w:rsidR="00705778">
        <w:t>si possono apportare modifiche in qualsiasi momento e il codice è stato progettato per essere il più scalabile possibile</w:t>
      </w:r>
      <w:r>
        <w:t>;</w:t>
      </w:r>
    </w:p>
    <w:p w14:paraId="4C4CD8C4" w14:textId="49F9469D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Testabilità: il prodotto è </w:t>
      </w:r>
      <w:r w:rsidR="00705778">
        <w:t xml:space="preserve">sempre </w:t>
      </w:r>
      <w:r>
        <w:t>testabile</w:t>
      </w:r>
      <w:r w:rsidR="00705778">
        <w:t>;</w:t>
      </w:r>
    </w:p>
    <w:p w14:paraId="5E3B81F3" w14:textId="044377FF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Flessibilità: </w:t>
      </w:r>
      <w:r w:rsidR="00705778">
        <w:t xml:space="preserve">il software reagisce prontamente a cambiamenti del codice, </w:t>
      </w:r>
      <w:r w:rsidR="005B7B7F">
        <w:t>si possono tranquillamente implementare funzionalità aggiuntive</w:t>
      </w:r>
      <w:r>
        <w:t>.</w:t>
      </w:r>
    </w:p>
    <w:p w14:paraId="16CF1E27" w14:textId="526F29A3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Transizione del prodotto</w:t>
      </w:r>
    </w:p>
    <w:p w14:paraId="28BE3EB1" w14:textId="1A37B0DB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lastRenderedPageBreak/>
        <w:t xml:space="preserve">Portabilità: </w:t>
      </w:r>
      <w:r w:rsidR="00B81B15">
        <w:t xml:space="preserve">l’applicabile è usabile su qualunque macchina abbia installato </w:t>
      </w:r>
      <w:r w:rsidR="005B7B7F">
        <w:t xml:space="preserve">l’ultima versione di </w:t>
      </w:r>
      <w:r w:rsidR="00B81B15">
        <w:t>Java;</w:t>
      </w:r>
    </w:p>
    <w:p w14:paraId="762B3D2D" w14:textId="2E5F0F6E" w:rsidR="005B7B7F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Riutilizzabilità:</w:t>
      </w:r>
      <w:r w:rsidR="00B81B15">
        <w:t xml:space="preserve"> </w:t>
      </w:r>
      <w:r w:rsidR="005B7B7F">
        <w:t xml:space="preserve">l’intero codice può essere modificato anche da altri </w:t>
      </w:r>
      <w:r w:rsidR="007F3401">
        <w:t>sviluppatori,</w:t>
      </w:r>
      <w:r w:rsidR="005B7B7F">
        <w:t xml:space="preserve"> i quali possono implementare nuove funzionalità o utilizzare parti di codice come spunto per altre soluzioni simili (es. le collisioni in qualsiasi gioco possono essere implementate secondo la nostra logica)</w:t>
      </w:r>
    </w:p>
    <w:p w14:paraId="5C644A5C" w14:textId="1BD3E661" w:rsidR="001A675C" w:rsidRPr="003F7187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Interoperabilità:</w:t>
      </w:r>
      <w:r w:rsidR="00B81B15">
        <w:t xml:space="preserve"> </w:t>
      </w:r>
      <w:r w:rsidR="005B7B7F">
        <w:t>essendo un semplice eseguibile .jar non sono necessarie ulteriori installazioni né determinati requisiti a livello di OS né AP</w:t>
      </w:r>
      <w:r w:rsidR="003D1043">
        <w:t>I</w:t>
      </w:r>
      <w:r w:rsidR="00B81B15">
        <w:t>.</w:t>
      </w:r>
    </w:p>
    <w:p w14:paraId="0C6670A9" w14:textId="527FA472" w:rsidR="00BB4443" w:rsidRDefault="00BB4443" w:rsidP="007F3401">
      <w:pPr>
        <w:pStyle w:val="Paragrafo1"/>
        <w:jc w:val="both"/>
      </w:pPr>
      <w:bookmarkStart w:id="19" w:name="_Toc155355004"/>
      <w:r w:rsidRPr="00DA6D24">
        <w:t>Requirement engineering</w:t>
      </w:r>
      <w:bookmarkEnd w:id="19"/>
    </w:p>
    <w:p w14:paraId="2C8113BE" w14:textId="225914B9" w:rsidR="00894D25" w:rsidRDefault="00840D0D" w:rsidP="007F3401">
      <w:pPr>
        <w:pStyle w:val="Corpo"/>
        <w:spacing w:after="0"/>
        <w:jc w:val="both"/>
      </w:pPr>
      <w:r>
        <w:t>Per la gestione del processo di sviluppo abbiamo analizzato i requisiti secondo il criterio MoSCoW:</w:t>
      </w:r>
    </w:p>
    <w:p w14:paraId="253905B5" w14:textId="703B6884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Must have</w:t>
      </w:r>
      <w:r w:rsidR="000F3271">
        <w:t xml:space="preserve">: </w:t>
      </w:r>
    </w:p>
    <w:p w14:paraId="6690DAD8" w14:textId="1B2418FA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Sviluppo di un applicativo funzionante;</w:t>
      </w:r>
    </w:p>
    <w:p w14:paraId="4E70AEB1" w14:textId="48721681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Interfaccia grafica semplice, intuitiva e familiare;</w:t>
      </w:r>
    </w:p>
    <w:p w14:paraId="057D7D63" w14:textId="3E829E74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fluido dei fantasmi della procrastinazione; </w:t>
      </w:r>
    </w:p>
    <w:p w14:paraId="40BA7B5E" w14:textId="3E6C176E" w:rsidR="000F3271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Portabilità</w:t>
      </w:r>
      <w:r w:rsidR="000F3271">
        <w:t>.</w:t>
      </w:r>
    </w:p>
    <w:p w14:paraId="70F057B6" w14:textId="0D10DB27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Should have:</w:t>
      </w:r>
    </w:p>
    <w:p w14:paraId="69914402" w14:textId="6F28C7C4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Diversi livelli</w:t>
      </w:r>
      <w:r w:rsidR="004170D7">
        <w:t xml:space="preserve"> aggiuntivi con progressiva difficoltà;</w:t>
      </w:r>
    </w:p>
    <w:p w14:paraId="72E46435" w14:textId="4221E26E" w:rsidR="000F3271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Suoni.</w:t>
      </w:r>
    </w:p>
    <w:p w14:paraId="311D9F32" w14:textId="0D906248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>Could have:</w:t>
      </w:r>
    </w:p>
    <w:p w14:paraId="738F1D7D" w14:textId="66854D6B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Storico delle partite;</w:t>
      </w:r>
    </w:p>
    <w:p w14:paraId="54376D8A" w14:textId="3D2A06ED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Frutta sottoforma di appunti e libri di testo per aumentare il punteggio;</w:t>
      </w:r>
    </w:p>
    <w:p w14:paraId="1E3DEA1D" w14:textId="16D3C3C7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Classifica in base ai punteggi</w:t>
      </w:r>
      <w:r w:rsidR="00351F63">
        <w:t>;</w:t>
      </w:r>
    </w:p>
    <w:p w14:paraId="2F25B18F" w14:textId="15A8E359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intelligente dei fantasmi secondo le dinamiche del gioco originale e non </w:t>
      </w:r>
      <w:r w:rsidR="007F3401">
        <w:t>randomico.</w:t>
      </w:r>
    </w:p>
    <w:p w14:paraId="0BD030E3" w14:textId="6E6E2697" w:rsidR="000F3271" w:rsidRDefault="000F3271" w:rsidP="007F3401">
      <w:pPr>
        <w:pStyle w:val="Corpo"/>
        <w:numPr>
          <w:ilvl w:val="0"/>
          <w:numId w:val="9"/>
        </w:numPr>
        <w:spacing w:after="0"/>
        <w:jc w:val="both"/>
      </w:pPr>
      <w:r>
        <w:t>Won’t have:</w:t>
      </w:r>
    </w:p>
    <w:p w14:paraId="04F23427" w14:textId="255E35F3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Funzionalità grafiche aggiuntive</w:t>
      </w:r>
      <w:r w:rsidR="004170D7">
        <w:t>;</w:t>
      </w:r>
    </w:p>
    <w:p w14:paraId="1860C747" w14:textId="6DD62E26" w:rsidR="004170D7" w:rsidRPr="00351F63" w:rsidRDefault="004170D7" w:rsidP="007F3401">
      <w:pPr>
        <w:pStyle w:val="Corpo"/>
        <w:numPr>
          <w:ilvl w:val="1"/>
          <w:numId w:val="9"/>
        </w:numPr>
        <w:spacing w:after="0"/>
        <w:jc w:val="both"/>
      </w:pPr>
      <w:r w:rsidRPr="00351F63">
        <w:t>Multiplayer</w:t>
      </w:r>
    </w:p>
    <w:p w14:paraId="03A6AAA5" w14:textId="72A72ED2" w:rsidR="00BB4443" w:rsidRDefault="00BB4443" w:rsidP="007F3401">
      <w:pPr>
        <w:pStyle w:val="Paragrafo1"/>
        <w:jc w:val="both"/>
      </w:pPr>
      <w:bookmarkStart w:id="20" w:name="_Toc155355005"/>
      <w:r w:rsidRPr="00DA6D24">
        <w:t>Modeling</w:t>
      </w:r>
      <w:bookmarkEnd w:id="20"/>
      <w:r w:rsidRPr="00DA6D24">
        <w:t xml:space="preserve"> </w:t>
      </w:r>
    </w:p>
    <w:p w14:paraId="2D69C5C8" w14:textId="1EF28EDB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1" w:name="_Toc155355006"/>
      <w:r w:rsidRPr="003F7187">
        <w:rPr>
          <w:i/>
          <w:iCs/>
          <w:color w:val="262626" w:themeColor="text1" w:themeTint="D9"/>
        </w:rPr>
        <w:t>7.1 Il diagramma delle classi</w:t>
      </w:r>
      <w:bookmarkEnd w:id="21"/>
      <w:r w:rsidRPr="003F7187">
        <w:rPr>
          <w:i/>
          <w:iCs/>
          <w:color w:val="262626" w:themeColor="text1" w:themeTint="D9"/>
        </w:rPr>
        <w:t xml:space="preserve"> </w:t>
      </w:r>
    </w:p>
    <w:p w14:paraId="21B7C109" w14:textId="7CC5E1CF" w:rsidR="008761EB" w:rsidRDefault="008761EB" w:rsidP="007F3401">
      <w:pPr>
        <w:pStyle w:val="Corpo"/>
        <w:spacing w:after="0"/>
        <w:ind w:left="709"/>
        <w:jc w:val="both"/>
      </w:pPr>
      <w:r>
        <w:t>Di seguito il diagramma delle classi, abbiamo utilizzato principalmente associazioni 1-1, inoltre per evidenziare meglio le generalizzazioni abbiamo scelto di utilizzare due colori:</w:t>
      </w:r>
    </w:p>
    <w:p w14:paraId="707DD94C" w14:textId="491B3047" w:rsidR="008761EB" w:rsidRDefault="008761E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>Il blu per le estensioni di Entity;</w:t>
      </w:r>
    </w:p>
    <w:p w14:paraId="3A4037CA" w14:textId="1CA01D89" w:rsidR="008761EB" w:rsidRPr="008761EB" w:rsidRDefault="008761E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>Il verde per le estensioni di GameObject.</w:t>
      </w:r>
    </w:p>
    <w:p w14:paraId="46940270" w14:textId="5A5F2B38" w:rsidR="008D5CBE" w:rsidRPr="008D5CBE" w:rsidRDefault="008D5CBE" w:rsidP="007F3401">
      <w:pPr>
        <w:pStyle w:val="Corpo"/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CDBE8C5" wp14:editId="370A8324">
            <wp:simplePos x="0" y="0"/>
            <wp:positionH relativeFrom="column">
              <wp:posOffset>-101600</wp:posOffset>
            </wp:positionH>
            <wp:positionV relativeFrom="paragraph">
              <wp:posOffset>49530</wp:posOffset>
            </wp:positionV>
            <wp:extent cx="6924502" cy="9385946"/>
            <wp:effectExtent l="0" t="0" r="0" b="5715"/>
            <wp:wrapSquare wrapText="bothSides"/>
            <wp:docPr id="1792260334" name="Immagine 1" descr="Immagine che contiene testo, schermata, Rettangolo, quadr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0334" name="Immagine 1" descr="Immagine che contiene testo, schermata, Rettangolo, quadra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502" cy="9385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07C02" w14:textId="72CDF131" w:rsidR="00106716" w:rsidRPr="003F7187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2" w:name="_Toc155355007"/>
      <w:r w:rsidRPr="003F7187">
        <w:rPr>
          <w:i/>
          <w:iCs/>
          <w:color w:val="262626" w:themeColor="text1" w:themeTint="D9"/>
        </w:rPr>
        <w:lastRenderedPageBreak/>
        <w:t>7.2 Il diagramma della macchina a stati</w:t>
      </w:r>
      <w:bookmarkEnd w:id="22"/>
      <w:r w:rsidRPr="003F7187">
        <w:rPr>
          <w:i/>
          <w:iCs/>
          <w:color w:val="262626" w:themeColor="text1" w:themeTint="D9"/>
        </w:rPr>
        <w:t xml:space="preserve"> </w:t>
      </w:r>
    </w:p>
    <w:p w14:paraId="25926212" w14:textId="6A4C8246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3" w:name="_Toc155355008"/>
      <w:r w:rsidRPr="003F7187">
        <w:rPr>
          <w:i/>
          <w:iCs/>
          <w:color w:val="262626" w:themeColor="text1" w:themeTint="D9"/>
        </w:rPr>
        <w:t>7.3 Il diagramma di sequenza</w:t>
      </w:r>
      <w:bookmarkEnd w:id="23"/>
      <w:r w:rsidRPr="003F7187">
        <w:rPr>
          <w:i/>
          <w:iCs/>
          <w:color w:val="262626" w:themeColor="text1" w:themeTint="D9"/>
        </w:rPr>
        <w:t xml:space="preserve"> </w:t>
      </w:r>
    </w:p>
    <w:p w14:paraId="47BD65FC" w14:textId="6312E52A" w:rsidR="001F6FF8" w:rsidRDefault="001F6FF8" w:rsidP="007F3401">
      <w:pPr>
        <w:pStyle w:val="Corpo"/>
        <w:spacing w:after="0"/>
        <w:ind w:left="709"/>
        <w:jc w:val="both"/>
      </w:pPr>
      <w:r>
        <w:t>Essendo un programma molto complesso risulta dispendioso realizzare un diagramma di sequenza per tutte le classi; perciò, abbiamo deciso di realizzare un diagramma solo per le classi principali che attivano il maggior numero di classi</w:t>
      </w:r>
      <w:r w:rsidR="006B3EE5">
        <w:t>, di seguito il diagramma di sequenza che studia la classe UniPacman e GameEngine</w:t>
      </w:r>
      <w:r>
        <w:t xml:space="preserve">. </w:t>
      </w:r>
    </w:p>
    <w:p w14:paraId="1C09EC91" w14:textId="77777777" w:rsidR="00F31CB1" w:rsidRDefault="00F31CB1" w:rsidP="007F3401">
      <w:pPr>
        <w:pStyle w:val="Corpo"/>
        <w:spacing w:after="0"/>
        <w:ind w:left="709"/>
        <w:jc w:val="both"/>
      </w:pPr>
    </w:p>
    <w:p w14:paraId="7D483356" w14:textId="77777777" w:rsidR="00F31CB1" w:rsidRDefault="00F31CB1" w:rsidP="007F3401">
      <w:pPr>
        <w:pStyle w:val="Corpo"/>
        <w:spacing w:after="0"/>
        <w:ind w:left="709"/>
        <w:jc w:val="both"/>
      </w:pPr>
    </w:p>
    <w:p w14:paraId="04D05AAE" w14:textId="77777777" w:rsidR="00F31CB1" w:rsidRDefault="00F31CB1" w:rsidP="007F3401">
      <w:pPr>
        <w:pStyle w:val="Corpo"/>
        <w:spacing w:after="0"/>
        <w:ind w:left="709"/>
        <w:jc w:val="both"/>
      </w:pPr>
    </w:p>
    <w:p w14:paraId="7A75E06D" w14:textId="77777777" w:rsidR="00F31CB1" w:rsidRDefault="00F31CB1" w:rsidP="007F3401">
      <w:pPr>
        <w:pStyle w:val="Corpo"/>
        <w:spacing w:after="0"/>
        <w:ind w:left="709"/>
        <w:jc w:val="both"/>
      </w:pPr>
    </w:p>
    <w:p w14:paraId="18B25570" w14:textId="77777777" w:rsidR="00F31CB1" w:rsidRDefault="00F31CB1" w:rsidP="007F3401">
      <w:pPr>
        <w:pStyle w:val="Corpo"/>
        <w:spacing w:after="0"/>
        <w:ind w:left="709"/>
        <w:jc w:val="both"/>
      </w:pPr>
    </w:p>
    <w:p w14:paraId="4DA07E4D" w14:textId="77777777" w:rsidR="00F31CB1" w:rsidRDefault="00F31CB1" w:rsidP="007F3401">
      <w:pPr>
        <w:pStyle w:val="Corpo"/>
        <w:spacing w:after="0"/>
        <w:ind w:left="709"/>
        <w:jc w:val="both"/>
      </w:pPr>
    </w:p>
    <w:p w14:paraId="01C05963" w14:textId="77777777" w:rsidR="00F31CB1" w:rsidRDefault="00F31CB1" w:rsidP="007F3401">
      <w:pPr>
        <w:pStyle w:val="Corpo"/>
        <w:spacing w:after="0"/>
        <w:ind w:left="709"/>
        <w:jc w:val="both"/>
      </w:pPr>
    </w:p>
    <w:p w14:paraId="546E785E" w14:textId="77777777" w:rsidR="00F31CB1" w:rsidRDefault="00F31CB1" w:rsidP="007F3401">
      <w:pPr>
        <w:pStyle w:val="Corpo"/>
        <w:spacing w:after="0"/>
        <w:ind w:left="709"/>
        <w:jc w:val="both"/>
      </w:pPr>
    </w:p>
    <w:p w14:paraId="589B1A9C" w14:textId="77777777" w:rsidR="00F31CB1" w:rsidRDefault="00F31CB1" w:rsidP="007F3401">
      <w:pPr>
        <w:pStyle w:val="Corpo"/>
        <w:spacing w:after="0"/>
        <w:ind w:left="709"/>
        <w:jc w:val="both"/>
      </w:pPr>
    </w:p>
    <w:p w14:paraId="548B107B" w14:textId="77777777" w:rsidR="00F31CB1" w:rsidRDefault="00F31CB1" w:rsidP="007F3401">
      <w:pPr>
        <w:pStyle w:val="Corpo"/>
        <w:spacing w:after="0"/>
        <w:ind w:left="709"/>
        <w:jc w:val="both"/>
      </w:pPr>
    </w:p>
    <w:p w14:paraId="189A826B" w14:textId="77777777" w:rsidR="00F31CB1" w:rsidRDefault="00F31CB1" w:rsidP="007F3401">
      <w:pPr>
        <w:pStyle w:val="Corpo"/>
        <w:spacing w:after="0"/>
        <w:ind w:left="709"/>
        <w:jc w:val="both"/>
      </w:pPr>
    </w:p>
    <w:p w14:paraId="1E45D1C2" w14:textId="77777777" w:rsidR="00F31CB1" w:rsidRDefault="00F31CB1" w:rsidP="007F3401">
      <w:pPr>
        <w:pStyle w:val="Corpo"/>
        <w:spacing w:after="0"/>
        <w:ind w:left="709"/>
        <w:jc w:val="both"/>
      </w:pPr>
    </w:p>
    <w:p w14:paraId="6F23E4FF" w14:textId="77777777" w:rsidR="00F31CB1" w:rsidRDefault="00F31CB1" w:rsidP="007F3401">
      <w:pPr>
        <w:pStyle w:val="Corpo"/>
        <w:spacing w:after="0"/>
        <w:ind w:left="709"/>
        <w:jc w:val="both"/>
      </w:pPr>
    </w:p>
    <w:p w14:paraId="717C57D2" w14:textId="77777777" w:rsidR="00F31CB1" w:rsidRDefault="00F31CB1" w:rsidP="007F3401">
      <w:pPr>
        <w:pStyle w:val="Corpo"/>
        <w:spacing w:after="0"/>
        <w:ind w:left="709"/>
        <w:jc w:val="both"/>
      </w:pPr>
    </w:p>
    <w:p w14:paraId="622F4EE6" w14:textId="77777777" w:rsidR="00F31CB1" w:rsidRDefault="00F31CB1" w:rsidP="007F3401">
      <w:pPr>
        <w:pStyle w:val="Corpo"/>
        <w:spacing w:after="0"/>
        <w:ind w:left="709"/>
        <w:jc w:val="both"/>
      </w:pPr>
    </w:p>
    <w:p w14:paraId="384BB102" w14:textId="77777777" w:rsidR="00F31CB1" w:rsidRDefault="00F31CB1" w:rsidP="007F3401">
      <w:pPr>
        <w:pStyle w:val="Corpo"/>
        <w:spacing w:after="0"/>
        <w:ind w:left="709"/>
        <w:jc w:val="both"/>
      </w:pPr>
    </w:p>
    <w:p w14:paraId="07072F15" w14:textId="77777777" w:rsidR="00F31CB1" w:rsidRDefault="00F31CB1" w:rsidP="007F3401">
      <w:pPr>
        <w:pStyle w:val="Corpo"/>
        <w:spacing w:after="0"/>
        <w:ind w:left="709"/>
        <w:jc w:val="both"/>
      </w:pPr>
    </w:p>
    <w:p w14:paraId="2FEC1C20" w14:textId="77777777" w:rsidR="00F31CB1" w:rsidRDefault="00F31CB1" w:rsidP="007F3401">
      <w:pPr>
        <w:pStyle w:val="Corpo"/>
        <w:spacing w:after="0"/>
        <w:ind w:left="709"/>
        <w:jc w:val="both"/>
      </w:pPr>
    </w:p>
    <w:p w14:paraId="61CC0E27" w14:textId="77777777" w:rsidR="00F31CB1" w:rsidRDefault="00F31CB1" w:rsidP="007F3401">
      <w:pPr>
        <w:pStyle w:val="Corpo"/>
        <w:spacing w:after="0"/>
        <w:ind w:left="709"/>
        <w:jc w:val="both"/>
      </w:pPr>
    </w:p>
    <w:p w14:paraId="1D62B1C4" w14:textId="77777777" w:rsidR="00F31CB1" w:rsidRDefault="00F31CB1" w:rsidP="007F3401">
      <w:pPr>
        <w:pStyle w:val="Corpo"/>
        <w:spacing w:after="0"/>
        <w:ind w:left="709"/>
        <w:jc w:val="both"/>
      </w:pPr>
    </w:p>
    <w:p w14:paraId="61BE5AE3" w14:textId="6D565A2A" w:rsidR="00A54C8E" w:rsidRDefault="00F31CB1" w:rsidP="007F3401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24CDF5E5" wp14:editId="6880BBC8">
            <wp:extent cx="6636385" cy="4633930"/>
            <wp:effectExtent l="0" t="0" r="0" b="0"/>
            <wp:docPr id="1051041177" name="Immagine 3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041177" name="Immagine 3" descr="Immagine che contiene testo, diagramma, Parallelo, Disegno tecnic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166" cy="466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B5AA" w14:textId="3B8A4415" w:rsidR="00F31CB1" w:rsidRDefault="00F31CB1" w:rsidP="007F3401">
      <w:pPr>
        <w:pStyle w:val="Corpo"/>
        <w:ind w:left="0"/>
        <w:jc w:val="both"/>
      </w:pPr>
      <w:r>
        <w:rPr>
          <w:noProof/>
        </w:rPr>
        <w:drawing>
          <wp:inline distT="0" distB="0" distL="0" distR="0" wp14:anchorId="4262A8FA" wp14:editId="508704C5">
            <wp:extent cx="6636385" cy="4688739"/>
            <wp:effectExtent l="0" t="0" r="0" b="0"/>
            <wp:docPr id="505039387" name="Immagine 4" descr="Immagine che contiene testo, schizzo, Paralle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39387" name="Immagine 4" descr="Immagine che contiene testo, schizzo, Parallelo, diagramma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641" cy="472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18767" w14:textId="285BDA78" w:rsidR="00F31CB1" w:rsidRDefault="00F31CB1" w:rsidP="007F3401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66D9076E" wp14:editId="5DB9F23C">
            <wp:extent cx="6645910" cy="5048885"/>
            <wp:effectExtent l="0" t="0" r="2540" b="0"/>
            <wp:docPr id="769834097" name="Immagine 5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34097" name="Immagine 5" descr="Immagine che contiene testo, diagramma, Parallelo, Disegno tecnic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ED04" w14:textId="5819B2ED" w:rsidR="00F31CB1" w:rsidRPr="001F6FF8" w:rsidRDefault="00F31CB1" w:rsidP="007F3401">
      <w:pPr>
        <w:pStyle w:val="Corpo"/>
        <w:ind w:left="0"/>
        <w:jc w:val="both"/>
      </w:pPr>
      <w:r>
        <w:rPr>
          <w:noProof/>
        </w:rPr>
        <w:drawing>
          <wp:inline distT="0" distB="0" distL="0" distR="0" wp14:anchorId="6CF20AEE" wp14:editId="00CA01BB">
            <wp:extent cx="6645910" cy="2694146"/>
            <wp:effectExtent l="0" t="0" r="2540" b="0"/>
            <wp:docPr id="1844098259" name="Immagine 6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98259" name="Immagine 6" descr="Immagine che contiene testo, diagramma, Parallelo, linea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06"/>
                    <a:stretch/>
                  </pic:blipFill>
                  <pic:spPr bwMode="auto">
                    <a:xfrm>
                      <a:off x="0" y="0"/>
                      <a:ext cx="6645910" cy="269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BECF3" w14:textId="27F02657" w:rsidR="00106716" w:rsidRPr="003F7187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4" w:name="_Toc155355009"/>
      <w:r w:rsidRPr="003F7187">
        <w:rPr>
          <w:i/>
          <w:iCs/>
          <w:color w:val="262626" w:themeColor="text1" w:themeTint="D9"/>
        </w:rPr>
        <w:t>7.4 Il diagramma d</w:t>
      </w:r>
      <w:r w:rsidR="00176950">
        <w:rPr>
          <w:i/>
          <w:iCs/>
          <w:color w:val="262626" w:themeColor="text1" w:themeTint="D9"/>
        </w:rPr>
        <w:t>elle attività</w:t>
      </w:r>
      <w:bookmarkEnd w:id="24"/>
    </w:p>
    <w:p w14:paraId="075A8E51" w14:textId="468D224D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5" w:name="_Toc155355010"/>
      <w:r w:rsidRPr="003F7187">
        <w:rPr>
          <w:i/>
          <w:iCs/>
          <w:color w:val="262626" w:themeColor="text1" w:themeTint="D9"/>
        </w:rPr>
        <w:t xml:space="preserve">7.5 Il diagramma dei </w:t>
      </w:r>
      <w:r w:rsidR="00176950">
        <w:rPr>
          <w:i/>
          <w:iCs/>
          <w:color w:val="262626" w:themeColor="text1" w:themeTint="D9"/>
        </w:rPr>
        <w:t>casi d’uso</w:t>
      </w:r>
      <w:bookmarkEnd w:id="25"/>
    </w:p>
    <w:p w14:paraId="1F1CC302" w14:textId="77777777" w:rsidR="004170D7" w:rsidRDefault="004170D7" w:rsidP="007F3401">
      <w:pPr>
        <w:jc w:val="both"/>
      </w:pPr>
    </w:p>
    <w:p w14:paraId="085E9DC2" w14:textId="77777777" w:rsidR="004170D7" w:rsidRDefault="004170D7" w:rsidP="007F3401">
      <w:pPr>
        <w:jc w:val="both"/>
      </w:pPr>
    </w:p>
    <w:p w14:paraId="420AD171" w14:textId="77777777" w:rsidR="004170D7" w:rsidRPr="004170D7" w:rsidRDefault="004170D7" w:rsidP="007F3401">
      <w:pPr>
        <w:jc w:val="both"/>
      </w:pPr>
    </w:p>
    <w:p w14:paraId="3F6EC840" w14:textId="77777777" w:rsidR="00894D25" w:rsidRDefault="00BB4443" w:rsidP="007F3401">
      <w:pPr>
        <w:pStyle w:val="Paragrafo1"/>
        <w:jc w:val="both"/>
      </w:pPr>
      <w:bookmarkStart w:id="26" w:name="_Toc155355011"/>
      <w:r w:rsidRPr="00DA6D24">
        <w:lastRenderedPageBreak/>
        <w:t>Software architecture</w:t>
      </w:r>
      <w:bookmarkEnd w:id="26"/>
    </w:p>
    <w:p w14:paraId="347CEDAA" w14:textId="66B4C176" w:rsidR="00BB4443" w:rsidRPr="00DA6D24" w:rsidRDefault="00BB4443" w:rsidP="007F3401">
      <w:pPr>
        <w:pStyle w:val="Corpo"/>
        <w:jc w:val="both"/>
      </w:pPr>
      <w:r w:rsidRPr="00DA6D24">
        <w:t xml:space="preserve"> </w:t>
      </w:r>
    </w:p>
    <w:p w14:paraId="10E13ABB" w14:textId="58087831" w:rsidR="00BB4443" w:rsidRDefault="00BB4443" w:rsidP="007F3401">
      <w:pPr>
        <w:pStyle w:val="Paragrafo1"/>
        <w:jc w:val="both"/>
      </w:pPr>
      <w:bookmarkStart w:id="27" w:name="_Toc155355012"/>
      <w:r w:rsidRPr="00DA6D24">
        <w:t>Software design</w:t>
      </w:r>
      <w:bookmarkEnd w:id="27"/>
    </w:p>
    <w:p w14:paraId="23CFCD07" w14:textId="56250848" w:rsidR="007F3401" w:rsidRDefault="007F3401" w:rsidP="007F3401">
      <w:pPr>
        <w:pStyle w:val="Corpo"/>
        <w:spacing w:after="0"/>
        <w:jc w:val="both"/>
      </w:pPr>
      <w:r>
        <w:t>Per analizzare il modulo usiamo la formula A=Na/Nc dove A rappresenta l’astrattezza di un modulo, nel nostro caso A assume valore 0 indicante un progetto interamente concreto.</w:t>
      </w:r>
    </w:p>
    <w:p w14:paraId="52D139E4" w14:textId="0C9AA59A" w:rsidR="00D415E2" w:rsidRPr="00DA6D24" w:rsidRDefault="00360A3D" w:rsidP="007F3401">
      <w:pPr>
        <w:pStyle w:val="Corpo"/>
        <w:jc w:val="both"/>
      </w:pPr>
      <w:r>
        <w:t>Pattern: singleton</w:t>
      </w:r>
    </w:p>
    <w:p w14:paraId="1AAC7180" w14:textId="69D732F3" w:rsidR="00BB4443" w:rsidRDefault="00CE50CB" w:rsidP="007F3401">
      <w:pPr>
        <w:pStyle w:val="Paragrafo1"/>
        <w:jc w:val="both"/>
      </w:pPr>
      <w:r>
        <w:t xml:space="preserve"> </w:t>
      </w:r>
      <w:bookmarkStart w:id="28" w:name="_Toc155355013"/>
      <w:r w:rsidR="00BB4443" w:rsidRPr="00DA6D24">
        <w:t>Software testing</w:t>
      </w:r>
      <w:bookmarkEnd w:id="28"/>
    </w:p>
    <w:p w14:paraId="3DE6348B" w14:textId="77777777" w:rsidR="00D415E2" w:rsidRPr="00DA6D24" w:rsidRDefault="00D415E2" w:rsidP="007F3401">
      <w:pPr>
        <w:pStyle w:val="Corpo"/>
        <w:jc w:val="both"/>
      </w:pPr>
    </w:p>
    <w:p w14:paraId="1525CB9A" w14:textId="40062320" w:rsidR="00BB4443" w:rsidRPr="00DA6D24" w:rsidRDefault="00BB4443" w:rsidP="007F3401">
      <w:pPr>
        <w:pStyle w:val="Paragrafo1"/>
        <w:jc w:val="both"/>
      </w:pPr>
      <w:bookmarkStart w:id="29" w:name="_Toc155355014"/>
      <w:r w:rsidRPr="00DA6D24">
        <w:t>Software maintenance</w:t>
      </w:r>
      <w:bookmarkEnd w:id="29"/>
    </w:p>
    <w:p w14:paraId="3A24A53F" w14:textId="77777777" w:rsidR="00E664E8" w:rsidRDefault="00E664E8" w:rsidP="007F3401">
      <w:pPr>
        <w:pStyle w:val="Corpo"/>
        <w:spacing w:after="0"/>
        <w:jc w:val="both"/>
      </w:pPr>
      <w:r>
        <w:t xml:space="preserve">È stato utilizzato il processo di </w:t>
      </w:r>
      <w:r w:rsidRPr="00E664E8">
        <w:rPr>
          <w:i/>
          <w:iCs/>
        </w:rPr>
        <w:t>refactoring</w:t>
      </w:r>
      <w:r>
        <w:t xml:space="preserve"> per garantire un codice più ottimizzato, leggibile, poco complesso e a basso costo di manutenzione:</w:t>
      </w:r>
    </w:p>
    <w:p w14:paraId="33E90C24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Estrazione di Metodo: creare nuovi metodi per frammenti di codice ripetitivi.</w:t>
      </w:r>
    </w:p>
    <w:p w14:paraId="3F449581" w14:textId="45285B64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Rinominazione: Assegnare nomi più significativi a variabili, metodi o classi.</w:t>
      </w:r>
    </w:p>
    <w:p w14:paraId="01E9899A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Scomposizione di Metodo: Suddividere metodi complessi in passi più piccoli.</w:t>
      </w:r>
    </w:p>
    <w:p w14:paraId="79CB74B5" w14:textId="6C7C9192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Sostituzione dei Parametri con il Metodo: Ridurre la dipendenza dai parametri passati a un metodo.</w:t>
      </w:r>
    </w:p>
    <w:p w14:paraId="26B21C2F" w14:textId="54B6393D" w:rsidR="00E664E8" w:rsidRDefault="00E664E8" w:rsidP="007F3401">
      <w:pPr>
        <w:pStyle w:val="Corpo"/>
        <w:spacing w:after="0"/>
        <w:jc w:val="both"/>
      </w:pPr>
      <w:r>
        <w:t>Nel corso della scrittura del codice si sono eseguiti parallelamente i test del refactoring per garantire un codice sempre funzionante, privo di errori ma ottimizzato.</w:t>
      </w:r>
    </w:p>
    <w:p w14:paraId="4D3151A7" w14:textId="5AD15155" w:rsidR="00E664E8" w:rsidRDefault="00E664E8" w:rsidP="007F3401">
      <w:pPr>
        <w:pStyle w:val="Corpo"/>
        <w:spacing w:after="0"/>
        <w:jc w:val="both"/>
      </w:pPr>
      <w:r>
        <w:t>Sono stati utilizzati strumenti di refactoring come l’ambiente di sviluppo Eclipse col quale è stato possibile suddividere le classi all’interno di package coerenti al ruolo della classe stessa, ma anche rinominare metodi, svolgere l’inlining, rinomare metodi con nomi appropriati.</w:t>
      </w:r>
    </w:p>
    <w:p w14:paraId="42100C9E" w14:textId="41410A3B" w:rsidR="00F328A4" w:rsidRDefault="00E664E8" w:rsidP="007F3401">
      <w:pPr>
        <w:pStyle w:val="Corpo"/>
        <w:spacing w:after="0"/>
        <w:jc w:val="both"/>
      </w:pPr>
      <w:r>
        <w:t xml:space="preserve">La scelta di svolgere il refactoring man mano che si stesse scrivendo il codice ci ha garantito una maggiore chiarezza e pulizia, andando a preferire un approccio incrementale all’ottimizzazione del software grazie a piccole e mirate modifiche </w:t>
      </w:r>
      <w:r w:rsidR="00F328A4">
        <w:t>facendo sempre rimanere il codice funzionante.</w:t>
      </w:r>
    </w:p>
    <w:p w14:paraId="2476385E" w14:textId="77777777" w:rsidR="00F328A4" w:rsidRDefault="00F328A4" w:rsidP="007F3401">
      <w:pPr>
        <w:pStyle w:val="Corpo"/>
        <w:spacing w:after="0"/>
        <w:jc w:val="both"/>
      </w:pPr>
      <w:r>
        <w:t xml:space="preserve">È stato utilizzato anche il plugin Eclipse </w:t>
      </w:r>
      <w:r w:rsidRPr="00F328A4">
        <w:t>UCDetector (Usage Counter Detector)</w:t>
      </w:r>
      <w:r>
        <w:t>.</w:t>
      </w:r>
    </w:p>
    <w:p w14:paraId="21BF7CAE" w14:textId="76A62D4B" w:rsidR="00F328A4" w:rsidRDefault="00F328A4" w:rsidP="007F3401">
      <w:pPr>
        <w:pStyle w:val="Corpo"/>
        <w:spacing w:after="0"/>
        <w:jc w:val="both"/>
      </w:pPr>
      <w:r>
        <w:t xml:space="preserve">È </w:t>
      </w:r>
      <w:r w:rsidRPr="00F328A4">
        <w:t>uno strumento utilizzato nella programmazione Java per individuare l'uso non dichiarato di classi e metodi in un progetto</w:t>
      </w:r>
      <w:r>
        <w:t>, aiuta quindi a identificare le classi e i metodi che non sono più utilizzati nel codice sorgente dell’applicazione</w:t>
      </w:r>
      <w:r w:rsidRPr="00F328A4">
        <w:t>.</w:t>
      </w:r>
      <w:r>
        <w:t xml:space="preserve"> Tramite UCDetector sono stati eliminati dal codice metodi e variabili mai utilizzate.</w:t>
      </w:r>
    </w:p>
    <w:p w14:paraId="1EEC746D" w14:textId="77777777" w:rsidR="00F328A4" w:rsidRDefault="00F328A4" w:rsidP="007F3401">
      <w:pPr>
        <w:pStyle w:val="Corpo"/>
        <w:spacing w:after="0"/>
        <w:jc w:val="both"/>
      </w:pPr>
    </w:p>
    <w:p w14:paraId="5EB0E5D4" w14:textId="6D790553" w:rsidR="0089725E" w:rsidRPr="002A0296" w:rsidRDefault="0089725E" w:rsidP="007F3401">
      <w:pPr>
        <w:pStyle w:val="Corpo"/>
        <w:jc w:val="both"/>
      </w:pPr>
    </w:p>
    <w:sectPr w:rsidR="0089725E" w:rsidRPr="002A0296" w:rsidSect="0006779E">
      <w:foot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585AB" w14:textId="77777777" w:rsidR="007D13A9" w:rsidRDefault="007D13A9" w:rsidP="0006779E">
      <w:pPr>
        <w:spacing w:after="0" w:line="240" w:lineRule="auto"/>
      </w:pPr>
      <w:r>
        <w:separator/>
      </w:r>
    </w:p>
  </w:endnote>
  <w:endnote w:type="continuationSeparator" w:id="0">
    <w:p w14:paraId="704B0176" w14:textId="77777777" w:rsidR="007D13A9" w:rsidRDefault="007D13A9" w:rsidP="00067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cFont Good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namco regular">
    <w:panose1 w:val="020B0600000000000000"/>
    <w:charset w:val="00"/>
    <w:family w:val="swiss"/>
    <w:pitch w:val="variable"/>
    <w:sig w:usb0="0000029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85C8" w14:textId="6BB7AA85" w:rsidR="002B513F" w:rsidRDefault="00FC5844" w:rsidP="002B513F">
    <w:pPr>
      <w:pStyle w:val="Pidipagina"/>
      <w:ind w:left="5093" w:firstLine="4819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092139F" wp14:editId="27068A49">
          <wp:simplePos x="0" y="0"/>
          <wp:positionH relativeFrom="column">
            <wp:posOffset>6472555</wp:posOffset>
          </wp:positionH>
          <wp:positionV relativeFrom="paragraph">
            <wp:posOffset>71755</wp:posOffset>
          </wp:positionV>
          <wp:extent cx="354458" cy="371447"/>
          <wp:effectExtent l="0" t="0" r="7620" b="0"/>
          <wp:wrapNone/>
          <wp:docPr id="1004907767" name="Immagine 1" descr="Immagine che contiene simbolo, Elementi grafici, clipart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907767" name="Immagine 1" descr="Immagine che contiene simbolo, Elementi grafici, clipart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54458" cy="371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EC6AC" w14:textId="31405640" w:rsidR="0006779E" w:rsidRDefault="00FC5844">
    <w:pPr>
      <w:pStyle w:val="Pidipa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456AC0" wp14:editId="57CAA81F">
          <wp:simplePos x="0" y="0"/>
          <wp:positionH relativeFrom="column">
            <wp:posOffset>5784208</wp:posOffset>
          </wp:positionH>
          <wp:positionV relativeFrom="paragraph">
            <wp:posOffset>22225</wp:posOffset>
          </wp:positionV>
          <wp:extent cx="436651" cy="130995"/>
          <wp:effectExtent l="0" t="0" r="1905" b="2540"/>
          <wp:wrapNone/>
          <wp:docPr id="1625755856" name="Immagine 2" descr="Immagine che contiene cerchio, clipart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5755856" name="Immagine 2" descr="Immagine che contiene cerchio, clipart, Elementi grafici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6651" cy="130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513F">
      <w:tab/>
    </w:r>
    <w:r w:rsidR="002B513F">
      <w:tab/>
    </w:r>
    <w:r w:rsidR="002B513F">
      <w:tab/>
    </w:r>
    <w:r w:rsidR="002B513F">
      <w:fldChar w:fldCharType="begin"/>
    </w:r>
    <w:r w:rsidR="002B513F">
      <w:instrText>PAGE   \* MERGEFORMAT</w:instrText>
    </w:r>
    <w:r w:rsidR="002B513F">
      <w:fldChar w:fldCharType="separate"/>
    </w:r>
    <w:r w:rsidR="002B513F">
      <w:t>1</w:t>
    </w:r>
    <w:r w:rsidR="002B513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55DAA" w14:textId="77777777" w:rsidR="007D13A9" w:rsidRDefault="007D13A9" w:rsidP="0006779E">
      <w:pPr>
        <w:spacing w:after="0" w:line="240" w:lineRule="auto"/>
      </w:pPr>
      <w:r>
        <w:separator/>
      </w:r>
    </w:p>
  </w:footnote>
  <w:footnote w:type="continuationSeparator" w:id="0">
    <w:p w14:paraId="071234E2" w14:textId="77777777" w:rsidR="007D13A9" w:rsidRDefault="007D13A9" w:rsidP="00067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13331A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D3734AC"/>
    <w:multiLevelType w:val="multilevel"/>
    <w:tmpl w:val="B5528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1CDE39FB"/>
    <w:multiLevelType w:val="hybridMultilevel"/>
    <w:tmpl w:val="12DE1DA8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DF15E2A"/>
    <w:multiLevelType w:val="hybridMultilevel"/>
    <w:tmpl w:val="DAE04284"/>
    <w:lvl w:ilvl="0" w:tplc="4022A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940F76"/>
    <w:multiLevelType w:val="hybridMultilevel"/>
    <w:tmpl w:val="B32C1D1E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0605ED"/>
    <w:multiLevelType w:val="hybridMultilevel"/>
    <w:tmpl w:val="DF4279FC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 w15:restartNumberingAfterBreak="0">
    <w:nsid w:val="31B07654"/>
    <w:multiLevelType w:val="hybridMultilevel"/>
    <w:tmpl w:val="22D25B4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41911F11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4BC2B41"/>
    <w:multiLevelType w:val="hybridMultilevel"/>
    <w:tmpl w:val="2E84E43E"/>
    <w:lvl w:ilvl="0" w:tplc="93384E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8C773C"/>
    <w:multiLevelType w:val="multilevel"/>
    <w:tmpl w:val="322877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5A5C3AA2"/>
    <w:multiLevelType w:val="multilevel"/>
    <w:tmpl w:val="55D2D08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60DB7E62"/>
    <w:multiLevelType w:val="hybridMultilevel"/>
    <w:tmpl w:val="BDE46A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796DEC"/>
    <w:multiLevelType w:val="hybridMultilevel"/>
    <w:tmpl w:val="BE20644C"/>
    <w:lvl w:ilvl="0" w:tplc="0410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3" w15:restartNumberingAfterBreak="0">
    <w:nsid w:val="78760D9A"/>
    <w:multiLevelType w:val="hybridMultilevel"/>
    <w:tmpl w:val="8AE4DD7A"/>
    <w:lvl w:ilvl="0" w:tplc="18083ED4">
      <w:start w:val="1"/>
      <w:numFmt w:val="decimal"/>
      <w:pStyle w:val="Paragrafo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0E6520"/>
    <w:multiLevelType w:val="multilevel"/>
    <w:tmpl w:val="4F1421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SottoParagrafi1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pStyle w:val="SottoParagrafi2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503737258">
    <w:abstractNumId w:val="7"/>
  </w:num>
  <w:num w:numId="2" w16cid:durableId="1701468578">
    <w:abstractNumId w:val="11"/>
  </w:num>
  <w:num w:numId="3" w16cid:durableId="1523782416">
    <w:abstractNumId w:val="13"/>
  </w:num>
  <w:num w:numId="4" w16cid:durableId="1692488083">
    <w:abstractNumId w:val="9"/>
  </w:num>
  <w:num w:numId="5" w16cid:durableId="1976451569">
    <w:abstractNumId w:val="10"/>
  </w:num>
  <w:num w:numId="6" w16cid:durableId="202133246">
    <w:abstractNumId w:val="14"/>
  </w:num>
  <w:num w:numId="7" w16cid:durableId="1906259317">
    <w:abstractNumId w:val="1"/>
  </w:num>
  <w:num w:numId="8" w16cid:durableId="258952219">
    <w:abstractNumId w:val="6"/>
  </w:num>
  <w:num w:numId="9" w16cid:durableId="197621042">
    <w:abstractNumId w:val="8"/>
  </w:num>
  <w:num w:numId="10" w16cid:durableId="1378778331">
    <w:abstractNumId w:val="3"/>
  </w:num>
  <w:num w:numId="11" w16cid:durableId="775636478">
    <w:abstractNumId w:val="0"/>
  </w:num>
  <w:num w:numId="12" w16cid:durableId="470248549">
    <w:abstractNumId w:val="4"/>
  </w:num>
  <w:num w:numId="13" w16cid:durableId="1908489279">
    <w:abstractNumId w:val="12"/>
  </w:num>
  <w:num w:numId="14" w16cid:durableId="1761370907">
    <w:abstractNumId w:val="5"/>
  </w:num>
  <w:num w:numId="15" w16cid:durableId="727751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9E"/>
    <w:rsid w:val="00063829"/>
    <w:rsid w:val="0006779E"/>
    <w:rsid w:val="000A2914"/>
    <w:rsid w:val="000B0365"/>
    <w:rsid w:val="000D285F"/>
    <w:rsid w:val="000F3271"/>
    <w:rsid w:val="00106716"/>
    <w:rsid w:val="00176950"/>
    <w:rsid w:val="001846FF"/>
    <w:rsid w:val="00191AEA"/>
    <w:rsid w:val="001A675C"/>
    <w:rsid w:val="001F6FF8"/>
    <w:rsid w:val="0024313A"/>
    <w:rsid w:val="002A0296"/>
    <w:rsid w:val="002B513F"/>
    <w:rsid w:val="002D0A29"/>
    <w:rsid w:val="002E4F42"/>
    <w:rsid w:val="00305864"/>
    <w:rsid w:val="00323EDA"/>
    <w:rsid w:val="00333555"/>
    <w:rsid w:val="00351F63"/>
    <w:rsid w:val="00360A3D"/>
    <w:rsid w:val="003B6268"/>
    <w:rsid w:val="003D1043"/>
    <w:rsid w:val="003D37F7"/>
    <w:rsid w:val="003F7187"/>
    <w:rsid w:val="004138CE"/>
    <w:rsid w:val="004170D7"/>
    <w:rsid w:val="0042655C"/>
    <w:rsid w:val="00442C3C"/>
    <w:rsid w:val="0046766A"/>
    <w:rsid w:val="004967D6"/>
    <w:rsid w:val="004C0C4A"/>
    <w:rsid w:val="00563415"/>
    <w:rsid w:val="005B1018"/>
    <w:rsid w:val="005B138F"/>
    <w:rsid w:val="005B7B7F"/>
    <w:rsid w:val="006733A7"/>
    <w:rsid w:val="00673A3A"/>
    <w:rsid w:val="0068323B"/>
    <w:rsid w:val="006B3EE5"/>
    <w:rsid w:val="00705778"/>
    <w:rsid w:val="00715DAB"/>
    <w:rsid w:val="00721A05"/>
    <w:rsid w:val="00735AFE"/>
    <w:rsid w:val="007A38B1"/>
    <w:rsid w:val="007B695A"/>
    <w:rsid w:val="007D13A9"/>
    <w:rsid w:val="007F3401"/>
    <w:rsid w:val="007F4C11"/>
    <w:rsid w:val="00817925"/>
    <w:rsid w:val="00840D0D"/>
    <w:rsid w:val="00841E67"/>
    <w:rsid w:val="00867E1C"/>
    <w:rsid w:val="008761EB"/>
    <w:rsid w:val="008773C2"/>
    <w:rsid w:val="00894D25"/>
    <w:rsid w:val="0089725E"/>
    <w:rsid w:val="008D5CBE"/>
    <w:rsid w:val="00922B3A"/>
    <w:rsid w:val="009C11BE"/>
    <w:rsid w:val="009E71BE"/>
    <w:rsid w:val="00A21CFC"/>
    <w:rsid w:val="00A32F57"/>
    <w:rsid w:val="00A45ED9"/>
    <w:rsid w:val="00A54C8E"/>
    <w:rsid w:val="00AA6DC3"/>
    <w:rsid w:val="00AE4680"/>
    <w:rsid w:val="00B13ACC"/>
    <w:rsid w:val="00B54045"/>
    <w:rsid w:val="00B81B15"/>
    <w:rsid w:val="00BB4443"/>
    <w:rsid w:val="00BB6167"/>
    <w:rsid w:val="00C06FB6"/>
    <w:rsid w:val="00C173B5"/>
    <w:rsid w:val="00C269DA"/>
    <w:rsid w:val="00C33BF5"/>
    <w:rsid w:val="00C629EC"/>
    <w:rsid w:val="00C708EC"/>
    <w:rsid w:val="00CE50CB"/>
    <w:rsid w:val="00D415E2"/>
    <w:rsid w:val="00DA6D24"/>
    <w:rsid w:val="00DB718F"/>
    <w:rsid w:val="00DD47DD"/>
    <w:rsid w:val="00E11CDA"/>
    <w:rsid w:val="00E52CF7"/>
    <w:rsid w:val="00E664E8"/>
    <w:rsid w:val="00EA2947"/>
    <w:rsid w:val="00F04C08"/>
    <w:rsid w:val="00F11E0B"/>
    <w:rsid w:val="00F31CB1"/>
    <w:rsid w:val="00F328A4"/>
    <w:rsid w:val="00FB552F"/>
    <w:rsid w:val="00FC5844"/>
    <w:rsid w:val="00FE0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F7729"/>
  <w15:chartTrackingRefBased/>
  <w15:docId w15:val="{440C5956-B9BC-4715-BA4C-8487EFD9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7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7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7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77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779E"/>
    <w:rPr>
      <w:rFonts w:eastAsiaTheme="minorEastAsia"/>
      <w:color w:val="5A5A5A" w:themeColor="text1" w:themeTint="A5"/>
      <w:spacing w:val="15"/>
    </w:rPr>
  </w:style>
  <w:style w:type="paragraph" w:styleId="Intestazione">
    <w:name w:val="header"/>
    <w:basedOn w:val="Normale"/>
    <w:link w:val="Intestazione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79E"/>
  </w:style>
  <w:style w:type="paragraph" w:styleId="Pidipagina">
    <w:name w:val="footer"/>
    <w:basedOn w:val="Normale"/>
    <w:link w:val="Pidipagina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79E"/>
  </w:style>
  <w:style w:type="paragraph" w:styleId="Titolo">
    <w:name w:val="Title"/>
    <w:basedOn w:val="Normale"/>
    <w:next w:val="Normale"/>
    <w:link w:val="TitoloCarattere"/>
    <w:uiPriority w:val="10"/>
    <w:qFormat/>
    <w:rsid w:val="00FC58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5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DA6D2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A6D2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A6D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06716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067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06716"/>
    <w:pPr>
      <w:spacing w:after="100"/>
      <w:ind w:left="440"/>
    </w:pPr>
  </w:style>
  <w:style w:type="paragraph" w:styleId="Sommario2">
    <w:name w:val="toc 2"/>
    <w:basedOn w:val="Normale"/>
    <w:next w:val="Normale"/>
    <w:autoRedefine/>
    <w:uiPriority w:val="39"/>
    <w:unhideWhenUsed/>
    <w:rsid w:val="006733A7"/>
    <w:pPr>
      <w:spacing w:after="100"/>
      <w:ind w:left="220"/>
    </w:pPr>
  </w:style>
  <w:style w:type="paragraph" w:customStyle="1" w:styleId="SottoParagrafi1">
    <w:name w:val="SottoParagrafi 1"/>
    <w:basedOn w:val="Titolo2"/>
    <w:link w:val="SottoParagrafi1Carattere"/>
    <w:qFormat/>
    <w:rsid w:val="00841E67"/>
    <w:pPr>
      <w:numPr>
        <w:ilvl w:val="1"/>
        <w:numId w:val="6"/>
      </w:numPr>
    </w:pPr>
    <w:rPr>
      <w:color w:val="262626" w:themeColor="text1" w:themeTint="D9"/>
    </w:rPr>
  </w:style>
  <w:style w:type="character" w:customStyle="1" w:styleId="SottoParagrafi1Carattere">
    <w:name w:val="SottoParagrafi 1 Carattere"/>
    <w:basedOn w:val="Titolo2Carattere"/>
    <w:link w:val="SottoParagrafi1"/>
    <w:rsid w:val="00841E67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customStyle="1" w:styleId="SottoParagrafi2">
    <w:name w:val="SottoParagrafi 2"/>
    <w:basedOn w:val="Titolo3"/>
    <w:link w:val="SottoParagrafi2Carattere"/>
    <w:qFormat/>
    <w:rsid w:val="00563415"/>
    <w:pPr>
      <w:numPr>
        <w:ilvl w:val="2"/>
        <w:numId w:val="6"/>
      </w:numPr>
    </w:pPr>
    <w:rPr>
      <w:i/>
      <w:color w:val="404040" w:themeColor="text1" w:themeTint="BF"/>
    </w:rPr>
  </w:style>
  <w:style w:type="character" w:customStyle="1" w:styleId="SottoParagrafi2Carattere">
    <w:name w:val="SottoParagrafi 2 Carattere"/>
    <w:basedOn w:val="Titolo3Carattere"/>
    <w:link w:val="SottoParagrafi2"/>
    <w:rsid w:val="00563415"/>
    <w:rPr>
      <w:rFonts w:asciiTheme="majorHAnsi" w:eastAsiaTheme="majorEastAsia" w:hAnsiTheme="majorHAnsi" w:cstheme="majorBidi"/>
      <w:i/>
      <w:color w:val="404040" w:themeColor="text1" w:themeTint="BF"/>
      <w:sz w:val="24"/>
      <w:szCs w:val="24"/>
    </w:rPr>
  </w:style>
  <w:style w:type="paragraph" w:customStyle="1" w:styleId="Paragrafo1">
    <w:name w:val="Paragrafo 1"/>
    <w:basedOn w:val="Titolo1"/>
    <w:link w:val="Paragrafo1Carattere"/>
    <w:autoRedefine/>
    <w:qFormat/>
    <w:rsid w:val="003F7187"/>
    <w:pPr>
      <w:numPr>
        <w:numId w:val="3"/>
      </w:numPr>
    </w:pPr>
    <w:rPr>
      <w:rFonts w:eastAsiaTheme="minorEastAsia"/>
      <w:b/>
      <w:bCs/>
      <w:i/>
      <w:iCs/>
      <w:color w:val="auto"/>
      <w:sz w:val="28"/>
      <w:szCs w:val="28"/>
      <w:lang w:val="en-US"/>
    </w:rPr>
  </w:style>
  <w:style w:type="character" w:customStyle="1" w:styleId="Paragrafo1Carattere">
    <w:name w:val="Paragrafo 1 Carattere"/>
    <w:basedOn w:val="Titolo1Carattere"/>
    <w:link w:val="Paragrafo1"/>
    <w:rsid w:val="003F7187"/>
    <w:rPr>
      <w:rFonts w:asciiTheme="majorHAnsi" w:eastAsiaTheme="minorEastAsia" w:hAnsiTheme="majorHAnsi" w:cstheme="majorBidi"/>
      <w:b/>
      <w:bCs/>
      <w:i/>
      <w:iCs/>
      <w:color w:val="2F5496" w:themeColor="accent1" w:themeShade="BF"/>
      <w:sz w:val="28"/>
      <w:szCs w:val="28"/>
      <w:lang w:val="en-US"/>
    </w:rPr>
  </w:style>
  <w:style w:type="paragraph" w:customStyle="1" w:styleId="Corpo">
    <w:name w:val="Corpo"/>
    <w:basedOn w:val="Normale"/>
    <w:link w:val="CorpoCarattere"/>
    <w:qFormat/>
    <w:rsid w:val="00C708EC"/>
    <w:pPr>
      <w:ind w:left="360"/>
    </w:pPr>
    <w:rPr>
      <w:sz w:val="24"/>
      <w:szCs w:val="24"/>
    </w:rPr>
  </w:style>
  <w:style w:type="character" w:customStyle="1" w:styleId="CorpoCarattere">
    <w:name w:val="Corpo Carattere"/>
    <w:basedOn w:val="Carpredefinitoparagrafo"/>
    <w:link w:val="Corpo"/>
    <w:rsid w:val="00C708EC"/>
    <w:rPr>
      <w:sz w:val="24"/>
      <w:szCs w:val="24"/>
    </w:rPr>
  </w:style>
  <w:style w:type="table" w:styleId="Grigliatabella">
    <w:name w:val="Table Grid"/>
    <w:basedOn w:val="Tabellanormale"/>
    <w:uiPriority w:val="39"/>
    <w:rsid w:val="00C06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A02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C983C-3D87-4FDD-B2AB-8313429E7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2398</Words>
  <Characters>13672</Characters>
  <Application>Microsoft Office Word</Application>
  <DocSecurity>0</DocSecurity>
  <Lines>113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LARA LONGHI</cp:lastModifiedBy>
  <cp:revision>41</cp:revision>
  <dcterms:created xsi:type="dcterms:W3CDTF">2023-11-25T08:17:00Z</dcterms:created>
  <dcterms:modified xsi:type="dcterms:W3CDTF">2024-01-05T12:51:00Z</dcterms:modified>
</cp:coreProperties>
</file>