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500B4686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5B9D522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 che replicherà il celebre videogioco arcade Pac-Man degli anni ’80 riadattandolo a una narrazione universitaria.</w:t>
      </w:r>
    </w:p>
    <w:p w14:paraId="3D667DD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1FF64D6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03B6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472415B" w14:textId="77777777" w:rsidR="00A94AA6" w:rsidRPr="004C43B9" w:rsidRDefault="00A94AA6" w:rsidP="00A94AA6">
      <w:pPr>
        <w:spacing w:after="0"/>
      </w:pPr>
    </w:p>
    <w:p w14:paraId="5E42370B" w14:textId="77777777" w:rsidR="00A94AA6" w:rsidRPr="004C43B9" w:rsidRDefault="00A94AA6" w:rsidP="00A94AA6">
      <w:pPr>
        <w:spacing w:after="0"/>
      </w:pPr>
    </w:p>
    <w:p w14:paraId="2D468BEC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067297EE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>, in particolare utilizzeremo un approccio di tipo incrementale in quanto ci concentreremo sulla definizione di obbiettivi Step-by-Step, ponendo meno attenzione alle tempistiche.</w:t>
      </w:r>
    </w:p>
    <w:p w14:paraId="753B4BF7" w14:textId="79484551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In quanto neofiti non possiamo stimare con precisione le tempistiche di </w:t>
      </w:r>
      <w:r w:rsidR="00AA0D75" w:rsidRPr="004C43B9">
        <w:rPr>
          <w:sz w:val="24"/>
          <w:szCs w:val="24"/>
        </w:rPr>
        <w:t>sviluppo, perciò,</w:t>
      </w:r>
      <w:r w:rsidRPr="004C43B9">
        <w:rPr>
          <w:sz w:val="24"/>
          <w:szCs w:val="24"/>
        </w:rPr>
        <w:t xml:space="preserve"> preferiamo non porci deadline temporali per concentrarci maggiormente sui singoli obbiettivi. </w:t>
      </w:r>
    </w:p>
    <w:p w14:paraId="7EDE4002" w14:textId="77777777" w:rsidR="00A94AA6" w:rsidRPr="004C43B9" w:rsidRDefault="00A94AA6" w:rsidP="00A94AA6">
      <w:pPr>
        <w:spacing w:after="0"/>
        <w:jc w:val="both"/>
      </w:pPr>
    </w:p>
    <w:p w14:paraId="2F4A818B" w14:textId="77777777" w:rsidR="00A94AA6" w:rsidRPr="004C43B9" w:rsidRDefault="00A94AA6" w:rsidP="00A94AA6">
      <w:pPr>
        <w:spacing w:after="0"/>
        <w:jc w:val="both"/>
      </w:pPr>
    </w:p>
    <w:p w14:paraId="58586BDD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532EEA3B" w14:textId="77777777" w:rsidR="00A94AA6" w:rsidRPr="004C43B9" w:rsidRDefault="00A94AA6" w:rsidP="00A94AA6">
      <w:pPr>
        <w:spacing w:after="0"/>
      </w:pPr>
      <w:r w:rsidRPr="004C43B9">
        <w:rPr>
          <w:sz w:val="24"/>
          <w:szCs w:val="24"/>
        </w:rPr>
        <w:t>Non avendo esperienza pregressa in quest’ambito abbiamo deciso di non avere una distinzione netta dei ruoli; questa scelta consente di poter lavorare in maniera più dinamica e collaborativa nella stessa fase senza oberare eccessivamente di lavoro una singola persona.</w:t>
      </w:r>
    </w:p>
    <w:p w14:paraId="49DCB752" w14:textId="77777777" w:rsidR="00A94AA6" w:rsidRPr="004C43B9" w:rsidRDefault="00A94AA6" w:rsidP="00A94AA6">
      <w:pPr>
        <w:spacing w:after="0"/>
      </w:pPr>
    </w:p>
    <w:p w14:paraId="33718F1E" w14:textId="77777777" w:rsidR="00A94AA6" w:rsidRPr="004C43B9" w:rsidRDefault="00A94AA6" w:rsidP="00A94AA6">
      <w:pPr>
        <w:spacing w:after="0"/>
      </w:pPr>
    </w:p>
    <w:p w14:paraId="268C52E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705656EA" w14:textId="64AC5DA8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Come standard da utilizzare prevediamo di seguire le formalità di </w:t>
      </w:r>
      <w:r w:rsidR="00AA0D75" w:rsidRPr="004C43B9">
        <w:rPr>
          <w:sz w:val="24"/>
          <w:szCs w:val="24"/>
        </w:rPr>
        <w:t>Java</w:t>
      </w:r>
      <w:r w:rsidR="00AA0D75">
        <w:rPr>
          <w:sz w:val="24"/>
          <w:szCs w:val="24"/>
        </w:rPr>
        <w:t>d</w:t>
      </w:r>
      <w:r w:rsidR="00AA0D75" w:rsidRPr="004C43B9">
        <w:rPr>
          <w:sz w:val="24"/>
          <w:szCs w:val="24"/>
        </w:rPr>
        <w:t>oc</w:t>
      </w:r>
      <w:r w:rsidRPr="004C43B9">
        <w:rPr>
          <w:sz w:val="24"/>
          <w:szCs w:val="24"/>
        </w:rPr>
        <w:t xml:space="preserve">. </w:t>
      </w:r>
    </w:p>
    <w:p w14:paraId="3B5142C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377B71D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CAD24C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0F25FE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0D555CB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1ED366E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2F1F4DC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5EF7F5C1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Rischi</w:t>
      </w:r>
    </w:p>
    <w:p w14:paraId="699BCFDE" w14:textId="3AAA3A1A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="00AA0D75" w:rsidRPr="00AA0D75">
        <w:rPr>
          <w:i/>
          <w:iCs/>
          <w:sz w:val="24"/>
          <w:szCs w:val="24"/>
        </w:rPr>
        <w:t>Java</w:t>
      </w:r>
      <w:r w:rsidR="00435D36"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198260ED" w14:textId="77777777" w:rsidR="00A94AA6" w:rsidRPr="004C43B9" w:rsidRDefault="00A94AA6" w:rsidP="00A94AA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39CD1F71" w14:textId="77777777" w:rsidR="00A94AA6" w:rsidRPr="004C43B9" w:rsidRDefault="00A94AA6" w:rsidP="00A94AA6"/>
    <w:p w14:paraId="0D3C0680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Personale</w:t>
      </w:r>
    </w:p>
    <w:p w14:paraId="52D204D0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5E0F6EC3" w14:textId="77777777" w:rsidR="00A94AA6" w:rsidRPr="004C43B9" w:rsidRDefault="00A94AA6" w:rsidP="00A94AA6">
      <w:pPr>
        <w:jc w:val="both"/>
        <w:rPr>
          <w:sz w:val="24"/>
          <w:szCs w:val="24"/>
        </w:rPr>
      </w:pPr>
    </w:p>
    <w:p w14:paraId="11190875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8662D4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52E395D1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7FF76663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511FE0A5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4EF9FD5F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677A00C6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chiarimenti.</w:t>
      </w:r>
    </w:p>
    <w:p w14:paraId="4E7C8EE9" w14:textId="1944C4C5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="00AA0D75"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="00AA0D75" w:rsidRPr="00AA0D75">
        <w:rPr>
          <w:i/>
          <w:iCs/>
          <w:sz w:val="24"/>
          <w:szCs w:val="24"/>
        </w:rPr>
        <w:t>Swing</w:t>
      </w:r>
      <w:r w:rsidR="00AA0D75"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1B83587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18E57C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36DAF930" w14:textId="77777777" w:rsidR="00A94AA6" w:rsidRPr="004C43B9" w:rsidRDefault="00A94AA6" w:rsidP="00A94AA6">
      <w:pPr>
        <w:spacing w:after="0"/>
      </w:pPr>
    </w:p>
    <w:p w14:paraId="09966A8D" w14:textId="77777777" w:rsidR="00A94AA6" w:rsidRPr="004C43B9" w:rsidRDefault="00A94AA6" w:rsidP="00A94AA6">
      <w:pPr>
        <w:spacing w:after="0"/>
      </w:pPr>
    </w:p>
    <w:p w14:paraId="6A825AF8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25E8BB5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6C675A2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53FBA0A7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774F0FF0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F237242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DE3226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0DAC57E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7B554FF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728A7B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45BD288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04C91CB7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325F3F25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database per la classifica fra studenti.</w:t>
      </w:r>
    </w:p>
    <w:p w14:paraId="0B063DC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Nel corso dell’implementazione viene aggiunta e modificata costantemente la documentazione.</w:t>
      </w:r>
    </w:p>
    <w:p w14:paraId="097D55F0" w14:textId="7DFCBDB0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Le varie sotto attività che creeremo verranno suddivise tra i componenti del gruppo in base a disponibilità e competenze, rimanendo sempre </w:t>
      </w:r>
      <w:r w:rsidR="007C64F3" w:rsidRPr="004C43B9">
        <w:rPr>
          <w:sz w:val="24"/>
          <w:szCs w:val="24"/>
        </w:rPr>
        <w:t>un gruppo collaborativo e dinamico</w:t>
      </w:r>
      <w:r w:rsidRPr="004C43B9">
        <w:rPr>
          <w:sz w:val="24"/>
          <w:szCs w:val="24"/>
        </w:rPr>
        <w:t>.</w:t>
      </w:r>
    </w:p>
    <w:p w14:paraId="28568CB7" w14:textId="77777777" w:rsidR="00A94AA6" w:rsidRPr="004C43B9" w:rsidRDefault="00A94AA6" w:rsidP="00A94AA6">
      <w:pPr>
        <w:spacing w:after="0"/>
      </w:pPr>
    </w:p>
    <w:p w14:paraId="1B61089F" w14:textId="77777777" w:rsidR="00A94AA6" w:rsidRPr="004C43B9" w:rsidRDefault="00A94AA6" w:rsidP="00A94AA6">
      <w:pPr>
        <w:spacing w:after="0"/>
      </w:pPr>
    </w:p>
    <w:p w14:paraId="749481D1" w14:textId="77777777" w:rsidR="00A94AA6" w:rsidRPr="004C43B9" w:rsidRDefault="00A94AA6" w:rsidP="00A94AA6">
      <w:pPr>
        <w:spacing w:after="0"/>
      </w:pPr>
    </w:p>
    <w:p w14:paraId="004528C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Risorse</w:t>
      </w:r>
    </w:p>
    <w:p w14:paraId="783981CD" w14:textId="77777777" w:rsidR="00A94AA6" w:rsidRPr="004C43B9" w:rsidRDefault="00A94AA6" w:rsidP="00A94AA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513581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0CC2302E" w14:textId="77777777" w:rsidR="00A94AA6" w:rsidRPr="004C43B9" w:rsidRDefault="00A94AA6" w:rsidP="00A94AA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10BF14D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UML.</w:t>
      </w:r>
    </w:p>
    <w:p w14:paraId="0D8FB542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5D29521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3ED6C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26C37B3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345BF4A2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46C4AF0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027BD15A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631B1E71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226BD076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D290F91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4B46F934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7CD31D53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11AA8597" w14:textId="6D4F764C" w:rsidR="00BC7D01" w:rsidRPr="00A94AA6" w:rsidRDefault="00BC7D01" w:rsidP="00A94AA6"/>
    <w:sectPr w:rsidR="00BC7D01" w:rsidRPr="00A94AA6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BCD6" w14:textId="77777777" w:rsidR="003639CC" w:rsidRDefault="003639CC" w:rsidP="0006779E">
      <w:pPr>
        <w:spacing w:after="0" w:line="240" w:lineRule="auto"/>
      </w:pPr>
      <w:r>
        <w:separator/>
      </w:r>
    </w:p>
  </w:endnote>
  <w:endnote w:type="continuationSeparator" w:id="0">
    <w:p w14:paraId="47928575" w14:textId="77777777" w:rsidR="003639CC" w:rsidRDefault="003639CC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altName w:val="Calibri"/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BBC1" w14:textId="77777777" w:rsidR="003639CC" w:rsidRDefault="003639CC" w:rsidP="0006779E">
      <w:pPr>
        <w:spacing w:after="0" w:line="240" w:lineRule="auto"/>
      </w:pPr>
      <w:r>
        <w:separator/>
      </w:r>
    </w:p>
  </w:footnote>
  <w:footnote w:type="continuationSeparator" w:id="0">
    <w:p w14:paraId="0D583FC7" w14:textId="77777777" w:rsidR="003639CC" w:rsidRDefault="003639CC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639CC"/>
    <w:rsid w:val="003D37F7"/>
    <w:rsid w:val="003F1AD7"/>
    <w:rsid w:val="00417482"/>
    <w:rsid w:val="00435D36"/>
    <w:rsid w:val="005927D7"/>
    <w:rsid w:val="005B28D7"/>
    <w:rsid w:val="005C7B84"/>
    <w:rsid w:val="00644532"/>
    <w:rsid w:val="006D130D"/>
    <w:rsid w:val="00700953"/>
    <w:rsid w:val="0072264B"/>
    <w:rsid w:val="007874FE"/>
    <w:rsid w:val="007C64F3"/>
    <w:rsid w:val="00815501"/>
    <w:rsid w:val="00876B3B"/>
    <w:rsid w:val="008B68DF"/>
    <w:rsid w:val="009C11BE"/>
    <w:rsid w:val="009E71BE"/>
    <w:rsid w:val="00A17F3C"/>
    <w:rsid w:val="00A32F57"/>
    <w:rsid w:val="00A71F16"/>
    <w:rsid w:val="00A8118C"/>
    <w:rsid w:val="00A94547"/>
    <w:rsid w:val="00A94AA6"/>
    <w:rsid w:val="00AA0D75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32</cp:revision>
  <dcterms:created xsi:type="dcterms:W3CDTF">2023-11-25T08:17:00Z</dcterms:created>
  <dcterms:modified xsi:type="dcterms:W3CDTF">2023-11-30T16:42:00Z</dcterms:modified>
</cp:coreProperties>
</file>