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7EA3" w14:textId="77777777" w:rsidR="00046316" w:rsidRDefault="00F35B8F">
      <w:pPr>
        <w:pStyle w:val="Titledocument"/>
        <w:rPr>
          <w:bCs/>
          <w:lang w:val="it-IT"/>
        </w:rPr>
      </w:pPr>
      <w:bookmarkStart w:id="0" w:name="intm"/>
      <w:bookmarkEnd w:id="0"/>
      <w:r>
        <w:rPr>
          <w:bCs/>
          <w:lang w:val="it-IT"/>
        </w:rPr>
        <w:t xml:space="preserve">SDCC Progetto A1 - </w:t>
      </w:r>
      <w:proofErr w:type="spellStart"/>
      <w:r>
        <w:rPr>
          <w:bCs/>
          <w:lang w:val="it-IT"/>
        </w:rPr>
        <w:t>JDSys</w:t>
      </w:r>
      <w:proofErr w:type="spellEnd"/>
    </w:p>
    <w:p w14:paraId="2999044A" w14:textId="77777777" w:rsidR="00046316" w:rsidRDefault="00F35B8F">
      <w:pPr>
        <w:pStyle w:val="Sottotitolo"/>
        <w:rPr>
          <w:bCs/>
          <w:lang w:val="it-IT"/>
        </w:rPr>
      </w:pPr>
      <w:r>
        <w:rPr>
          <w:bCs/>
          <w:lang w:val="it-IT"/>
        </w:rPr>
        <w:t>Sistema di Storage Distribuito di tipo Chiave Valore</w:t>
      </w:r>
    </w:p>
    <w:p w14:paraId="6E4652E3" w14:textId="77777777" w:rsidR="00046316" w:rsidRDefault="00046316">
      <w:pPr>
        <w:rPr>
          <w:lang w:val="it-IT"/>
        </w:rPr>
      </w:pPr>
    </w:p>
    <w:p w14:paraId="1AE6BDA9" w14:textId="77777777" w:rsidR="00046316" w:rsidRPr="00C965DE" w:rsidRDefault="00046316">
      <w:pPr>
        <w:rPr>
          <w:lang w:val="it-IT"/>
        </w:rPr>
        <w:sectPr w:rsidR="00046316" w:rsidRPr="00C965DE">
          <w:footerReference w:type="default" r:id="rId9"/>
          <w:pgSz w:w="12240" w:h="15840"/>
          <w:pgMar w:top="1500" w:right="1080" w:bottom="1600" w:left="1080" w:header="0" w:footer="0" w:gutter="0"/>
          <w:cols w:space="720"/>
          <w:formProt w:val="0"/>
          <w:titlePg/>
          <w:docGrid w:linePitch="600" w:charSpace="45056"/>
        </w:sectPr>
      </w:pPr>
    </w:p>
    <w:p w14:paraId="2106C527" w14:textId="77777777" w:rsidR="00046316" w:rsidRDefault="00F35B8F">
      <w:pPr>
        <w:pStyle w:val="Authors"/>
        <w:spacing w:before="0"/>
        <w:rPr>
          <w:rStyle w:val="Email"/>
          <w:color w:val="auto"/>
          <w:sz w:val="20"/>
        </w:rPr>
      </w:pPr>
      <w:r>
        <w:rPr>
          <w:rStyle w:val="FirstName"/>
        </w:rPr>
        <w:t>Danilo</w:t>
      </w:r>
      <w:r>
        <w:t xml:space="preserve"> </w:t>
      </w:r>
      <w:r>
        <w:rPr>
          <w:rStyle w:val="Surname"/>
        </w:rPr>
        <w:t>Dell’Orco</w:t>
      </w:r>
      <w:r>
        <w:br/>
      </w:r>
      <w:r>
        <w:rPr>
          <w:rStyle w:val="OrgDiv"/>
          <w:color w:val="auto"/>
          <w:sz w:val="20"/>
        </w:rPr>
        <w:t xml:space="preserve"> Facoltà di Ingegneria</w:t>
      </w:r>
      <w:r>
        <w:rPr>
          <w:rStyle w:val="OrgName"/>
          <w:color w:val="auto"/>
          <w:sz w:val="20"/>
        </w:rPr>
        <w:br/>
        <w:t xml:space="preserve"> Università di Roma Tor Vergata</w:t>
      </w:r>
      <w:r>
        <w:rPr>
          <w:rStyle w:val="OrgName"/>
          <w:color w:val="auto"/>
          <w:sz w:val="20"/>
        </w:rPr>
        <w:br/>
        <w:t xml:space="preserve"> </w:t>
      </w:r>
      <w:r>
        <w:rPr>
          <w:rStyle w:val="City"/>
          <w:sz w:val="20"/>
        </w:rPr>
        <w:t>Roma, Lazio, Italia</w:t>
      </w:r>
      <w:r>
        <w:br/>
        <w:t xml:space="preserve"> </w:t>
      </w:r>
      <w:r>
        <w:rPr>
          <w:rStyle w:val="Email"/>
          <w:color w:val="auto"/>
          <w:sz w:val="20"/>
        </w:rPr>
        <w:t>danilodellorcolp@gmail.com</w:t>
      </w:r>
    </w:p>
    <w:p w14:paraId="1BC62AF5" w14:textId="77777777" w:rsidR="00046316" w:rsidRDefault="00F35B8F">
      <w:pPr>
        <w:pStyle w:val="Authors"/>
        <w:spacing w:before="0"/>
        <w:rPr>
          <w:rStyle w:val="CollegamentoInternet"/>
          <w:color w:val="auto"/>
          <w:sz w:val="20"/>
          <w:szCs w:val="20"/>
          <w:u w:val="none"/>
        </w:rPr>
      </w:pPr>
      <w:r>
        <w:rPr>
          <w:rStyle w:val="FirstName"/>
        </w:rPr>
        <w:t>Jacopo</w:t>
      </w:r>
      <w:r>
        <w:t xml:space="preserve"> </w:t>
      </w:r>
      <w:r>
        <w:rPr>
          <w:rStyle w:val="Surname"/>
        </w:rPr>
        <w:t>Fabi</w:t>
      </w:r>
      <w:r>
        <w:br/>
      </w:r>
      <w:r>
        <w:rPr>
          <w:rStyle w:val="OrgDiv"/>
          <w:color w:val="auto"/>
          <w:sz w:val="20"/>
        </w:rPr>
        <w:t xml:space="preserve"> Facoltà di Ingegneria</w:t>
      </w:r>
      <w:r>
        <w:rPr>
          <w:rStyle w:val="OrgName"/>
          <w:color w:val="auto"/>
          <w:sz w:val="20"/>
        </w:rPr>
        <w:br/>
        <w:t xml:space="preserve"> Università di Roma Tor Vergata</w:t>
      </w:r>
      <w:r>
        <w:rPr>
          <w:rStyle w:val="OrgName"/>
          <w:color w:val="auto"/>
          <w:sz w:val="20"/>
        </w:rPr>
        <w:br/>
        <w:t xml:space="preserve"> </w:t>
      </w:r>
      <w:r>
        <w:rPr>
          <w:rStyle w:val="City"/>
          <w:sz w:val="20"/>
        </w:rPr>
        <w:t>Roma, Lazio, Italia</w:t>
      </w:r>
      <w:r>
        <w:br/>
        <w:t xml:space="preserve"> </w:t>
      </w:r>
      <w:r>
        <w:rPr>
          <w:rStyle w:val="CollegamentoInternet"/>
          <w:color w:val="auto"/>
          <w:sz w:val="20"/>
          <w:szCs w:val="20"/>
          <w:u w:val="none"/>
        </w:rPr>
        <w:t>jacopo.fabi1997@gmail.com</w:t>
      </w:r>
    </w:p>
    <w:p w14:paraId="1C6ABEEA" w14:textId="66B2FD0C" w:rsidR="00046316" w:rsidRDefault="00046316">
      <w:pPr>
        <w:pStyle w:val="Authors"/>
        <w:spacing w:before="0"/>
        <w:rPr>
          <w:rStyle w:val="CollegamentoInternet"/>
          <w:color w:val="auto"/>
          <w:sz w:val="20"/>
          <w:szCs w:val="20"/>
          <w:u w:val="none"/>
        </w:rPr>
      </w:pPr>
    </w:p>
    <w:p w14:paraId="462ADC8B" w14:textId="77777777" w:rsidR="00046316" w:rsidRPr="00C965DE" w:rsidRDefault="00046316">
      <w:pPr>
        <w:rPr>
          <w:lang w:val="it-IT"/>
        </w:rPr>
        <w:sectPr w:rsidR="00046316" w:rsidRPr="00C965DE">
          <w:type w:val="continuous"/>
          <w:pgSz w:w="12240" w:h="15840"/>
          <w:pgMar w:top="1500" w:right="1080" w:bottom="1600" w:left="1080" w:header="0" w:footer="0" w:gutter="0"/>
          <w:cols w:num="2" w:space="480"/>
          <w:formProt w:val="0"/>
          <w:docGrid w:linePitch="600" w:charSpace="45056"/>
        </w:sectPr>
      </w:pPr>
    </w:p>
    <w:p w14:paraId="755B898C" w14:textId="77777777" w:rsidR="00046316" w:rsidRDefault="00F35B8F">
      <w:pPr>
        <w:pStyle w:val="AbsHead"/>
        <w:rPr>
          <w:rStyle w:val="CollegamentoInternet"/>
          <w:color w:val="auto"/>
          <w:sz w:val="20"/>
          <w:szCs w:val="20"/>
          <w:u w:val="none"/>
        </w:rPr>
      </w:pPr>
      <w:r>
        <w:t>ABSTRACT</w:t>
      </w:r>
    </w:p>
    <w:p w14:paraId="53B8C3E2" w14:textId="7BA2AB5E" w:rsidR="00046316" w:rsidRDefault="00F55E4C">
      <w:pPr>
        <w:pStyle w:val="Abstract"/>
        <w:rPr>
          <w:rFonts w:eastAsia="Verdana"/>
          <w:lang w:val="it-IT"/>
        </w:rPr>
      </w:pPr>
      <w:r>
        <w:rPr>
          <w:noProof/>
          <w:sz w:val="20"/>
          <w:szCs w:val="20"/>
        </w:rPr>
        <w:drawing>
          <wp:anchor distT="0" distB="0" distL="114300" distR="114300" simplePos="0" relativeHeight="251651584" behindDoc="0" locked="0" layoutInCell="0" allowOverlap="1" wp14:anchorId="7374B09A" wp14:editId="4485D314">
            <wp:simplePos x="0" y="0"/>
            <wp:positionH relativeFrom="column">
              <wp:posOffset>3523742</wp:posOffset>
            </wp:positionH>
            <wp:positionV relativeFrom="paragraph">
              <wp:posOffset>601853</wp:posOffset>
            </wp:positionV>
            <wp:extent cx="2686050" cy="126492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0"/>
                    <a:srcRect r="1188" b="2126"/>
                    <a:stretch>
                      <a:fillRect/>
                    </a:stretch>
                  </pic:blipFill>
                  <pic:spPr bwMode="auto">
                    <a:xfrm>
                      <a:off x="0" y="0"/>
                      <a:ext cx="2686050" cy="1264920"/>
                    </a:xfrm>
                    <a:prstGeom prst="rect">
                      <a:avLst/>
                    </a:prstGeom>
                  </pic:spPr>
                </pic:pic>
              </a:graphicData>
            </a:graphic>
          </wp:anchor>
        </w:drawing>
      </w:r>
      <w:proofErr w:type="spellStart"/>
      <w:r w:rsidR="00F35B8F">
        <w:rPr>
          <w:rFonts w:eastAsia="Verdana"/>
          <w:lang w:val="it-IT"/>
        </w:rPr>
        <w:t>JDSys</w:t>
      </w:r>
      <w:proofErr w:type="spellEnd"/>
      <w:r w:rsidR="00F35B8F">
        <w:rPr>
          <w:rFonts w:eastAsia="Verdana"/>
          <w:lang w:val="it-IT"/>
        </w:rPr>
        <w:t xml:space="preserve"> è un sistema di storage distribuito di tipo Chiave valore, in cui i nodi che gestiscono i dati sono localizzati su </w:t>
      </w:r>
      <w:r w:rsidR="000C4141">
        <w:rPr>
          <w:rFonts w:eastAsia="Verdana"/>
          <w:lang w:val="it-IT"/>
        </w:rPr>
        <w:t xml:space="preserve">differenti </w:t>
      </w:r>
      <w:r w:rsidR="00F35B8F">
        <w:rPr>
          <w:rFonts w:eastAsia="Verdana"/>
          <w:lang w:val="it-IT"/>
        </w:rPr>
        <w:t xml:space="preserve">server. L’obiettivo di </w:t>
      </w:r>
      <w:proofErr w:type="spellStart"/>
      <w:r w:rsidR="00F35B8F">
        <w:rPr>
          <w:rFonts w:eastAsia="Verdana"/>
          <w:lang w:val="it-IT"/>
        </w:rPr>
        <w:t>JDSys</w:t>
      </w:r>
      <w:proofErr w:type="spellEnd"/>
      <w:r w:rsidR="00F35B8F">
        <w:rPr>
          <w:rFonts w:eastAsia="Verdana"/>
          <w:lang w:val="it-IT"/>
        </w:rPr>
        <w:t xml:space="preserve"> è quello di fornire un servizio ad alta disponibilità ed affidabilità, in cui il numero di risorse utilizzate per il provisioning viene stabilito con un approccio elastico per massimizzare l’efficienza </w:t>
      </w:r>
      <w:r w:rsidR="000C4141">
        <w:rPr>
          <w:rFonts w:eastAsia="Verdana"/>
          <w:lang w:val="it-IT"/>
        </w:rPr>
        <w:t xml:space="preserve">in </w:t>
      </w:r>
      <w:r w:rsidR="00F35B8F">
        <w:rPr>
          <w:rFonts w:eastAsia="Verdana"/>
          <w:lang w:val="it-IT"/>
        </w:rPr>
        <w:t xml:space="preserve">termini </w:t>
      </w:r>
      <w:r w:rsidR="000C4141">
        <w:rPr>
          <w:rFonts w:eastAsia="Verdana"/>
          <w:lang w:val="it-IT"/>
        </w:rPr>
        <w:t xml:space="preserve">sia </w:t>
      </w:r>
      <w:r w:rsidR="00F35B8F">
        <w:rPr>
          <w:rFonts w:eastAsia="Verdana"/>
          <w:lang w:val="it-IT"/>
        </w:rPr>
        <w:t xml:space="preserve">di costi che di </w:t>
      </w:r>
      <w:r w:rsidR="000C4141">
        <w:rPr>
          <w:rFonts w:eastAsia="Verdana"/>
          <w:lang w:val="it-IT"/>
        </w:rPr>
        <w:t>carico su ogni nodo</w:t>
      </w:r>
      <w:r w:rsidR="00F35B8F">
        <w:rPr>
          <w:rFonts w:eastAsia="Verdana"/>
          <w:lang w:val="it-IT"/>
        </w:rPr>
        <w:t xml:space="preserve">. In un sistema di questo tipo, bisogna gestire correttamente il bilanciamento del carico tra i vari </w:t>
      </w:r>
      <w:r w:rsidR="000C4141">
        <w:rPr>
          <w:rFonts w:eastAsia="Verdana"/>
          <w:lang w:val="it-IT"/>
        </w:rPr>
        <w:t>server</w:t>
      </w:r>
      <w:r w:rsidR="00F35B8F">
        <w:rPr>
          <w:rFonts w:eastAsia="Verdana"/>
          <w:lang w:val="it-IT"/>
        </w:rPr>
        <w:t xml:space="preserve">, </w:t>
      </w:r>
      <w:r w:rsidR="000C4141">
        <w:rPr>
          <w:rFonts w:eastAsia="Verdana"/>
          <w:lang w:val="it-IT"/>
        </w:rPr>
        <w:t>monitorare l’utilizzo delle risorse</w:t>
      </w:r>
      <w:r w:rsidR="00F35B8F">
        <w:rPr>
          <w:rFonts w:eastAsia="Verdana"/>
          <w:lang w:val="it-IT"/>
        </w:rPr>
        <w:t>, e configurare nuov</w:t>
      </w:r>
      <w:r w:rsidR="000C4141">
        <w:rPr>
          <w:rFonts w:eastAsia="Verdana"/>
          <w:lang w:val="it-IT"/>
        </w:rPr>
        <w:t>e macchine</w:t>
      </w:r>
      <w:r w:rsidR="00F35B8F">
        <w:rPr>
          <w:rFonts w:eastAsia="Verdana"/>
          <w:lang w:val="it-IT"/>
        </w:rPr>
        <w:t xml:space="preserve"> all’occorrenza; a tale scopo, </w:t>
      </w:r>
      <w:proofErr w:type="spellStart"/>
      <w:r w:rsidR="00F35B8F">
        <w:rPr>
          <w:rFonts w:eastAsia="Verdana"/>
          <w:lang w:val="it-IT"/>
        </w:rPr>
        <w:t>JDSys</w:t>
      </w:r>
      <w:proofErr w:type="spellEnd"/>
      <w:r w:rsidR="00F35B8F">
        <w:rPr>
          <w:rFonts w:eastAsia="Verdana"/>
          <w:lang w:val="it-IT"/>
        </w:rPr>
        <w:t xml:space="preserve"> utilizza a diversi livelli i servizi Amazon Web Services, basando quindi la sua architettura su risorse cloud scalabili, affidabili ed efficienti. </w:t>
      </w:r>
      <w:r w:rsidR="000C4141">
        <w:rPr>
          <w:rFonts w:eastAsia="Verdana"/>
          <w:lang w:val="it-IT"/>
        </w:rPr>
        <w:t>I dati, oltre ad essere distribuiti su diversi nodi, vengono anche replicati e migrati sul cloud storage S3, per migliorare la scalabilità rispetto al numero di utenti e di dati.</w:t>
      </w:r>
    </w:p>
    <w:p w14:paraId="723F9109" w14:textId="50DF29DD" w:rsidR="00046316" w:rsidRDefault="00F35B8F">
      <w:pPr>
        <w:pStyle w:val="CCSHead"/>
        <w:rPr>
          <w:lang w:val="it-IT" w:eastAsia="it-IT"/>
        </w:rPr>
      </w:pPr>
      <w:r>
        <w:rPr>
          <w:lang w:val="it-IT" w:eastAsia="it-IT"/>
        </w:rPr>
        <w:t>1. INTRODUZIONE</w:t>
      </w:r>
    </w:p>
    <w:p w14:paraId="0BAC019B" w14:textId="4B73795D" w:rsidR="00046316" w:rsidRDefault="004D79DD" w:rsidP="00771D05">
      <w:pPr>
        <w:pStyle w:val="CCSDescription"/>
        <w:rPr>
          <w:lang w:val="it-IT"/>
        </w:rPr>
      </w:pPr>
      <w:r>
        <w:rPr>
          <w:noProof/>
        </w:rPr>
        <w:drawing>
          <wp:anchor distT="0" distB="0" distL="114300" distR="114300" simplePos="0" relativeHeight="251650560" behindDoc="0" locked="0" layoutInCell="0" allowOverlap="1" wp14:anchorId="6CDC9A65" wp14:editId="5CFF7A69">
            <wp:simplePos x="0" y="0"/>
            <wp:positionH relativeFrom="margin">
              <wp:posOffset>3979545</wp:posOffset>
            </wp:positionH>
            <wp:positionV relativeFrom="paragraph">
              <wp:posOffset>332740</wp:posOffset>
            </wp:positionV>
            <wp:extent cx="1615440" cy="1021715"/>
            <wp:effectExtent l="0" t="0" r="3810" b="6985"/>
            <wp:wrapTopAndBottom/>
            <wp:docPr id="2" name="Immagine 5"/>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pic:blipFill>
                  <pic:spPr>
                    <a:xfrm>
                      <a:off x="0" y="0"/>
                      <a:ext cx="1615440" cy="1021715"/>
                    </a:xfrm>
                    <a:prstGeom prst="rect">
                      <a:avLst/>
                    </a:prstGeom>
                    <a:ln w="0">
                      <a:noFill/>
                    </a:ln>
                  </pic:spPr>
                </pic:pic>
              </a:graphicData>
            </a:graphic>
          </wp:anchor>
        </w:drawing>
      </w:r>
      <w:r w:rsidR="008C3E56">
        <w:rPr>
          <w:lang w:val="it-IT"/>
        </w:rPr>
        <w:t xml:space="preserve">Con l’evoluzione delle tecnologie e l’aumento del traffico internet, un qualsiasi </w:t>
      </w:r>
      <w:r w:rsidR="00F35B8F">
        <w:rPr>
          <w:lang w:val="it-IT"/>
        </w:rPr>
        <w:t xml:space="preserve">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w:t>
      </w:r>
      <w:r w:rsidR="00186560">
        <w:rPr>
          <w:lang w:val="it-IT"/>
        </w:rPr>
        <w:t xml:space="preserve">si basano su un </w:t>
      </w:r>
      <w:r w:rsidR="00186560" w:rsidRPr="008C3E56">
        <w:rPr>
          <w:i/>
          <w:iCs/>
          <w:lang w:val="it-IT"/>
        </w:rPr>
        <w:t>provisioning</w:t>
      </w:r>
      <w:r w:rsidR="00186560">
        <w:rPr>
          <w:lang w:val="it-IT"/>
        </w:rPr>
        <w:t xml:space="preserve"> fisso delle risorse, e su uno </w:t>
      </w:r>
      <w:r w:rsidR="00186560" w:rsidRPr="00A672CB">
        <w:rPr>
          <w:i/>
          <w:iCs/>
          <w:lang w:val="it-IT"/>
        </w:rPr>
        <w:t xml:space="preserve">scaling </w:t>
      </w:r>
      <w:r w:rsidR="00186560">
        <w:rPr>
          <w:lang w:val="it-IT"/>
        </w:rPr>
        <w:t>di tipo verticale.</w:t>
      </w:r>
      <w:r w:rsidR="00F1417A">
        <w:rPr>
          <w:lang w:val="it-IT"/>
        </w:rPr>
        <w:t xml:space="preserve"> </w:t>
      </w:r>
      <w:r w:rsidR="00771D05">
        <w:rPr>
          <w:lang w:val="it-IT"/>
        </w:rPr>
        <w:t xml:space="preserve">Lo scaling verticale ha costi che crescono esponenzialmente, per cui si avrà un limite superiore alla capacità computazionale raggiungibile. Con un provisioning fisso delle risorse, </w:t>
      </w:r>
      <w:r w:rsidR="00F1417A">
        <w:rPr>
          <w:lang w:val="it-IT"/>
        </w:rPr>
        <w:t xml:space="preserve">a fronte di un numero di richieste che può variare nel tempo, </w:t>
      </w:r>
      <w:r w:rsidR="00771D05">
        <w:rPr>
          <w:lang w:val="it-IT"/>
        </w:rPr>
        <w:t xml:space="preserve">si possono seguire due possibili approcci. Il primo approccio è quello </w:t>
      </w:r>
      <w:r w:rsidR="00F35B8F">
        <w:rPr>
          <w:lang w:val="it-IT"/>
        </w:rPr>
        <w:t xml:space="preserve">di </w:t>
      </w:r>
      <w:r w:rsidR="00F35B8F" w:rsidRPr="00F55E4C">
        <w:rPr>
          <w:i/>
          <w:iCs/>
          <w:lang w:val="it-IT"/>
        </w:rPr>
        <w:t>under provisioning</w:t>
      </w:r>
      <w:r w:rsidR="00771D05">
        <w:rPr>
          <w:lang w:val="it-IT"/>
        </w:rPr>
        <w:t>, in cui</w:t>
      </w:r>
      <w:r w:rsidR="00F35B8F">
        <w:rPr>
          <w:lang w:val="it-IT"/>
        </w:rPr>
        <w:t xml:space="preserve"> si </w:t>
      </w:r>
      <w:r w:rsidR="00771D05">
        <w:rPr>
          <w:lang w:val="it-IT"/>
        </w:rPr>
        <w:t xml:space="preserve">alloca un’infrastruttura che riesce a gestire il carico medio, ma </w:t>
      </w:r>
      <w:r w:rsidR="00F35B8F">
        <w:rPr>
          <w:lang w:val="it-IT"/>
        </w:rPr>
        <w:t>che non ries</w:t>
      </w:r>
      <w:r w:rsidR="00771D05">
        <w:rPr>
          <w:lang w:val="it-IT"/>
        </w:rPr>
        <w:t>ce a smaltire i picchi di carico</w:t>
      </w:r>
      <w:r w:rsidR="00F35B8F">
        <w:rPr>
          <w:lang w:val="it-IT"/>
        </w:rPr>
        <w:t xml:space="preserve">. Nell’ </w:t>
      </w:r>
      <w:r w:rsidR="00771D05">
        <w:rPr>
          <w:lang w:val="it-IT"/>
        </w:rPr>
        <w:t xml:space="preserve">approccio di </w:t>
      </w:r>
      <w:r w:rsidR="00F35B8F">
        <w:rPr>
          <w:lang w:val="it-IT"/>
        </w:rPr>
        <w:t xml:space="preserve">over provisioning invece si </w:t>
      </w:r>
      <w:r w:rsidR="00771D05">
        <w:rPr>
          <w:lang w:val="it-IT"/>
        </w:rPr>
        <w:t>fornisce un’infrastruttura sovradimensionata</w:t>
      </w:r>
      <w:r w:rsidR="00F35B8F">
        <w:rPr>
          <w:lang w:val="it-IT"/>
        </w:rPr>
        <w:t xml:space="preserve">, </w:t>
      </w:r>
      <w:r w:rsidR="00771D05">
        <w:rPr>
          <w:lang w:val="it-IT"/>
        </w:rPr>
        <w:t xml:space="preserve">capace di gestire qualsiasi picco </w:t>
      </w:r>
      <w:r w:rsidR="00F35B8F">
        <w:rPr>
          <w:lang w:val="it-IT"/>
        </w:rPr>
        <w:t xml:space="preserve">di carico. Questo garantisce che il sistema sia sempre disponibile, ma </w:t>
      </w:r>
      <w:r w:rsidR="00771D05">
        <w:rPr>
          <w:lang w:val="it-IT"/>
        </w:rPr>
        <w:t xml:space="preserve">durante periodi di traffico medio ci sarà un sottoutilizzo delle risorse, e quindi </w:t>
      </w:r>
      <w:r w:rsidR="00F55E4C">
        <w:rPr>
          <w:lang w:val="it-IT"/>
        </w:rPr>
        <w:t>costi superflui</w:t>
      </w:r>
      <w:r w:rsidR="00771D05">
        <w:rPr>
          <w:lang w:val="it-IT"/>
        </w:rPr>
        <w:t>.</w:t>
      </w:r>
    </w:p>
    <w:p w14:paraId="60C64A2F" w14:textId="3C0BAD66" w:rsidR="00046316" w:rsidRDefault="00F35B8F">
      <w:pPr>
        <w:pStyle w:val="CCSDescription"/>
        <w:rPr>
          <w:lang w:val="it-IT"/>
        </w:rPr>
      </w:pPr>
      <w:r>
        <w:rPr>
          <w:lang w:val="it-IT"/>
        </w:rPr>
        <w:t xml:space="preserve">Sfruttando </w:t>
      </w:r>
      <w:r w:rsidR="00C5192C">
        <w:rPr>
          <w:lang w:val="it-IT"/>
        </w:rPr>
        <w:t>invece un’infrastruttura cloud</w:t>
      </w:r>
      <w:r>
        <w:rPr>
          <w:lang w:val="it-IT"/>
        </w:rPr>
        <w:t>, è possibile offrire un servizio elastico, che permette di allocare risorse</w:t>
      </w:r>
      <w:r w:rsidR="00C5192C">
        <w:rPr>
          <w:lang w:val="it-IT"/>
        </w:rPr>
        <w:t xml:space="preserve"> dinamicamente</w:t>
      </w:r>
      <w:r>
        <w:rPr>
          <w:lang w:val="it-IT"/>
        </w:rPr>
        <w:t xml:space="preserve"> in base alla quantità di traffico che bisogna gestire. Questo approccio permette di minimizzare i costi, offrendo al contempo un servizio sempre disponibile. </w:t>
      </w:r>
    </w:p>
    <w:p w14:paraId="3218D3BA" w14:textId="64C3ED4C" w:rsidR="00046316" w:rsidRDefault="00C5192C">
      <w:pPr>
        <w:pStyle w:val="CCSDescription"/>
        <w:rPr>
          <w:lang w:val="it-IT"/>
        </w:rPr>
      </w:pPr>
      <w:r>
        <w:rPr>
          <w:lang w:val="it-IT"/>
        </w:rPr>
        <w:t xml:space="preserve">Anche in termini di scalabilità, sfruttando i servizi cloud, è possibile sfruttare la scalabilità orizzontale, non migliorando il singolo server ma aggiungendo più istanze di capacità simile tra di loro. In questo modo si mantiene </w:t>
      </w:r>
      <w:r w:rsidR="00490782">
        <w:rPr>
          <w:lang w:val="it-IT"/>
        </w:rPr>
        <w:t>l’illusione di avere a disposizione una quantità illimitata di risorse.</w:t>
      </w:r>
    </w:p>
    <w:p w14:paraId="7D7F5A90" w14:textId="5CC6ACE5" w:rsidR="00046316" w:rsidRDefault="00B200C1">
      <w:pPr>
        <w:pStyle w:val="CCSDescription"/>
        <w:rPr>
          <w:lang w:val="it-IT"/>
        </w:rPr>
      </w:pPr>
      <w:r>
        <w:rPr>
          <w:noProof/>
        </w:rPr>
        <w:lastRenderedPageBreak/>
        <w:drawing>
          <wp:anchor distT="0" distB="0" distL="114300" distR="114300" simplePos="0" relativeHeight="251658752" behindDoc="0" locked="0" layoutInCell="0" allowOverlap="1" wp14:anchorId="5D775114" wp14:editId="5007E74F">
            <wp:simplePos x="0" y="0"/>
            <wp:positionH relativeFrom="column">
              <wp:posOffset>277495</wp:posOffset>
            </wp:positionH>
            <wp:positionV relativeFrom="page">
              <wp:posOffset>949507</wp:posOffset>
            </wp:positionV>
            <wp:extent cx="2423160" cy="2597150"/>
            <wp:effectExtent l="0" t="0" r="0" b="0"/>
            <wp:wrapTopAndBottom/>
            <wp:docPr id="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8"/>
                    <pic:cNvPicPr>
                      <a:picLocks noChangeAspect="1" noChangeArrowheads="1"/>
                    </pic:cNvPicPr>
                  </pic:nvPicPr>
                  <pic:blipFill>
                    <a:blip r:embed="rId13"/>
                    <a:stretch>
                      <a:fillRect/>
                    </a:stretch>
                  </pic:blipFill>
                  <pic:spPr bwMode="auto">
                    <a:xfrm>
                      <a:off x="0" y="0"/>
                      <a:ext cx="2423160" cy="2597150"/>
                    </a:xfrm>
                    <a:prstGeom prst="rect">
                      <a:avLst/>
                    </a:prstGeom>
                  </pic:spPr>
                </pic:pic>
              </a:graphicData>
            </a:graphic>
          </wp:anchor>
        </w:drawing>
      </w:r>
      <w:r w:rsidR="00490782">
        <w:rPr>
          <w:lang w:val="it-IT"/>
        </w:rPr>
        <w:t xml:space="preserve">A fronte di queste considerazioni, l’architettura di </w:t>
      </w:r>
      <w:proofErr w:type="spellStart"/>
      <w:r w:rsidR="00490782">
        <w:rPr>
          <w:lang w:val="it-IT"/>
        </w:rPr>
        <w:t>JDSys</w:t>
      </w:r>
      <w:proofErr w:type="spellEnd"/>
      <w:r w:rsidR="00490782">
        <w:rPr>
          <w:lang w:val="it-IT"/>
        </w:rPr>
        <w:t xml:space="preserve"> è stata sviluppata</w:t>
      </w:r>
      <w:r w:rsidR="00F35B8F">
        <w:rPr>
          <w:lang w:val="it-IT"/>
        </w:rPr>
        <w:t xml:space="preserve"> </w:t>
      </w:r>
      <w:r w:rsidR="00490782">
        <w:rPr>
          <w:lang w:val="it-IT"/>
        </w:rPr>
        <w:t xml:space="preserve">sulla base degli </w:t>
      </w:r>
      <w:r w:rsidR="00F35B8F" w:rsidRPr="00392E75">
        <w:rPr>
          <w:b/>
          <w:bCs/>
          <w:lang w:val="it-IT"/>
        </w:rPr>
        <w:t>Amazon Web Services</w:t>
      </w:r>
      <w:r w:rsidR="002F76DA">
        <w:rPr>
          <w:lang w:val="it-IT"/>
        </w:rPr>
        <w:t xml:space="preserve">, sfruttando in particolare i componenti </w:t>
      </w:r>
      <w:proofErr w:type="spellStart"/>
      <w:r w:rsidR="002F76DA">
        <w:rPr>
          <w:lang w:val="it-IT"/>
        </w:rPr>
        <w:t>Cloudwatch</w:t>
      </w:r>
      <w:proofErr w:type="spellEnd"/>
      <w:r w:rsidR="002F76DA">
        <w:rPr>
          <w:lang w:val="it-IT"/>
        </w:rPr>
        <w:t xml:space="preserve">, </w:t>
      </w:r>
      <w:proofErr w:type="spellStart"/>
      <w:r w:rsidR="002F76DA">
        <w:rPr>
          <w:lang w:val="it-IT"/>
        </w:rPr>
        <w:t>Elastic</w:t>
      </w:r>
      <w:proofErr w:type="spellEnd"/>
      <w:r w:rsidR="002F76DA">
        <w:rPr>
          <w:lang w:val="it-IT"/>
        </w:rPr>
        <w:t xml:space="preserve"> Load Balancing ed </w:t>
      </w:r>
      <w:proofErr w:type="spellStart"/>
      <w:r w:rsidR="002F76DA">
        <w:rPr>
          <w:lang w:val="it-IT"/>
        </w:rPr>
        <w:t>Autoscaling</w:t>
      </w:r>
      <w:proofErr w:type="spellEnd"/>
      <w:r w:rsidR="002F76DA">
        <w:rPr>
          <w:lang w:val="it-IT"/>
        </w:rPr>
        <w:t>.</w:t>
      </w:r>
    </w:p>
    <w:p w14:paraId="19C237E8" w14:textId="1F08AB8E" w:rsidR="00046316" w:rsidRDefault="00F35B8F">
      <w:pPr>
        <w:pStyle w:val="Standard"/>
        <w:rPr>
          <w:lang w:val="it-IT"/>
        </w:rPr>
      </w:pPr>
      <w:r>
        <w:rPr>
          <w:lang w:val="it-IT"/>
        </w:rPr>
        <w:t xml:space="preserve">Questo documento </w:t>
      </w:r>
      <w:r w:rsidR="002F76DA">
        <w:rPr>
          <w:lang w:val="it-IT"/>
        </w:rPr>
        <w:t xml:space="preserve">ha lo scopo di descrivere nel dettaglio l’architettura di </w:t>
      </w:r>
      <w:proofErr w:type="spellStart"/>
      <w:r w:rsidR="002F76DA">
        <w:rPr>
          <w:lang w:val="it-IT"/>
        </w:rPr>
        <w:t>JDSys</w:t>
      </w:r>
      <w:proofErr w:type="spellEnd"/>
      <w:r w:rsidR="002F76DA">
        <w:rPr>
          <w:lang w:val="it-IT"/>
        </w:rPr>
        <w:t xml:space="preserve"> e la sua implementazione, motivando le varia scelte progettuali effettuate. Il documento </w:t>
      </w:r>
      <w:r>
        <w:rPr>
          <w:lang w:val="it-IT"/>
        </w:rPr>
        <w:t xml:space="preserve">è strutturato come segue. La sezione </w:t>
      </w:r>
      <w:proofErr w:type="gramStart"/>
      <w:r>
        <w:rPr>
          <w:lang w:val="it-IT"/>
        </w:rPr>
        <w:t>2</w:t>
      </w:r>
      <w:proofErr w:type="gramEnd"/>
      <w:r>
        <w:rPr>
          <w:lang w:val="it-IT"/>
        </w:rPr>
        <w:t xml:space="preserve"> descrive i</w:t>
      </w:r>
      <w:r w:rsidR="00490782">
        <w:rPr>
          <w:lang w:val="it-IT"/>
        </w:rPr>
        <w:t xml:space="preserve"> componenti del sistema ed il</w:t>
      </w:r>
      <w:r>
        <w:rPr>
          <w:lang w:val="it-IT"/>
        </w:rPr>
        <w:t xml:space="preserve"> modello di dati utilizzato. La sezione </w:t>
      </w:r>
      <w:proofErr w:type="gramStart"/>
      <w:r w:rsidR="00274FDE">
        <w:rPr>
          <w:lang w:val="it-IT"/>
        </w:rPr>
        <w:t>3</w:t>
      </w:r>
      <w:proofErr w:type="gramEnd"/>
      <w:r>
        <w:rPr>
          <w:lang w:val="it-IT"/>
        </w:rPr>
        <w:t xml:space="preserve"> presenta la struttura e la progettazione del sistema. La sezione </w:t>
      </w:r>
      <w:proofErr w:type="gramStart"/>
      <w:r w:rsidR="00274FDE">
        <w:rPr>
          <w:lang w:val="it-IT"/>
        </w:rPr>
        <w:t>4</w:t>
      </w:r>
      <w:proofErr w:type="gramEnd"/>
      <w:r>
        <w:rPr>
          <w:lang w:val="it-IT"/>
        </w:rPr>
        <w:t xml:space="preserve"> descrive nel dettaglio i principali aspetti implementativi. La sezione </w:t>
      </w:r>
      <w:proofErr w:type="gramStart"/>
      <w:r w:rsidR="00274FDE">
        <w:rPr>
          <w:lang w:val="it-IT"/>
        </w:rPr>
        <w:t>5</w:t>
      </w:r>
      <w:proofErr w:type="gramEnd"/>
      <w:r>
        <w:rPr>
          <w:lang w:val="it-IT"/>
        </w:rPr>
        <w:t xml:space="preserve"> descrive i test effettuati su </w:t>
      </w:r>
      <w:proofErr w:type="spellStart"/>
      <w:r>
        <w:rPr>
          <w:lang w:val="it-IT"/>
        </w:rPr>
        <w:t>JDSys</w:t>
      </w:r>
      <w:proofErr w:type="spellEnd"/>
      <w:r>
        <w:rPr>
          <w:lang w:val="it-IT"/>
        </w:rPr>
        <w:t xml:space="preserve">. La sezione </w:t>
      </w:r>
      <w:proofErr w:type="gramStart"/>
      <w:r w:rsidR="00274FDE">
        <w:rPr>
          <w:lang w:val="it-IT"/>
        </w:rPr>
        <w:t>6</w:t>
      </w:r>
      <w:proofErr w:type="gramEnd"/>
      <w:r>
        <w:rPr>
          <w:lang w:val="it-IT"/>
        </w:rPr>
        <w:t xml:space="preserve"> conclude il documento, con le considerazioni finali sul sistema.</w:t>
      </w:r>
    </w:p>
    <w:p w14:paraId="4AE780D8" w14:textId="6023D9CF" w:rsidR="00046316" w:rsidRDefault="00F35B8F">
      <w:pPr>
        <w:pStyle w:val="Head1"/>
        <w:rPr>
          <w:lang w:val="it-IT"/>
        </w:rPr>
      </w:pPr>
      <w:r>
        <w:rPr>
          <w:lang w:val="it-IT"/>
        </w:rPr>
        <w:t>2. COMPONENTI</w:t>
      </w:r>
    </w:p>
    <w:p w14:paraId="2E46B5D6" w14:textId="5CE6EFFB" w:rsidR="00046316" w:rsidRDefault="00F35B8F">
      <w:pPr>
        <w:pStyle w:val="CCSDescription"/>
        <w:rPr>
          <w:lang w:val="it-IT"/>
        </w:rPr>
      </w:pPr>
      <w:proofErr w:type="spellStart"/>
      <w:r>
        <w:rPr>
          <w:lang w:val="it-IT"/>
        </w:rPr>
        <w:t>JDSys</w:t>
      </w:r>
      <w:proofErr w:type="spellEnd"/>
      <w:r>
        <w:rPr>
          <w:lang w:val="it-IT"/>
        </w:rPr>
        <w:t xml:space="preserve"> basa lo storage sul concetto di </w:t>
      </w:r>
      <w:r w:rsidR="00DF4CD7">
        <w:rPr>
          <w:b/>
          <w:bCs/>
          <w:lang w:val="it-IT"/>
        </w:rPr>
        <w:t>E</w:t>
      </w:r>
      <w:r w:rsidRPr="00FE17C9">
        <w:rPr>
          <w:b/>
          <w:bCs/>
          <w:lang w:val="it-IT"/>
        </w:rPr>
        <w:t>ntry</w:t>
      </w:r>
      <w:r w:rsidR="00FE17C9">
        <w:rPr>
          <w:lang w:val="it-IT"/>
        </w:rPr>
        <w:t xml:space="preserve">, ovvero una struttura dati composta da una </w:t>
      </w:r>
      <w:r w:rsidR="00FE17C9" w:rsidRPr="00FE17C9">
        <w:rPr>
          <w:i/>
          <w:iCs/>
          <w:lang w:val="it-IT"/>
        </w:rPr>
        <w:t>chiave</w:t>
      </w:r>
      <w:r w:rsidR="00FE17C9">
        <w:rPr>
          <w:lang w:val="it-IT"/>
        </w:rPr>
        <w:t xml:space="preserve"> ed un </w:t>
      </w:r>
      <w:r w:rsidR="00FE17C9" w:rsidRPr="00FE17C9">
        <w:rPr>
          <w:i/>
          <w:iCs/>
          <w:lang w:val="it-IT"/>
        </w:rPr>
        <w:t>valore</w:t>
      </w:r>
      <w:r>
        <w:rPr>
          <w:lang w:val="it-IT"/>
        </w:rPr>
        <w:t xml:space="preserve">. La </w:t>
      </w:r>
      <w:r w:rsidR="000E6619">
        <w:rPr>
          <w:lang w:val="it-IT"/>
        </w:rPr>
        <w:t>c</w:t>
      </w:r>
      <w:r>
        <w:rPr>
          <w:lang w:val="it-IT"/>
        </w:rPr>
        <w:t xml:space="preserve">hiave rappresenta un identificativo univoco per l’entry, mentre possono esserci anche valori </w:t>
      </w:r>
      <w:r w:rsidR="00FE17C9">
        <w:rPr>
          <w:lang w:val="it-IT"/>
        </w:rPr>
        <w:t xml:space="preserve">uguali </w:t>
      </w:r>
      <w:r>
        <w:rPr>
          <w:lang w:val="it-IT"/>
        </w:rPr>
        <w:t xml:space="preserve">associati a chiavi diverse. </w:t>
      </w:r>
    </w:p>
    <w:p w14:paraId="69BAA4A3" w14:textId="3AEE588F" w:rsidR="00046316" w:rsidRDefault="00F35B8F">
      <w:pPr>
        <w:pStyle w:val="CCSDescription"/>
        <w:rPr>
          <w:lang w:val="it-IT"/>
        </w:rPr>
      </w:pPr>
      <w:r>
        <w:rPr>
          <w:lang w:val="it-IT"/>
        </w:rPr>
        <w:t xml:space="preserve">Il sistema di storage è distribuito su diversi server denominati </w:t>
      </w:r>
      <w:r w:rsidRPr="00FE17C9">
        <w:rPr>
          <w:b/>
          <w:bCs/>
          <w:lang w:val="it-IT"/>
        </w:rPr>
        <w:t>Nodi</w:t>
      </w:r>
      <w:r>
        <w:rPr>
          <w:lang w:val="it-IT"/>
        </w:rPr>
        <w:t>. I nodi sono strutturati in una overlay network ad anello</w:t>
      </w:r>
      <w:r w:rsidR="00FE17C9">
        <w:rPr>
          <w:lang w:val="it-IT"/>
        </w:rPr>
        <w:t xml:space="preserve">; l’insieme di nodi facenti parte dell’anello è denominato </w:t>
      </w:r>
      <w:r w:rsidRPr="00FE17C9">
        <w:rPr>
          <w:b/>
          <w:bCs/>
          <w:lang w:val="it-IT"/>
        </w:rPr>
        <w:t>JDS Ring</w:t>
      </w:r>
      <w:r>
        <w:rPr>
          <w:lang w:val="it-IT"/>
        </w:rPr>
        <w:t>.</w:t>
      </w:r>
    </w:p>
    <w:p w14:paraId="3C25CF4F" w14:textId="6C484FF0" w:rsidR="00722671" w:rsidRDefault="00F35B8F">
      <w:pPr>
        <w:pStyle w:val="CCSDescription"/>
        <w:rPr>
          <w:lang w:val="it-IT"/>
        </w:rPr>
      </w:pPr>
      <w:r>
        <w:rPr>
          <w:lang w:val="it-IT"/>
        </w:rPr>
        <w:t xml:space="preserve">Il </w:t>
      </w:r>
      <w:r w:rsidRPr="00FE17C9">
        <w:rPr>
          <w:b/>
          <w:bCs/>
          <w:lang w:val="it-IT"/>
        </w:rPr>
        <w:t xml:space="preserve">Service </w:t>
      </w:r>
      <w:proofErr w:type="spellStart"/>
      <w:r w:rsidRPr="00FE17C9">
        <w:rPr>
          <w:b/>
          <w:bCs/>
          <w:lang w:val="it-IT"/>
        </w:rPr>
        <w:t>Registry</w:t>
      </w:r>
      <w:proofErr w:type="spellEnd"/>
      <w:r>
        <w:rPr>
          <w:lang w:val="it-IT"/>
        </w:rPr>
        <w:t xml:space="preserve"> è un componente centralizzato che permette la scoperta reciproca tra i nodi</w:t>
      </w:r>
      <w:r w:rsidR="00FE17C9">
        <w:rPr>
          <w:lang w:val="it-IT"/>
        </w:rPr>
        <w:t xml:space="preserve"> per formare la rete ad anello</w:t>
      </w:r>
      <w:r>
        <w:rPr>
          <w:lang w:val="it-IT"/>
        </w:rPr>
        <w:t xml:space="preserve">. Questo comunica con il </w:t>
      </w:r>
      <w:r w:rsidR="00FE17C9" w:rsidRPr="00BF62D5">
        <w:rPr>
          <w:i/>
          <w:iCs/>
          <w:lang w:val="it-IT"/>
        </w:rPr>
        <w:t xml:space="preserve">Load </w:t>
      </w:r>
      <w:proofErr w:type="spellStart"/>
      <w:r w:rsidR="00FE17C9" w:rsidRPr="00BF62D5">
        <w:rPr>
          <w:i/>
          <w:iCs/>
          <w:lang w:val="it-IT"/>
        </w:rPr>
        <w:t>Balancer</w:t>
      </w:r>
      <w:proofErr w:type="spellEnd"/>
      <w:r w:rsidR="00FE17C9">
        <w:rPr>
          <w:lang w:val="it-IT"/>
        </w:rPr>
        <w:t xml:space="preserve"> per ottenere la lista di Istanze </w:t>
      </w:r>
      <w:r w:rsidR="00FE17C9" w:rsidRPr="00BF62D5">
        <w:rPr>
          <w:i/>
          <w:iCs/>
          <w:lang w:val="it-IT"/>
        </w:rPr>
        <w:t xml:space="preserve">EC2 </w:t>
      </w:r>
      <w:proofErr w:type="spellStart"/>
      <w:r w:rsidR="00FE17C9" w:rsidRPr="00BF62D5">
        <w:rPr>
          <w:i/>
          <w:iCs/>
          <w:lang w:val="it-IT"/>
        </w:rPr>
        <w:t>Healthy</w:t>
      </w:r>
      <w:proofErr w:type="spellEnd"/>
      <w:r w:rsidR="00FE17C9">
        <w:rPr>
          <w:lang w:val="it-IT"/>
        </w:rPr>
        <w:t>,</w:t>
      </w:r>
      <w:r>
        <w:rPr>
          <w:lang w:val="it-IT"/>
        </w:rPr>
        <w:t xml:space="preserve"> e </w:t>
      </w:r>
      <w:r w:rsidR="00FE17C9">
        <w:rPr>
          <w:lang w:val="it-IT"/>
        </w:rPr>
        <w:t xml:space="preserve">mantiene quindi la lista di nodi che fanno parte del </w:t>
      </w:r>
      <w:r w:rsidR="00FE17C9" w:rsidRPr="00646A1F">
        <w:rPr>
          <w:i/>
          <w:iCs/>
          <w:lang w:val="it-IT"/>
        </w:rPr>
        <w:t>JDS Ring</w:t>
      </w:r>
      <w:r>
        <w:rPr>
          <w:lang w:val="it-IT"/>
        </w:rPr>
        <w:t>.</w:t>
      </w:r>
    </w:p>
    <w:p w14:paraId="01192053" w14:textId="77777777" w:rsidR="00722671" w:rsidRDefault="00450710" w:rsidP="00722671">
      <w:pPr>
        <w:pStyle w:val="Head1"/>
        <w:ind w:left="0" w:firstLine="0"/>
        <w:rPr>
          <w:lang w:val="it-IT"/>
        </w:rPr>
      </w:pPr>
      <w:r>
        <w:rPr>
          <w:lang w:val="it-IT"/>
        </w:rPr>
        <w:t>3.</w:t>
      </w:r>
      <w:r w:rsidR="00F35B8F">
        <w:rPr>
          <w:lang w:val="it-IT"/>
        </w:rPr>
        <w:t xml:space="preserve"> ARCHITETTURA DI SISTEMA</w:t>
      </w:r>
    </w:p>
    <w:p w14:paraId="2F86F881" w14:textId="6A0947EC" w:rsidR="00046316" w:rsidRDefault="00F35B8F" w:rsidP="00722671">
      <w:pPr>
        <w:pStyle w:val="CCSDescription"/>
        <w:rPr>
          <w:lang w:val="it-IT"/>
        </w:rPr>
      </w:pPr>
      <w:r>
        <w:rPr>
          <w:lang w:val="it-IT"/>
        </w:rPr>
        <w:t xml:space="preserve">Un sistema di storage distribuito, oltre alla persistenza dei dati, deve offrire anche soluzioni scalabili e robuste per il </w:t>
      </w:r>
      <w:r>
        <w:rPr>
          <w:lang w:val="it-IT"/>
        </w:rPr>
        <w:t xml:space="preserve">bilanciamento del carico, il provisioning delle risorse, la sincronizzazione delle repliche, </w:t>
      </w:r>
      <w:r w:rsidR="00577D5E">
        <w:rPr>
          <w:lang w:val="it-IT"/>
        </w:rPr>
        <w:t>l</w:t>
      </w:r>
      <w:r>
        <w:rPr>
          <w:lang w:val="it-IT"/>
        </w:rPr>
        <w:t>a</w:t>
      </w:r>
      <w:r w:rsidR="00577D5E">
        <w:rPr>
          <w:lang w:val="it-IT"/>
        </w:rPr>
        <w:t xml:space="preserve"> gestione della</w:t>
      </w:r>
      <w:r>
        <w:rPr>
          <w:lang w:val="it-IT"/>
        </w:rPr>
        <w:t xml:space="preserve"> concorrenza</w:t>
      </w:r>
      <w:r w:rsidR="00577D5E">
        <w:rPr>
          <w:lang w:val="it-IT"/>
        </w:rPr>
        <w:t xml:space="preserve">, l’interazione con lo storage cloud, </w:t>
      </w:r>
      <w:r>
        <w:rPr>
          <w:lang w:val="it-IT"/>
        </w:rPr>
        <w:t xml:space="preserve">il monitoraggio </w:t>
      </w:r>
      <w:r w:rsidR="00577D5E">
        <w:rPr>
          <w:lang w:val="it-IT"/>
        </w:rPr>
        <w:t xml:space="preserve">dello stato e degli </w:t>
      </w:r>
      <w:r>
        <w:rPr>
          <w:lang w:val="it-IT"/>
        </w:rPr>
        <w:t xml:space="preserve">allarmi del sistema. </w:t>
      </w:r>
      <w:proofErr w:type="spellStart"/>
      <w:r>
        <w:rPr>
          <w:lang w:val="it-IT"/>
        </w:rPr>
        <w:t>JDSys</w:t>
      </w:r>
      <w:proofErr w:type="spellEnd"/>
      <w:r>
        <w:rPr>
          <w:lang w:val="it-IT"/>
        </w:rPr>
        <w:t xml:space="preserve">, fornisce una soluzione ad ognuno </w:t>
      </w:r>
      <w:r w:rsidR="009D0556">
        <w:rPr>
          <w:lang w:val="it-IT"/>
        </w:rPr>
        <w:t xml:space="preserve">per ognuno </w:t>
      </w:r>
      <w:r>
        <w:rPr>
          <w:lang w:val="it-IT"/>
        </w:rPr>
        <w:t xml:space="preserve">questi aspetti, ed in questa sezione </w:t>
      </w:r>
      <w:r w:rsidR="009D0556">
        <w:rPr>
          <w:lang w:val="it-IT"/>
        </w:rPr>
        <w:t>andremo a discutere le scelte progettuali effettuate a riguardo</w:t>
      </w:r>
      <w:r>
        <w:rPr>
          <w:lang w:val="it-IT"/>
        </w:rPr>
        <w:t>.</w:t>
      </w:r>
      <w:r w:rsidR="009D0556">
        <w:rPr>
          <w:lang w:val="it-IT"/>
        </w:rPr>
        <w:t xml:space="preserve"> </w:t>
      </w:r>
    </w:p>
    <w:p w14:paraId="67F82F9F" w14:textId="5BD77A45" w:rsidR="00046316" w:rsidRDefault="00450710">
      <w:pPr>
        <w:pStyle w:val="Head2"/>
        <w:rPr>
          <w:lang w:val="it-IT"/>
        </w:rPr>
      </w:pPr>
      <w:r>
        <w:rPr>
          <w:lang w:val="it-IT"/>
        </w:rPr>
        <w:t>3.</w:t>
      </w:r>
      <w:r w:rsidR="00F35B8F">
        <w:rPr>
          <w:lang w:val="it-IT"/>
        </w:rPr>
        <w:t>1 Infrastruttura di Rete</w:t>
      </w:r>
    </w:p>
    <w:p w14:paraId="5B8B8DE0" w14:textId="050B8010" w:rsidR="00046316" w:rsidRDefault="00F35B8F">
      <w:pPr>
        <w:pStyle w:val="CCSDescription"/>
        <w:rPr>
          <w:lang w:val="it-IT"/>
        </w:rPr>
      </w:pPr>
      <w:r>
        <w:rPr>
          <w:lang w:val="it-IT"/>
        </w:rPr>
        <w:t xml:space="preserve">L’intera infrastruttura di rete è stata definita sfruttando </w:t>
      </w:r>
      <w:r w:rsidR="009D0556">
        <w:rPr>
          <w:lang w:val="it-IT"/>
        </w:rPr>
        <w:t xml:space="preserve">gli </w:t>
      </w:r>
      <w:r>
        <w:rPr>
          <w:lang w:val="it-IT"/>
        </w:rPr>
        <w:t>Amazon Web Service</w:t>
      </w:r>
      <w:r w:rsidR="009D0556">
        <w:rPr>
          <w:lang w:val="it-IT"/>
        </w:rPr>
        <w:t>s</w:t>
      </w:r>
      <w:r w:rsidR="002F6BA6">
        <w:rPr>
          <w:lang w:val="it-IT"/>
        </w:rPr>
        <w:t xml:space="preserve"> a diversi livelli</w:t>
      </w:r>
      <w:r>
        <w:rPr>
          <w:lang w:val="it-IT"/>
        </w:rPr>
        <w:t xml:space="preserve">. La </w:t>
      </w:r>
      <w:r w:rsidRPr="009D0556">
        <w:rPr>
          <w:i/>
          <w:iCs/>
          <w:lang w:val="it-IT"/>
        </w:rPr>
        <w:t>Figura 1</w:t>
      </w:r>
      <w:r>
        <w:rPr>
          <w:lang w:val="it-IT"/>
        </w:rPr>
        <w:t xml:space="preserve"> mostra </w:t>
      </w:r>
      <w:r w:rsidR="002F6BA6">
        <w:rPr>
          <w:lang w:val="it-IT"/>
        </w:rPr>
        <w:t>l’architettura di rete</w:t>
      </w:r>
      <w:r>
        <w:rPr>
          <w:lang w:val="it-IT"/>
        </w:rPr>
        <w:t xml:space="preserve"> </w:t>
      </w:r>
      <w:r w:rsidR="002F6BA6">
        <w:rPr>
          <w:lang w:val="it-IT"/>
        </w:rPr>
        <w:t xml:space="preserve">in </w:t>
      </w:r>
      <w:proofErr w:type="spellStart"/>
      <w:r>
        <w:rPr>
          <w:lang w:val="it-IT"/>
        </w:rPr>
        <w:t>JDSys</w:t>
      </w:r>
      <w:proofErr w:type="spellEnd"/>
      <w:r>
        <w:rPr>
          <w:lang w:val="it-IT"/>
        </w:rPr>
        <w:t>.</w:t>
      </w:r>
      <w:r w:rsidR="002F6BA6">
        <w:rPr>
          <w:lang w:val="it-IT"/>
        </w:rPr>
        <w:t xml:space="preserve"> </w:t>
      </w:r>
      <w:r>
        <w:rPr>
          <w:lang w:val="it-IT"/>
        </w:rPr>
        <w:t xml:space="preserve">I nodi del sistema sono </w:t>
      </w:r>
      <w:proofErr w:type="spellStart"/>
      <w:r>
        <w:rPr>
          <w:lang w:val="it-IT"/>
        </w:rPr>
        <w:t>hostati</w:t>
      </w:r>
      <w:proofErr w:type="spellEnd"/>
      <w:r>
        <w:rPr>
          <w:lang w:val="it-IT"/>
        </w:rPr>
        <w:t xml:space="preserve"> su delle istanze Amazon EC2 </w:t>
      </w:r>
      <w:r w:rsidR="009D0556">
        <w:rPr>
          <w:lang w:val="it-IT"/>
        </w:rPr>
        <w:t>t2</w:t>
      </w:r>
      <w:r w:rsidR="002F6BA6">
        <w:rPr>
          <w:lang w:val="it-IT"/>
        </w:rPr>
        <w:t>.micro</w:t>
      </w:r>
      <w:r>
        <w:rPr>
          <w:lang w:val="it-IT"/>
        </w:rPr>
        <w:t>, che forniscono delle limitate capacità computazionali e di storage</w:t>
      </w:r>
      <w:r w:rsidR="002F6BA6">
        <w:rPr>
          <w:lang w:val="it-IT"/>
        </w:rPr>
        <w:t xml:space="preserve"> (</w:t>
      </w:r>
      <w:r w:rsidR="002F6BA6" w:rsidRPr="002F6BA6">
        <w:rPr>
          <w:i/>
          <w:iCs/>
          <w:lang w:val="it-IT"/>
        </w:rPr>
        <w:t>8GB Disk, 1GB RAM</w:t>
      </w:r>
      <w:r w:rsidR="002F6BA6">
        <w:rPr>
          <w:lang w:val="it-IT"/>
        </w:rPr>
        <w:t xml:space="preserve">), che permettono di ridurre i costi durante lo </w:t>
      </w:r>
      <w:r w:rsidR="002F6BA6" w:rsidRPr="005304B9">
        <w:rPr>
          <w:i/>
          <w:iCs/>
          <w:lang w:val="it-IT"/>
        </w:rPr>
        <w:t>scaling orizzontale</w:t>
      </w:r>
      <w:r>
        <w:rPr>
          <w:lang w:val="it-IT"/>
        </w:rPr>
        <w:t>.</w:t>
      </w:r>
    </w:p>
    <w:p w14:paraId="7D7555FF" w14:textId="4CE3ADD9" w:rsidR="00046316" w:rsidRDefault="005304B9">
      <w:pPr>
        <w:pStyle w:val="CCSDescription"/>
        <w:rPr>
          <w:lang w:val="it-IT"/>
        </w:rPr>
      </w:pPr>
      <w:r>
        <w:rPr>
          <w:noProof/>
        </w:rPr>
        <mc:AlternateContent>
          <mc:Choice Requires="wps">
            <w:drawing>
              <wp:anchor distT="0" distB="0" distL="114300" distR="114300" simplePos="0" relativeHeight="251660800" behindDoc="0" locked="0" layoutInCell="1" allowOverlap="1" wp14:anchorId="32E1EF71" wp14:editId="5A41A162">
                <wp:simplePos x="0" y="0"/>
                <wp:positionH relativeFrom="column">
                  <wp:posOffset>-3346069</wp:posOffset>
                </wp:positionH>
                <wp:positionV relativeFrom="paragraph">
                  <wp:posOffset>886206</wp:posOffset>
                </wp:positionV>
                <wp:extent cx="3036570" cy="260985"/>
                <wp:effectExtent l="0" t="0" r="0" b="5715"/>
                <wp:wrapTopAndBottom/>
                <wp:docPr id="11" name="Casella di testo 11"/>
                <wp:cNvGraphicFramePr/>
                <a:graphic xmlns:a="http://schemas.openxmlformats.org/drawingml/2006/main">
                  <a:graphicData uri="http://schemas.microsoft.com/office/word/2010/wordprocessingShape">
                    <wps:wsp>
                      <wps:cNvSpPr txBox="1"/>
                      <wps:spPr>
                        <a:xfrm>
                          <a:off x="0" y="0"/>
                          <a:ext cx="3036570" cy="260985"/>
                        </a:xfrm>
                        <a:prstGeom prst="rect">
                          <a:avLst/>
                        </a:prstGeom>
                        <a:solidFill>
                          <a:prstClr val="white"/>
                        </a:solidFill>
                        <a:ln>
                          <a:noFill/>
                        </a:ln>
                      </wps:spPr>
                      <wps:txbx>
                        <w:txbxContent>
                          <w:p w14:paraId="3D9BFD3D" w14:textId="6441706B" w:rsidR="009D0556" w:rsidRPr="00C965DE" w:rsidRDefault="009D0556" w:rsidP="00292EB5">
                            <w:pPr>
                              <w:pStyle w:val="FigureCaption"/>
                              <w:rPr>
                                <w:sz w:val="20"/>
                              </w:rPr>
                            </w:pPr>
                            <w:r w:rsidRPr="00C965DE">
                              <w:rPr>
                                <w:rStyle w:val="Label"/>
                              </w:rPr>
                              <w:t>Figura 1:</w:t>
                            </w:r>
                            <w:r w:rsidRPr="00C965DE">
                              <w:rPr>
                                <w:lang w:eastAsia="ja-JP"/>
                              </w:rPr>
                              <w:t xml:space="preserve"> Infrastruttura di rete in </w:t>
                            </w:r>
                            <w:proofErr w:type="spellStart"/>
                            <w:r w:rsidRPr="00C965DE">
                              <w:rPr>
                                <w:lang w:eastAsia="ja-JP"/>
                              </w:rPr>
                              <w:t>JDSys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EF71" id="_x0000_t202" coordsize="21600,21600" o:spt="202" path="m,l,21600r21600,l21600,xe">
                <v:stroke joinstyle="miter"/>
                <v:path gradientshapeok="t" o:connecttype="rect"/>
              </v:shapetype>
              <v:shape id="Casella di testo 11" o:spid="_x0000_s1026" type="#_x0000_t202" style="position:absolute;left:0;text-align:left;margin-left:-263.45pt;margin-top:69.8pt;width:239.1pt;height:20.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" stroked="f">
                <v:textbox inset="0,0,0,0">
                  <w:txbxContent>
                    <w:p w14:paraId="3D9BFD3D" w14:textId="6441706B" w:rsidR="009D0556" w:rsidRPr="00C965DE" w:rsidRDefault="009D0556" w:rsidP="00292EB5">
                      <w:pPr>
                        <w:pStyle w:val="FigureCaption"/>
                        <w:rPr>
                          <w:sz w:val="20"/>
                        </w:rPr>
                      </w:pPr>
                      <w:r w:rsidRPr="00C965DE">
                        <w:rPr>
                          <w:rStyle w:val="Label"/>
                        </w:rPr>
                        <w:t>Figura 1:</w:t>
                      </w:r>
                      <w:r w:rsidRPr="00C965DE">
                        <w:rPr>
                          <w:lang w:eastAsia="ja-JP"/>
                        </w:rPr>
                        <w:t xml:space="preserve"> Infrastruttura di rete in </w:t>
                      </w:r>
                      <w:proofErr w:type="spellStart"/>
                      <w:r w:rsidRPr="00C965DE">
                        <w:rPr>
                          <w:lang w:eastAsia="ja-JP"/>
                        </w:rPr>
                        <w:t>JDSys</w:t>
                      </w:r>
                      <w:proofErr w:type="spellEnd"/>
                    </w:p>
                  </w:txbxContent>
                </v:textbox>
                <w10:wrap type="topAndBottom"/>
              </v:shape>
            </w:pict>
          </mc:Fallback>
        </mc:AlternateContent>
      </w:r>
      <w:r w:rsidR="00F35B8F">
        <w:rPr>
          <w:lang w:val="it-IT"/>
        </w:rPr>
        <w:t>Risulta fondamentale in questo senso distribuire equamente il carico di lavoro tra questi nodi. A tale scopo, si utilizza l’</w:t>
      </w:r>
      <w:proofErr w:type="spellStart"/>
      <w:r w:rsidR="00F35B8F" w:rsidRPr="00E304A5">
        <w:rPr>
          <w:b/>
          <w:bCs/>
          <w:lang w:val="it-IT"/>
        </w:rPr>
        <w:t>Elastic</w:t>
      </w:r>
      <w:proofErr w:type="spellEnd"/>
      <w:r w:rsidR="00F35B8F" w:rsidRPr="00E304A5">
        <w:rPr>
          <w:b/>
          <w:bCs/>
          <w:lang w:val="it-IT"/>
        </w:rPr>
        <w:t xml:space="preserve"> Load </w:t>
      </w:r>
      <w:proofErr w:type="spellStart"/>
      <w:r w:rsidR="00F35B8F" w:rsidRPr="00E304A5">
        <w:rPr>
          <w:b/>
          <w:bCs/>
          <w:lang w:val="it-IT"/>
        </w:rPr>
        <w:t>Balancer</w:t>
      </w:r>
      <w:proofErr w:type="spellEnd"/>
      <w:r w:rsidR="00F35B8F">
        <w:rPr>
          <w:lang w:val="it-IT"/>
        </w:rPr>
        <w:t xml:space="preserve"> di AWS, che permette di </w:t>
      </w:r>
      <w:r w:rsidR="00E304A5">
        <w:rPr>
          <w:lang w:val="it-IT"/>
        </w:rPr>
        <w:t xml:space="preserve">inoltrare </w:t>
      </w:r>
      <w:r w:rsidR="00F35B8F">
        <w:rPr>
          <w:lang w:val="it-IT"/>
        </w:rPr>
        <w:t xml:space="preserve">le richieste in ingresso verso le </w:t>
      </w:r>
      <w:r w:rsidR="00E304A5">
        <w:rPr>
          <w:lang w:val="it-IT"/>
        </w:rPr>
        <w:t xml:space="preserve">diverse </w:t>
      </w:r>
      <w:r w:rsidR="00F35B8F">
        <w:rPr>
          <w:lang w:val="it-IT"/>
        </w:rPr>
        <w:t xml:space="preserve">istanze registrate nel </w:t>
      </w:r>
      <w:r w:rsidR="00F35B8F" w:rsidRPr="00E304A5">
        <w:rPr>
          <w:i/>
          <w:iCs/>
          <w:lang w:val="it-IT"/>
        </w:rPr>
        <w:t>Target Group</w:t>
      </w:r>
      <w:r w:rsidR="00F35B8F">
        <w:rPr>
          <w:lang w:val="it-IT"/>
        </w:rPr>
        <w:t>. Un client dovrà quindi</w:t>
      </w:r>
      <w:r w:rsidR="00E304A5">
        <w:rPr>
          <w:lang w:val="it-IT"/>
        </w:rPr>
        <w:t xml:space="preserve"> solamente</w:t>
      </w:r>
      <w:r w:rsidR="00F35B8F">
        <w:rPr>
          <w:lang w:val="it-IT"/>
        </w:rPr>
        <w:t xml:space="preserve"> contattare il load </w:t>
      </w:r>
      <w:proofErr w:type="spellStart"/>
      <w:r w:rsidR="00F35B8F">
        <w:rPr>
          <w:lang w:val="it-IT"/>
        </w:rPr>
        <w:t>balancer</w:t>
      </w:r>
      <w:proofErr w:type="spellEnd"/>
      <w:r w:rsidR="00F35B8F">
        <w:rPr>
          <w:lang w:val="it-IT"/>
        </w:rPr>
        <w:t xml:space="preserve"> tramite il suo </w:t>
      </w:r>
      <w:r w:rsidR="00E304A5">
        <w:rPr>
          <w:lang w:val="it-IT"/>
        </w:rPr>
        <w:t xml:space="preserve">indirizzo </w:t>
      </w:r>
      <w:r w:rsidR="00F229F7">
        <w:rPr>
          <w:lang w:val="it-IT"/>
        </w:rPr>
        <w:t>DNS</w:t>
      </w:r>
      <w:r w:rsidR="00F35B8F">
        <w:rPr>
          <w:lang w:val="it-IT"/>
        </w:rPr>
        <w:t>, e la sua richiesta verrà r</w:t>
      </w:r>
      <w:r w:rsidR="00E304A5">
        <w:rPr>
          <w:lang w:val="it-IT"/>
        </w:rPr>
        <w:t>i</w:t>
      </w:r>
      <w:r w:rsidR="00F35B8F">
        <w:rPr>
          <w:lang w:val="it-IT"/>
        </w:rPr>
        <w:t xml:space="preserve">direzionata in automatico su uno dei nodi del Ring </w:t>
      </w:r>
      <w:proofErr w:type="spellStart"/>
      <w:r w:rsidR="00F35B8F">
        <w:rPr>
          <w:lang w:val="it-IT"/>
        </w:rPr>
        <w:t>JDSys</w:t>
      </w:r>
      <w:proofErr w:type="spellEnd"/>
      <w:r w:rsidR="00F35B8F">
        <w:rPr>
          <w:lang w:val="it-IT"/>
        </w:rPr>
        <w:t xml:space="preserve">. </w:t>
      </w:r>
      <w:r w:rsidR="00F229F7">
        <w:rPr>
          <w:lang w:val="it-IT"/>
        </w:rPr>
        <w:t>P</w:t>
      </w:r>
      <w:r w:rsidR="00F35B8F">
        <w:rPr>
          <w:lang w:val="it-IT"/>
        </w:rPr>
        <w:t xml:space="preserve">er motivi di sicurezza ed efficienza, tutte le istanze EC2 utilizzate sono state istanziate all’interno di un </w:t>
      </w:r>
      <w:r w:rsidR="00F35B8F" w:rsidRPr="00F229F7">
        <w:rPr>
          <w:b/>
          <w:bCs/>
          <w:lang w:val="it-IT"/>
        </w:rPr>
        <w:t>Virtual Private Cloud</w:t>
      </w:r>
      <w:r w:rsidR="00F35B8F">
        <w:rPr>
          <w:lang w:val="it-IT"/>
        </w:rPr>
        <w:t xml:space="preserve">. In questo modo i nodi possono essere contattati </w:t>
      </w:r>
      <w:r w:rsidR="00F229F7">
        <w:rPr>
          <w:lang w:val="it-IT"/>
        </w:rPr>
        <w:t xml:space="preserve">sia </w:t>
      </w:r>
      <w:r w:rsidR="00F35B8F">
        <w:rPr>
          <w:lang w:val="it-IT"/>
        </w:rPr>
        <w:t xml:space="preserve">Load </w:t>
      </w:r>
      <w:proofErr w:type="spellStart"/>
      <w:r w:rsidR="00F35B8F">
        <w:rPr>
          <w:lang w:val="it-IT"/>
        </w:rPr>
        <w:t>Balancer</w:t>
      </w:r>
      <w:proofErr w:type="spellEnd"/>
      <w:r w:rsidR="00F35B8F">
        <w:rPr>
          <w:lang w:val="it-IT"/>
        </w:rPr>
        <w:t xml:space="preserve">, </w:t>
      </w:r>
      <w:r w:rsidR="00F229F7">
        <w:rPr>
          <w:lang w:val="it-IT"/>
        </w:rPr>
        <w:t>che da altri nodi tramite un indirizzo IP Privato</w:t>
      </w:r>
      <w:r w:rsidR="00F35B8F">
        <w:rPr>
          <w:lang w:val="it-IT"/>
        </w:rPr>
        <w:t xml:space="preserve">, </w:t>
      </w:r>
      <w:r w:rsidR="00F229F7">
        <w:rPr>
          <w:lang w:val="it-IT"/>
        </w:rPr>
        <w:t xml:space="preserve">e </w:t>
      </w:r>
      <w:r w:rsidR="00F35B8F">
        <w:rPr>
          <w:lang w:val="it-IT"/>
        </w:rPr>
        <w:t>non potranno essere contattati direttamente dall’esterno</w:t>
      </w:r>
      <w:r w:rsidR="00F229F7">
        <w:rPr>
          <w:lang w:val="it-IT"/>
        </w:rPr>
        <w:t xml:space="preserve"> da altri terminali</w:t>
      </w:r>
      <w:r w:rsidR="00F35B8F">
        <w:rPr>
          <w:lang w:val="it-IT"/>
        </w:rPr>
        <w:t>.</w:t>
      </w:r>
    </w:p>
    <w:p w14:paraId="19711A77" w14:textId="69838413" w:rsidR="00046316" w:rsidRDefault="00F35B8F">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fedele</w:t>
      </w:r>
      <w:r w:rsidR="00F229F7">
        <w:rPr>
          <w:lang w:val="it-IT"/>
        </w:rPr>
        <w:t xml:space="preserve"> la latenza di rete tra i nodi del sistema</w:t>
      </w:r>
      <w:r>
        <w:rPr>
          <w:lang w:val="it-IT"/>
        </w:rPr>
        <w:t xml:space="preserve">, </w:t>
      </w:r>
      <w:r w:rsidR="00F229F7">
        <w:rPr>
          <w:lang w:val="it-IT"/>
        </w:rPr>
        <w:t xml:space="preserve">questi sono stati istanziati </w:t>
      </w:r>
      <w:r>
        <w:rPr>
          <w:lang w:val="it-IT"/>
        </w:rPr>
        <w:t xml:space="preserve">in due </w:t>
      </w:r>
      <w:r w:rsidR="00F229F7">
        <w:rPr>
          <w:lang w:val="it-IT"/>
        </w:rPr>
        <w:t xml:space="preserve">differenti </w:t>
      </w:r>
      <w:r>
        <w:rPr>
          <w:lang w:val="it-IT"/>
        </w:rPr>
        <w:t>zone di disponibilità, che descrivono quindi due sottoreti IP differenti (</w:t>
      </w:r>
      <w:r w:rsidRPr="00F229F7">
        <w:rPr>
          <w:i/>
          <w:iCs/>
          <w:lang w:val="it-IT"/>
        </w:rPr>
        <w:t>10.0.0.0/24</w:t>
      </w:r>
      <w:r>
        <w:rPr>
          <w:lang w:val="it-IT"/>
        </w:rPr>
        <w:t xml:space="preserve"> e </w:t>
      </w:r>
      <w:r w:rsidRPr="00F229F7">
        <w:rPr>
          <w:i/>
          <w:iCs/>
          <w:lang w:val="it-IT"/>
        </w:rPr>
        <w:t>10.0.0.1/24</w:t>
      </w:r>
      <w:r>
        <w:rPr>
          <w:lang w:val="it-IT"/>
        </w:rPr>
        <w:t xml:space="preserve">). </w:t>
      </w:r>
      <w:r w:rsidR="00F229F7">
        <w:rPr>
          <w:lang w:val="it-IT"/>
        </w:rPr>
        <w:t xml:space="preserve">Il </w:t>
      </w:r>
      <w:r>
        <w:rPr>
          <w:lang w:val="it-IT"/>
        </w:rPr>
        <w:t xml:space="preserve">service </w:t>
      </w:r>
      <w:proofErr w:type="spellStart"/>
      <w:r>
        <w:rPr>
          <w:lang w:val="it-IT"/>
        </w:rPr>
        <w:t>registry</w:t>
      </w:r>
      <w:proofErr w:type="spellEnd"/>
      <w:r>
        <w:rPr>
          <w:lang w:val="it-IT"/>
        </w:rPr>
        <w:t xml:space="preserve"> si trova </w:t>
      </w:r>
      <w:r w:rsidR="00F229F7">
        <w:rPr>
          <w:lang w:val="it-IT"/>
        </w:rPr>
        <w:t xml:space="preserve">all’interno della stessa VPC, ed ha assegnato un IP </w:t>
      </w:r>
      <w:r w:rsidR="004F22A1">
        <w:rPr>
          <w:lang w:val="it-IT"/>
        </w:rPr>
        <w:t>Privato</w:t>
      </w:r>
      <w:r>
        <w:rPr>
          <w:lang w:val="it-IT"/>
        </w:rPr>
        <w:t xml:space="preserve"> </w:t>
      </w:r>
      <w:r w:rsidR="004F22A1">
        <w:rPr>
          <w:lang w:val="it-IT"/>
        </w:rPr>
        <w:t xml:space="preserve">statico, noto a tutti i nodi del sistema. In questo modo ogni nodo può contattare il </w:t>
      </w:r>
      <w:proofErr w:type="spellStart"/>
      <w:r w:rsidR="004F22A1">
        <w:rPr>
          <w:lang w:val="it-IT"/>
        </w:rPr>
        <w:t>registry</w:t>
      </w:r>
      <w:proofErr w:type="spellEnd"/>
      <w:r w:rsidR="004F22A1">
        <w:rPr>
          <w:lang w:val="it-IT"/>
        </w:rPr>
        <w:t xml:space="preserve"> per scoprire gli altri nodi ed inserirsi nella rete.</w:t>
      </w:r>
      <w:r>
        <w:rPr>
          <w:lang w:val="it-IT"/>
        </w:rPr>
        <w:t xml:space="preserve"> </w:t>
      </w:r>
    </w:p>
    <w:p w14:paraId="23110067" w14:textId="471ACC50" w:rsidR="00046316" w:rsidRDefault="00F35B8F">
      <w:pPr>
        <w:pStyle w:val="CCSDescription"/>
        <w:rPr>
          <w:lang w:val="it-IT"/>
        </w:rPr>
      </w:pPr>
      <w:r>
        <w:rPr>
          <w:lang w:val="it-IT"/>
        </w:rPr>
        <w:t>Fuori dal</w:t>
      </w:r>
      <w:r w:rsidR="00107308">
        <w:rPr>
          <w:lang w:val="it-IT"/>
        </w:rPr>
        <w:t xml:space="preserve">la rete privata, </w:t>
      </w:r>
      <w:r>
        <w:rPr>
          <w:lang w:val="it-IT"/>
        </w:rPr>
        <w:t xml:space="preserve">troviamo invece un Bucket S3, che fornisce lo storage Cloud necessario per </w:t>
      </w:r>
      <w:r w:rsidR="004D1A6F">
        <w:rPr>
          <w:lang w:val="it-IT"/>
        </w:rPr>
        <w:t>migrare i dati scarsamente acceduti</w:t>
      </w:r>
      <w:r>
        <w:rPr>
          <w:lang w:val="it-IT"/>
        </w:rPr>
        <w:t xml:space="preserve">. I nodi interagiscono con S3 utilizzando le SDK di AWS, sfruttando quindi </w:t>
      </w:r>
      <w:r w:rsidR="004D1A6F">
        <w:rPr>
          <w:lang w:val="it-IT"/>
        </w:rPr>
        <w:t xml:space="preserve">in questo caso non il VPC, ma </w:t>
      </w:r>
      <w:r>
        <w:rPr>
          <w:lang w:val="it-IT"/>
        </w:rPr>
        <w:t>la rete internet pubblica.</w:t>
      </w:r>
    </w:p>
    <w:p w14:paraId="5E493998" w14:textId="1DE82E55" w:rsidR="00046316" w:rsidRDefault="00450710">
      <w:pPr>
        <w:pStyle w:val="Head2"/>
        <w:rPr>
          <w:lang w:val="it-IT"/>
        </w:rPr>
      </w:pPr>
      <w:r>
        <w:rPr>
          <w:lang w:val="it-IT"/>
        </w:rPr>
        <w:t>3.</w:t>
      </w:r>
      <w:r w:rsidR="00F35B8F">
        <w:rPr>
          <w:lang w:val="it-IT"/>
        </w:rPr>
        <w:t xml:space="preserve">2 </w:t>
      </w:r>
      <w:proofErr w:type="spellStart"/>
      <w:r w:rsidR="00F35B8F">
        <w:rPr>
          <w:lang w:val="it-IT"/>
        </w:rPr>
        <w:t>Autoscaling</w:t>
      </w:r>
      <w:proofErr w:type="spellEnd"/>
      <w:r w:rsidR="00F35B8F">
        <w:rPr>
          <w:lang w:val="it-IT"/>
        </w:rPr>
        <w:t xml:space="preserve"> &amp; </w:t>
      </w:r>
      <w:proofErr w:type="spellStart"/>
      <w:r w:rsidR="00F35B8F">
        <w:rPr>
          <w:lang w:val="it-IT"/>
        </w:rPr>
        <w:t>Cloudwatch</w:t>
      </w:r>
      <w:proofErr w:type="spellEnd"/>
    </w:p>
    <w:p w14:paraId="671F891F" w14:textId="77777777" w:rsidR="002C079C" w:rsidRDefault="00F35B8F">
      <w:pPr>
        <w:pStyle w:val="CCSDescription"/>
        <w:rPr>
          <w:lang w:val="it-IT"/>
        </w:rPr>
      </w:pPr>
      <w:r>
        <w:rPr>
          <w:lang w:val="it-IT"/>
        </w:rPr>
        <w:t xml:space="preserve">Un aspetto fondamentale di </w:t>
      </w:r>
      <w:proofErr w:type="spellStart"/>
      <w:r>
        <w:rPr>
          <w:lang w:val="it-IT"/>
        </w:rPr>
        <w:t>JDSys</w:t>
      </w:r>
      <w:proofErr w:type="spellEnd"/>
      <w:r>
        <w:rPr>
          <w:lang w:val="it-IT"/>
        </w:rPr>
        <w:t xml:space="preserve"> è quello della scalabilità automatica. E’ stato utilizzato a tale scopo il sistema di </w:t>
      </w:r>
      <w:proofErr w:type="spellStart"/>
      <w:r w:rsidRPr="003E64CD">
        <w:rPr>
          <w:b/>
          <w:bCs/>
          <w:lang w:val="it-IT"/>
        </w:rPr>
        <w:t>Autoscaling</w:t>
      </w:r>
      <w:proofErr w:type="spellEnd"/>
      <w:r>
        <w:rPr>
          <w:lang w:val="it-IT"/>
        </w:rPr>
        <w:t xml:space="preserve"> fornito da AWS, che permette di definire un </w:t>
      </w:r>
    </w:p>
    <w:p w14:paraId="3A3375AE" w14:textId="2CE7027F" w:rsidR="00046316" w:rsidRDefault="00F35B8F">
      <w:pPr>
        <w:pStyle w:val="CCSDescription"/>
        <w:rPr>
          <w:lang w:val="it-IT"/>
        </w:rPr>
      </w:pPr>
      <w:r>
        <w:rPr>
          <w:lang w:val="it-IT"/>
        </w:rPr>
        <w:t>numero minimo e massimo di istanze da istanziare in modalità on-</w:t>
      </w:r>
      <w:r w:rsidR="003E64CD">
        <w:rPr>
          <w:lang w:val="it-IT"/>
        </w:rPr>
        <w:t>demand</w:t>
      </w:r>
      <w:r>
        <w:rPr>
          <w:lang w:val="it-IT"/>
        </w:rPr>
        <w:t xml:space="preserve">. In </w:t>
      </w:r>
      <w:proofErr w:type="spellStart"/>
      <w:r>
        <w:rPr>
          <w:lang w:val="it-IT"/>
        </w:rPr>
        <w:t>JDSys</w:t>
      </w:r>
      <w:proofErr w:type="spellEnd"/>
      <w:r>
        <w:rPr>
          <w:lang w:val="it-IT"/>
        </w:rPr>
        <w:t xml:space="preserve"> sono state utilizzate un minimo di 3 istanze attive, fino ad un massimo di 20.</w:t>
      </w:r>
    </w:p>
    <w:p w14:paraId="6336588B" w14:textId="32674ADF" w:rsidR="00046316" w:rsidRDefault="008C3E56">
      <w:pPr>
        <w:pStyle w:val="CCSDescription"/>
        <w:rPr>
          <w:lang w:val="it-IT"/>
        </w:rPr>
      </w:pPr>
      <w:r>
        <w:rPr>
          <w:noProof/>
        </w:rPr>
        <w:lastRenderedPageBreak/>
        <mc:AlternateContent>
          <mc:Choice Requires="wps">
            <w:drawing>
              <wp:anchor distT="0" distB="0" distL="114300" distR="114300" simplePos="0" relativeHeight="251656704" behindDoc="0" locked="0" layoutInCell="1" allowOverlap="1" wp14:anchorId="7E15C51E" wp14:editId="22D904B8">
                <wp:simplePos x="0" y="0"/>
                <wp:positionH relativeFrom="column">
                  <wp:posOffset>-3048</wp:posOffset>
                </wp:positionH>
                <wp:positionV relativeFrom="page">
                  <wp:posOffset>2800731</wp:posOffset>
                </wp:positionV>
                <wp:extent cx="3037840" cy="44259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3037840" cy="442595"/>
                        </a:xfrm>
                        <a:prstGeom prst="rect">
                          <a:avLst/>
                        </a:prstGeom>
                        <a:solidFill>
                          <a:prstClr val="white"/>
                        </a:solidFill>
                        <a:ln>
                          <a:noFill/>
                        </a:ln>
                      </wps:spPr>
                      <wps:txbx>
                        <w:txbxContent>
                          <w:p w14:paraId="31E2EFB7" w14:textId="3E89A364" w:rsidR="002C079C" w:rsidRPr="00C965DE" w:rsidRDefault="002C079C" w:rsidP="00292EB5">
                            <w:pPr>
                              <w:pStyle w:val="FigureCaption"/>
                              <w:rPr>
                                <w:sz w:val="20"/>
                              </w:rPr>
                            </w:pPr>
                            <w:r w:rsidRPr="00C965DE">
                              <w:rPr>
                                <w:rStyle w:val="Label"/>
                              </w:rPr>
                              <w:t>Figure 2 e 3:</w:t>
                            </w:r>
                            <w:r w:rsidRPr="00C965DE">
                              <w:rPr>
                                <w:lang w:eastAsia="ja-JP"/>
                              </w:rPr>
                              <w:t xml:space="preserve"> Utilizzo di memoria con un traffico medio di 2000 pacchetti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C51E" id="Casella di testo 15" o:spid="_x0000_s1027" type="#_x0000_t202" style="position:absolute;left:0;text-align:left;margin-left:-.25pt;margin-top:220.55pt;width:239.2pt;height:3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" stroked="f">
                <v:textbox inset="0,0,0,0">
                  <w:txbxContent>
                    <w:p w14:paraId="31E2EFB7" w14:textId="3E89A364" w:rsidR="002C079C" w:rsidRPr="00C965DE" w:rsidRDefault="002C079C" w:rsidP="00292EB5">
                      <w:pPr>
                        <w:pStyle w:val="FigureCaption"/>
                        <w:rPr>
                          <w:sz w:val="20"/>
                        </w:rPr>
                      </w:pPr>
                      <w:r w:rsidRPr="00C965DE">
                        <w:rPr>
                          <w:rStyle w:val="Label"/>
                        </w:rPr>
                        <w:t>Figure 2 e 3:</w:t>
                      </w:r>
                      <w:r w:rsidRPr="00C965DE">
                        <w:rPr>
                          <w:lang w:eastAsia="ja-JP"/>
                        </w:rPr>
                        <w:t xml:space="preserve"> Utilizzo di memoria con un traffico medio di 2000 pacchetti</w:t>
                      </w:r>
                    </w:p>
                  </w:txbxContent>
                </v:textbox>
                <w10:wrap type="topAndBottom" anchory="page"/>
              </v:shape>
            </w:pict>
          </mc:Fallback>
        </mc:AlternateContent>
      </w:r>
      <w:r w:rsidR="00F35B8F">
        <w:rPr>
          <w:lang w:val="it-IT"/>
        </w:rPr>
        <w:t xml:space="preserve">Per monitorare il traffico di richieste verso il sistema, si utilizza il servizio </w:t>
      </w:r>
      <w:proofErr w:type="spellStart"/>
      <w:r w:rsidR="00F35B8F" w:rsidRPr="003E64CD">
        <w:rPr>
          <w:b/>
          <w:bCs/>
          <w:lang w:val="it-IT"/>
        </w:rPr>
        <w:t>Cloudwatch</w:t>
      </w:r>
      <w:proofErr w:type="spellEnd"/>
      <w:r w:rsidR="00F35B8F">
        <w:rPr>
          <w:lang w:val="it-IT"/>
        </w:rPr>
        <w:t xml:space="preserve">. La metrica utilizzata per effettuare </w:t>
      </w:r>
      <w:r w:rsidR="00F35B8F" w:rsidRPr="003E64CD">
        <w:rPr>
          <w:i/>
          <w:iCs/>
          <w:lang w:val="it-IT"/>
        </w:rPr>
        <w:t>scale-in/scale-out</w:t>
      </w:r>
      <w:r w:rsidR="00F35B8F">
        <w:rPr>
          <w:lang w:val="it-IT"/>
        </w:rPr>
        <w:t xml:space="preserve"> è una metrica user-</w:t>
      </w:r>
      <w:proofErr w:type="spellStart"/>
      <w:r w:rsidR="00F35B8F">
        <w:rPr>
          <w:lang w:val="it-IT"/>
        </w:rPr>
        <w:t>defined</w:t>
      </w:r>
      <w:proofErr w:type="spellEnd"/>
      <w:r w:rsidR="003E64CD">
        <w:rPr>
          <w:lang w:val="it-IT"/>
        </w:rPr>
        <w:t xml:space="preserve">, </w:t>
      </w:r>
      <w:r w:rsidR="00F35B8F">
        <w:rPr>
          <w:lang w:val="it-IT"/>
        </w:rPr>
        <w:t xml:space="preserve">non </w:t>
      </w:r>
      <w:r w:rsidR="003E64CD">
        <w:rPr>
          <w:lang w:val="it-IT"/>
        </w:rPr>
        <w:t xml:space="preserve">presente tra quelle </w:t>
      </w:r>
      <w:r w:rsidR="00F35B8F">
        <w:rPr>
          <w:lang w:val="it-IT"/>
        </w:rPr>
        <w:t xml:space="preserve">offerte da </w:t>
      </w:r>
      <w:proofErr w:type="spellStart"/>
      <w:r w:rsidR="00F35B8F">
        <w:rPr>
          <w:lang w:val="it-IT"/>
        </w:rPr>
        <w:t>Cloudwatch</w:t>
      </w:r>
      <w:proofErr w:type="spellEnd"/>
      <w:r w:rsidR="003E64CD">
        <w:rPr>
          <w:lang w:val="it-IT"/>
        </w:rPr>
        <w:t>. Q</w:t>
      </w:r>
      <w:r w:rsidR="00F35B8F">
        <w:rPr>
          <w:lang w:val="it-IT"/>
        </w:rPr>
        <w:t xml:space="preserve">uesta scelta </w:t>
      </w:r>
      <w:r w:rsidR="00722671">
        <w:rPr>
          <w:noProof/>
        </w:rPr>
        <w:drawing>
          <wp:anchor distT="0" distB="0" distL="114300" distR="114300" simplePos="0" relativeHeight="251652608" behindDoc="0" locked="0" layoutInCell="0" allowOverlap="1" wp14:anchorId="05CAD367" wp14:editId="7A96D1B2">
            <wp:simplePos x="0" y="0"/>
            <wp:positionH relativeFrom="column">
              <wp:posOffset>3566414</wp:posOffset>
            </wp:positionH>
            <wp:positionV relativeFrom="paragraph">
              <wp:posOffset>-3937</wp:posOffset>
            </wp:positionV>
            <wp:extent cx="2538730" cy="1822450"/>
            <wp:effectExtent l="0" t="0" r="0" b="6350"/>
            <wp:wrapTopAndBottom/>
            <wp:docPr id="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7"/>
                    <pic:cNvPicPr>
                      <a:picLocks noChangeAspect="1" noChangeArrowheads="1"/>
                    </pic:cNvPicPr>
                  </pic:nvPicPr>
                  <pic:blipFill>
                    <a:blip r:embed="rId14"/>
                    <a:stretch>
                      <a:fillRect/>
                    </a:stretch>
                  </pic:blipFill>
                  <pic:spPr bwMode="auto">
                    <a:xfrm>
                      <a:off x="0" y="0"/>
                      <a:ext cx="2538730" cy="1822450"/>
                    </a:xfrm>
                    <a:prstGeom prst="rect">
                      <a:avLst/>
                    </a:prstGeom>
                  </pic:spPr>
                </pic:pic>
              </a:graphicData>
            </a:graphic>
            <wp14:sizeRelH relativeFrom="margin">
              <wp14:pctWidth>0</wp14:pctWidth>
            </wp14:sizeRelH>
            <wp14:sizeRelV relativeFrom="margin">
              <wp14:pctHeight>0</wp14:pctHeight>
            </wp14:sizeRelV>
          </wp:anchor>
        </w:drawing>
      </w:r>
      <w:r w:rsidR="00F35B8F">
        <w:rPr>
          <w:lang w:val="it-IT"/>
        </w:rPr>
        <w:t xml:space="preserve">deriva dal fatto che </w:t>
      </w:r>
      <w:r w:rsidR="003E64CD">
        <w:rPr>
          <w:lang w:val="it-IT"/>
        </w:rPr>
        <w:t xml:space="preserve">su AWS </w:t>
      </w:r>
      <w:r w:rsidR="00F35B8F">
        <w:rPr>
          <w:lang w:val="it-IT"/>
        </w:rPr>
        <w:t xml:space="preserve">non è </w:t>
      </w:r>
      <w:r w:rsidR="003E64CD">
        <w:rPr>
          <w:lang w:val="it-IT"/>
        </w:rPr>
        <w:t xml:space="preserve">possibile monitorare </w:t>
      </w:r>
      <w:r w:rsidR="00F35B8F">
        <w:rPr>
          <w:lang w:val="it-IT"/>
        </w:rPr>
        <w:t>l’u</w:t>
      </w:r>
      <w:r w:rsidR="003E64CD">
        <w:rPr>
          <w:lang w:val="it-IT"/>
        </w:rPr>
        <w:t xml:space="preserve">tilizzo della </w:t>
      </w:r>
      <w:r w:rsidR="00B42E1A">
        <w:rPr>
          <w:lang w:val="it-IT"/>
        </w:rPr>
        <w:t>RAM</w:t>
      </w:r>
      <w:r w:rsidR="00F35B8F">
        <w:rPr>
          <w:lang w:val="it-IT"/>
        </w:rPr>
        <w:t xml:space="preserve">, </w:t>
      </w:r>
      <w:r w:rsidR="003E64CD">
        <w:rPr>
          <w:lang w:val="it-IT"/>
        </w:rPr>
        <w:t xml:space="preserve">informazione tuttavia </w:t>
      </w:r>
      <w:r w:rsidR="00B42E1A">
        <w:rPr>
          <w:lang w:val="it-IT"/>
        </w:rPr>
        <w:t xml:space="preserve">cruciale in quanto la memoria delle istanze EC2, essendo limitata, </w:t>
      </w:r>
      <w:r w:rsidR="001E386B">
        <w:rPr>
          <w:lang w:val="it-IT"/>
        </w:rPr>
        <w:t>t</w:t>
      </w:r>
      <w:r w:rsidR="00B42E1A">
        <w:rPr>
          <w:lang w:val="it-IT"/>
        </w:rPr>
        <w:t>ende a saturarsi per un traffico elevato (</w:t>
      </w:r>
      <w:proofErr w:type="spellStart"/>
      <w:r w:rsidR="00B42E1A">
        <w:rPr>
          <w:lang w:val="it-IT"/>
        </w:rPr>
        <w:t>vd</w:t>
      </w:r>
      <w:proofErr w:type="spellEnd"/>
      <w:r w:rsidR="00B42E1A">
        <w:rPr>
          <w:lang w:val="it-IT"/>
        </w:rPr>
        <w:t>. Sezione 7: Testing)</w:t>
      </w:r>
    </w:p>
    <w:p w14:paraId="36EFBF83" w14:textId="63438A87" w:rsidR="00046316" w:rsidRDefault="00F35B8F">
      <w:pPr>
        <w:pStyle w:val="CCSDescription"/>
        <w:rPr>
          <w:lang w:val="it-IT"/>
        </w:rPr>
      </w:pPr>
      <w:r>
        <w:rPr>
          <w:lang w:val="it-IT"/>
        </w:rPr>
        <w:t xml:space="preserve">Analizzando le diverse metriche offerte da </w:t>
      </w:r>
      <w:proofErr w:type="spellStart"/>
      <w:r>
        <w:rPr>
          <w:lang w:val="it-IT"/>
        </w:rPr>
        <w:t>Cloudwatch</w:t>
      </w:r>
      <w:proofErr w:type="spellEnd"/>
      <w:r>
        <w:rPr>
          <w:lang w:val="it-IT"/>
        </w:rPr>
        <w:t xml:space="preserve">, ci si è resi conto che </w:t>
      </w:r>
      <w:r w:rsidR="001E386B">
        <w:rPr>
          <w:lang w:val="it-IT"/>
        </w:rPr>
        <w:t xml:space="preserve">nessuna di queste fornisce </w:t>
      </w:r>
      <w:r>
        <w:rPr>
          <w:lang w:val="it-IT"/>
        </w:rPr>
        <w:t>un dato significativo rispetto all’utilizzo di memoria</w:t>
      </w:r>
      <w:r w:rsidR="00B42E1A">
        <w:rPr>
          <w:lang w:val="it-IT"/>
        </w:rPr>
        <w:t>;</w:t>
      </w:r>
      <w:r>
        <w:rPr>
          <w:lang w:val="it-IT"/>
        </w:rPr>
        <w:t xml:space="preserve"> </w:t>
      </w:r>
      <w:r w:rsidR="001E386B">
        <w:rPr>
          <w:lang w:val="it-IT"/>
        </w:rPr>
        <w:t>ad esempio,</w:t>
      </w:r>
      <w:r>
        <w:rPr>
          <w:lang w:val="it-IT"/>
        </w:rPr>
        <w:t xml:space="preserve"> l’utilizzazione di CPU si avvicina solo al 20% quando un’istanza </w:t>
      </w:r>
      <w:r w:rsidR="00B42E1A">
        <w:rPr>
          <w:lang w:val="it-IT"/>
        </w:rPr>
        <w:t>arriva a saturare la propria memoria (</w:t>
      </w:r>
      <w:r w:rsidR="00B42E1A" w:rsidRPr="00B42E1A">
        <w:rPr>
          <w:i/>
          <w:iCs/>
          <w:lang w:val="it-IT"/>
        </w:rPr>
        <w:t xml:space="preserve">out of </w:t>
      </w:r>
      <w:proofErr w:type="spellStart"/>
      <w:r w:rsidR="00B42E1A" w:rsidRPr="00B42E1A">
        <w:rPr>
          <w:i/>
          <w:iCs/>
          <w:lang w:val="it-IT"/>
        </w:rPr>
        <w:t>memory</w:t>
      </w:r>
      <w:proofErr w:type="spellEnd"/>
      <w:r w:rsidR="00B42E1A" w:rsidRPr="00B42E1A">
        <w:rPr>
          <w:i/>
          <w:iCs/>
          <w:lang w:val="it-IT"/>
        </w:rPr>
        <w:t xml:space="preserve"> </w:t>
      </w:r>
      <w:proofErr w:type="spellStart"/>
      <w:r w:rsidR="00B42E1A" w:rsidRPr="00B42E1A">
        <w:rPr>
          <w:i/>
          <w:iCs/>
          <w:lang w:val="it-IT"/>
        </w:rPr>
        <w:t>error</w:t>
      </w:r>
      <w:proofErr w:type="spellEnd"/>
      <w:r w:rsidR="00B42E1A">
        <w:rPr>
          <w:lang w:val="it-IT"/>
        </w:rPr>
        <w:t>)</w:t>
      </w:r>
    </w:p>
    <w:p w14:paraId="3B23CFB2" w14:textId="206CCDB4" w:rsidR="00561519" w:rsidRDefault="00561519">
      <w:pPr>
        <w:pStyle w:val="CCSDescription"/>
        <w:rPr>
          <w:lang w:val="it-IT"/>
        </w:rPr>
      </w:pPr>
      <w:r>
        <w:rPr>
          <w:lang w:val="it-IT"/>
        </w:rPr>
        <w:t xml:space="preserve">Per i nostri scopi di monitoraggio, è stata quindi definita la metrica </w:t>
      </w:r>
      <w:proofErr w:type="spellStart"/>
      <w:r w:rsidR="00F35B8F" w:rsidRPr="00561519">
        <w:rPr>
          <w:b/>
          <w:bCs/>
          <w:lang w:val="it-IT"/>
        </w:rPr>
        <w:t>MeanProcessedPackets</w:t>
      </w:r>
      <w:proofErr w:type="spellEnd"/>
      <w:r w:rsidR="00F35B8F">
        <w:rPr>
          <w:lang w:val="it-IT"/>
        </w:rPr>
        <w:t xml:space="preserve">, </w:t>
      </w:r>
      <w:r>
        <w:rPr>
          <w:lang w:val="it-IT"/>
        </w:rPr>
        <w:t xml:space="preserve">che </w:t>
      </w:r>
      <w:r w:rsidR="00F35B8F">
        <w:rPr>
          <w:lang w:val="it-IT"/>
        </w:rPr>
        <w:t>corrisponde al rapporto tra il numero di pacchetti processati dal LB e</w:t>
      </w:r>
      <w:r>
        <w:rPr>
          <w:lang w:val="it-IT"/>
        </w:rPr>
        <w:t>d</w:t>
      </w:r>
      <w:r w:rsidR="00F35B8F">
        <w:rPr>
          <w:lang w:val="it-IT"/>
        </w:rPr>
        <w:t xml:space="preserve"> il numero di </w:t>
      </w:r>
      <w:r>
        <w:rPr>
          <w:lang w:val="it-IT"/>
        </w:rPr>
        <w:t xml:space="preserve">istanze EC2 correntemente attive. </w:t>
      </w:r>
      <w:r w:rsidR="00F35B8F">
        <w:rPr>
          <w:lang w:val="it-IT"/>
        </w:rPr>
        <w:t xml:space="preserve">In questo modo, </w:t>
      </w:r>
      <w:r>
        <w:rPr>
          <w:lang w:val="it-IT"/>
        </w:rPr>
        <w:t xml:space="preserve">il sistema di </w:t>
      </w:r>
      <w:proofErr w:type="spellStart"/>
      <w:r>
        <w:rPr>
          <w:lang w:val="it-IT"/>
        </w:rPr>
        <w:t>autoscaling</w:t>
      </w:r>
      <w:proofErr w:type="spellEnd"/>
      <w:r w:rsidR="00F35B8F">
        <w:rPr>
          <w:lang w:val="it-IT"/>
        </w:rPr>
        <w:t xml:space="preserve"> lavora </w:t>
      </w:r>
      <w:r>
        <w:rPr>
          <w:lang w:val="it-IT"/>
        </w:rPr>
        <w:t>in base a</w:t>
      </w:r>
      <w:r w:rsidR="00F35B8F">
        <w:rPr>
          <w:lang w:val="it-IT"/>
        </w:rPr>
        <w:t xml:space="preserve">l numero medio di pacchetti processati dalle istanze, avendo dunque a disposizione una metrica che </w:t>
      </w:r>
      <w:r>
        <w:rPr>
          <w:lang w:val="it-IT"/>
        </w:rPr>
        <w:t>risulta comunque proporzionale rispetto al consumo di memoria della singola istanza.</w:t>
      </w:r>
    </w:p>
    <w:p w14:paraId="2692D776" w14:textId="47D458F0" w:rsidR="00046316" w:rsidRDefault="00561519">
      <w:pPr>
        <w:pStyle w:val="CCSDescription"/>
        <w:rPr>
          <w:lang w:val="it-IT"/>
        </w:rPr>
      </w:pPr>
      <w:r>
        <w:rPr>
          <w:lang w:val="it-IT"/>
        </w:rPr>
        <w:t xml:space="preserve">Al fine di identificare la soglia critica di </w:t>
      </w:r>
      <w:proofErr w:type="spellStart"/>
      <w:r w:rsidRPr="007040C1">
        <w:rPr>
          <w:i/>
          <w:iCs/>
          <w:lang w:val="it-IT"/>
        </w:rPr>
        <w:t>Mean</w:t>
      </w:r>
      <w:proofErr w:type="spellEnd"/>
      <w:r w:rsidR="007040C1" w:rsidRPr="007040C1">
        <w:rPr>
          <w:i/>
          <w:iCs/>
          <w:lang w:val="it-IT"/>
        </w:rPr>
        <w:t xml:space="preserve"> </w:t>
      </w:r>
      <w:proofErr w:type="spellStart"/>
      <w:r w:rsidRPr="007040C1">
        <w:rPr>
          <w:i/>
          <w:iCs/>
          <w:lang w:val="it-IT"/>
        </w:rPr>
        <w:t>Processed</w:t>
      </w:r>
      <w:proofErr w:type="spellEnd"/>
      <w:r w:rsidR="007040C1" w:rsidRPr="007040C1">
        <w:rPr>
          <w:i/>
          <w:iCs/>
          <w:lang w:val="it-IT"/>
        </w:rPr>
        <w:t xml:space="preserve"> </w:t>
      </w:r>
      <w:proofErr w:type="spellStart"/>
      <w:r w:rsidRPr="007040C1">
        <w:rPr>
          <w:i/>
          <w:iCs/>
          <w:lang w:val="it-IT"/>
        </w:rPr>
        <w:t>Packets</w:t>
      </w:r>
      <w:proofErr w:type="spellEnd"/>
      <w:r>
        <w:rPr>
          <w:lang w:val="it-IT"/>
        </w:rPr>
        <w:t xml:space="preserve"> per effettuare le attività di scaling, </w:t>
      </w:r>
      <w:r w:rsidR="00F35B8F">
        <w:rPr>
          <w:lang w:val="it-IT"/>
        </w:rPr>
        <w:t>si è effettuato un</w:t>
      </w:r>
      <w:r>
        <w:rPr>
          <w:lang w:val="it-IT"/>
        </w:rPr>
        <w:t>o</w:t>
      </w:r>
      <w:r w:rsidR="00F35B8F">
        <w:rPr>
          <w:lang w:val="it-IT"/>
        </w:rPr>
        <w:t xml:space="preserve"> “stress-test” </w:t>
      </w:r>
      <w:r>
        <w:rPr>
          <w:lang w:val="it-IT"/>
        </w:rPr>
        <w:t>del sistema, individuando quindi il carico me</w:t>
      </w:r>
      <w:r w:rsidR="002D2CAA">
        <w:rPr>
          <w:lang w:val="it-IT"/>
        </w:rPr>
        <w:t xml:space="preserve">dio di pacchetti </w:t>
      </w:r>
      <w:r w:rsidR="00F35B8F">
        <w:rPr>
          <w:lang w:val="it-IT"/>
        </w:rPr>
        <w:t>che un’istanza riesce a gestire prima di saturare la RAM a disposizione</w:t>
      </w:r>
      <w:r w:rsidR="002D2CAA">
        <w:rPr>
          <w:lang w:val="it-IT"/>
        </w:rPr>
        <w:t xml:space="preserve">. </w:t>
      </w:r>
      <w:r w:rsidR="00F35B8F">
        <w:rPr>
          <w:lang w:val="it-IT"/>
        </w:rPr>
        <w:t xml:space="preserve"> </w:t>
      </w:r>
      <w:r w:rsidR="007040C1">
        <w:rPr>
          <w:lang w:val="it-IT"/>
        </w:rPr>
        <w:t>La Figura 2 mostra l’andamento dei pacchetti medi processati, mentre la Figura 3 mostra lo stato della memoria sulle 3 istanze EC2. Basandoci su questi dati sono stati definiti i seguenti allarmi per effettuare lo scaling.</w:t>
      </w:r>
    </w:p>
    <w:p w14:paraId="4A76AAA4" w14:textId="33AC2DAE" w:rsidR="007040C1" w:rsidRDefault="007040C1" w:rsidP="004B5679">
      <w:pPr>
        <w:pStyle w:val="Puntoelenco"/>
        <w:rPr>
          <w:lang w:val="it-IT"/>
        </w:rPr>
      </w:pPr>
      <w:proofErr w:type="spellStart"/>
      <w:r w:rsidRPr="004B5679">
        <w:rPr>
          <w:i/>
          <w:iCs/>
          <w:lang w:val="it-IT"/>
        </w:rPr>
        <w:t>AlarmScale</w:t>
      </w:r>
      <w:r w:rsidR="00F35B8F" w:rsidRPr="004B5679">
        <w:rPr>
          <w:i/>
          <w:iCs/>
          <w:lang w:val="it-IT"/>
        </w:rPr>
        <w:t>OUT</w:t>
      </w:r>
      <w:proofErr w:type="spellEnd"/>
      <w:r w:rsidR="00F35B8F">
        <w:rPr>
          <w:lang w:val="it-IT"/>
        </w:rPr>
        <w:t xml:space="preserve"> </w:t>
      </w:r>
      <w:r w:rsidR="004B5679">
        <w:rPr>
          <w:lang w:val="it-IT"/>
        </w:rPr>
        <w:t>quando si raggiungono i</w:t>
      </w:r>
      <w:r w:rsidR="00F35B8F">
        <w:rPr>
          <w:lang w:val="it-IT"/>
        </w:rPr>
        <w:t xml:space="preserve"> </w:t>
      </w:r>
      <w:r w:rsidR="00B07776">
        <w:rPr>
          <w:lang w:val="it-IT"/>
        </w:rPr>
        <w:t>1</w:t>
      </w:r>
      <w:r w:rsidR="00892695">
        <w:rPr>
          <w:lang w:val="it-IT"/>
        </w:rPr>
        <w:t>8</w:t>
      </w:r>
      <w:r w:rsidR="00F35B8F">
        <w:rPr>
          <w:lang w:val="it-IT"/>
        </w:rPr>
        <w:t xml:space="preserve">00 pacchetti medi processati </w:t>
      </w:r>
      <w:r w:rsidR="004B5679">
        <w:rPr>
          <w:lang w:val="it-IT"/>
        </w:rPr>
        <w:t>per istanza.</w:t>
      </w:r>
    </w:p>
    <w:p w14:paraId="3287CBFD" w14:textId="235E4D6B" w:rsidR="008C3E56" w:rsidRPr="008C3E56" w:rsidRDefault="002C079C" w:rsidP="008C3E56">
      <w:pPr>
        <w:pStyle w:val="Puntoelenco"/>
        <w:rPr>
          <w:lang w:val="it-IT"/>
        </w:rPr>
      </w:pPr>
      <w:r>
        <w:rPr>
          <w:noProof/>
          <w:lang w:val="it-IT"/>
        </w:rPr>
        <w:drawing>
          <wp:anchor distT="0" distB="0" distL="114300" distR="114300" simplePos="0" relativeHeight="251654656" behindDoc="0" locked="0" layoutInCell="1" allowOverlap="1" wp14:anchorId="22E0D25F" wp14:editId="06F7851D">
            <wp:simplePos x="0" y="0"/>
            <wp:positionH relativeFrom="column">
              <wp:posOffset>8436</wp:posOffset>
            </wp:positionH>
            <wp:positionV relativeFrom="page">
              <wp:posOffset>959303</wp:posOffset>
            </wp:positionV>
            <wp:extent cx="3037205" cy="1064895"/>
            <wp:effectExtent l="0" t="0" r="0" b="190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7205" cy="1064895"/>
                    </a:xfrm>
                    <a:prstGeom prst="rect">
                      <a:avLst/>
                    </a:prstGeom>
                    <a:noFill/>
                    <a:ln>
                      <a:noFill/>
                    </a:ln>
                  </pic:spPr>
                </pic:pic>
              </a:graphicData>
            </a:graphic>
          </wp:anchor>
        </w:drawing>
      </w:r>
      <w:proofErr w:type="spellStart"/>
      <w:r w:rsidR="007040C1" w:rsidRPr="004B5679">
        <w:rPr>
          <w:i/>
          <w:iCs/>
          <w:lang w:val="it-IT"/>
        </w:rPr>
        <w:t>AlarmS</w:t>
      </w:r>
      <w:r w:rsidR="00F35B8F" w:rsidRPr="004B5679">
        <w:rPr>
          <w:i/>
          <w:iCs/>
          <w:lang w:val="it-IT"/>
        </w:rPr>
        <w:t>caleIN</w:t>
      </w:r>
      <w:proofErr w:type="spellEnd"/>
      <w:r w:rsidR="00F35B8F" w:rsidRPr="007040C1">
        <w:rPr>
          <w:lang w:val="it-IT"/>
        </w:rPr>
        <w:t xml:space="preserve"> </w:t>
      </w:r>
      <w:r w:rsidR="004B5679">
        <w:rPr>
          <w:lang w:val="it-IT"/>
        </w:rPr>
        <w:t>quando si hanno meno di</w:t>
      </w:r>
      <w:r w:rsidR="00F35B8F" w:rsidRPr="007040C1">
        <w:rPr>
          <w:lang w:val="it-IT"/>
        </w:rPr>
        <w:t xml:space="preserve"> 500 pacchetti medi processati </w:t>
      </w:r>
      <w:r w:rsidR="004B5679">
        <w:rPr>
          <w:lang w:val="it-IT"/>
        </w:rPr>
        <w:t>per istanza.</w:t>
      </w:r>
    </w:p>
    <w:p w14:paraId="220BEB30" w14:textId="76601489" w:rsidR="00046316" w:rsidRPr="008C3E56" w:rsidRDefault="000569F8" w:rsidP="008C3E56">
      <w:pPr>
        <w:pStyle w:val="Puntoelenco"/>
        <w:numPr>
          <w:ilvl w:val="0"/>
          <w:numId w:val="0"/>
        </w:numPr>
        <w:rPr>
          <w:lang w:val="it-IT"/>
        </w:rPr>
      </w:pPr>
      <w:r>
        <w:rPr>
          <w:noProof/>
        </w:rPr>
        <mc:AlternateContent>
          <mc:Choice Requires="wps">
            <w:drawing>
              <wp:anchor distT="0" distB="0" distL="114300" distR="114300" simplePos="0" relativeHeight="251659776" behindDoc="0" locked="0" layoutInCell="1" allowOverlap="1" wp14:anchorId="0CF35402" wp14:editId="60BA6F4B">
                <wp:simplePos x="0" y="0"/>
                <wp:positionH relativeFrom="column">
                  <wp:posOffset>3774893</wp:posOffset>
                </wp:positionH>
                <wp:positionV relativeFrom="page">
                  <wp:posOffset>2847703</wp:posOffset>
                </wp:positionV>
                <wp:extent cx="3037840" cy="260985"/>
                <wp:effectExtent l="0" t="0" r="0" b="5715"/>
                <wp:wrapTopAndBottom/>
                <wp:docPr id="16" name="Casella di testo 16"/>
                <wp:cNvGraphicFramePr/>
                <a:graphic xmlns:a="http://schemas.openxmlformats.org/drawingml/2006/main">
                  <a:graphicData uri="http://schemas.microsoft.com/office/word/2010/wordprocessingShape">
                    <wps:wsp>
                      <wps:cNvSpPr txBox="1"/>
                      <wps:spPr>
                        <a:xfrm>
                          <a:off x="0" y="0"/>
                          <a:ext cx="3037840" cy="260985"/>
                        </a:xfrm>
                        <a:prstGeom prst="rect">
                          <a:avLst/>
                        </a:prstGeom>
                        <a:solidFill>
                          <a:prstClr val="white"/>
                        </a:solidFill>
                        <a:ln>
                          <a:noFill/>
                        </a:ln>
                      </wps:spPr>
                      <wps:txbx>
                        <w:txbxContent>
                          <w:p w14:paraId="1D86752C" w14:textId="3D783B2A" w:rsidR="000569F8" w:rsidRPr="00C965DE" w:rsidRDefault="000569F8" w:rsidP="00292EB5">
                            <w:pPr>
                              <w:pStyle w:val="FigureCaption"/>
                              <w:rPr>
                                <w:sz w:val="20"/>
                              </w:rPr>
                            </w:pPr>
                            <w:r w:rsidRPr="00C965DE">
                              <w:rPr>
                                <w:rStyle w:val="Label"/>
                              </w:rPr>
                              <w:t>Figura 4:</w:t>
                            </w:r>
                            <w:r w:rsidRPr="00C965DE">
                              <w:rPr>
                                <w:lang w:eastAsia="ja-JP"/>
                              </w:rPr>
                              <w:t xml:space="preserve"> Join di un Nodo nell’anello </w:t>
                            </w:r>
                            <w:proofErr w:type="spellStart"/>
                            <w:r w:rsidRPr="00C965DE">
                              <w:rPr>
                                <w:lang w:eastAsia="ja-JP"/>
                              </w:rPr>
                              <w:t>Chord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5402" id="Casella di testo 16" o:spid="_x0000_s1028" type="#_x0000_t202" style="position:absolute;left:0;text-align:left;margin-left:297.25pt;margin-top:224.25pt;width:239.2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" stroked="f">
                <v:textbox inset="0,0,0,0">
                  <w:txbxContent>
                    <w:p w14:paraId="1D86752C" w14:textId="3D783B2A" w:rsidR="000569F8" w:rsidRPr="00C965DE" w:rsidRDefault="000569F8" w:rsidP="00292EB5">
                      <w:pPr>
                        <w:pStyle w:val="FigureCaption"/>
                        <w:rPr>
                          <w:sz w:val="20"/>
                        </w:rPr>
                      </w:pPr>
                      <w:r w:rsidRPr="00C965DE">
                        <w:rPr>
                          <w:rStyle w:val="Label"/>
                        </w:rPr>
                        <w:t>Figura 4:</w:t>
                      </w:r>
                      <w:r w:rsidRPr="00C965DE">
                        <w:rPr>
                          <w:lang w:eastAsia="ja-JP"/>
                        </w:rPr>
                        <w:t xml:space="preserve"> Join di un Nodo nell’anello </w:t>
                      </w:r>
                      <w:proofErr w:type="spellStart"/>
                      <w:r w:rsidRPr="00C965DE">
                        <w:rPr>
                          <w:lang w:eastAsia="ja-JP"/>
                        </w:rPr>
                        <w:t>Chord</w:t>
                      </w:r>
                      <w:proofErr w:type="spellEnd"/>
                    </w:p>
                  </w:txbxContent>
                </v:textbox>
                <w10:wrap type="topAndBottom" anchory="page"/>
              </v:shape>
            </w:pict>
          </mc:Fallback>
        </mc:AlternateContent>
      </w:r>
      <w:r w:rsidR="007602B6">
        <w:rPr>
          <w:noProof/>
          <w:lang w:val="it-IT"/>
        </w:rPr>
        <w:drawing>
          <wp:anchor distT="0" distB="0" distL="114300" distR="114300" simplePos="0" relativeHeight="251653632" behindDoc="0" locked="0" layoutInCell="1" allowOverlap="1" wp14:anchorId="225C6FF4" wp14:editId="6B4C6E34">
            <wp:simplePos x="0" y="0"/>
            <wp:positionH relativeFrom="column">
              <wp:posOffset>-270</wp:posOffset>
            </wp:positionH>
            <wp:positionV relativeFrom="page">
              <wp:posOffset>2081476</wp:posOffset>
            </wp:positionV>
            <wp:extent cx="3168015" cy="690245"/>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07" t="1" r="307" b="322"/>
                    <a:stretch/>
                  </pic:blipFill>
                  <pic:spPr bwMode="auto">
                    <a:xfrm>
                      <a:off x="0" y="0"/>
                      <a:ext cx="3168015" cy="690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B8F" w:rsidRPr="008C3E56">
        <w:rPr>
          <w:lang w:val="it-IT"/>
        </w:rPr>
        <w:t xml:space="preserve">La scelta della soglia di scale-out è </w:t>
      </w:r>
      <w:r w:rsidR="00B07776" w:rsidRPr="008C3E56">
        <w:rPr>
          <w:lang w:val="it-IT"/>
        </w:rPr>
        <w:t>impostata</w:t>
      </w:r>
      <w:r w:rsidR="00892695" w:rsidRPr="008C3E56">
        <w:rPr>
          <w:lang w:val="it-IT"/>
        </w:rPr>
        <w:t xml:space="preserve"> su un valore largamente inferiore</w:t>
      </w:r>
      <w:r w:rsidR="00B07776" w:rsidRPr="008C3E56">
        <w:rPr>
          <w:lang w:val="it-IT"/>
        </w:rPr>
        <w:t xml:space="preserve"> </w:t>
      </w:r>
      <w:r w:rsidR="00F35B8F" w:rsidRPr="008C3E56">
        <w:rPr>
          <w:lang w:val="it-IT"/>
        </w:rPr>
        <w:t xml:space="preserve">al limite </w:t>
      </w:r>
      <w:r w:rsidR="00892695" w:rsidRPr="008C3E56">
        <w:rPr>
          <w:lang w:val="it-IT"/>
        </w:rPr>
        <w:t>di circa 2</w:t>
      </w:r>
      <w:r w:rsidR="006E0A4B" w:rsidRPr="008C3E56">
        <w:rPr>
          <w:lang w:val="it-IT"/>
        </w:rPr>
        <w:t>2</w:t>
      </w:r>
      <w:r w:rsidR="00892695" w:rsidRPr="008C3E56">
        <w:rPr>
          <w:lang w:val="it-IT"/>
        </w:rPr>
        <w:t xml:space="preserve">00 pacchetti medi </w:t>
      </w:r>
      <w:r w:rsidR="00F35B8F" w:rsidRPr="008C3E56">
        <w:rPr>
          <w:lang w:val="it-IT"/>
        </w:rPr>
        <w:t xml:space="preserve">per cui un’istanza </w:t>
      </w:r>
      <w:r w:rsidR="006E0A4B" w:rsidRPr="008C3E56">
        <w:rPr>
          <w:lang w:val="it-IT"/>
        </w:rPr>
        <w:t xml:space="preserve">inizia a saturare la memoria. In questo </w:t>
      </w:r>
      <w:r w:rsidR="00B07776" w:rsidRPr="008C3E56">
        <w:rPr>
          <w:lang w:val="it-IT"/>
        </w:rPr>
        <w:t xml:space="preserve">modo </w:t>
      </w:r>
      <w:r w:rsidR="006E0A4B" w:rsidRPr="008C3E56">
        <w:rPr>
          <w:lang w:val="it-IT"/>
        </w:rPr>
        <w:t xml:space="preserve">si </w:t>
      </w:r>
      <w:r w:rsidR="00F35B8F" w:rsidRPr="008C3E56">
        <w:rPr>
          <w:lang w:val="it-IT"/>
        </w:rPr>
        <w:t>forni</w:t>
      </w:r>
      <w:r w:rsidR="006E0A4B" w:rsidRPr="008C3E56">
        <w:rPr>
          <w:lang w:val="it-IT"/>
        </w:rPr>
        <w:t>sce</w:t>
      </w:r>
      <w:r w:rsidR="00F35B8F" w:rsidRPr="008C3E56">
        <w:rPr>
          <w:lang w:val="it-IT"/>
        </w:rPr>
        <w:t xml:space="preserve"> </w:t>
      </w:r>
      <w:r w:rsidR="00B07776" w:rsidRPr="008C3E56">
        <w:rPr>
          <w:lang w:val="it-IT"/>
        </w:rPr>
        <w:t xml:space="preserve">al sistema di </w:t>
      </w:r>
      <w:proofErr w:type="spellStart"/>
      <w:r w:rsidR="00B07776" w:rsidRPr="008C3E56">
        <w:rPr>
          <w:lang w:val="it-IT"/>
        </w:rPr>
        <w:t>autoscaling</w:t>
      </w:r>
      <w:proofErr w:type="spellEnd"/>
      <w:r w:rsidR="00B07776" w:rsidRPr="008C3E56">
        <w:rPr>
          <w:lang w:val="it-IT"/>
        </w:rPr>
        <w:t xml:space="preserve"> </w:t>
      </w:r>
      <w:r w:rsidR="00F35B8F" w:rsidRPr="008C3E56">
        <w:rPr>
          <w:lang w:val="it-IT"/>
        </w:rPr>
        <w:t xml:space="preserve">il tempo necessario per istanziare una nuova macchina e rendere UP &amp; Running il </w:t>
      </w:r>
      <w:r w:rsidR="00B07776" w:rsidRPr="008C3E56">
        <w:rPr>
          <w:lang w:val="it-IT"/>
        </w:rPr>
        <w:t xml:space="preserve">Nodo </w:t>
      </w:r>
      <w:proofErr w:type="spellStart"/>
      <w:r w:rsidR="00B07776" w:rsidRPr="008C3E56">
        <w:rPr>
          <w:lang w:val="it-IT"/>
        </w:rPr>
        <w:t>JDSys</w:t>
      </w:r>
      <w:proofErr w:type="spellEnd"/>
      <w:r w:rsidR="00B07776" w:rsidRPr="008C3E56">
        <w:rPr>
          <w:lang w:val="it-IT"/>
        </w:rPr>
        <w:t>.</w:t>
      </w:r>
    </w:p>
    <w:p w14:paraId="3E4A5A8B" w14:textId="1BE0234C" w:rsidR="00046316" w:rsidRDefault="00450710">
      <w:pPr>
        <w:pStyle w:val="Head2"/>
        <w:rPr>
          <w:lang w:val="it-IT"/>
        </w:rPr>
      </w:pPr>
      <w:r>
        <w:rPr>
          <w:lang w:val="it-IT"/>
        </w:rPr>
        <w:t>3.</w:t>
      </w:r>
      <w:r w:rsidR="00F35B8F">
        <w:rPr>
          <w:lang w:val="it-IT"/>
        </w:rPr>
        <w:t xml:space="preserve">3 Overlay Network &amp; </w:t>
      </w:r>
      <w:proofErr w:type="spellStart"/>
      <w:r w:rsidR="00F35B8F">
        <w:rPr>
          <w:lang w:val="it-IT"/>
        </w:rPr>
        <w:t>Partitioning</w:t>
      </w:r>
      <w:proofErr w:type="spellEnd"/>
    </w:p>
    <w:p w14:paraId="458052A0" w14:textId="4F02CC30" w:rsidR="00046316" w:rsidRDefault="00F35B8F">
      <w:pPr>
        <w:pStyle w:val="CCSDescription"/>
        <w:rPr>
          <w:lang w:val="it-IT"/>
        </w:rPr>
      </w:pPr>
      <w:r>
        <w:rPr>
          <w:lang w:val="it-IT"/>
        </w:rPr>
        <w:t xml:space="preserve">Uno dei requisiti di progettazione chiave per </w:t>
      </w:r>
      <w:proofErr w:type="spellStart"/>
      <w:r>
        <w:rPr>
          <w:lang w:val="it-IT"/>
        </w:rPr>
        <w:t>JDSys</w:t>
      </w:r>
      <w:proofErr w:type="spellEnd"/>
      <w:r>
        <w:rPr>
          <w:lang w:val="it-IT"/>
        </w:rPr>
        <w:t xml:space="preserve"> è che deve scalare proporzionalmente al numero di richieste in ingresso al sistema. Ciò richiede un meccanismo per partizionare dinamicamente i dati sull'insieme di nodi, ed avere al contempo un metodo efficace di </w:t>
      </w:r>
      <w:proofErr w:type="spellStart"/>
      <w:r>
        <w:rPr>
          <w:lang w:val="it-IT"/>
        </w:rPr>
        <w:t>lookup</w:t>
      </w:r>
      <w:proofErr w:type="spellEnd"/>
      <w:r>
        <w:rPr>
          <w:lang w:val="it-IT"/>
        </w:rPr>
        <w:t xml:space="preserve"> </w:t>
      </w:r>
      <w:r w:rsidR="006E0A4B">
        <w:rPr>
          <w:lang w:val="it-IT"/>
        </w:rPr>
        <w:t>per individuare</w:t>
      </w:r>
      <w:r>
        <w:rPr>
          <w:lang w:val="it-IT"/>
        </w:rPr>
        <w:t xml:space="preserve"> queste risorse distribuite.</w:t>
      </w:r>
    </w:p>
    <w:p w14:paraId="0DAB9A63" w14:textId="09497F2E" w:rsidR="00046316" w:rsidRDefault="00F35B8F" w:rsidP="006E0A4B">
      <w:pPr>
        <w:pStyle w:val="CCSDescription"/>
        <w:rPr>
          <w:lang w:val="it-IT"/>
        </w:rPr>
      </w:pPr>
      <w:r>
        <w:rPr>
          <w:lang w:val="it-IT"/>
        </w:rPr>
        <w:t xml:space="preserve">A tale scopo, </w:t>
      </w:r>
      <w:proofErr w:type="spellStart"/>
      <w:r>
        <w:rPr>
          <w:lang w:val="it-IT"/>
        </w:rPr>
        <w:t>JDSys</w:t>
      </w:r>
      <w:proofErr w:type="spellEnd"/>
      <w:r>
        <w:rPr>
          <w:lang w:val="it-IT"/>
        </w:rPr>
        <w:t xml:space="preserve"> utilizza il protocollo </w:t>
      </w:r>
      <w:proofErr w:type="spellStart"/>
      <w:r w:rsidRPr="006E0A4B">
        <w:rPr>
          <w:b/>
          <w:bCs/>
          <w:lang w:val="it-IT"/>
        </w:rPr>
        <w:t>Chord</w:t>
      </w:r>
      <w:proofErr w:type="spellEnd"/>
      <w:r>
        <w:rPr>
          <w:lang w:val="it-IT"/>
        </w:rPr>
        <w:t xml:space="preserve"> per realizzare il routing, basato su DHT, in una rete P2P strutturata. </w:t>
      </w:r>
      <w:r>
        <w:rPr>
          <w:lang w:val="it-IT"/>
        </w:rPr>
        <w:br/>
        <w:t xml:space="preserve">I nodi e le chiavi delle risorse sono mappati in un anello tramite la funzione </w:t>
      </w:r>
      <w:proofErr w:type="spellStart"/>
      <w:r>
        <w:rPr>
          <w:lang w:val="it-IT"/>
        </w:rPr>
        <w:t>hash</w:t>
      </w:r>
      <w:proofErr w:type="spellEnd"/>
      <w:r>
        <w:rPr>
          <w:lang w:val="it-IT"/>
        </w:rPr>
        <w:t xml:space="preserve"> detta </w:t>
      </w:r>
      <w:proofErr w:type="spellStart"/>
      <w:r w:rsidRPr="006E0A4B">
        <w:rPr>
          <w:i/>
          <w:iCs/>
          <w:lang w:val="it-IT"/>
        </w:rPr>
        <w:t>consistent</w:t>
      </w:r>
      <w:proofErr w:type="spellEnd"/>
      <w:r w:rsidRPr="006E0A4B">
        <w:rPr>
          <w:i/>
          <w:iCs/>
          <w:lang w:val="it-IT"/>
        </w:rPr>
        <w:t xml:space="preserve"> </w:t>
      </w:r>
      <w:proofErr w:type="spellStart"/>
      <w:r w:rsidRPr="006E0A4B">
        <w:rPr>
          <w:i/>
          <w:iCs/>
          <w:lang w:val="it-IT"/>
        </w:rPr>
        <w:t>hashing</w:t>
      </w:r>
      <w:proofErr w:type="spellEnd"/>
      <w:r>
        <w:rPr>
          <w:lang w:val="it-IT"/>
        </w:rPr>
        <w:t xml:space="preserve">, ed ogni nodo è responsabile delle chiavi poste tra </w:t>
      </w:r>
      <w:r w:rsidR="006E0A4B">
        <w:rPr>
          <w:lang w:val="it-IT"/>
        </w:rPr>
        <w:t>sé stesso</w:t>
      </w:r>
      <w:r>
        <w:rPr>
          <w:lang w:val="it-IT"/>
        </w:rPr>
        <w:t xml:space="preserve"> e</w:t>
      </w:r>
      <w:r w:rsidR="006E0A4B">
        <w:rPr>
          <w:lang w:val="it-IT"/>
        </w:rPr>
        <w:t>d</w:t>
      </w:r>
      <w:r>
        <w:rPr>
          <w:lang w:val="it-IT"/>
        </w:rPr>
        <w:t xml:space="preserve"> il nodo precedente dell’anello</w:t>
      </w:r>
      <w:r w:rsidR="006E0A4B">
        <w:rPr>
          <w:lang w:val="it-IT"/>
        </w:rPr>
        <w:t>. Ciò significa che la r</w:t>
      </w:r>
      <w:r>
        <w:rPr>
          <w:lang w:val="it-IT"/>
        </w:rPr>
        <w:t xml:space="preserve">isorsa con chiave K è </w:t>
      </w:r>
      <w:r w:rsidR="006E0A4B">
        <w:rPr>
          <w:lang w:val="it-IT"/>
        </w:rPr>
        <w:t>sarà gestita da</w:t>
      </w:r>
      <w:r>
        <w:rPr>
          <w:lang w:val="it-IT"/>
        </w:rPr>
        <w:t xml:space="preserve">l nodo con il più piccolo ID&gt;=K, detto </w:t>
      </w:r>
      <w:r w:rsidRPr="006E0A4B">
        <w:rPr>
          <w:i/>
          <w:iCs/>
          <w:lang w:val="it-IT"/>
        </w:rPr>
        <w:t>successore di K</w:t>
      </w:r>
      <w:r w:rsidR="006E0A4B" w:rsidRPr="006E0A4B">
        <w:rPr>
          <w:lang w:val="it-IT"/>
        </w:rPr>
        <w:t>.</w:t>
      </w:r>
    </w:p>
    <w:p w14:paraId="0B4E78BF" w14:textId="086A76ED" w:rsidR="00046316" w:rsidRDefault="00F35B8F">
      <w:pPr>
        <w:pStyle w:val="CCSDescription"/>
        <w:rPr>
          <w:lang w:val="it-IT"/>
        </w:rPr>
      </w:pPr>
      <w:r>
        <w:rPr>
          <w:lang w:val="it-IT"/>
        </w:rPr>
        <w:t xml:space="preserve">Per evitare la ricerca lineare, </w:t>
      </w:r>
      <w:proofErr w:type="spellStart"/>
      <w:r>
        <w:rPr>
          <w:lang w:val="it-IT"/>
        </w:rPr>
        <w:t>Chord</w:t>
      </w:r>
      <w:proofErr w:type="spellEnd"/>
      <w:r>
        <w:rPr>
          <w:lang w:val="it-IT"/>
        </w:rPr>
        <w:t xml:space="preserve"> implementa un metodo di ricerca </w:t>
      </w:r>
      <w:r w:rsidR="00897A5A">
        <w:rPr>
          <w:lang w:val="it-IT"/>
        </w:rPr>
        <w:t>basato sulle</w:t>
      </w:r>
      <w:r>
        <w:rPr>
          <w:lang w:val="it-IT"/>
        </w:rPr>
        <w:t xml:space="preserve"> </w:t>
      </w:r>
      <w:r w:rsidRPr="006E0A4B">
        <w:rPr>
          <w:i/>
          <w:iCs/>
          <w:lang w:val="it-IT"/>
        </w:rPr>
        <w:t>finger table</w:t>
      </w:r>
      <w:r w:rsidR="00897A5A">
        <w:rPr>
          <w:lang w:val="it-IT"/>
        </w:rPr>
        <w:t>. Ogni nodo mantiene informazioni soltanto su un sottoinsieme dei suoi vicini, per cui l</w:t>
      </w:r>
      <w:r>
        <w:rPr>
          <w:lang w:val="it-IT"/>
        </w:rPr>
        <w:t xml:space="preserve">'idea è quella per cui un nodo conosca bene i nodi nelle sue vicinanze, ed abbia solo una conoscenza approssimativa dei nodi più lontani. Questo algoritmo di </w:t>
      </w:r>
      <w:proofErr w:type="spellStart"/>
      <w:r>
        <w:rPr>
          <w:lang w:val="it-IT"/>
        </w:rPr>
        <w:t>lookup</w:t>
      </w:r>
      <w:proofErr w:type="spellEnd"/>
      <w:r>
        <w:rPr>
          <w:lang w:val="it-IT"/>
        </w:rPr>
        <w:t xml:space="preserve"> rende la ricerca estremamente più efficiente, in quanto il numero di nodi che devono essere contattati per trovare un successore in una rete di N nodi è O(log(N)).</w:t>
      </w:r>
    </w:p>
    <w:p w14:paraId="5C7AF460" w14:textId="13BB8E0D" w:rsidR="00046316" w:rsidRDefault="00F35B8F">
      <w:pPr>
        <w:pStyle w:val="CCSDescription"/>
        <w:rPr>
          <w:lang w:val="it-IT"/>
        </w:rPr>
      </w:pPr>
      <w:r>
        <w:rPr>
          <w:lang w:val="it-IT"/>
        </w:rPr>
        <w:t>Un altro vantaggio offerto da questo algoritmo è che l’ingresso (</w:t>
      </w:r>
      <w:r w:rsidRPr="000569F8">
        <w:rPr>
          <w:i/>
          <w:iCs/>
          <w:lang w:val="it-IT"/>
        </w:rPr>
        <w:t>join</w:t>
      </w:r>
      <w:r>
        <w:rPr>
          <w:lang w:val="it-IT"/>
        </w:rPr>
        <w:t>) o l'uscita (</w:t>
      </w:r>
      <w:proofErr w:type="spellStart"/>
      <w:r w:rsidRPr="000569F8">
        <w:rPr>
          <w:i/>
          <w:iCs/>
          <w:lang w:val="it-IT"/>
        </w:rPr>
        <w:t>leave</w:t>
      </w:r>
      <w:proofErr w:type="spellEnd"/>
      <w:r>
        <w:rPr>
          <w:lang w:val="it-IT"/>
        </w:rPr>
        <w:t xml:space="preserve">) di un nodo dall’anello modifica solo le finger table dei suoi vicini immediati mentre gli altri nodi rimangono inalterati, garantendo robustezza ed elasticità all’architettura di </w:t>
      </w:r>
      <w:proofErr w:type="spellStart"/>
      <w:r>
        <w:rPr>
          <w:lang w:val="it-IT"/>
        </w:rPr>
        <w:t>JDSys</w:t>
      </w:r>
      <w:proofErr w:type="spellEnd"/>
      <w:r>
        <w:rPr>
          <w:lang w:val="it-IT"/>
        </w:rPr>
        <w:t>.</w:t>
      </w:r>
    </w:p>
    <w:p w14:paraId="2AFE1EA3" w14:textId="7988A27C" w:rsidR="005A6382" w:rsidRDefault="00F35B8F">
      <w:pPr>
        <w:pStyle w:val="CCSDescription"/>
        <w:rPr>
          <w:lang w:val="it-IT" w:eastAsia="it-IT"/>
        </w:rPr>
      </w:pPr>
      <w:r>
        <w:rPr>
          <w:lang w:val="it-IT" w:eastAsia="it-IT"/>
        </w:rPr>
        <w:t>Un nodo, all’ingresso nel sistema</w:t>
      </w:r>
      <w:r w:rsidR="0062077D">
        <w:rPr>
          <w:lang w:val="it-IT" w:eastAsia="it-IT"/>
        </w:rPr>
        <w:t xml:space="preserve"> (</w:t>
      </w:r>
      <w:r w:rsidR="0062077D" w:rsidRPr="0062077D">
        <w:rPr>
          <w:i/>
          <w:iCs/>
          <w:lang w:val="it-IT" w:eastAsia="it-IT"/>
        </w:rPr>
        <w:t>Figura 4</w:t>
      </w:r>
      <w:r w:rsidR="0062077D">
        <w:rPr>
          <w:lang w:val="it-IT" w:eastAsia="it-IT"/>
        </w:rPr>
        <w:t>)</w:t>
      </w:r>
      <w:r>
        <w:rPr>
          <w:lang w:val="it-IT" w:eastAsia="it-IT"/>
        </w:rPr>
        <w:t xml:space="preserve">, contatterà il service </w:t>
      </w:r>
      <w:proofErr w:type="spellStart"/>
      <w:r>
        <w:rPr>
          <w:lang w:val="it-IT" w:eastAsia="it-IT"/>
        </w:rPr>
        <w:t>registry</w:t>
      </w:r>
      <w:proofErr w:type="spellEnd"/>
      <w:r w:rsidR="0062077D">
        <w:rPr>
          <w:lang w:val="it-IT" w:eastAsia="it-IT"/>
        </w:rPr>
        <w:t xml:space="preserve">, </w:t>
      </w:r>
      <w:r>
        <w:rPr>
          <w:lang w:val="it-IT" w:eastAsia="it-IT"/>
        </w:rPr>
        <w:t xml:space="preserve">che gli fornirà una lista di istanze attive. Il </w:t>
      </w:r>
    </w:p>
    <w:p w14:paraId="73FE0188" w14:textId="0F95A61B" w:rsidR="00046316" w:rsidRDefault="00F35B8F">
      <w:pPr>
        <w:pStyle w:val="CCSDescription"/>
        <w:rPr>
          <w:lang w:val="it-IT"/>
        </w:rPr>
      </w:pPr>
      <w:r>
        <w:rPr>
          <w:lang w:val="it-IT" w:eastAsia="it-IT"/>
        </w:rPr>
        <w:t>nodo contatterà quindi un’istanza casuale per inserirsi nell’anello ed aggiorn</w:t>
      </w:r>
      <w:r w:rsidR="0062077D">
        <w:rPr>
          <w:lang w:val="it-IT" w:eastAsia="it-IT"/>
        </w:rPr>
        <w:t>erà</w:t>
      </w:r>
      <w:r>
        <w:rPr>
          <w:lang w:val="it-IT" w:eastAsia="it-IT"/>
        </w:rPr>
        <w:t xml:space="preserve"> le sue informazioni su successore e predecessore. Per inizializzare il suo storage locale, il nuovo nodo chiederà al predecessore di inviargli le sue entry, diventando quindi il gestore delle chiavi secondo il </w:t>
      </w:r>
      <w:proofErr w:type="spellStart"/>
      <w:r>
        <w:rPr>
          <w:lang w:val="it-IT" w:eastAsia="it-IT"/>
        </w:rPr>
        <w:t>Consistent</w:t>
      </w:r>
      <w:proofErr w:type="spellEnd"/>
      <w:r>
        <w:rPr>
          <w:lang w:val="it-IT" w:eastAsia="it-IT"/>
        </w:rPr>
        <w:t xml:space="preserve"> </w:t>
      </w:r>
      <w:proofErr w:type="spellStart"/>
      <w:r>
        <w:rPr>
          <w:lang w:val="it-IT" w:eastAsia="it-IT"/>
        </w:rPr>
        <w:t>Hashing</w:t>
      </w:r>
      <w:proofErr w:type="spellEnd"/>
      <w:r>
        <w:rPr>
          <w:lang w:val="it-IT" w:eastAsia="it-IT"/>
        </w:rPr>
        <w:t>.</w:t>
      </w:r>
    </w:p>
    <w:p w14:paraId="728DA581" w14:textId="01926DB6" w:rsidR="00046316" w:rsidRPr="005304B9" w:rsidRDefault="00F35B8F">
      <w:pPr>
        <w:pStyle w:val="CCSDescription"/>
        <w:rPr>
          <w:lang w:val="it-IT" w:eastAsia="it-IT"/>
        </w:rPr>
      </w:pPr>
      <w:r>
        <w:rPr>
          <w:lang w:val="it-IT" w:eastAsia="it-IT"/>
        </w:rPr>
        <w:t xml:space="preserve">Al </w:t>
      </w:r>
      <w:proofErr w:type="spellStart"/>
      <w:r>
        <w:rPr>
          <w:lang w:val="it-IT" w:eastAsia="it-IT"/>
        </w:rPr>
        <w:t>leave</w:t>
      </w:r>
      <w:proofErr w:type="spellEnd"/>
      <w:r>
        <w:rPr>
          <w:lang w:val="it-IT" w:eastAsia="it-IT"/>
        </w:rPr>
        <w:t xml:space="preserve">, invece, il nodo contatterà il suo successore informandolo della terminazione. A questo invierà tutte le sue </w:t>
      </w:r>
      <w:r w:rsidR="005304B9">
        <w:rPr>
          <w:noProof/>
        </w:rPr>
        <w:lastRenderedPageBreak/>
        <mc:AlternateContent>
          <mc:Choice Requires="wps">
            <w:drawing>
              <wp:anchor distT="0" distB="0" distL="114300" distR="114300" simplePos="0" relativeHeight="251662848" behindDoc="0" locked="0" layoutInCell="1" allowOverlap="1" wp14:anchorId="6C9B6355" wp14:editId="6E2CB88C">
                <wp:simplePos x="0" y="0"/>
                <wp:positionH relativeFrom="column">
                  <wp:posOffset>27559</wp:posOffset>
                </wp:positionH>
                <wp:positionV relativeFrom="page">
                  <wp:posOffset>2687574</wp:posOffset>
                </wp:positionV>
                <wp:extent cx="3037840" cy="260985"/>
                <wp:effectExtent l="0" t="0" r="0" b="5715"/>
                <wp:wrapTopAndBottom/>
                <wp:docPr id="17" name="Casella di testo 17"/>
                <wp:cNvGraphicFramePr/>
                <a:graphic xmlns:a="http://schemas.openxmlformats.org/drawingml/2006/main">
                  <a:graphicData uri="http://schemas.microsoft.com/office/word/2010/wordprocessingShape">
                    <wps:wsp>
                      <wps:cNvSpPr txBox="1"/>
                      <wps:spPr>
                        <a:xfrm>
                          <a:off x="0" y="0"/>
                          <a:ext cx="3037840" cy="260985"/>
                        </a:xfrm>
                        <a:prstGeom prst="rect">
                          <a:avLst/>
                        </a:prstGeom>
                        <a:solidFill>
                          <a:prstClr val="white"/>
                        </a:solidFill>
                        <a:ln>
                          <a:noFill/>
                        </a:ln>
                      </wps:spPr>
                      <wps:txbx>
                        <w:txbxContent>
                          <w:p w14:paraId="30F3B508" w14:textId="77777777" w:rsidR="005304B9" w:rsidRPr="00C965DE" w:rsidRDefault="005304B9" w:rsidP="00292EB5">
                            <w:pPr>
                              <w:pStyle w:val="FigureCaption"/>
                              <w:rPr>
                                <w:sz w:val="20"/>
                              </w:rPr>
                            </w:pPr>
                            <w:r w:rsidRPr="00C965DE">
                              <w:rPr>
                                <w:rStyle w:val="Label"/>
                              </w:rPr>
                              <w:t>Figura 5:</w:t>
                            </w:r>
                            <w:r w:rsidRPr="00C965DE">
                              <w:rPr>
                                <w:lang w:eastAsia="ja-JP"/>
                              </w:rPr>
                              <w:t xml:space="preserve"> Meccanismo di Replicazione in </w:t>
                            </w:r>
                            <w:proofErr w:type="spellStart"/>
                            <w:r w:rsidRPr="00C965DE">
                              <w:rPr>
                                <w:lang w:eastAsia="ja-JP"/>
                              </w:rPr>
                              <w:t>JDSys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6355" id="Casella di testo 17" o:spid="_x0000_s1029" type="#_x0000_t202" style="position:absolute;left:0;text-align:left;margin-left:2.15pt;margin-top:211.6pt;width:239.2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" stroked="f">
                <v:textbox inset="0,0,0,0">
                  <w:txbxContent>
                    <w:p w14:paraId="30F3B508" w14:textId="77777777" w:rsidR="005304B9" w:rsidRPr="00C965DE" w:rsidRDefault="005304B9" w:rsidP="00292EB5">
                      <w:pPr>
                        <w:pStyle w:val="FigureCaption"/>
                        <w:rPr>
                          <w:sz w:val="20"/>
                        </w:rPr>
                      </w:pPr>
                      <w:r w:rsidRPr="00C965DE">
                        <w:rPr>
                          <w:rStyle w:val="Label"/>
                        </w:rPr>
                        <w:t>Figura 5:</w:t>
                      </w:r>
                      <w:r w:rsidRPr="00C965DE">
                        <w:rPr>
                          <w:lang w:eastAsia="ja-JP"/>
                        </w:rPr>
                        <w:t xml:space="preserve"> Meccanismo di Replicazione in </w:t>
                      </w:r>
                      <w:proofErr w:type="spellStart"/>
                      <w:r w:rsidRPr="00C965DE">
                        <w:rPr>
                          <w:lang w:eastAsia="ja-JP"/>
                        </w:rPr>
                        <w:t>JDSys</w:t>
                      </w:r>
                      <w:proofErr w:type="spellEnd"/>
                    </w:p>
                  </w:txbxContent>
                </v:textbox>
                <w10:wrap type="topAndBottom" anchory="page"/>
              </v:shape>
            </w:pict>
          </mc:Fallback>
        </mc:AlternateContent>
      </w:r>
      <w:r w:rsidR="005304B9" w:rsidRPr="000569F8">
        <w:rPr>
          <w:noProof/>
          <w:lang w:val="it-IT" w:eastAsia="it-IT"/>
        </w:rPr>
        <w:drawing>
          <wp:anchor distT="0" distB="0" distL="114300" distR="114300" simplePos="0" relativeHeight="251661824" behindDoc="0" locked="0" layoutInCell="0" allowOverlap="1" wp14:anchorId="40982ED6" wp14:editId="44B0D635">
            <wp:simplePos x="0" y="0"/>
            <wp:positionH relativeFrom="column">
              <wp:posOffset>487934</wp:posOffset>
            </wp:positionH>
            <wp:positionV relativeFrom="page">
              <wp:posOffset>859663</wp:posOffset>
            </wp:positionV>
            <wp:extent cx="2078355" cy="1812925"/>
            <wp:effectExtent l="0" t="0" r="0" b="0"/>
            <wp:wrapTopAndBottom/>
            <wp:docPr id="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9"/>
                    <pic:cNvPicPr>
                      <a:picLocks noChangeAspect="1" noChangeArrowheads="1"/>
                    </pic:cNvPicPr>
                  </pic:nvPicPr>
                  <pic:blipFill>
                    <a:blip r:embed="rId17"/>
                    <a:stretch>
                      <a:fillRect/>
                    </a:stretch>
                  </pic:blipFill>
                  <pic:spPr bwMode="auto">
                    <a:xfrm>
                      <a:off x="0" y="0"/>
                      <a:ext cx="2078355" cy="1812925"/>
                    </a:xfrm>
                    <a:prstGeom prst="rect">
                      <a:avLst/>
                    </a:prstGeom>
                  </pic:spPr>
                </pic:pic>
              </a:graphicData>
            </a:graphic>
            <wp14:sizeRelH relativeFrom="margin">
              <wp14:pctWidth>0</wp14:pctWidth>
            </wp14:sizeRelH>
            <wp14:sizeRelV relativeFrom="margin">
              <wp14:pctHeight>0</wp14:pctHeight>
            </wp14:sizeRelV>
          </wp:anchor>
        </w:drawing>
      </w:r>
      <w:r>
        <w:rPr>
          <w:lang w:val="it-IT" w:eastAsia="it-IT"/>
        </w:rPr>
        <w:t xml:space="preserve">entry </w:t>
      </w:r>
      <w:r w:rsidR="0062077D">
        <w:rPr>
          <w:lang w:val="it-IT" w:eastAsia="it-IT"/>
        </w:rPr>
        <w:t>in modo che questo possa diventarne il gestore senza perdere nessuna informazione.</w:t>
      </w:r>
    </w:p>
    <w:p w14:paraId="3F1343AB" w14:textId="734DE689" w:rsidR="00046316" w:rsidRDefault="00450710">
      <w:pPr>
        <w:pStyle w:val="Head2"/>
        <w:rPr>
          <w:lang w:val="it-IT"/>
        </w:rPr>
      </w:pPr>
      <w:r>
        <w:rPr>
          <w:lang w:val="it-IT"/>
        </w:rPr>
        <w:t>3.</w:t>
      </w:r>
      <w:r w:rsidR="00F35B8F">
        <w:rPr>
          <w:lang w:val="it-IT"/>
        </w:rPr>
        <w:t>4 Replicazione</w:t>
      </w:r>
    </w:p>
    <w:p w14:paraId="6117D00F" w14:textId="562D3F1B" w:rsidR="00046316" w:rsidRDefault="00F35B8F">
      <w:pPr>
        <w:pStyle w:val="CCSDescription"/>
        <w:rPr>
          <w:lang w:val="it-IT"/>
        </w:rPr>
      </w:pPr>
      <w:r>
        <w:rPr>
          <w:lang w:val="it-IT"/>
        </w:rPr>
        <w:t xml:space="preserve">Per </w:t>
      </w:r>
      <w:r w:rsidRPr="0062077D">
        <w:rPr>
          <w:lang w:val="it-IT"/>
        </w:rPr>
        <w:t>ottenere una maggiore</w:t>
      </w:r>
      <w:r>
        <w:rPr>
          <w:b/>
          <w:lang w:val="it-IT"/>
        </w:rPr>
        <w:t xml:space="preserve"> </w:t>
      </w:r>
      <w:r>
        <w:rPr>
          <w:lang w:val="it-IT"/>
        </w:rPr>
        <w:t xml:space="preserve">disponibilità e </w:t>
      </w:r>
      <w:r w:rsidRPr="0062077D">
        <w:rPr>
          <w:bCs/>
          <w:lang w:val="it-IT"/>
        </w:rPr>
        <w:t>scalabilità</w:t>
      </w:r>
      <w:r>
        <w:rPr>
          <w:lang w:val="it-IT"/>
        </w:rPr>
        <w:t xml:space="preserve">, </w:t>
      </w:r>
      <w:proofErr w:type="spellStart"/>
      <w:r w:rsidRPr="0062077D">
        <w:rPr>
          <w:bCs/>
          <w:lang w:val="it-IT"/>
        </w:rPr>
        <w:t>JDSys</w:t>
      </w:r>
      <w:proofErr w:type="spellEnd"/>
      <w:r>
        <w:rPr>
          <w:b/>
          <w:lang w:val="it-IT"/>
        </w:rPr>
        <w:t xml:space="preserve"> </w:t>
      </w:r>
      <w:r>
        <w:rPr>
          <w:lang w:val="it-IT"/>
        </w:rPr>
        <w:t xml:space="preserve">replica i propri dati su più </w:t>
      </w:r>
      <w:r w:rsidRPr="0062077D">
        <w:rPr>
          <w:bCs/>
          <w:lang w:val="it-IT"/>
        </w:rPr>
        <w:t>nodi</w:t>
      </w:r>
      <w:r>
        <w:rPr>
          <w:lang w:val="it-IT"/>
        </w:rPr>
        <w:t xml:space="preserve">. Ogni nodo </w:t>
      </w:r>
      <w:proofErr w:type="spellStart"/>
      <w:r>
        <w:rPr>
          <w:lang w:val="it-IT"/>
        </w:rPr>
        <w:t>JDSys</w:t>
      </w:r>
      <w:proofErr w:type="spellEnd"/>
      <w:r>
        <w:rPr>
          <w:lang w:val="it-IT"/>
        </w:rPr>
        <w:t xml:space="preserve"> sarà responsabile di un certo sottoinsieme di entry, ed allo stesso tempo si occuperà di replicare tali entry sul suo nodo successore.</w:t>
      </w:r>
    </w:p>
    <w:p w14:paraId="7212BDF8" w14:textId="59994C3F" w:rsidR="00046316" w:rsidRDefault="00F35B8F">
      <w:pPr>
        <w:pStyle w:val="CCSDescription"/>
        <w:rPr>
          <w:lang w:val="it-IT"/>
        </w:rPr>
      </w:pPr>
      <w:r>
        <w:rPr>
          <w:lang w:val="it-IT"/>
        </w:rPr>
        <w:t xml:space="preserve">Il successore secondo </w:t>
      </w:r>
      <w:proofErr w:type="spellStart"/>
      <w:r>
        <w:rPr>
          <w:lang w:val="it-IT"/>
        </w:rPr>
        <w:t>chord</w:t>
      </w:r>
      <w:proofErr w:type="spellEnd"/>
      <w:r>
        <w:rPr>
          <w:lang w:val="it-IT"/>
        </w:rPr>
        <w:t xml:space="preserve"> di una chiave k svolge il ruolo di </w:t>
      </w:r>
      <w:r w:rsidRPr="0062077D">
        <w:rPr>
          <w:b/>
          <w:bCs/>
          <w:lang w:val="it-IT"/>
        </w:rPr>
        <w:t>gestore</w:t>
      </w:r>
      <w:r>
        <w:rPr>
          <w:lang w:val="it-IT"/>
        </w:rPr>
        <w:t xml:space="preserve"> di tale chiave. Il gestore è responsabile quindi, oltre che della memorizzazione di tali dati, anche della loro replicazione sul nodo successivo. Nella </w:t>
      </w:r>
      <w:r w:rsidRPr="0062077D">
        <w:rPr>
          <w:i/>
          <w:iCs/>
          <w:lang w:val="it-IT"/>
        </w:rPr>
        <w:t xml:space="preserve">Figura </w:t>
      </w:r>
      <w:r w:rsidR="0062077D" w:rsidRPr="0062077D">
        <w:rPr>
          <w:i/>
          <w:iCs/>
          <w:lang w:val="it-IT"/>
        </w:rPr>
        <w:t>5</w:t>
      </w:r>
      <w:r>
        <w:rPr>
          <w:lang w:val="it-IT"/>
        </w:rPr>
        <w:t>, il nodo A replica la chiave A di cui è gestore sul nodo D. Il nodo D replica le chiavi B,C</w:t>
      </w:r>
      <w:r w:rsidR="0062077D">
        <w:rPr>
          <w:lang w:val="it-IT"/>
        </w:rPr>
        <w:t xml:space="preserve"> e </w:t>
      </w:r>
      <w:r>
        <w:rPr>
          <w:lang w:val="it-IT"/>
        </w:rPr>
        <w:t>D sul nodo E. Il nodo E replica la chiave E di cui è gestore sul nodo G. Il nodo G replica le chiavi G ed F sul nodo A.</w:t>
      </w:r>
      <w:r w:rsidR="00091844">
        <w:rPr>
          <w:lang w:val="it-IT"/>
        </w:rPr>
        <w:t xml:space="preserve"> </w:t>
      </w:r>
      <w:r>
        <w:rPr>
          <w:lang w:val="it-IT"/>
        </w:rPr>
        <w:t xml:space="preserve">La replicazione avviene non appena si riceve una nuova entry o un aggiornamento </w:t>
      </w:r>
      <w:r w:rsidR="00091844">
        <w:rPr>
          <w:lang w:val="it-IT"/>
        </w:rPr>
        <w:t>verso</w:t>
      </w:r>
      <w:r>
        <w:rPr>
          <w:lang w:val="it-IT"/>
        </w:rPr>
        <w:t xml:space="preserve"> di essa</w:t>
      </w:r>
      <w:r w:rsidR="00091844">
        <w:rPr>
          <w:lang w:val="it-IT"/>
        </w:rPr>
        <w:t>;</w:t>
      </w:r>
      <w:r>
        <w:rPr>
          <w:lang w:val="it-IT"/>
        </w:rPr>
        <w:t xml:space="preserve"> </w:t>
      </w:r>
      <w:r w:rsidR="00091844">
        <w:rPr>
          <w:lang w:val="it-IT"/>
        </w:rPr>
        <w:t xml:space="preserve">subito dopo aver risposto al chiamante, viene </w:t>
      </w:r>
      <w:r>
        <w:rPr>
          <w:lang w:val="it-IT"/>
        </w:rPr>
        <w:t>contattato il nodo successore inviandogli la replica.</w:t>
      </w:r>
      <w:r w:rsidR="00644469">
        <w:rPr>
          <w:lang w:val="it-IT"/>
        </w:rPr>
        <w:t xml:space="preserve"> </w:t>
      </w:r>
    </w:p>
    <w:p w14:paraId="540EC91B" w14:textId="13F9B28E" w:rsidR="00046316" w:rsidRDefault="00450710">
      <w:pPr>
        <w:pStyle w:val="Head2"/>
        <w:rPr>
          <w:lang w:val="it-IT"/>
        </w:rPr>
      </w:pPr>
      <w:r>
        <w:rPr>
          <w:lang w:val="it-IT"/>
        </w:rPr>
        <w:t>3.</w:t>
      </w:r>
      <w:r w:rsidR="00F35B8F">
        <w:rPr>
          <w:lang w:val="it-IT"/>
        </w:rPr>
        <w:t>5 Consistenza</w:t>
      </w:r>
    </w:p>
    <w:p w14:paraId="766DD6DF" w14:textId="77777777" w:rsidR="00737760" w:rsidRDefault="00B66246">
      <w:pPr>
        <w:pStyle w:val="CCSDescription"/>
        <w:rPr>
          <w:lang w:val="it-IT"/>
        </w:rPr>
      </w:pPr>
      <w:r>
        <w:rPr>
          <w:lang w:val="it-IT"/>
        </w:rPr>
        <w:t xml:space="preserve">In un contesto in cui si hanno dati replicati, risulta fondamentale fornire un meccanismo per raggiungere la consistenza, per non avere copie di dati discordanti. </w:t>
      </w:r>
      <w:proofErr w:type="spellStart"/>
      <w:r w:rsidR="00F35B8F">
        <w:rPr>
          <w:lang w:val="it-IT"/>
        </w:rPr>
        <w:t>JDSys</w:t>
      </w:r>
      <w:proofErr w:type="spellEnd"/>
      <w:r w:rsidR="00F35B8F">
        <w:rPr>
          <w:lang w:val="it-IT"/>
        </w:rPr>
        <w:t xml:space="preserve"> offre un modello di </w:t>
      </w:r>
      <w:r w:rsidR="00F35B8F" w:rsidRPr="00B66246">
        <w:rPr>
          <w:b/>
          <w:bCs/>
          <w:lang w:val="it-IT"/>
        </w:rPr>
        <w:t>consistenza finale</w:t>
      </w:r>
      <w:r w:rsidR="00F35B8F">
        <w:rPr>
          <w:lang w:val="it-IT"/>
        </w:rPr>
        <w:t>; ciò vuol dire che per alcuni lassi di tempo le repliche su diversi nodi possono essere inconsistenti tra loro, e la consistenza</w:t>
      </w:r>
      <w:r>
        <w:rPr>
          <w:lang w:val="it-IT"/>
        </w:rPr>
        <w:t xml:space="preserve"> tra le diverse copie</w:t>
      </w:r>
      <w:r w:rsidR="00F35B8F">
        <w:rPr>
          <w:lang w:val="it-IT"/>
        </w:rPr>
        <w:t xml:space="preserve"> verrà raggiunta soltanto in un secondo momento. Quando un nodo riceve una richiesta di scrittura o aggiornamento, risponderà immediatamente al chiamante, e parallelamente procederà ad inviare la replica (o aggiornarla) presso il suo successore. Una chiamata </w:t>
      </w:r>
      <w:r w:rsidR="00F35B8F" w:rsidRPr="00B66246">
        <w:rPr>
          <w:i/>
          <w:iCs/>
          <w:lang w:val="it-IT"/>
        </w:rPr>
        <w:t>put()</w:t>
      </w:r>
      <w:r w:rsidR="00F35B8F">
        <w:rPr>
          <w:lang w:val="it-IT"/>
        </w:rPr>
        <w:t xml:space="preserve"> può quindi fornire la risposta </w:t>
      </w:r>
    </w:p>
    <w:p w14:paraId="5645EDF2" w14:textId="2F85535C" w:rsidR="00046316" w:rsidRDefault="00737760">
      <w:pPr>
        <w:pStyle w:val="CCSDescription"/>
        <w:rPr>
          <w:lang w:val="it-IT"/>
        </w:rPr>
      </w:pPr>
      <w:r>
        <w:rPr>
          <w:noProof/>
        </w:rPr>
        <mc:AlternateContent>
          <mc:Choice Requires="wps">
            <w:drawing>
              <wp:anchor distT="0" distB="0" distL="114300" distR="114300" simplePos="0" relativeHeight="251624960" behindDoc="0" locked="0" layoutInCell="1" allowOverlap="1" wp14:anchorId="7306A376" wp14:editId="4F169921">
                <wp:simplePos x="0" y="0"/>
                <wp:positionH relativeFrom="column">
                  <wp:posOffset>3358896</wp:posOffset>
                </wp:positionH>
                <wp:positionV relativeFrom="page">
                  <wp:posOffset>2684653</wp:posOffset>
                </wp:positionV>
                <wp:extent cx="3037840" cy="260985"/>
                <wp:effectExtent l="0" t="0" r="0" b="5715"/>
                <wp:wrapTopAndBottom/>
                <wp:docPr id="18" name="Casella di testo 18"/>
                <wp:cNvGraphicFramePr/>
                <a:graphic xmlns:a="http://schemas.openxmlformats.org/drawingml/2006/main">
                  <a:graphicData uri="http://schemas.microsoft.com/office/word/2010/wordprocessingShape">
                    <wps:wsp>
                      <wps:cNvSpPr txBox="1"/>
                      <wps:spPr>
                        <a:xfrm>
                          <a:off x="0" y="0"/>
                          <a:ext cx="3037840" cy="260985"/>
                        </a:xfrm>
                        <a:prstGeom prst="rect">
                          <a:avLst/>
                        </a:prstGeom>
                        <a:solidFill>
                          <a:prstClr val="white"/>
                        </a:solidFill>
                        <a:ln>
                          <a:noFill/>
                        </a:ln>
                      </wps:spPr>
                      <wps:txbx>
                        <w:txbxContent>
                          <w:p w14:paraId="08E38783" w14:textId="77777777" w:rsidR="00737760" w:rsidRPr="00C965DE" w:rsidRDefault="00737760" w:rsidP="00292EB5">
                            <w:pPr>
                              <w:pStyle w:val="FigureCaption"/>
                              <w:rPr>
                                <w:sz w:val="20"/>
                              </w:rPr>
                            </w:pPr>
                            <w:r w:rsidRPr="00C965DE">
                              <w:rPr>
                                <w:rStyle w:val="Label"/>
                              </w:rPr>
                              <w:t>Figura 6:</w:t>
                            </w:r>
                            <w:r w:rsidRPr="00C965DE">
                              <w:rPr>
                                <w:lang w:eastAsia="ja-JP"/>
                              </w:rPr>
                              <w:t xml:space="preserve"> Meccanismo di Riconciliazione in </w:t>
                            </w:r>
                            <w:proofErr w:type="spellStart"/>
                            <w:r w:rsidRPr="00C965DE">
                              <w:rPr>
                                <w:lang w:eastAsia="ja-JP"/>
                              </w:rPr>
                              <w:t>JDSys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A376" id="Casella di testo 18" o:spid="_x0000_s1030" type="#_x0000_t202" style="position:absolute;left:0;text-align:left;margin-left:264.5pt;margin-top:211.4pt;width:239.2pt;height:20.5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" stroked="f">
                <v:textbox inset="0,0,0,0">
                  <w:txbxContent>
                    <w:p w14:paraId="08E38783" w14:textId="77777777" w:rsidR="00737760" w:rsidRPr="00C965DE" w:rsidRDefault="00737760" w:rsidP="00292EB5">
                      <w:pPr>
                        <w:pStyle w:val="FigureCaption"/>
                        <w:rPr>
                          <w:sz w:val="20"/>
                        </w:rPr>
                      </w:pPr>
                      <w:r w:rsidRPr="00C965DE">
                        <w:rPr>
                          <w:rStyle w:val="Label"/>
                        </w:rPr>
                        <w:t>Figura 6:</w:t>
                      </w:r>
                      <w:r w:rsidRPr="00C965DE">
                        <w:rPr>
                          <w:lang w:eastAsia="ja-JP"/>
                        </w:rPr>
                        <w:t xml:space="preserve"> Meccanismo di Riconciliazione in </w:t>
                      </w:r>
                      <w:proofErr w:type="spellStart"/>
                      <w:r w:rsidRPr="00C965DE">
                        <w:rPr>
                          <w:lang w:eastAsia="ja-JP"/>
                        </w:rPr>
                        <w:t>JDSys</w:t>
                      </w:r>
                      <w:proofErr w:type="spellEnd"/>
                    </w:p>
                  </w:txbxContent>
                </v:textbox>
                <w10:wrap type="topAndBottom" anchory="page"/>
              </v:shape>
            </w:pict>
          </mc:Fallback>
        </mc:AlternateContent>
      </w:r>
      <w:r w:rsidRPr="000569F8">
        <w:rPr>
          <w:noProof/>
          <w:lang w:val="it-IT" w:eastAsia="it-IT"/>
        </w:rPr>
        <w:drawing>
          <wp:anchor distT="0" distB="0" distL="114300" distR="114300" simplePos="0" relativeHeight="251623936" behindDoc="0" locked="0" layoutInCell="0" allowOverlap="1" wp14:anchorId="7164A23C" wp14:editId="30FD53B7">
            <wp:simplePos x="0" y="0"/>
            <wp:positionH relativeFrom="column">
              <wp:posOffset>3704971</wp:posOffset>
            </wp:positionH>
            <wp:positionV relativeFrom="page">
              <wp:posOffset>951230</wp:posOffset>
            </wp:positionV>
            <wp:extent cx="2286000" cy="1677670"/>
            <wp:effectExtent l="0" t="0" r="0" b="0"/>
            <wp:wrapTopAndBottom/>
            <wp:docPr id="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10"/>
                    <pic:cNvPicPr>
                      <a:picLocks noChangeAspect="1" noChangeArrowheads="1"/>
                    </pic:cNvPicPr>
                  </pic:nvPicPr>
                  <pic:blipFill>
                    <a:blip r:embed="rId18"/>
                    <a:stretch>
                      <a:fillRect/>
                    </a:stretch>
                  </pic:blipFill>
                  <pic:spPr bwMode="auto">
                    <a:xfrm>
                      <a:off x="0" y="0"/>
                      <a:ext cx="2286000" cy="1677670"/>
                    </a:xfrm>
                    <a:prstGeom prst="rect">
                      <a:avLst/>
                    </a:prstGeom>
                  </pic:spPr>
                </pic:pic>
              </a:graphicData>
            </a:graphic>
            <wp14:sizeRelH relativeFrom="margin">
              <wp14:pctWidth>0</wp14:pctWidth>
            </wp14:sizeRelH>
            <wp14:sizeRelV relativeFrom="margin">
              <wp14:pctHeight>0</wp14:pctHeight>
            </wp14:sizeRelV>
          </wp:anchor>
        </w:drawing>
      </w:r>
      <w:r w:rsidR="00F35B8F">
        <w:rPr>
          <w:lang w:val="it-IT"/>
        </w:rPr>
        <w:t xml:space="preserve">al suo chiamante prima ancora che l'aggiornamento sia stato effettuato ed applicato a tutte le repliche; ciò vuol dire che possono verificarsi scenari in cui un'operazione di </w:t>
      </w:r>
      <w:proofErr w:type="spellStart"/>
      <w:r w:rsidR="00F35B8F" w:rsidRPr="00B66246">
        <w:rPr>
          <w:i/>
          <w:iCs/>
          <w:lang w:val="it-IT"/>
        </w:rPr>
        <w:t>get</w:t>
      </w:r>
      <w:proofErr w:type="spellEnd"/>
      <w:r w:rsidR="00F35B8F" w:rsidRPr="00B66246">
        <w:rPr>
          <w:i/>
          <w:iCs/>
          <w:lang w:val="it-IT"/>
        </w:rPr>
        <w:t>()</w:t>
      </w:r>
      <w:r w:rsidR="00F35B8F">
        <w:rPr>
          <w:lang w:val="it-IT"/>
        </w:rPr>
        <w:t xml:space="preserve"> può restituire un oggetto che non dispone degli aggiornamenti più recenti, in quanto l’aggiornamento deve ancora essere propagato. </w:t>
      </w:r>
    </w:p>
    <w:p w14:paraId="28DBC804" w14:textId="77777777" w:rsidR="00CD573C" w:rsidRDefault="00CD573C">
      <w:pPr>
        <w:pStyle w:val="CCSDescription"/>
        <w:rPr>
          <w:lang w:val="it-IT"/>
        </w:rPr>
      </w:pPr>
    </w:p>
    <w:p w14:paraId="53C62E49" w14:textId="1F4FFDBA" w:rsidR="00046316" w:rsidRDefault="00450710">
      <w:pPr>
        <w:pStyle w:val="CCSDescription"/>
        <w:rPr>
          <w:sz w:val="20"/>
          <w:szCs w:val="24"/>
          <w:lang w:val="it-IT"/>
        </w:rPr>
      </w:pPr>
      <w:r>
        <w:rPr>
          <w:rFonts w:ascii="Linux Biolinum" w:hAnsi="Linux Biolinum" w:cs="Linux Biolinum"/>
          <w:i/>
          <w:sz w:val="20"/>
          <w:szCs w:val="24"/>
          <w:lang w:val="it-IT"/>
        </w:rPr>
        <w:t>3.3.</w:t>
      </w:r>
      <w:r w:rsidR="00F35B8F">
        <w:rPr>
          <w:rFonts w:ascii="Linux Biolinum" w:hAnsi="Linux Biolinum" w:cs="Linux Biolinum"/>
          <w:i/>
          <w:sz w:val="20"/>
          <w:szCs w:val="24"/>
          <w:lang w:val="it-IT"/>
        </w:rPr>
        <w:t xml:space="preserve">1 Riconciliazione </w:t>
      </w:r>
    </w:p>
    <w:p w14:paraId="74EA8A65" w14:textId="060F6BEB" w:rsidR="00046316" w:rsidRDefault="00F35B8F">
      <w:pPr>
        <w:pStyle w:val="CCSDescription"/>
        <w:rPr>
          <w:lang w:val="it-IT"/>
        </w:rPr>
      </w:pPr>
      <w:r>
        <w:rPr>
          <w:lang w:val="it-IT"/>
        </w:rPr>
        <w:t xml:space="preserve">Per risolvere i conflitti tra tutte le repliche, </w:t>
      </w:r>
      <w:r w:rsidR="00B66246">
        <w:rPr>
          <w:lang w:val="it-IT"/>
        </w:rPr>
        <w:t xml:space="preserve">e </w:t>
      </w:r>
      <w:r>
        <w:rPr>
          <w:lang w:val="it-IT"/>
        </w:rPr>
        <w:t xml:space="preserve">giungere così alla consistenza finale, si utilizza un algoritmo di riconciliazione di tipo </w:t>
      </w:r>
      <w:proofErr w:type="spellStart"/>
      <w:r w:rsidRPr="00B66246">
        <w:rPr>
          <w:b/>
          <w:bCs/>
          <w:lang w:val="it-IT"/>
        </w:rPr>
        <w:t>Asyncrhonous</w:t>
      </w:r>
      <w:proofErr w:type="spellEnd"/>
      <w:r w:rsidRPr="00B66246">
        <w:rPr>
          <w:b/>
          <w:bCs/>
          <w:lang w:val="it-IT"/>
        </w:rPr>
        <w:t xml:space="preserve"> </w:t>
      </w:r>
      <w:proofErr w:type="spellStart"/>
      <w:r w:rsidRPr="00B66246">
        <w:rPr>
          <w:b/>
          <w:bCs/>
          <w:lang w:val="it-IT"/>
        </w:rPr>
        <w:t>Repair</w:t>
      </w:r>
      <w:proofErr w:type="spellEnd"/>
      <w:r>
        <w:rPr>
          <w:lang w:val="it-IT"/>
        </w:rPr>
        <w:t xml:space="preserve">. </w:t>
      </w:r>
      <w:r w:rsidR="003A695C">
        <w:rPr>
          <w:lang w:val="it-IT"/>
        </w:rPr>
        <w:t xml:space="preserve">Come </w:t>
      </w:r>
      <w:r w:rsidR="00C25EC4">
        <w:rPr>
          <w:lang w:val="it-IT"/>
        </w:rPr>
        <w:t>mostrato</w:t>
      </w:r>
      <w:r w:rsidR="003A695C">
        <w:rPr>
          <w:lang w:val="it-IT"/>
        </w:rPr>
        <w:t xml:space="preserve"> in </w:t>
      </w:r>
      <w:r w:rsidR="003A695C" w:rsidRPr="003A695C">
        <w:rPr>
          <w:i/>
          <w:iCs/>
          <w:lang w:val="it-IT"/>
        </w:rPr>
        <w:t>Figura 6</w:t>
      </w:r>
      <w:r w:rsidR="003A695C">
        <w:rPr>
          <w:i/>
          <w:iCs/>
          <w:lang w:val="it-IT"/>
        </w:rPr>
        <w:t>,</w:t>
      </w:r>
      <w:r>
        <w:rPr>
          <w:lang w:val="it-IT"/>
        </w:rPr>
        <w:t xml:space="preserve"> </w:t>
      </w:r>
      <w:r w:rsidR="00C25EC4">
        <w:rPr>
          <w:lang w:val="it-IT"/>
        </w:rPr>
        <w:t xml:space="preserve">periodicamente </w:t>
      </w:r>
      <w:r>
        <w:rPr>
          <w:lang w:val="it-IT"/>
        </w:rPr>
        <w:t xml:space="preserve">il service </w:t>
      </w:r>
      <w:proofErr w:type="spellStart"/>
      <w:r>
        <w:rPr>
          <w:lang w:val="it-IT"/>
        </w:rPr>
        <w:t>registry</w:t>
      </w:r>
      <w:proofErr w:type="spellEnd"/>
      <w:r>
        <w:rPr>
          <w:lang w:val="it-IT"/>
        </w:rPr>
        <w:t xml:space="preserve"> avvia il servizio di riconciliazione, contattando un nodo </w:t>
      </w:r>
      <w:r w:rsidR="00B66246">
        <w:rPr>
          <w:lang w:val="it-IT"/>
        </w:rPr>
        <w:t>casuale</w:t>
      </w:r>
      <w:r>
        <w:rPr>
          <w:lang w:val="it-IT"/>
        </w:rPr>
        <w:t xml:space="preserve"> tra quelli dell’anello. Questo nodo sarà il </w:t>
      </w:r>
      <w:r w:rsidRPr="00B66246">
        <w:rPr>
          <w:i/>
          <w:iCs/>
          <w:lang w:val="it-IT"/>
        </w:rPr>
        <w:t>gestore della riconciliazione</w:t>
      </w:r>
      <w:r>
        <w:rPr>
          <w:lang w:val="it-IT"/>
        </w:rPr>
        <w:t xml:space="preserve">, ed invierà le proprie entry al nodo successivo. Il nodo che riceve questo messaggio, utilizzerà l’aggiornamento ricevuto per riconciliare le sue repliche, e successivamente invierà a propria volta le sue entry al suo successore. </w:t>
      </w:r>
    </w:p>
    <w:p w14:paraId="64CC49C3" w14:textId="363C5243" w:rsidR="00046316" w:rsidRDefault="00F35B8F">
      <w:pPr>
        <w:pStyle w:val="CCSDescription"/>
        <w:rPr>
          <w:lang w:val="it-IT"/>
        </w:rPr>
      </w:pPr>
      <w:r>
        <w:rPr>
          <w:lang w:val="it-IT"/>
        </w:rPr>
        <w:t xml:space="preserve">Per risolvere un conflitto tra due entry con la stessa chiave, si utilizza la tecnica </w:t>
      </w:r>
      <w:r w:rsidRPr="00B66246">
        <w:rPr>
          <w:b/>
          <w:bCs/>
          <w:lang w:val="it-IT"/>
        </w:rPr>
        <w:t xml:space="preserve">Last Write </w:t>
      </w:r>
      <w:proofErr w:type="spellStart"/>
      <w:r w:rsidRPr="00B66246">
        <w:rPr>
          <w:b/>
          <w:bCs/>
          <w:lang w:val="it-IT"/>
        </w:rPr>
        <w:t>Wins</w:t>
      </w:r>
      <w:proofErr w:type="spellEnd"/>
      <w:r>
        <w:rPr>
          <w:lang w:val="it-IT"/>
        </w:rPr>
        <w:t xml:space="preserve">, mantenendo quindi </w:t>
      </w:r>
      <w:r w:rsidR="00B66246">
        <w:rPr>
          <w:lang w:val="it-IT"/>
        </w:rPr>
        <w:t xml:space="preserve">soltanto </w:t>
      </w:r>
      <w:r>
        <w:rPr>
          <w:lang w:val="it-IT"/>
        </w:rPr>
        <w:t xml:space="preserve">la copia più recentemente aggiornata. In tal senso, ad ogni scrittura su una entry si aggiorna il suo </w:t>
      </w:r>
      <w:proofErr w:type="spellStart"/>
      <w:r w:rsidRPr="00B66246">
        <w:rPr>
          <w:i/>
          <w:iCs/>
          <w:lang w:val="it-IT"/>
        </w:rPr>
        <w:t>timestamp</w:t>
      </w:r>
      <w:proofErr w:type="spellEnd"/>
      <w:r>
        <w:rPr>
          <w:lang w:val="it-IT"/>
        </w:rPr>
        <w:t xml:space="preserve">, sfruttando il </w:t>
      </w:r>
      <w:r w:rsidRPr="00B66246">
        <w:rPr>
          <w:i/>
          <w:iCs/>
          <w:lang w:val="it-IT"/>
        </w:rPr>
        <w:t>Network Time Protoco</w:t>
      </w:r>
      <w:r w:rsidR="00B66246">
        <w:rPr>
          <w:i/>
          <w:iCs/>
          <w:lang w:val="it-IT"/>
        </w:rPr>
        <w:t>l</w:t>
      </w:r>
      <w:r>
        <w:rPr>
          <w:lang w:val="it-IT"/>
        </w:rPr>
        <w:t>.</w:t>
      </w:r>
      <w:r w:rsidR="00B66246">
        <w:rPr>
          <w:lang w:val="it-IT"/>
        </w:rPr>
        <w:t xml:space="preserve"> La scelta di utilizzare questa soluzione per la sincronizzazione delle repliche è dovuta ad una maggiore semplicità di gestione ed implementazione rispetto ad un degrado di prestazioni </w:t>
      </w:r>
      <w:r w:rsidR="005A6382">
        <w:rPr>
          <w:lang w:val="it-IT"/>
        </w:rPr>
        <w:t xml:space="preserve">comunque </w:t>
      </w:r>
      <w:r w:rsidR="00B66246">
        <w:rPr>
          <w:lang w:val="it-IT"/>
        </w:rPr>
        <w:t>minimale.</w:t>
      </w:r>
    </w:p>
    <w:p w14:paraId="0C36AE76" w14:textId="6FCD1273" w:rsidR="00046316" w:rsidRDefault="00F35B8F">
      <w:pPr>
        <w:pStyle w:val="CCSDescription"/>
        <w:rPr>
          <w:lang w:val="it-IT"/>
        </w:rPr>
      </w:pPr>
      <w:r>
        <w:rPr>
          <w:lang w:val="it-IT"/>
        </w:rPr>
        <w:t xml:space="preserve">Questo processo di </w:t>
      </w:r>
      <w:r w:rsidRPr="005A6382">
        <w:rPr>
          <w:b/>
          <w:bCs/>
          <w:lang w:val="it-IT"/>
        </w:rPr>
        <w:t>riconciliazione</w:t>
      </w:r>
      <w:r>
        <w:rPr>
          <w:lang w:val="it-IT"/>
        </w:rPr>
        <w:t xml:space="preserve">, per avere la certezza di risolvere tutte le copie conflittuali, necessita al più di due giri </w:t>
      </w:r>
      <w:r w:rsidR="005A6382">
        <w:rPr>
          <w:lang w:val="it-IT"/>
        </w:rPr>
        <w:t xml:space="preserve">completi </w:t>
      </w:r>
      <w:r>
        <w:rPr>
          <w:lang w:val="it-IT"/>
        </w:rPr>
        <w:t>dell’anello. Questo perché può verificarsi lo scenario in cui, per una chiave k, la copia aggiornata sia in possesso del predecessore del gestore della replicazione</w:t>
      </w:r>
      <w:r w:rsidR="00844AA1">
        <w:rPr>
          <w:lang w:val="it-IT"/>
        </w:rPr>
        <w:t>.</w:t>
      </w:r>
    </w:p>
    <w:p w14:paraId="28CF9892" w14:textId="42C9779A" w:rsidR="00046316" w:rsidRDefault="00F35B8F">
      <w:pPr>
        <w:pStyle w:val="CCSDescription"/>
        <w:rPr>
          <w:lang w:val="it-IT"/>
        </w:rPr>
      </w:pPr>
      <w:r>
        <w:rPr>
          <w:lang w:val="it-IT"/>
        </w:rPr>
        <w:t xml:space="preserve">Per quanto riguarda invece le operazioni di </w:t>
      </w:r>
      <w:r w:rsidRPr="00844AA1">
        <w:rPr>
          <w:i/>
          <w:iCs/>
          <w:lang w:val="it-IT"/>
        </w:rPr>
        <w:t>delete()</w:t>
      </w:r>
      <w:r>
        <w:rPr>
          <w:lang w:val="it-IT"/>
        </w:rPr>
        <w:t xml:space="preserve">, si è utilizzata una semantica un po' più forte. Questo perché con il meccanismo di </w:t>
      </w:r>
      <w:r w:rsidRPr="00844AA1">
        <w:rPr>
          <w:i/>
          <w:iCs/>
          <w:lang w:val="it-IT"/>
        </w:rPr>
        <w:t>replicazione</w:t>
      </w:r>
      <w:r>
        <w:rPr>
          <w:lang w:val="it-IT"/>
        </w:rPr>
        <w:t xml:space="preserve">, può verificarsi lo scenario in cui delle copie eliminate </w:t>
      </w:r>
      <w:r w:rsidRPr="00844AA1">
        <w:rPr>
          <w:i/>
          <w:iCs/>
          <w:lang w:val="it-IT"/>
        </w:rPr>
        <w:t>“tornino in vita”</w:t>
      </w:r>
      <w:r>
        <w:rPr>
          <w:lang w:val="it-IT"/>
        </w:rPr>
        <w:t xml:space="preserve">. Per evitare questo, al momento dell’eliminazione di </w:t>
      </w:r>
      <w:proofErr w:type="spellStart"/>
      <w:r>
        <w:rPr>
          <w:lang w:val="it-IT"/>
        </w:rPr>
        <w:t>un’entry</w:t>
      </w:r>
      <w:proofErr w:type="spellEnd"/>
      <w:r>
        <w:rPr>
          <w:lang w:val="it-IT"/>
        </w:rPr>
        <w:t xml:space="preserve">, viene </w:t>
      </w:r>
      <w:r w:rsidR="00ED60C7">
        <w:rPr>
          <w:lang w:val="it-IT"/>
        </w:rPr>
        <w:t xml:space="preserve">subito </w:t>
      </w:r>
      <w:r>
        <w:rPr>
          <w:lang w:val="it-IT"/>
        </w:rPr>
        <w:t>propagata la richiesta</w:t>
      </w:r>
      <w:r w:rsidR="00844AA1">
        <w:rPr>
          <w:lang w:val="it-IT"/>
        </w:rPr>
        <w:t xml:space="preserve"> di delete</w:t>
      </w:r>
      <w:r>
        <w:rPr>
          <w:lang w:val="it-IT"/>
        </w:rPr>
        <w:t xml:space="preserve"> su tutto l’anello e non solo verso il successore. Questo perché a seguito del join o del </w:t>
      </w:r>
      <w:proofErr w:type="spellStart"/>
      <w:r>
        <w:rPr>
          <w:lang w:val="it-IT"/>
        </w:rPr>
        <w:t>leave</w:t>
      </w:r>
      <w:proofErr w:type="spellEnd"/>
      <w:r>
        <w:rPr>
          <w:lang w:val="it-IT"/>
        </w:rPr>
        <w:t>, i nodi possono avere delle repliche</w:t>
      </w:r>
      <w:r w:rsidR="00ED60C7">
        <w:rPr>
          <w:lang w:val="it-IT"/>
        </w:rPr>
        <w:t xml:space="preserve"> </w:t>
      </w:r>
      <w:proofErr w:type="spellStart"/>
      <w:r w:rsidR="00ED60C7" w:rsidRPr="00ED60C7">
        <w:rPr>
          <w:i/>
          <w:iCs/>
          <w:lang w:val="it-IT"/>
        </w:rPr>
        <w:t>stale</w:t>
      </w:r>
      <w:proofErr w:type="spellEnd"/>
      <w:r w:rsidR="00ED60C7">
        <w:rPr>
          <w:lang w:val="it-IT"/>
        </w:rPr>
        <w:t xml:space="preserve">, </w:t>
      </w:r>
      <w:r>
        <w:rPr>
          <w:lang w:val="it-IT"/>
        </w:rPr>
        <w:t>fuori dalla portata del gestore.</w:t>
      </w:r>
    </w:p>
    <w:p w14:paraId="3F1CD941" w14:textId="536A689B" w:rsidR="00046316" w:rsidRDefault="00450710">
      <w:pPr>
        <w:pStyle w:val="Head2"/>
        <w:rPr>
          <w:lang w:val="it-IT"/>
        </w:rPr>
      </w:pPr>
      <w:r>
        <w:rPr>
          <w:lang w:val="it-IT"/>
        </w:rPr>
        <w:t>3.</w:t>
      </w:r>
      <w:r w:rsidR="00F35B8F">
        <w:rPr>
          <w:lang w:val="it-IT"/>
        </w:rPr>
        <w:t>6 Cloud Storage</w:t>
      </w:r>
    </w:p>
    <w:p w14:paraId="50C75FA4" w14:textId="3605EA13" w:rsidR="00046316" w:rsidRDefault="00F35B8F">
      <w:pPr>
        <w:pStyle w:val="CCSDescription"/>
        <w:rPr>
          <w:bCs/>
          <w:lang w:val="it-IT"/>
        </w:rPr>
      </w:pPr>
      <w:r>
        <w:rPr>
          <w:lang w:val="it-IT"/>
        </w:rPr>
        <w:t xml:space="preserve">Per migliorare la scalabilità ai dati, </w:t>
      </w:r>
      <w:proofErr w:type="spellStart"/>
      <w:r>
        <w:rPr>
          <w:lang w:val="it-IT"/>
        </w:rPr>
        <w:t>JDSys</w:t>
      </w:r>
      <w:proofErr w:type="spellEnd"/>
      <w:r>
        <w:rPr>
          <w:lang w:val="it-IT"/>
        </w:rPr>
        <w:t xml:space="preserve"> integra i propri</w:t>
      </w:r>
      <w:r>
        <w:rPr>
          <w:b/>
          <w:lang w:val="it-IT"/>
        </w:rPr>
        <w:t xml:space="preserve"> </w:t>
      </w:r>
      <w:r>
        <w:rPr>
          <w:bCs/>
          <w:lang w:val="it-IT"/>
        </w:rPr>
        <w:t xml:space="preserve">servizi con un Bucket S3. Questo bucket è utilizzato globalmente da tutti i nodi </w:t>
      </w:r>
      <w:proofErr w:type="spellStart"/>
      <w:r>
        <w:rPr>
          <w:bCs/>
          <w:lang w:val="it-IT"/>
        </w:rPr>
        <w:t>JDSys</w:t>
      </w:r>
      <w:proofErr w:type="spellEnd"/>
      <w:r>
        <w:rPr>
          <w:bCs/>
          <w:lang w:val="it-IT"/>
        </w:rPr>
        <w:t xml:space="preserve"> per migrare le entry che sono scarsamente accedute. Tutte le entry non accedute da almeno </w:t>
      </w:r>
      <w:r>
        <w:rPr>
          <w:bCs/>
          <w:lang w:val="it-IT"/>
        </w:rPr>
        <w:lastRenderedPageBreak/>
        <w:t>30 minuti (sia in lettura che in scrittura) verranno rimosse dallo storage locale e verranno caricate sullo storage S3. Ogni nodo mantiene quindi traccia delle entry presenti sul cloud, e alla prima richiesta ricevuta per una di quelle entry, procederà a scaricarla nuovamente da S3 ed inserirla nel suo storage locale.</w:t>
      </w:r>
    </w:p>
    <w:p w14:paraId="0BACE5EE" w14:textId="79C3D517" w:rsidR="00046316" w:rsidRDefault="00450710">
      <w:pPr>
        <w:pStyle w:val="Head2"/>
        <w:rPr>
          <w:lang w:val="it-IT"/>
        </w:rPr>
      </w:pPr>
      <w:r>
        <w:rPr>
          <w:lang w:val="it-IT"/>
        </w:rPr>
        <w:t>3.</w:t>
      </w:r>
      <w:r w:rsidR="00F35B8F">
        <w:rPr>
          <w:lang w:val="it-IT"/>
        </w:rPr>
        <w:t>7 Semantica di Errore</w:t>
      </w:r>
    </w:p>
    <w:p w14:paraId="566F6731" w14:textId="484EF668" w:rsidR="00046316" w:rsidRPr="00717B9D" w:rsidRDefault="00F35B8F">
      <w:pPr>
        <w:pStyle w:val="CCSDescription"/>
        <w:rPr>
          <w:sz w:val="24"/>
          <w:szCs w:val="32"/>
          <w:lang w:val="it-IT"/>
        </w:rPr>
      </w:pPr>
      <w:r>
        <w:rPr>
          <w:lang w:val="it-IT"/>
        </w:rPr>
        <w:t xml:space="preserve">La richiesta prima di giungere al nodo corretto, deve passare per il load </w:t>
      </w:r>
      <w:proofErr w:type="spellStart"/>
      <w:r>
        <w:rPr>
          <w:lang w:val="it-IT"/>
        </w:rPr>
        <w:t>balancer</w:t>
      </w:r>
      <w:proofErr w:type="spellEnd"/>
      <w:r>
        <w:rPr>
          <w:lang w:val="it-IT"/>
        </w:rPr>
        <w:t xml:space="preserve"> e per un certo numero di nodi. In questo scenario possono verificarsi errori nella comunicazione di rete, che possono portare quindi alla perdita di una richiesta. Alcuni di questi problemi possono essere tuttavia solo temporanei, ad esempio </w:t>
      </w:r>
      <w:r w:rsidR="00EA0472">
        <w:rPr>
          <w:lang w:val="it-IT"/>
        </w:rPr>
        <w:t>dovuti al</w:t>
      </w:r>
      <w:r>
        <w:rPr>
          <w:lang w:val="it-IT"/>
        </w:rPr>
        <w:t xml:space="preserve">la riconfigurazione </w:t>
      </w:r>
      <w:r w:rsidR="00EA0472">
        <w:rPr>
          <w:lang w:val="it-IT"/>
        </w:rPr>
        <w:t>della rete overlay</w:t>
      </w:r>
      <w:r>
        <w:rPr>
          <w:lang w:val="it-IT"/>
        </w:rPr>
        <w:t xml:space="preserve">. In questo scenario è fondamentale non perdere queste richieste, e a tale scopo </w:t>
      </w:r>
      <w:proofErr w:type="spellStart"/>
      <w:r>
        <w:rPr>
          <w:lang w:val="it-IT"/>
        </w:rPr>
        <w:t>JDSys</w:t>
      </w:r>
      <w:proofErr w:type="spellEnd"/>
      <w:r>
        <w:rPr>
          <w:lang w:val="it-IT"/>
        </w:rPr>
        <w:t xml:space="preserve"> utilizza la </w:t>
      </w:r>
      <w:r w:rsidRPr="00EA0472">
        <w:rPr>
          <w:b/>
          <w:bCs/>
          <w:lang w:val="it-IT"/>
        </w:rPr>
        <w:t xml:space="preserve">semantica </w:t>
      </w:r>
      <w:proofErr w:type="spellStart"/>
      <w:r w:rsidRPr="00EA0472">
        <w:rPr>
          <w:b/>
          <w:bCs/>
          <w:lang w:val="it-IT"/>
        </w:rPr>
        <w:t>at</w:t>
      </w:r>
      <w:proofErr w:type="spellEnd"/>
      <w:r w:rsidRPr="00EA0472">
        <w:rPr>
          <w:b/>
          <w:bCs/>
          <w:lang w:val="it-IT"/>
        </w:rPr>
        <w:t xml:space="preserve"> </w:t>
      </w:r>
      <w:proofErr w:type="spellStart"/>
      <w:r w:rsidRPr="00EA0472">
        <w:rPr>
          <w:b/>
          <w:bCs/>
          <w:lang w:val="it-IT"/>
        </w:rPr>
        <w:t>least</w:t>
      </w:r>
      <w:proofErr w:type="spellEnd"/>
      <w:r w:rsidRPr="00EA0472">
        <w:rPr>
          <w:b/>
          <w:bCs/>
          <w:lang w:val="it-IT"/>
        </w:rPr>
        <w:t xml:space="preserve"> once</w:t>
      </w:r>
      <w:r>
        <w:rPr>
          <w:lang w:val="it-IT"/>
        </w:rPr>
        <w:t xml:space="preserve"> per le richieste </w:t>
      </w:r>
      <w:r w:rsidR="00EA0472">
        <w:rPr>
          <w:lang w:val="it-IT"/>
        </w:rPr>
        <w:t>effettuate dal client verso il sistema</w:t>
      </w:r>
      <w:r>
        <w:rPr>
          <w:lang w:val="it-IT"/>
        </w:rPr>
        <w:t xml:space="preserve">. Questa </w:t>
      </w:r>
      <w:r w:rsidR="00EA0472">
        <w:rPr>
          <w:lang w:val="it-IT"/>
        </w:rPr>
        <w:t xml:space="preserve">semantica </w:t>
      </w:r>
      <w:r>
        <w:rPr>
          <w:lang w:val="it-IT"/>
        </w:rPr>
        <w:t xml:space="preserve">utilizza il </w:t>
      </w:r>
      <w:r w:rsidR="00EA0472">
        <w:rPr>
          <w:lang w:val="it-IT"/>
        </w:rPr>
        <w:t xml:space="preserve">solo </w:t>
      </w:r>
      <w:r>
        <w:rPr>
          <w:lang w:val="it-IT"/>
        </w:rPr>
        <w:t xml:space="preserve">meccanismo </w:t>
      </w:r>
      <w:r w:rsidRPr="00EA0472">
        <w:rPr>
          <w:b/>
          <w:bCs/>
          <w:lang w:val="it-IT"/>
        </w:rPr>
        <w:t>RR1</w:t>
      </w:r>
      <w:r>
        <w:rPr>
          <w:lang w:val="it-IT"/>
        </w:rPr>
        <w:t>, basato su un semplice timer che parte insieme all’invio della richiesta; allo scadere del timer, il messaggio si considera perso e si procede con una ritrasmissione. Tuttavia, è possibile che la comunicazione di rete sia effettivamente interrotta, e per questo sono previsti un numero massimo di tentativi al termine del quale verrà mostrato un messaggio di errore e si considererà la chiamata effettivamente fallita.</w:t>
      </w:r>
    </w:p>
    <w:p w14:paraId="0AD6A94F" w14:textId="447D522E" w:rsidR="00046316" w:rsidRDefault="00450710">
      <w:pPr>
        <w:pStyle w:val="Head1"/>
        <w:rPr>
          <w:lang w:val="it-IT"/>
        </w:rPr>
      </w:pPr>
      <w:r>
        <w:rPr>
          <w:lang w:val="it-IT"/>
        </w:rPr>
        <w:t>4.</w:t>
      </w:r>
      <w:r w:rsidR="00F35B8F">
        <w:rPr>
          <w:lang w:val="it-IT"/>
        </w:rPr>
        <w:t xml:space="preserve"> IMPLEMENTAZIONE</w:t>
      </w:r>
    </w:p>
    <w:p w14:paraId="6829F265" w14:textId="638957DF" w:rsidR="00046316" w:rsidRDefault="00F35B8F">
      <w:pPr>
        <w:pStyle w:val="CCSDescription"/>
        <w:rPr>
          <w:lang w:val="it-IT"/>
        </w:rPr>
      </w:pPr>
      <w:proofErr w:type="spellStart"/>
      <w:r>
        <w:rPr>
          <w:lang w:val="it-IT"/>
        </w:rPr>
        <w:t>JDSys</w:t>
      </w:r>
      <w:proofErr w:type="spellEnd"/>
      <w:r>
        <w:rPr>
          <w:lang w:val="it-IT"/>
        </w:rPr>
        <w:t xml:space="preserve"> è sviluppato utilizzato il linguaggio Go. Il vantaggio principale è dovuto alla gestione </w:t>
      </w:r>
      <w:r w:rsidR="00717B9D">
        <w:rPr>
          <w:lang w:val="it-IT"/>
        </w:rPr>
        <w:t xml:space="preserve">leggera ed </w:t>
      </w:r>
      <w:r>
        <w:rPr>
          <w:lang w:val="it-IT"/>
        </w:rPr>
        <w:t xml:space="preserve">efficiente della concorrenza grazie alle </w:t>
      </w:r>
      <w:proofErr w:type="spellStart"/>
      <w:r w:rsidRPr="00717B9D">
        <w:rPr>
          <w:i/>
          <w:iCs/>
          <w:lang w:val="it-IT"/>
        </w:rPr>
        <w:t>goroutine</w:t>
      </w:r>
      <w:proofErr w:type="spellEnd"/>
      <w:r>
        <w:rPr>
          <w:lang w:val="it-IT"/>
        </w:rPr>
        <w:t xml:space="preserve"> ed ai </w:t>
      </w:r>
      <w:r w:rsidRPr="00717B9D">
        <w:rPr>
          <w:i/>
          <w:iCs/>
          <w:lang w:val="it-IT"/>
        </w:rPr>
        <w:t>canali</w:t>
      </w:r>
      <w:r>
        <w:rPr>
          <w:lang w:val="it-IT"/>
        </w:rPr>
        <w:t>. Inoltre</w:t>
      </w:r>
      <w:r w:rsidR="00717B9D">
        <w:rPr>
          <w:lang w:val="it-IT"/>
        </w:rPr>
        <w:t>, Go</w:t>
      </w:r>
      <w:r>
        <w:rPr>
          <w:lang w:val="it-IT"/>
        </w:rPr>
        <w:t xml:space="preserve"> </w:t>
      </w:r>
      <w:r w:rsidR="00717B9D">
        <w:rPr>
          <w:lang w:val="it-IT"/>
        </w:rPr>
        <w:t xml:space="preserve">offre supporto nativo alle </w:t>
      </w:r>
      <w:r>
        <w:rPr>
          <w:lang w:val="it-IT"/>
        </w:rPr>
        <w:t xml:space="preserve">Remote Procedure Call, che </w:t>
      </w:r>
      <w:r w:rsidR="00717B9D">
        <w:rPr>
          <w:lang w:val="it-IT"/>
        </w:rPr>
        <w:t>permettono di simulare una chiamata di procedura locale durante l’interazione</w:t>
      </w:r>
      <w:r>
        <w:rPr>
          <w:lang w:val="it-IT"/>
        </w:rPr>
        <w:t xml:space="preserve"> </w:t>
      </w:r>
      <w:r w:rsidRPr="00717B9D">
        <w:rPr>
          <w:i/>
          <w:iCs/>
          <w:lang w:val="it-IT"/>
        </w:rPr>
        <w:t>client-server</w:t>
      </w:r>
      <w:r>
        <w:rPr>
          <w:lang w:val="it-IT"/>
        </w:rPr>
        <w:t xml:space="preserve"> o </w:t>
      </w:r>
      <w:r w:rsidRPr="00717B9D">
        <w:rPr>
          <w:i/>
          <w:iCs/>
          <w:lang w:val="it-IT"/>
        </w:rPr>
        <w:t>nodo-nodo</w:t>
      </w:r>
      <w:r>
        <w:rPr>
          <w:lang w:val="it-IT"/>
        </w:rPr>
        <w:t>.</w:t>
      </w:r>
    </w:p>
    <w:p w14:paraId="2C44FD76" w14:textId="2D709C68" w:rsidR="00046316" w:rsidRDefault="00553078">
      <w:pPr>
        <w:pStyle w:val="CCSDescription"/>
        <w:rPr>
          <w:lang w:val="it-IT"/>
        </w:rPr>
      </w:pPr>
      <w:r>
        <w:rPr>
          <w:lang w:val="it-IT"/>
        </w:rPr>
        <w:t xml:space="preserve">In </w:t>
      </w:r>
      <w:proofErr w:type="spellStart"/>
      <w:r w:rsidR="00F35B8F">
        <w:rPr>
          <w:lang w:val="it-IT"/>
        </w:rPr>
        <w:t>JDSys</w:t>
      </w:r>
      <w:proofErr w:type="spellEnd"/>
      <w:r w:rsidR="00F35B8F">
        <w:rPr>
          <w:lang w:val="it-IT"/>
        </w:rPr>
        <w:t xml:space="preserve">, </w:t>
      </w:r>
      <w:r>
        <w:rPr>
          <w:lang w:val="it-IT"/>
        </w:rPr>
        <w:t xml:space="preserve">ogni nodo del sistema </w:t>
      </w:r>
      <w:r w:rsidR="00F35B8F">
        <w:rPr>
          <w:lang w:val="it-IT"/>
        </w:rPr>
        <w:t>è composto da quattro componenti fondamentali</w:t>
      </w:r>
    </w:p>
    <w:p w14:paraId="6DBC5980" w14:textId="77777777" w:rsidR="00046316" w:rsidRDefault="00F35B8F" w:rsidP="00553078">
      <w:pPr>
        <w:pStyle w:val="Puntoelenco"/>
        <w:rPr>
          <w:bCs/>
          <w:lang w:val="it-IT"/>
        </w:rPr>
      </w:pPr>
      <w:r>
        <w:rPr>
          <w:lang w:val="it-IT"/>
        </w:rPr>
        <w:t>Engine di Storage Locale</w:t>
      </w:r>
    </w:p>
    <w:p w14:paraId="6DC28832" w14:textId="5608ACC2" w:rsidR="00046316" w:rsidRDefault="00F35B8F" w:rsidP="00553078">
      <w:pPr>
        <w:pStyle w:val="Puntoelenco"/>
        <w:rPr>
          <w:bCs/>
          <w:lang w:val="it-IT"/>
        </w:rPr>
      </w:pPr>
      <w:r>
        <w:rPr>
          <w:lang w:val="it-IT"/>
        </w:rPr>
        <w:t xml:space="preserve">Gestore dell’anello </w:t>
      </w:r>
      <w:proofErr w:type="spellStart"/>
      <w:r>
        <w:rPr>
          <w:lang w:val="it-IT"/>
        </w:rPr>
        <w:t>Chord</w:t>
      </w:r>
      <w:proofErr w:type="spellEnd"/>
    </w:p>
    <w:p w14:paraId="5AEFDA60" w14:textId="25E4102E" w:rsidR="00046316" w:rsidRDefault="00F35B8F" w:rsidP="00553078">
      <w:pPr>
        <w:pStyle w:val="Puntoelenco"/>
        <w:rPr>
          <w:bCs/>
          <w:lang w:val="it-IT"/>
        </w:rPr>
      </w:pPr>
      <w:proofErr w:type="spellStart"/>
      <w:r>
        <w:rPr>
          <w:lang w:val="it-IT"/>
        </w:rPr>
        <w:t>Listener</w:t>
      </w:r>
      <w:proofErr w:type="spellEnd"/>
      <w:r>
        <w:rPr>
          <w:lang w:val="it-IT"/>
        </w:rPr>
        <w:t xml:space="preserve"> dei messaggi HTTP</w:t>
      </w:r>
    </w:p>
    <w:p w14:paraId="3E998A96" w14:textId="4E5886BB" w:rsidR="00046316" w:rsidRDefault="00F35B8F" w:rsidP="00553078">
      <w:pPr>
        <w:pStyle w:val="Puntoelenco"/>
        <w:rPr>
          <w:bCs/>
          <w:lang w:val="it-IT"/>
        </w:rPr>
      </w:pPr>
      <w:proofErr w:type="spellStart"/>
      <w:r>
        <w:rPr>
          <w:lang w:val="it-IT"/>
        </w:rPr>
        <w:t>Listener</w:t>
      </w:r>
      <w:proofErr w:type="spellEnd"/>
      <w:r>
        <w:rPr>
          <w:lang w:val="it-IT"/>
        </w:rPr>
        <w:t xml:space="preserve"> delle chiamate RPC</w:t>
      </w:r>
    </w:p>
    <w:p w14:paraId="2366840C" w14:textId="616AB00C" w:rsidR="00046316" w:rsidRDefault="00450710">
      <w:pPr>
        <w:pStyle w:val="Head2"/>
        <w:rPr>
          <w:lang w:val="it-IT"/>
        </w:rPr>
      </w:pPr>
      <w:r>
        <w:rPr>
          <w:lang w:val="it-IT"/>
        </w:rPr>
        <w:t>4.</w:t>
      </w:r>
      <w:r w:rsidR="00F35B8F">
        <w:rPr>
          <w:lang w:val="it-IT"/>
        </w:rPr>
        <w:t>1 Storage Locale</w:t>
      </w:r>
    </w:p>
    <w:p w14:paraId="2EE474E3" w14:textId="0F7EAA1B" w:rsidR="00046316" w:rsidRDefault="00F35B8F">
      <w:pPr>
        <w:pStyle w:val="CCSDescription"/>
        <w:rPr>
          <w:lang w:val="it-IT"/>
        </w:rPr>
      </w:pPr>
      <w:proofErr w:type="spellStart"/>
      <w:r>
        <w:rPr>
          <w:lang w:val="it-IT"/>
        </w:rPr>
        <w:t>JDSys</w:t>
      </w:r>
      <w:proofErr w:type="spellEnd"/>
      <w:r>
        <w:rPr>
          <w:lang w:val="it-IT"/>
        </w:rPr>
        <w:t xml:space="preserve"> utilizza </w:t>
      </w:r>
      <w:proofErr w:type="spellStart"/>
      <w:r>
        <w:rPr>
          <w:lang w:val="it-IT"/>
        </w:rPr>
        <w:t>MongoDB</w:t>
      </w:r>
      <w:proofErr w:type="spellEnd"/>
      <w:r>
        <w:rPr>
          <w:lang w:val="it-IT"/>
        </w:rPr>
        <w:t xml:space="preserve"> </w:t>
      </w:r>
      <w:r w:rsidR="00553078">
        <w:rPr>
          <w:lang w:val="it-IT"/>
        </w:rPr>
        <w:t xml:space="preserve">come </w:t>
      </w:r>
      <w:proofErr w:type="spellStart"/>
      <w:r w:rsidR="00553078">
        <w:rPr>
          <w:lang w:val="it-IT"/>
        </w:rPr>
        <w:t>engine</w:t>
      </w:r>
      <w:proofErr w:type="spellEnd"/>
      <w:r w:rsidR="00553078">
        <w:rPr>
          <w:lang w:val="it-IT"/>
        </w:rPr>
        <w:t xml:space="preserve"> di storage del </w:t>
      </w:r>
      <w:r>
        <w:rPr>
          <w:lang w:val="it-IT"/>
        </w:rPr>
        <w:t xml:space="preserve">singolo nodo. La scelta è ricaduta su questo </w:t>
      </w:r>
      <w:r w:rsidR="005D3F83">
        <w:rPr>
          <w:lang w:val="it-IT"/>
        </w:rPr>
        <w:t xml:space="preserve">DBMS </w:t>
      </w:r>
      <w:r>
        <w:rPr>
          <w:lang w:val="it-IT"/>
        </w:rPr>
        <w:t xml:space="preserve">in quanto fornisce prestazioni ottimali, una buona scalabilità, ed una gestione automatica della concorrenza </w:t>
      </w:r>
      <w:r w:rsidRPr="005D3F83">
        <w:rPr>
          <w:i/>
          <w:iCs/>
          <w:lang w:val="it-IT"/>
        </w:rPr>
        <w:t>(</w:t>
      </w:r>
      <w:proofErr w:type="spellStart"/>
      <w:r w:rsidR="005D3F83" w:rsidRPr="005D3F83">
        <w:rPr>
          <w:i/>
          <w:iCs/>
          <w:lang w:val="it-IT"/>
        </w:rPr>
        <w:t>vd</w:t>
      </w:r>
      <w:proofErr w:type="spellEnd"/>
      <w:r w:rsidR="005D3F83" w:rsidRPr="005D3F83">
        <w:rPr>
          <w:i/>
          <w:iCs/>
          <w:lang w:val="it-IT"/>
        </w:rPr>
        <w:t xml:space="preserve">. Sezione </w:t>
      </w:r>
      <w:r w:rsidR="00450710">
        <w:rPr>
          <w:i/>
          <w:iCs/>
          <w:lang w:val="it-IT"/>
        </w:rPr>
        <w:t>4.</w:t>
      </w:r>
      <w:r w:rsidR="005D3F83" w:rsidRPr="005D3F83">
        <w:rPr>
          <w:i/>
          <w:iCs/>
          <w:lang w:val="it-IT"/>
        </w:rPr>
        <w:t>7: Concorrenza</w:t>
      </w:r>
      <w:r w:rsidRPr="005D3F83">
        <w:rPr>
          <w:i/>
          <w:iCs/>
          <w:lang w:val="it-IT"/>
        </w:rPr>
        <w:t>)</w:t>
      </w:r>
      <w:r>
        <w:rPr>
          <w:lang w:val="it-IT"/>
        </w:rPr>
        <w:t xml:space="preserve">. Per l’interazione tra </w:t>
      </w:r>
      <w:proofErr w:type="spellStart"/>
      <w:r>
        <w:rPr>
          <w:lang w:val="it-IT"/>
        </w:rPr>
        <w:t>mongo</w:t>
      </w:r>
      <w:proofErr w:type="spellEnd"/>
      <w:r>
        <w:rPr>
          <w:lang w:val="it-IT"/>
        </w:rPr>
        <w:t xml:space="preserve"> ed il software del </w:t>
      </w:r>
      <w:r w:rsidR="002B13AA">
        <w:rPr>
          <w:lang w:val="it-IT"/>
        </w:rPr>
        <w:t>N</w:t>
      </w:r>
      <w:r>
        <w:rPr>
          <w:lang w:val="it-IT"/>
        </w:rPr>
        <w:t xml:space="preserve">odo, è stata utilizzata la libreria </w:t>
      </w:r>
      <w:proofErr w:type="spellStart"/>
      <w:r>
        <w:rPr>
          <w:lang w:val="it-IT"/>
        </w:rPr>
        <w:t>mongo</w:t>
      </w:r>
      <w:proofErr w:type="spellEnd"/>
      <w:r>
        <w:rPr>
          <w:lang w:val="it-IT"/>
        </w:rPr>
        <w:t>-driver</w:t>
      </w:r>
      <w:r w:rsidR="00CD573C" w:rsidRPr="00CD573C">
        <w:rPr>
          <w:vertAlign w:val="subscript"/>
          <w:lang w:val="it-IT"/>
        </w:rPr>
        <w:t>[1]</w:t>
      </w:r>
      <w:r>
        <w:rPr>
          <w:lang w:val="it-IT"/>
        </w:rPr>
        <w:t>.</w:t>
      </w:r>
    </w:p>
    <w:p w14:paraId="0D64E89B" w14:textId="7C0605B6" w:rsidR="00046316" w:rsidRDefault="00F35B8F">
      <w:pPr>
        <w:pStyle w:val="CCSDescription"/>
        <w:rPr>
          <w:lang w:val="it-IT"/>
        </w:rPr>
      </w:pPr>
      <w:r>
        <w:rPr>
          <w:lang w:val="it-IT"/>
        </w:rPr>
        <w:t xml:space="preserve">Per ogni nodo è stato utilizzato </w:t>
      </w:r>
      <w:proofErr w:type="spellStart"/>
      <w:r>
        <w:rPr>
          <w:lang w:val="it-IT"/>
        </w:rPr>
        <w:t>utilizzato</w:t>
      </w:r>
      <w:proofErr w:type="spellEnd"/>
      <w:r>
        <w:rPr>
          <w:lang w:val="it-IT"/>
        </w:rPr>
        <w:t xml:space="preserve"> un singolo database (</w:t>
      </w:r>
      <w:proofErr w:type="spellStart"/>
      <w:r w:rsidRPr="002B13AA">
        <w:rPr>
          <w:i/>
          <w:iCs/>
          <w:lang w:val="it-IT"/>
        </w:rPr>
        <w:t>sdcc-local-sys</w:t>
      </w:r>
      <w:proofErr w:type="spellEnd"/>
      <w:r>
        <w:rPr>
          <w:lang w:val="it-IT"/>
        </w:rPr>
        <w:t>) ed una singola collezione (</w:t>
      </w:r>
      <w:proofErr w:type="spellStart"/>
      <w:r w:rsidRPr="002B13AA">
        <w:rPr>
          <w:i/>
          <w:iCs/>
          <w:lang w:val="it-IT"/>
        </w:rPr>
        <w:t>sdcc</w:t>
      </w:r>
      <w:proofErr w:type="spellEnd"/>
      <w:r w:rsidRPr="002B13AA">
        <w:rPr>
          <w:i/>
          <w:iCs/>
          <w:lang w:val="it-IT"/>
        </w:rPr>
        <w:t>-</w:t>
      </w:r>
      <w:proofErr w:type="spellStart"/>
      <w:r w:rsidRPr="002B13AA">
        <w:rPr>
          <w:i/>
          <w:iCs/>
          <w:lang w:val="it-IT"/>
        </w:rPr>
        <w:t>local</w:t>
      </w:r>
      <w:proofErr w:type="spellEnd"/>
      <w:r w:rsidRPr="002B13AA">
        <w:rPr>
          <w:i/>
          <w:iCs/>
          <w:lang w:val="it-IT"/>
        </w:rPr>
        <w:t>-storage</w:t>
      </w:r>
      <w:r>
        <w:rPr>
          <w:lang w:val="it-IT"/>
        </w:rPr>
        <w:t xml:space="preserve">). Ogni entry è associata ad un documento </w:t>
      </w:r>
      <w:proofErr w:type="spellStart"/>
      <w:r>
        <w:rPr>
          <w:lang w:val="it-IT"/>
        </w:rPr>
        <w:t>MongoDB</w:t>
      </w:r>
      <w:proofErr w:type="spellEnd"/>
      <w:r>
        <w:rPr>
          <w:lang w:val="it-IT"/>
        </w:rPr>
        <w:t xml:space="preserve">, salvato in </w:t>
      </w:r>
      <w:r>
        <w:rPr>
          <w:lang w:val="it-IT"/>
        </w:rPr>
        <w:t xml:space="preserve">formato </w:t>
      </w:r>
      <w:r w:rsidRPr="002B13AA">
        <w:rPr>
          <w:i/>
          <w:iCs/>
          <w:lang w:val="it-IT"/>
        </w:rPr>
        <w:t>BSON</w:t>
      </w:r>
      <w:r>
        <w:rPr>
          <w:lang w:val="it-IT"/>
        </w:rPr>
        <w:t xml:space="preserve">. Prima di inserire, modificare o leggere un documento, questo viene serializzato in formato binario sfruttando </w:t>
      </w:r>
      <w:r w:rsidR="002B13AA">
        <w:rPr>
          <w:lang w:val="it-IT"/>
        </w:rPr>
        <w:t xml:space="preserve">la funzione </w:t>
      </w:r>
      <w:proofErr w:type="spellStart"/>
      <w:r w:rsidRPr="002B13AA">
        <w:rPr>
          <w:i/>
          <w:iCs/>
          <w:lang w:val="it-IT"/>
        </w:rPr>
        <w:t>bson.D</w:t>
      </w:r>
      <w:proofErr w:type="spellEnd"/>
      <w:r w:rsidR="002B13AA" w:rsidRPr="002B13AA">
        <w:rPr>
          <w:i/>
          <w:iCs/>
          <w:lang w:val="it-IT"/>
        </w:rPr>
        <w:t>()</w:t>
      </w:r>
      <w:r>
        <w:rPr>
          <w:lang w:val="it-IT"/>
        </w:rPr>
        <w:t>.</w:t>
      </w:r>
    </w:p>
    <w:p w14:paraId="733C485D" w14:textId="2C04F286" w:rsidR="00046316" w:rsidRDefault="00F35B8F">
      <w:pPr>
        <w:pStyle w:val="CCSDescription"/>
        <w:rPr>
          <w:lang w:val="it-IT"/>
        </w:rPr>
      </w:pPr>
      <w:r>
        <w:rPr>
          <w:lang w:val="it-IT"/>
        </w:rPr>
        <w:t xml:space="preserve">In </w:t>
      </w:r>
      <w:proofErr w:type="spellStart"/>
      <w:r>
        <w:rPr>
          <w:lang w:val="it-IT"/>
        </w:rPr>
        <w:t>JDSys</w:t>
      </w:r>
      <w:proofErr w:type="spellEnd"/>
      <w:r>
        <w:rPr>
          <w:lang w:val="it-IT"/>
        </w:rPr>
        <w:t xml:space="preserve"> è necessario che un nodo possa inviare e ricevere delle copie di alcune entry. Per questo si utilizza la funzione </w:t>
      </w:r>
      <w:proofErr w:type="spellStart"/>
      <w:r w:rsidRPr="00DA56E2">
        <w:rPr>
          <w:i/>
          <w:iCs/>
          <w:lang w:val="it-IT"/>
        </w:rPr>
        <w:t>mongoexport</w:t>
      </w:r>
      <w:proofErr w:type="spellEnd"/>
      <w:r>
        <w:rPr>
          <w:lang w:val="it-IT"/>
        </w:rPr>
        <w:t xml:space="preserve"> che permette di esportare una collezione o un sottoinsieme di documenti in formato csv. Un nodo che riceve un aggiornamento potrà procedere con due tipi di operazioni: </w:t>
      </w:r>
      <w:r w:rsidRPr="00DA56E2">
        <w:rPr>
          <w:i/>
          <w:iCs/>
          <w:lang w:val="it-IT"/>
        </w:rPr>
        <w:t>merge</w:t>
      </w:r>
      <w:r>
        <w:rPr>
          <w:lang w:val="it-IT"/>
        </w:rPr>
        <w:t xml:space="preserve"> o </w:t>
      </w:r>
      <w:proofErr w:type="spellStart"/>
      <w:r w:rsidRPr="00DA56E2">
        <w:rPr>
          <w:i/>
          <w:iCs/>
          <w:lang w:val="it-IT"/>
        </w:rPr>
        <w:t>reconciliate</w:t>
      </w:r>
      <w:proofErr w:type="spellEnd"/>
      <w:r>
        <w:rPr>
          <w:lang w:val="it-IT"/>
        </w:rPr>
        <w:t xml:space="preserve">. Il </w:t>
      </w:r>
      <w:r w:rsidRPr="00DA56E2">
        <w:rPr>
          <w:b/>
          <w:bCs/>
          <w:lang w:val="it-IT"/>
        </w:rPr>
        <w:t>merge</w:t>
      </w:r>
      <w:r>
        <w:rPr>
          <w:lang w:val="it-IT"/>
        </w:rPr>
        <w:t xml:space="preserve"> consiste nella risoluzione dei conflitti in modalità last </w:t>
      </w:r>
      <w:proofErr w:type="spellStart"/>
      <w:r>
        <w:rPr>
          <w:lang w:val="it-IT"/>
        </w:rPr>
        <w:t>write</w:t>
      </w:r>
      <w:proofErr w:type="spellEnd"/>
      <w:r>
        <w:rPr>
          <w:lang w:val="it-IT"/>
        </w:rPr>
        <w:t xml:space="preserve"> </w:t>
      </w:r>
      <w:proofErr w:type="spellStart"/>
      <w:r>
        <w:rPr>
          <w:lang w:val="it-IT"/>
        </w:rPr>
        <w:t>wins</w:t>
      </w:r>
      <w:proofErr w:type="spellEnd"/>
      <w:r>
        <w:rPr>
          <w:lang w:val="it-IT"/>
        </w:rPr>
        <w:t xml:space="preserve">, e </w:t>
      </w:r>
      <w:proofErr w:type="spellStart"/>
      <w:r>
        <w:rPr>
          <w:lang w:val="it-IT"/>
        </w:rPr>
        <w:t>nel’inserimento</w:t>
      </w:r>
      <w:proofErr w:type="spellEnd"/>
      <w:r>
        <w:rPr>
          <w:lang w:val="it-IT"/>
        </w:rPr>
        <w:t xml:space="preserve"> nello storage locale di tutte le nuove entry ricevute. Un caso d’uso tipico è quando un nodo si inserisce o esce dall’anello, ed il controllo delle entry dovrà passare ad un altro nodo. La </w:t>
      </w:r>
      <w:r w:rsidRPr="00DA56E2">
        <w:rPr>
          <w:b/>
          <w:bCs/>
          <w:lang w:val="it-IT"/>
        </w:rPr>
        <w:t>riconciliazione</w:t>
      </w:r>
      <w:r>
        <w:rPr>
          <w:lang w:val="it-IT"/>
        </w:rPr>
        <w:t xml:space="preserve"> invece si concentra solo sulla risoluzione dei conflitti; il nodo locale che riceve un documento non presente nel suo </w:t>
      </w:r>
      <w:proofErr w:type="spellStart"/>
      <w:r>
        <w:rPr>
          <w:lang w:val="it-IT"/>
        </w:rPr>
        <w:t>db</w:t>
      </w:r>
      <w:proofErr w:type="spellEnd"/>
      <w:r>
        <w:rPr>
          <w:lang w:val="it-IT"/>
        </w:rPr>
        <w:t>, semplicemente ignorerà tale entry.</w:t>
      </w:r>
    </w:p>
    <w:p w14:paraId="6AB1119E" w14:textId="0A3603A8" w:rsidR="00046316" w:rsidRDefault="00F35B8F">
      <w:pPr>
        <w:pStyle w:val="CCSDescription"/>
        <w:rPr>
          <w:lang w:val="it-IT"/>
        </w:rPr>
      </w:pPr>
      <w:r>
        <w:rPr>
          <w:lang w:val="it-IT"/>
        </w:rPr>
        <w:t xml:space="preserve">Per risolvere i conflitti, si utilizza un confronto sull’ultima scrittura effettuata. A tale scopo, ogni documento include oltre ai campi </w:t>
      </w:r>
      <w:r w:rsidRPr="00647185">
        <w:rPr>
          <w:i/>
          <w:iCs/>
          <w:lang w:val="it-IT"/>
        </w:rPr>
        <w:t>key</w:t>
      </w:r>
      <w:r>
        <w:rPr>
          <w:lang w:val="it-IT"/>
        </w:rPr>
        <w:t xml:space="preserve"> e </w:t>
      </w:r>
      <w:proofErr w:type="spellStart"/>
      <w:r w:rsidRPr="00647185">
        <w:rPr>
          <w:i/>
          <w:iCs/>
          <w:lang w:val="it-IT"/>
        </w:rPr>
        <w:t>value</w:t>
      </w:r>
      <w:proofErr w:type="spellEnd"/>
      <w:r>
        <w:rPr>
          <w:lang w:val="it-IT"/>
        </w:rPr>
        <w:t xml:space="preserve">, anche un campo </w:t>
      </w:r>
      <w:proofErr w:type="spellStart"/>
      <w:r w:rsidRPr="00647185">
        <w:rPr>
          <w:i/>
          <w:iCs/>
          <w:lang w:val="it-IT"/>
        </w:rPr>
        <w:t>timest</w:t>
      </w:r>
      <w:proofErr w:type="spellEnd"/>
      <w:r>
        <w:rPr>
          <w:lang w:val="it-IT"/>
        </w:rPr>
        <w:t xml:space="preserve">. Dati quindi due documenti aventi stessa chiave, si confrontano i </w:t>
      </w:r>
      <w:proofErr w:type="spellStart"/>
      <w:r>
        <w:rPr>
          <w:lang w:val="it-IT"/>
        </w:rPr>
        <w:t>timestamp</w:t>
      </w:r>
      <w:proofErr w:type="spellEnd"/>
      <w:r>
        <w:rPr>
          <w:lang w:val="it-IT"/>
        </w:rPr>
        <w:t>, mantenendo soltanto l’entry più recente</w:t>
      </w:r>
    </w:p>
    <w:p w14:paraId="25FDC1BA" w14:textId="6FFB0C9D" w:rsidR="00046316" w:rsidRDefault="00F35B8F">
      <w:pPr>
        <w:pStyle w:val="CCSDescription"/>
        <w:rPr>
          <w:lang w:val="it-IT"/>
        </w:rPr>
      </w:pPr>
      <w:r>
        <w:rPr>
          <w:lang w:val="it-IT"/>
        </w:rPr>
        <w:t xml:space="preserve">Questo valore viene assegnato </w:t>
      </w:r>
      <w:r w:rsidR="00647185">
        <w:rPr>
          <w:lang w:val="it-IT"/>
        </w:rPr>
        <w:t>e</w:t>
      </w:r>
      <w:r>
        <w:rPr>
          <w:lang w:val="it-IT"/>
        </w:rPr>
        <w:t xml:space="preserve"> aggiornato ad ogni operazione di scrittura tramite il </w:t>
      </w:r>
      <w:r w:rsidRPr="00647185">
        <w:rPr>
          <w:i/>
          <w:iCs/>
          <w:lang w:val="it-IT"/>
        </w:rPr>
        <w:t>Network Time Protocol</w:t>
      </w:r>
      <w:r>
        <w:rPr>
          <w:lang w:val="it-IT"/>
        </w:rPr>
        <w:t xml:space="preserve">. A tale scopo si è utilizzata la libreria </w:t>
      </w:r>
      <w:proofErr w:type="spellStart"/>
      <w:r>
        <w:rPr>
          <w:lang w:val="it-IT"/>
        </w:rPr>
        <w:t>beevik-ntp</w:t>
      </w:r>
      <w:proofErr w:type="spellEnd"/>
      <w:r w:rsidR="00CD573C" w:rsidRPr="00CD573C">
        <w:rPr>
          <w:vertAlign w:val="subscript"/>
          <w:lang w:val="it-IT"/>
        </w:rPr>
        <w:t>[2]</w:t>
      </w:r>
      <w:r>
        <w:rPr>
          <w:lang w:val="it-IT"/>
        </w:rPr>
        <w:t xml:space="preserve">, ottenendo il tempo corrente tramite il server remoto NTP </w:t>
      </w:r>
      <w:r>
        <w:rPr>
          <w:i/>
          <w:iCs/>
          <w:lang w:val="it-IT"/>
        </w:rPr>
        <w:t>0.beevik-ntp.pool.ntp.org</w:t>
      </w:r>
      <w:r>
        <w:rPr>
          <w:lang w:val="it-IT"/>
        </w:rPr>
        <w:t xml:space="preserve">. </w:t>
      </w:r>
    </w:p>
    <w:p w14:paraId="12FDC28E" w14:textId="6786462A" w:rsidR="00046316" w:rsidRDefault="00F35B8F">
      <w:pPr>
        <w:pStyle w:val="CCSDescription"/>
        <w:rPr>
          <w:lang w:val="it-IT"/>
        </w:rPr>
      </w:pPr>
      <w:r>
        <w:rPr>
          <w:lang w:val="it-IT"/>
        </w:rPr>
        <w:t xml:space="preserve">Le operazioni di effettuate dal client si tradurranno sempre in query eseguite sullo storage </w:t>
      </w:r>
      <w:proofErr w:type="spellStart"/>
      <w:r>
        <w:rPr>
          <w:lang w:val="it-IT"/>
        </w:rPr>
        <w:t>mongo</w:t>
      </w:r>
      <w:proofErr w:type="spellEnd"/>
      <w:r>
        <w:rPr>
          <w:lang w:val="it-IT"/>
        </w:rPr>
        <w:t xml:space="preserve"> locale</w:t>
      </w:r>
      <w:r w:rsidR="00104C3B">
        <w:rPr>
          <w:lang w:val="it-IT"/>
        </w:rPr>
        <w:t xml:space="preserve">, sfruttando le operazioni </w:t>
      </w:r>
      <w:proofErr w:type="spellStart"/>
      <w:r w:rsidR="00104C3B" w:rsidRPr="001807EE">
        <w:rPr>
          <w:i/>
          <w:iCs/>
          <w:lang w:val="it-IT"/>
        </w:rPr>
        <w:t>FindOne</w:t>
      </w:r>
      <w:proofErr w:type="spellEnd"/>
      <w:r w:rsidR="00104C3B" w:rsidRPr="001807EE">
        <w:rPr>
          <w:i/>
          <w:iCs/>
          <w:lang w:val="it-IT"/>
        </w:rPr>
        <w:t>()</w:t>
      </w:r>
      <w:r w:rsidR="00104C3B">
        <w:rPr>
          <w:lang w:val="it-IT"/>
        </w:rPr>
        <w:t xml:space="preserve">, </w:t>
      </w:r>
      <w:proofErr w:type="spellStart"/>
      <w:r w:rsidR="00104C3B" w:rsidRPr="001807EE">
        <w:rPr>
          <w:i/>
          <w:iCs/>
          <w:lang w:val="it-IT"/>
        </w:rPr>
        <w:t>InsertOne</w:t>
      </w:r>
      <w:proofErr w:type="spellEnd"/>
      <w:r w:rsidR="00104C3B" w:rsidRPr="001807EE">
        <w:rPr>
          <w:i/>
          <w:iCs/>
          <w:lang w:val="it-IT"/>
        </w:rPr>
        <w:t>()</w:t>
      </w:r>
      <w:r w:rsidR="00104C3B">
        <w:rPr>
          <w:lang w:val="it-IT"/>
        </w:rPr>
        <w:t xml:space="preserve">, </w:t>
      </w:r>
      <w:proofErr w:type="spellStart"/>
      <w:r w:rsidR="00104C3B" w:rsidRPr="001807EE">
        <w:rPr>
          <w:i/>
          <w:iCs/>
          <w:lang w:val="it-IT"/>
        </w:rPr>
        <w:t>UpdateOne</w:t>
      </w:r>
      <w:proofErr w:type="spellEnd"/>
      <w:r w:rsidR="00104C3B" w:rsidRPr="001807EE">
        <w:rPr>
          <w:i/>
          <w:iCs/>
          <w:lang w:val="it-IT"/>
        </w:rPr>
        <w:t>()</w:t>
      </w:r>
      <w:r w:rsidR="00104C3B">
        <w:rPr>
          <w:lang w:val="it-IT"/>
        </w:rPr>
        <w:t xml:space="preserve"> e </w:t>
      </w:r>
      <w:proofErr w:type="spellStart"/>
      <w:r w:rsidR="00104C3B" w:rsidRPr="001807EE">
        <w:rPr>
          <w:i/>
          <w:iCs/>
          <w:lang w:val="it-IT"/>
        </w:rPr>
        <w:t>DeleteOne</w:t>
      </w:r>
      <w:proofErr w:type="spellEnd"/>
      <w:r w:rsidR="00104C3B" w:rsidRPr="001807EE">
        <w:rPr>
          <w:i/>
          <w:iCs/>
          <w:lang w:val="it-IT"/>
        </w:rPr>
        <w:t>()</w:t>
      </w:r>
    </w:p>
    <w:p w14:paraId="2C1D8E17" w14:textId="18DDAD9F" w:rsidR="00046316" w:rsidRDefault="00450710">
      <w:pPr>
        <w:pStyle w:val="Head2"/>
        <w:rPr>
          <w:lang w:val="it-IT"/>
        </w:rPr>
      </w:pPr>
      <w:r>
        <w:rPr>
          <w:lang w:val="it-IT"/>
        </w:rPr>
        <w:t>4.</w:t>
      </w:r>
      <w:r w:rsidR="00F35B8F">
        <w:rPr>
          <w:lang w:val="it-IT"/>
        </w:rPr>
        <w:t>2 Gestione dell’Anello</w:t>
      </w:r>
    </w:p>
    <w:p w14:paraId="04E0CD4B" w14:textId="574F85BB" w:rsidR="00046316" w:rsidRDefault="00CA74BC">
      <w:pPr>
        <w:pStyle w:val="CCSDescription"/>
        <w:rPr>
          <w:lang w:val="it-IT"/>
        </w:rPr>
      </w:pPr>
      <w:r>
        <w:rPr>
          <w:lang w:val="it-IT"/>
        </w:rPr>
        <w:t xml:space="preserve">In </w:t>
      </w:r>
      <w:proofErr w:type="spellStart"/>
      <w:r>
        <w:rPr>
          <w:lang w:val="it-IT"/>
        </w:rPr>
        <w:t>JDSys</w:t>
      </w:r>
      <w:proofErr w:type="spellEnd"/>
      <w:r>
        <w:rPr>
          <w:lang w:val="it-IT"/>
        </w:rPr>
        <w:t xml:space="preserve"> la gestione dell’overlay network è effettuata in modo decentralizzato sfruttando il protocollo </w:t>
      </w:r>
      <w:proofErr w:type="spellStart"/>
      <w:r>
        <w:rPr>
          <w:lang w:val="it-IT"/>
        </w:rPr>
        <w:t>chord</w:t>
      </w:r>
      <w:proofErr w:type="spellEnd"/>
      <w:r>
        <w:rPr>
          <w:lang w:val="it-IT"/>
        </w:rPr>
        <w:t xml:space="preserve">. Il service </w:t>
      </w:r>
      <w:proofErr w:type="spellStart"/>
      <w:r>
        <w:rPr>
          <w:lang w:val="it-IT"/>
        </w:rPr>
        <w:t>registry</w:t>
      </w:r>
      <w:proofErr w:type="spellEnd"/>
      <w:r>
        <w:rPr>
          <w:lang w:val="it-IT"/>
        </w:rPr>
        <w:t xml:space="preserve"> rappresenta l’unico elemento centralizzato per permettere la registrazione ed il </w:t>
      </w:r>
      <w:proofErr w:type="spellStart"/>
      <w:r>
        <w:rPr>
          <w:lang w:val="it-IT"/>
        </w:rPr>
        <w:t>discovery</w:t>
      </w:r>
      <w:proofErr w:type="spellEnd"/>
      <w:r>
        <w:rPr>
          <w:lang w:val="it-IT"/>
        </w:rPr>
        <w:t xml:space="preserve"> dei nodi.</w:t>
      </w:r>
    </w:p>
    <w:p w14:paraId="3F306DEB" w14:textId="273A4E1A" w:rsidR="00046316" w:rsidRDefault="0045071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 xml:space="preserve">2.2 Service </w:t>
      </w:r>
      <w:proofErr w:type="spellStart"/>
      <w:r w:rsidR="00F35B8F">
        <w:rPr>
          <w:rFonts w:ascii="Linux Biolinum" w:hAnsi="Linux Biolinum" w:cs="Linux Biolinum"/>
          <w:i/>
          <w:sz w:val="20"/>
          <w:szCs w:val="24"/>
          <w:lang w:val="it-IT"/>
        </w:rPr>
        <w:t>Registry</w:t>
      </w:r>
      <w:proofErr w:type="spellEnd"/>
    </w:p>
    <w:p w14:paraId="3FF5A8A3" w14:textId="52AA771F" w:rsidR="00046316" w:rsidRDefault="00F35B8F">
      <w:pPr>
        <w:pStyle w:val="CCSDescription"/>
        <w:rPr>
          <w:lang w:val="it-IT"/>
        </w:rPr>
      </w:pPr>
      <w:r>
        <w:rPr>
          <w:lang w:val="it-IT"/>
        </w:rPr>
        <w:t xml:space="preserve">Il service </w:t>
      </w:r>
      <w:proofErr w:type="spellStart"/>
      <w:r>
        <w:rPr>
          <w:lang w:val="it-IT"/>
        </w:rPr>
        <w:t>registry</w:t>
      </w:r>
      <w:proofErr w:type="spellEnd"/>
      <w:r>
        <w:rPr>
          <w:lang w:val="it-IT"/>
        </w:rPr>
        <w:t xml:space="preserve"> permette di mantenere la lista di istanze attive nel target group</w:t>
      </w:r>
      <w:r w:rsidR="00F1124D">
        <w:rPr>
          <w:lang w:val="it-IT"/>
        </w:rPr>
        <w:t>, e</w:t>
      </w:r>
      <w:r>
        <w:rPr>
          <w:lang w:val="it-IT"/>
        </w:rPr>
        <w:t xml:space="preserve"> di intercettare tutte le attività di scale-in e scale-out </w:t>
      </w:r>
      <w:r w:rsidR="00CA74BC">
        <w:rPr>
          <w:lang w:val="it-IT"/>
        </w:rPr>
        <w:t xml:space="preserve">schedulate dal servizio di </w:t>
      </w:r>
      <w:proofErr w:type="spellStart"/>
      <w:r w:rsidR="00CA74BC">
        <w:rPr>
          <w:lang w:val="it-IT"/>
        </w:rPr>
        <w:t>Autoscaling</w:t>
      </w:r>
      <w:proofErr w:type="spellEnd"/>
      <w:r>
        <w:rPr>
          <w:lang w:val="it-IT"/>
        </w:rPr>
        <w:t xml:space="preserve">. </w:t>
      </w:r>
      <w:r w:rsidR="00B206F1">
        <w:rPr>
          <w:lang w:val="it-IT"/>
        </w:rPr>
        <w:t xml:space="preserve">La libreria utilizzata per l’interazione con i servizi AWS è </w:t>
      </w:r>
      <w:proofErr w:type="spellStart"/>
      <w:r w:rsidR="00B206F1">
        <w:rPr>
          <w:lang w:val="it-IT"/>
        </w:rPr>
        <w:t>aws</w:t>
      </w:r>
      <w:proofErr w:type="spellEnd"/>
      <w:r w:rsidR="00B206F1">
        <w:rPr>
          <w:lang w:val="it-IT"/>
        </w:rPr>
        <w:t>-go-</w:t>
      </w:r>
      <w:proofErr w:type="spellStart"/>
      <w:r w:rsidR="00B206F1">
        <w:rPr>
          <w:lang w:val="it-IT"/>
        </w:rPr>
        <w:t>sdk</w:t>
      </w:r>
      <w:proofErr w:type="spellEnd"/>
      <w:r w:rsidR="007B1F52" w:rsidRPr="007B1F52">
        <w:rPr>
          <w:vertAlign w:val="subscript"/>
          <w:lang w:val="it-IT"/>
        </w:rPr>
        <w:t>[3]</w:t>
      </w:r>
      <w:r w:rsidR="00B206F1">
        <w:rPr>
          <w:lang w:val="it-IT"/>
        </w:rPr>
        <w:t>. In particolare</w:t>
      </w:r>
      <w:r w:rsidR="005304B9">
        <w:rPr>
          <w:lang w:val="it-IT"/>
        </w:rPr>
        <w:t>,</w:t>
      </w:r>
      <w:r w:rsidR="00B206F1">
        <w:rPr>
          <w:lang w:val="it-IT"/>
        </w:rPr>
        <w:t xml:space="preserve"> il </w:t>
      </w:r>
      <w:proofErr w:type="spellStart"/>
      <w:r w:rsidR="00B206F1">
        <w:rPr>
          <w:lang w:val="it-IT"/>
        </w:rPr>
        <w:t>registry</w:t>
      </w:r>
      <w:proofErr w:type="spellEnd"/>
      <w:r w:rsidR="00B206F1">
        <w:rPr>
          <w:lang w:val="it-IT"/>
        </w:rPr>
        <w:t xml:space="preserve">, per </w:t>
      </w:r>
      <w:r>
        <w:rPr>
          <w:lang w:val="it-IT"/>
        </w:rPr>
        <w:t xml:space="preserve">ottenere la lista di istanze attive contatta il load </w:t>
      </w:r>
      <w:proofErr w:type="spellStart"/>
      <w:r>
        <w:rPr>
          <w:lang w:val="it-IT"/>
        </w:rPr>
        <w:t>balancer</w:t>
      </w:r>
      <w:proofErr w:type="spellEnd"/>
      <w:r>
        <w:rPr>
          <w:lang w:val="it-IT"/>
        </w:rPr>
        <w:t xml:space="preserve"> tramite il suo codice ARN, ed effettua il </w:t>
      </w:r>
      <w:proofErr w:type="spellStart"/>
      <w:r>
        <w:rPr>
          <w:lang w:val="it-IT"/>
        </w:rPr>
        <w:t>parsing</w:t>
      </w:r>
      <w:proofErr w:type="spellEnd"/>
      <w:r>
        <w:rPr>
          <w:lang w:val="it-IT"/>
        </w:rPr>
        <w:t xml:space="preserve"> del messaggio di risposta per ottenere la lista di </w:t>
      </w:r>
      <w:proofErr w:type="spellStart"/>
      <w:r>
        <w:rPr>
          <w:lang w:val="it-IT"/>
        </w:rPr>
        <w:t>healthy</w:t>
      </w:r>
      <w:proofErr w:type="spellEnd"/>
      <w:r>
        <w:rPr>
          <w:lang w:val="it-IT"/>
        </w:rPr>
        <w:t xml:space="preserve"> </w:t>
      </w:r>
      <w:proofErr w:type="spellStart"/>
      <w:r>
        <w:rPr>
          <w:lang w:val="it-IT"/>
        </w:rPr>
        <w:t>instances</w:t>
      </w:r>
      <w:proofErr w:type="spellEnd"/>
      <w:r w:rsidR="00B206F1">
        <w:rPr>
          <w:lang w:val="it-IT"/>
        </w:rPr>
        <w:t>, mantenendo per ognuna di queste ID ed indirizzo IP Privato.</w:t>
      </w:r>
    </w:p>
    <w:p w14:paraId="4E534E01" w14:textId="3EA74D03" w:rsidR="00046316" w:rsidRDefault="00F35B8F">
      <w:pPr>
        <w:pStyle w:val="CCSDescription"/>
        <w:rPr>
          <w:lang w:val="it-IT"/>
        </w:rPr>
      </w:pPr>
      <w:r>
        <w:rPr>
          <w:lang w:val="it-IT"/>
        </w:rPr>
        <w:t>Per ottenere invece la lista di istanze in fase di terminazione</w:t>
      </w:r>
      <w:r w:rsidR="00B206F1">
        <w:rPr>
          <w:lang w:val="it-IT"/>
        </w:rPr>
        <w:t>, si contatta l’</w:t>
      </w:r>
      <w:proofErr w:type="spellStart"/>
      <w:r w:rsidR="00B206F1">
        <w:rPr>
          <w:lang w:val="it-IT"/>
        </w:rPr>
        <w:t>Autoscaling</w:t>
      </w:r>
      <w:proofErr w:type="spellEnd"/>
      <w:r w:rsidR="00B206F1">
        <w:rPr>
          <w:lang w:val="it-IT"/>
        </w:rPr>
        <w:t xml:space="preserve"> tramite ARN, richiedendo la lista di attività di scaling. Partendo da questa lista si </w:t>
      </w:r>
      <w:r>
        <w:rPr>
          <w:lang w:val="it-IT"/>
        </w:rPr>
        <w:t>ricava</w:t>
      </w:r>
      <w:r w:rsidR="00B206F1">
        <w:rPr>
          <w:lang w:val="it-IT"/>
        </w:rPr>
        <w:t xml:space="preserve">no le sole </w:t>
      </w:r>
      <w:r>
        <w:rPr>
          <w:lang w:val="it-IT"/>
        </w:rPr>
        <w:t xml:space="preserve">istanze in </w:t>
      </w:r>
      <w:r w:rsidR="00B206F1">
        <w:rPr>
          <w:lang w:val="it-IT"/>
        </w:rPr>
        <w:t xml:space="preserve">fase di </w:t>
      </w:r>
      <w:r>
        <w:rPr>
          <w:lang w:val="it-IT"/>
        </w:rPr>
        <w:t>terminazione</w:t>
      </w:r>
      <w:r w:rsidR="00B206F1">
        <w:rPr>
          <w:lang w:val="it-IT"/>
        </w:rPr>
        <w:t xml:space="preserve">, </w:t>
      </w:r>
      <w:r>
        <w:rPr>
          <w:lang w:val="it-IT"/>
        </w:rPr>
        <w:t xml:space="preserve">filtrando il messaggio </w:t>
      </w:r>
      <w:r w:rsidR="00B206F1">
        <w:rPr>
          <w:lang w:val="it-IT"/>
        </w:rPr>
        <w:t xml:space="preserve">di stato come </w:t>
      </w:r>
      <w:r>
        <w:rPr>
          <w:lang w:val="it-IT"/>
        </w:rPr>
        <w:t>“</w:t>
      </w:r>
      <w:proofErr w:type="spellStart"/>
      <w:r>
        <w:rPr>
          <w:lang w:val="it-IT"/>
        </w:rPr>
        <w:t>WaitingForELBDraining</w:t>
      </w:r>
      <w:proofErr w:type="spellEnd"/>
      <w:r>
        <w:rPr>
          <w:lang w:val="it-IT"/>
        </w:rPr>
        <w:t>”.</w:t>
      </w:r>
    </w:p>
    <w:p w14:paraId="10332A66" w14:textId="349767C4" w:rsidR="00046316" w:rsidRDefault="00450710" w:rsidP="00CD573C">
      <w:pPr>
        <w:pStyle w:val="CCSDescription"/>
        <w:jc w:val="left"/>
        <w:rPr>
          <w:lang w:val="it-IT"/>
        </w:rPr>
      </w:pPr>
      <w:r>
        <w:rPr>
          <w:rFonts w:ascii="Linux Biolinum" w:hAnsi="Linux Biolinum" w:cs="Linux Biolinum"/>
          <w:i/>
          <w:sz w:val="20"/>
          <w:szCs w:val="24"/>
          <w:lang w:val="it-IT"/>
        </w:rPr>
        <w:lastRenderedPageBreak/>
        <w:t>4.</w:t>
      </w:r>
      <w:r w:rsidR="00F35B8F">
        <w:rPr>
          <w:rFonts w:ascii="Linux Biolinum" w:hAnsi="Linux Biolinum" w:cs="Linux Biolinum"/>
          <w:i/>
          <w:sz w:val="20"/>
          <w:szCs w:val="24"/>
          <w:lang w:val="it-IT"/>
        </w:rPr>
        <w:t xml:space="preserve">2.2 </w:t>
      </w:r>
      <w:proofErr w:type="spellStart"/>
      <w:r w:rsidR="00F35B8F">
        <w:rPr>
          <w:rFonts w:ascii="Linux Biolinum" w:hAnsi="Linux Biolinum" w:cs="Linux Biolinum"/>
          <w:i/>
          <w:sz w:val="20"/>
          <w:szCs w:val="24"/>
          <w:lang w:val="it-IT"/>
        </w:rPr>
        <w:t>Chord</w:t>
      </w:r>
      <w:proofErr w:type="spellEnd"/>
      <w:r w:rsidR="00CD573C">
        <w:rPr>
          <w:rFonts w:ascii="Linux Biolinum" w:hAnsi="Linux Biolinum" w:cs="Linux Biolinum"/>
          <w:i/>
          <w:sz w:val="20"/>
          <w:szCs w:val="24"/>
          <w:lang w:val="it-IT"/>
        </w:rPr>
        <w:br/>
      </w:r>
      <w:r w:rsidR="001D2BF7">
        <w:rPr>
          <w:noProof/>
        </w:rPr>
        <w:drawing>
          <wp:anchor distT="0" distB="0" distL="114300" distR="114300" simplePos="0" relativeHeight="251655680" behindDoc="0" locked="0" layoutInCell="0" allowOverlap="1" wp14:anchorId="32A2AF63" wp14:editId="01816D53">
            <wp:simplePos x="0" y="0"/>
            <wp:positionH relativeFrom="column">
              <wp:posOffset>3891270</wp:posOffset>
            </wp:positionH>
            <wp:positionV relativeFrom="page">
              <wp:posOffset>858738</wp:posOffset>
            </wp:positionV>
            <wp:extent cx="2023745" cy="1756410"/>
            <wp:effectExtent l="0" t="0" r="0" b="0"/>
            <wp:wrapTopAndBottom/>
            <wp:docPr id="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4"/>
                    <pic:cNvPicPr>
                      <a:picLocks noChangeAspect="1" noChangeArrowheads="1"/>
                    </pic:cNvPicPr>
                  </pic:nvPicPr>
                  <pic:blipFill>
                    <a:blip r:embed="rId19"/>
                    <a:stretch>
                      <a:fillRect/>
                    </a:stretch>
                  </pic:blipFill>
                  <pic:spPr bwMode="auto">
                    <a:xfrm>
                      <a:off x="0" y="0"/>
                      <a:ext cx="2023745" cy="1756410"/>
                    </a:xfrm>
                    <a:prstGeom prst="rect">
                      <a:avLst/>
                    </a:prstGeom>
                  </pic:spPr>
                </pic:pic>
              </a:graphicData>
            </a:graphic>
            <wp14:sizeRelH relativeFrom="margin">
              <wp14:pctWidth>0</wp14:pctWidth>
            </wp14:sizeRelH>
            <wp14:sizeRelV relativeFrom="margin">
              <wp14:pctHeight>0</wp14:pctHeight>
            </wp14:sizeRelV>
          </wp:anchor>
        </w:drawing>
      </w:r>
      <w:r w:rsidR="00F35B8F">
        <w:rPr>
          <w:lang w:val="it-IT"/>
        </w:rPr>
        <w:t xml:space="preserve">Per effettuare il routing delle risorse, come già detto si utilizza il protocollo </w:t>
      </w:r>
      <w:proofErr w:type="spellStart"/>
      <w:r w:rsidR="00F35B8F">
        <w:rPr>
          <w:lang w:val="it-IT"/>
        </w:rPr>
        <w:t>Chord</w:t>
      </w:r>
      <w:proofErr w:type="spellEnd"/>
      <w:r w:rsidR="00F35B8F">
        <w:rPr>
          <w:lang w:val="it-IT"/>
        </w:rPr>
        <w:t xml:space="preserve">. Riguardo l'implementazione, si è fatto uso della libreria </w:t>
      </w:r>
      <w:proofErr w:type="spellStart"/>
      <w:r w:rsidR="0086312D">
        <w:rPr>
          <w:lang w:val="it-IT"/>
        </w:rPr>
        <w:t>cbocovic</w:t>
      </w:r>
      <w:proofErr w:type="spellEnd"/>
      <w:r w:rsidR="0086312D">
        <w:rPr>
          <w:lang w:val="it-IT"/>
        </w:rPr>
        <w:t>/</w:t>
      </w:r>
      <w:proofErr w:type="spellStart"/>
      <w:r w:rsidR="0086312D">
        <w:rPr>
          <w:lang w:val="it-IT"/>
        </w:rPr>
        <w:t>chord</w:t>
      </w:r>
      <w:proofErr w:type="spellEnd"/>
      <w:r w:rsidR="007B1F52" w:rsidRPr="007B1F52">
        <w:rPr>
          <w:vertAlign w:val="subscript"/>
          <w:lang w:val="it-IT"/>
        </w:rPr>
        <w:t>[4]</w:t>
      </w:r>
      <w:r w:rsidR="00EE248A">
        <w:rPr>
          <w:lang w:val="it-IT"/>
        </w:rPr>
        <w:t>.</w:t>
      </w:r>
    </w:p>
    <w:p w14:paraId="15EE541D" w14:textId="746989A6" w:rsidR="00046316" w:rsidRDefault="001D2BF7">
      <w:pPr>
        <w:pStyle w:val="CCSDescription"/>
        <w:rPr>
          <w:lang w:val="it-IT"/>
        </w:rPr>
      </w:pPr>
      <w:r>
        <w:rPr>
          <w:noProof/>
        </w:rPr>
        <mc:AlternateContent>
          <mc:Choice Requires="wps">
            <w:drawing>
              <wp:anchor distT="0" distB="0" distL="114300" distR="114300" simplePos="0" relativeHeight="251663872" behindDoc="0" locked="0" layoutInCell="1" allowOverlap="1" wp14:anchorId="1B733B25" wp14:editId="5D4BB476">
                <wp:simplePos x="0" y="0"/>
                <wp:positionH relativeFrom="column">
                  <wp:posOffset>3372485</wp:posOffset>
                </wp:positionH>
                <wp:positionV relativeFrom="page">
                  <wp:posOffset>2635997</wp:posOffset>
                </wp:positionV>
                <wp:extent cx="3037840" cy="260985"/>
                <wp:effectExtent l="0" t="0" r="0" b="5715"/>
                <wp:wrapTopAndBottom/>
                <wp:docPr id="19" name="Casella di testo 19"/>
                <wp:cNvGraphicFramePr/>
                <a:graphic xmlns:a="http://schemas.openxmlformats.org/drawingml/2006/main">
                  <a:graphicData uri="http://schemas.microsoft.com/office/word/2010/wordprocessingShape">
                    <wps:wsp>
                      <wps:cNvSpPr txBox="1"/>
                      <wps:spPr>
                        <a:xfrm>
                          <a:off x="0" y="0"/>
                          <a:ext cx="3037840" cy="260985"/>
                        </a:xfrm>
                        <a:prstGeom prst="rect">
                          <a:avLst/>
                        </a:prstGeom>
                        <a:solidFill>
                          <a:prstClr val="white"/>
                        </a:solidFill>
                        <a:ln>
                          <a:noFill/>
                        </a:ln>
                      </wps:spPr>
                      <wps:txbx>
                        <w:txbxContent>
                          <w:p w14:paraId="251BC4C4" w14:textId="77777777" w:rsidR="001D2BF7" w:rsidRPr="00C965DE" w:rsidRDefault="001D2BF7" w:rsidP="00292EB5">
                            <w:pPr>
                              <w:pStyle w:val="FigureCaption"/>
                              <w:rPr>
                                <w:sz w:val="20"/>
                              </w:rPr>
                            </w:pPr>
                            <w:r w:rsidRPr="00C965DE">
                              <w:rPr>
                                <w:rStyle w:val="Label"/>
                              </w:rPr>
                              <w:t>Figura 7:</w:t>
                            </w:r>
                            <w:r w:rsidRPr="00C965DE">
                              <w:rPr>
                                <w:lang w:eastAsia="ja-JP"/>
                              </w:rPr>
                              <w:t xml:space="preserve"> Propagazione delle RPC in </w:t>
                            </w:r>
                            <w:proofErr w:type="spellStart"/>
                            <w:r w:rsidRPr="00C965DE">
                              <w:rPr>
                                <w:lang w:eastAsia="ja-JP"/>
                              </w:rPr>
                              <w:t>JDSys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33B25" id="Casella di testo 19" o:spid="_x0000_s1031" type="#_x0000_t202" style="position:absolute;left:0;text-align:left;margin-left:265.55pt;margin-top:207.55pt;width:239.2pt;height:20.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" stroked="f">
                <v:textbox inset="0,0,0,0">
                  <w:txbxContent>
                    <w:p w14:paraId="251BC4C4" w14:textId="77777777" w:rsidR="001D2BF7" w:rsidRPr="00C965DE" w:rsidRDefault="001D2BF7" w:rsidP="00292EB5">
                      <w:pPr>
                        <w:pStyle w:val="FigureCaption"/>
                        <w:rPr>
                          <w:sz w:val="20"/>
                        </w:rPr>
                      </w:pPr>
                      <w:r w:rsidRPr="00C965DE">
                        <w:rPr>
                          <w:rStyle w:val="Label"/>
                        </w:rPr>
                        <w:t>Figura 7:</w:t>
                      </w:r>
                      <w:r w:rsidRPr="00C965DE">
                        <w:rPr>
                          <w:lang w:eastAsia="ja-JP"/>
                        </w:rPr>
                        <w:t xml:space="preserve"> Propagazione delle RPC in </w:t>
                      </w:r>
                      <w:proofErr w:type="spellStart"/>
                      <w:r w:rsidRPr="00C965DE">
                        <w:rPr>
                          <w:lang w:eastAsia="ja-JP"/>
                        </w:rPr>
                        <w:t>JDSys</w:t>
                      </w:r>
                      <w:proofErr w:type="spellEnd"/>
                    </w:p>
                  </w:txbxContent>
                </v:textbox>
                <w10:wrap type="topAndBottom" anchory="page"/>
              </v:shape>
            </w:pict>
          </mc:Fallback>
        </mc:AlternateContent>
      </w:r>
      <w:proofErr w:type="spellStart"/>
      <w:r w:rsidR="00F35B8F">
        <w:rPr>
          <w:lang w:val="it-IT"/>
        </w:rPr>
        <w:t>Anzichè</w:t>
      </w:r>
      <w:proofErr w:type="spellEnd"/>
      <w:r w:rsidR="00F35B8F">
        <w:rPr>
          <w:lang w:val="it-IT"/>
        </w:rPr>
        <w:t xml:space="preserve"> </w:t>
      </w:r>
      <w:r w:rsidR="00EE248A">
        <w:rPr>
          <w:lang w:val="it-IT"/>
        </w:rPr>
        <w:t>importare tale libreria sfruttando il meccanismo nativo di go,</w:t>
      </w:r>
      <w:r w:rsidR="00F35B8F">
        <w:rPr>
          <w:lang w:val="it-IT"/>
        </w:rPr>
        <w:t xml:space="preserve"> </w:t>
      </w:r>
      <w:r w:rsidR="00EE248A">
        <w:rPr>
          <w:lang w:val="it-IT"/>
        </w:rPr>
        <w:t xml:space="preserve">si è deciso di </w:t>
      </w:r>
      <w:r w:rsidR="00F35B8F">
        <w:rPr>
          <w:lang w:val="it-IT"/>
        </w:rPr>
        <w:t>utilizza</w:t>
      </w:r>
      <w:r w:rsidR="00EE248A">
        <w:rPr>
          <w:lang w:val="it-IT"/>
        </w:rPr>
        <w:t xml:space="preserve">re direttamente </w:t>
      </w:r>
      <w:r w:rsidR="00F35B8F">
        <w:rPr>
          <w:lang w:val="it-IT"/>
        </w:rPr>
        <w:t xml:space="preserve">il codice sorgente </w:t>
      </w:r>
      <w:r w:rsidR="00EE248A">
        <w:rPr>
          <w:lang w:val="it-IT"/>
        </w:rPr>
        <w:t xml:space="preserve">presente su </w:t>
      </w:r>
      <w:proofErr w:type="spellStart"/>
      <w:r w:rsidR="00F35B8F">
        <w:rPr>
          <w:lang w:val="it-IT"/>
        </w:rPr>
        <w:t>Github</w:t>
      </w:r>
      <w:proofErr w:type="spellEnd"/>
      <w:r w:rsidR="00EE248A">
        <w:rPr>
          <w:lang w:val="it-IT"/>
        </w:rPr>
        <w:t xml:space="preserve">, in modo tale da adattarne l’implementazione alle esigenze dirette di </w:t>
      </w:r>
      <w:proofErr w:type="spellStart"/>
      <w:r w:rsidR="00EE248A">
        <w:rPr>
          <w:lang w:val="it-IT"/>
        </w:rPr>
        <w:t>JDSys</w:t>
      </w:r>
      <w:proofErr w:type="spellEnd"/>
      <w:r w:rsidR="00EE248A">
        <w:rPr>
          <w:lang w:val="it-IT"/>
        </w:rPr>
        <w:t>.</w:t>
      </w:r>
      <w:r w:rsidR="00F35B8F">
        <w:rPr>
          <w:lang w:val="it-IT"/>
        </w:rPr>
        <w:t xml:space="preserve"> </w:t>
      </w:r>
      <w:r w:rsidR="00EE248A">
        <w:rPr>
          <w:lang w:val="it-IT"/>
        </w:rPr>
        <w:t xml:space="preserve">In particolare, sono stati modificati alcuni </w:t>
      </w:r>
      <w:r w:rsidR="00F35B8F">
        <w:rPr>
          <w:lang w:val="it-IT"/>
        </w:rPr>
        <w:t xml:space="preserve">parametri di configurazione non direttamente </w:t>
      </w:r>
      <w:r w:rsidR="00EE248A">
        <w:rPr>
          <w:lang w:val="it-IT"/>
        </w:rPr>
        <w:t xml:space="preserve">gestibili tramite import. </w:t>
      </w:r>
      <w:r w:rsidR="008E1310">
        <w:rPr>
          <w:lang w:val="it-IT"/>
        </w:rPr>
        <w:t>La modifica principale effettuata</w:t>
      </w:r>
      <w:r w:rsidR="00EE248A">
        <w:rPr>
          <w:lang w:val="it-IT"/>
        </w:rPr>
        <w:t xml:space="preserve"> riguarda la riduzione del</w:t>
      </w:r>
      <w:r w:rsidR="00F35B8F">
        <w:rPr>
          <w:lang w:val="it-IT"/>
        </w:rPr>
        <w:t xml:space="preserve"> tempo di attesa prima che un nodo contatti i suoi vicini per aggiornare la sua Finger Table</w:t>
      </w:r>
      <w:r w:rsidR="00EE248A">
        <w:rPr>
          <w:lang w:val="it-IT"/>
        </w:rPr>
        <w:t>, in modo da rendere la ricostruzione dell’anello più efficiente</w:t>
      </w:r>
      <w:r w:rsidR="00F35B8F">
        <w:rPr>
          <w:lang w:val="it-IT"/>
        </w:rPr>
        <w:t>.</w:t>
      </w:r>
    </w:p>
    <w:p w14:paraId="50BD2E2A" w14:textId="0A76E5DA" w:rsidR="00046316" w:rsidRDefault="00450710">
      <w:pPr>
        <w:pStyle w:val="Head2"/>
        <w:rPr>
          <w:lang w:val="it-IT"/>
        </w:rPr>
      </w:pPr>
      <w:r>
        <w:rPr>
          <w:lang w:val="it-IT"/>
        </w:rPr>
        <w:t>4.</w:t>
      </w:r>
      <w:r w:rsidR="00F35B8F">
        <w:rPr>
          <w:lang w:val="it-IT"/>
        </w:rPr>
        <w:t>3 Messaggi</w:t>
      </w:r>
    </w:p>
    <w:p w14:paraId="04A0EEBB" w14:textId="23E3077D" w:rsidR="00046316" w:rsidRDefault="00F35B8F">
      <w:pPr>
        <w:pStyle w:val="CCSDescription"/>
        <w:rPr>
          <w:lang w:val="it-IT"/>
        </w:rPr>
      </w:pPr>
      <w:r>
        <w:rPr>
          <w:lang w:val="it-IT"/>
        </w:rPr>
        <w:t xml:space="preserve">Per implementare i servizi di Riconciliazione, Replicazione, Join e Leave, i nodi utilizzano dei particolari messaggi di aggiornamento in formato csv. L’invio di questi file csv avviene sfruttando HTTP.  Ogni nodo è in ascolto per questi messaggi su porte differenti, in modo da poter discriminare un comportamento diverso </w:t>
      </w:r>
      <w:r w:rsidR="008E1310">
        <w:rPr>
          <w:lang w:val="it-IT"/>
        </w:rPr>
        <w:t>per ogni servizio, anche mantenendo lo stesso formato dei messaggi</w:t>
      </w:r>
      <w:r>
        <w:rPr>
          <w:lang w:val="it-IT"/>
        </w:rPr>
        <w:t xml:space="preserve">. </w:t>
      </w:r>
    </w:p>
    <w:p w14:paraId="2CF33DDF" w14:textId="12DD8A2E" w:rsidR="00046316" w:rsidRDefault="00450710">
      <w:pPr>
        <w:pStyle w:val="CCSDescription"/>
        <w:rPr>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3.1 Messaggi di Join e Leave</w:t>
      </w:r>
    </w:p>
    <w:p w14:paraId="0A9967DC" w14:textId="1756EF05" w:rsidR="00046316" w:rsidRDefault="00F35B8F">
      <w:pPr>
        <w:pStyle w:val="CCSDescription"/>
        <w:rPr>
          <w:lang w:val="it-IT"/>
        </w:rPr>
      </w:pPr>
      <w:r>
        <w:rPr>
          <w:lang w:val="it-IT"/>
        </w:rPr>
        <w:t>Un nodo per effettuare il Join nell’anello deve richiedere la lista delle entry al suo predecessore, mentre per effettuare il Leave deve inviare la lista delle sue entry al successore. Un messaggio di Join/Leave consiste quindi nell’export csv di una intera collezione, che verrà poi utilizzata dal nodo ricevente per aggiornare la sua lista di entry. Ogni nodo è quindi in ascolto per questo servizio sulla porta 5555. Quando si riceve un messaggio su questa porta, viene effettuato il merge del csv ricevuto con il database locale, diventando così il gestore delle nuove entry e risolvendo eventuali conflitti</w:t>
      </w:r>
      <w:r w:rsidR="008E1310">
        <w:rPr>
          <w:lang w:val="it-IT"/>
        </w:rPr>
        <w:t xml:space="preserve"> presenti in locale</w:t>
      </w:r>
      <w:r>
        <w:rPr>
          <w:lang w:val="it-IT"/>
        </w:rPr>
        <w:t>.</w:t>
      </w:r>
    </w:p>
    <w:p w14:paraId="3A322037" w14:textId="32024DAB" w:rsidR="00046316" w:rsidRDefault="0045071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3.2 Messaggi di Riconciliazione</w:t>
      </w:r>
    </w:p>
    <w:p w14:paraId="300AA7C9" w14:textId="0D7B9D34" w:rsidR="00046316" w:rsidRDefault="00F35B8F">
      <w:pPr>
        <w:pStyle w:val="CCSDescription"/>
        <w:rPr>
          <w:lang w:val="it-IT"/>
        </w:rPr>
      </w:pPr>
      <w:r>
        <w:rPr>
          <w:lang w:val="it-IT"/>
        </w:rPr>
        <w:t>Il nodo è in ascolto sulla porta 6666 per i messaggi di riconciliazione. Quando si riceve un csv da questa porta, vengono riconciliate tutte le repliche locali, mantenendo solo le copie più aggiornate per ogni entry. Successivamente, se il nodo non è il gestore e se non sono stati già due giri dell’anello, si effettua l’export csv dello storage locale, e lo si invia come messaggio di riconciliazione al nodo successore.</w:t>
      </w:r>
    </w:p>
    <w:p w14:paraId="23D3A0A4" w14:textId="1353EC62" w:rsidR="00046316" w:rsidRDefault="0045071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3.3 Messaggi di Replicazione</w:t>
      </w:r>
    </w:p>
    <w:p w14:paraId="08C66629" w14:textId="0B108E34" w:rsidR="00046316" w:rsidRDefault="00F35B8F">
      <w:pPr>
        <w:pStyle w:val="CCSDescription"/>
        <w:rPr>
          <w:lang w:val="it-IT"/>
        </w:rPr>
      </w:pPr>
      <w:r>
        <w:rPr>
          <w:lang w:val="it-IT"/>
        </w:rPr>
        <w:t xml:space="preserve">Quando un nodo effettua il Put o </w:t>
      </w:r>
      <w:proofErr w:type="spellStart"/>
      <w:r>
        <w:rPr>
          <w:lang w:val="it-IT"/>
        </w:rPr>
        <w:t>Append</w:t>
      </w:r>
      <w:proofErr w:type="spellEnd"/>
      <w:r>
        <w:rPr>
          <w:lang w:val="it-IT"/>
        </w:rPr>
        <w:t xml:space="preserve">, oltre a inserire/aggiornare l’entry locale, è anche responsabile della replicazione di questa entry presso il successore. Per fare ciò si esporta in formato csv il documento appena modificato, e lo si invia sulla porta 7777 al successore. Ogni nodo è quindi in ascolto sulla porta 7777 per i messaggi di replicazione. Quando si riceve un csv da questa porta, vengono aggiornate tutte le repliche locali, mantenendo solo le copie con </w:t>
      </w:r>
      <w:proofErr w:type="spellStart"/>
      <w:r>
        <w:rPr>
          <w:lang w:val="it-IT"/>
        </w:rPr>
        <w:t>timestamp</w:t>
      </w:r>
      <w:proofErr w:type="spellEnd"/>
      <w:r>
        <w:rPr>
          <w:lang w:val="it-IT"/>
        </w:rPr>
        <w:t xml:space="preserve"> più recente per ogni entry.</w:t>
      </w:r>
    </w:p>
    <w:p w14:paraId="3E49D74F" w14:textId="3E7B49E8" w:rsidR="00046316" w:rsidRDefault="00450710">
      <w:pPr>
        <w:pStyle w:val="Head2"/>
        <w:rPr>
          <w:lang w:val="it-IT"/>
        </w:rPr>
      </w:pPr>
      <w:r>
        <w:rPr>
          <w:lang w:val="it-IT"/>
        </w:rPr>
        <w:t>4.</w:t>
      </w:r>
      <w:r w:rsidR="00F35B8F">
        <w:rPr>
          <w:lang w:val="it-IT"/>
        </w:rPr>
        <w:t>4 Remote Procedure Call</w:t>
      </w:r>
    </w:p>
    <w:p w14:paraId="31D5D62E" w14:textId="524677AA" w:rsidR="00046316" w:rsidRDefault="00F35B8F">
      <w:pPr>
        <w:pStyle w:val="CCSDescription"/>
        <w:rPr>
          <w:lang w:val="it-IT"/>
        </w:rPr>
      </w:pPr>
      <w:bookmarkStart w:id="2" w:name="_Hlk89094060"/>
      <w:r>
        <w:rPr>
          <w:lang w:val="it-IT"/>
        </w:rPr>
        <w:t xml:space="preserve">Per permettere al client di interagire col sistema, e per permettere ai nodi l’esecuzione di particolari servizi, si utilizza il meccanismo delle Remote Procedure Call. </w:t>
      </w:r>
      <w:bookmarkEnd w:id="2"/>
      <w:r>
        <w:rPr>
          <w:lang w:val="it-IT"/>
        </w:rPr>
        <w:t>Queste sono utilizzate tramite la libreria standard di go net/</w:t>
      </w:r>
      <w:proofErr w:type="spellStart"/>
      <w:r>
        <w:rPr>
          <w:lang w:val="it-IT"/>
        </w:rPr>
        <w:t>rpc</w:t>
      </w:r>
      <w:proofErr w:type="spellEnd"/>
      <w:r>
        <w:rPr>
          <w:lang w:val="it-IT"/>
        </w:rPr>
        <w:t xml:space="preserve">. Ogni </w:t>
      </w:r>
      <w:r w:rsidR="008E1310">
        <w:rPr>
          <w:lang w:val="it-IT"/>
        </w:rPr>
        <w:t xml:space="preserve">nodo </w:t>
      </w:r>
      <w:r>
        <w:rPr>
          <w:lang w:val="it-IT"/>
        </w:rPr>
        <w:t>espone diverse RPC, che si differenziano in base al loro utilizzo</w:t>
      </w:r>
      <w:r w:rsidR="008E1310">
        <w:rPr>
          <w:lang w:val="it-IT"/>
        </w:rPr>
        <w:t xml:space="preserve"> e al loro scopo</w:t>
      </w:r>
      <w:r>
        <w:rPr>
          <w:lang w:val="it-IT"/>
        </w:rPr>
        <w:t>. In particolare</w:t>
      </w:r>
      <w:r w:rsidR="008E1310">
        <w:rPr>
          <w:lang w:val="it-IT"/>
        </w:rPr>
        <w:t>,</w:t>
      </w:r>
      <w:r>
        <w:rPr>
          <w:lang w:val="it-IT"/>
        </w:rPr>
        <w:t xml:space="preserve"> alcuni metodi verranno invocati dal client, altri verranno invocati da altri nodi, ed altri ancora dal service </w:t>
      </w:r>
      <w:proofErr w:type="spellStart"/>
      <w:r>
        <w:rPr>
          <w:lang w:val="it-IT"/>
        </w:rPr>
        <w:t>registry</w:t>
      </w:r>
      <w:proofErr w:type="spellEnd"/>
      <w:r>
        <w:rPr>
          <w:lang w:val="it-IT"/>
        </w:rPr>
        <w:t xml:space="preserve">. </w:t>
      </w:r>
    </w:p>
    <w:p w14:paraId="73866C70" w14:textId="17F348E5" w:rsidR="00046316" w:rsidRDefault="00450710">
      <w:pPr>
        <w:pStyle w:val="CCSDescription"/>
        <w:rPr>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4.1 Client RPC</w:t>
      </w:r>
    </w:p>
    <w:p w14:paraId="06FAFAB4" w14:textId="5E051CA1" w:rsidR="00046316" w:rsidRDefault="00F35B8F">
      <w:pPr>
        <w:pStyle w:val="CCSDescription"/>
        <w:rPr>
          <w:lang w:val="it-IT"/>
        </w:rPr>
      </w:pPr>
      <w:r>
        <w:rPr>
          <w:lang w:val="it-IT"/>
        </w:rPr>
        <w:t xml:space="preserve">I metodi remoti esposti da un nodo verso il client sono </w:t>
      </w:r>
      <w:proofErr w:type="spellStart"/>
      <w:r w:rsidRPr="008E1310">
        <w:rPr>
          <w:i/>
          <w:iCs/>
          <w:lang w:val="it-IT"/>
        </w:rPr>
        <w:t>GetRPC</w:t>
      </w:r>
      <w:proofErr w:type="spellEnd"/>
      <w:r>
        <w:rPr>
          <w:lang w:val="it-IT"/>
        </w:rPr>
        <w:t xml:space="preserve">, </w:t>
      </w:r>
      <w:proofErr w:type="spellStart"/>
      <w:r w:rsidRPr="008E1310">
        <w:rPr>
          <w:i/>
          <w:iCs/>
          <w:lang w:val="it-IT"/>
        </w:rPr>
        <w:t>PutRPC</w:t>
      </w:r>
      <w:proofErr w:type="spellEnd"/>
      <w:r>
        <w:rPr>
          <w:lang w:val="it-IT"/>
        </w:rPr>
        <w:t xml:space="preserve">, </w:t>
      </w:r>
      <w:proofErr w:type="spellStart"/>
      <w:r w:rsidRPr="008E1310">
        <w:rPr>
          <w:i/>
          <w:iCs/>
          <w:lang w:val="it-IT"/>
        </w:rPr>
        <w:t>AppendRPC</w:t>
      </w:r>
      <w:proofErr w:type="spellEnd"/>
      <w:r>
        <w:rPr>
          <w:lang w:val="it-IT"/>
        </w:rPr>
        <w:t xml:space="preserve"> e </w:t>
      </w:r>
      <w:proofErr w:type="spellStart"/>
      <w:r w:rsidRPr="008E1310">
        <w:rPr>
          <w:i/>
          <w:iCs/>
          <w:lang w:val="it-IT"/>
        </w:rPr>
        <w:t>DeleteRPC</w:t>
      </w:r>
      <w:proofErr w:type="spellEnd"/>
      <w:r>
        <w:rPr>
          <w:lang w:val="it-IT"/>
        </w:rPr>
        <w:t xml:space="preserve">. Ogni operazione del client, consiste quindi in una chiamata RPC, che viene inviata sempre </w:t>
      </w:r>
      <w:r w:rsidR="008E1310">
        <w:rPr>
          <w:lang w:val="it-IT"/>
        </w:rPr>
        <w:t>verso il</w:t>
      </w:r>
      <w:r>
        <w:rPr>
          <w:lang w:val="it-IT"/>
        </w:rPr>
        <w:t xml:space="preserve"> Load </w:t>
      </w:r>
      <w:proofErr w:type="spellStart"/>
      <w:r>
        <w:rPr>
          <w:lang w:val="it-IT"/>
        </w:rPr>
        <w:t>Balancer</w:t>
      </w:r>
      <w:proofErr w:type="spellEnd"/>
      <w:r>
        <w:rPr>
          <w:lang w:val="it-IT"/>
        </w:rPr>
        <w:t xml:space="preserve">. Il Load </w:t>
      </w:r>
      <w:proofErr w:type="spellStart"/>
      <w:r>
        <w:rPr>
          <w:lang w:val="it-IT"/>
        </w:rPr>
        <w:t>Balancer</w:t>
      </w:r>
      <w:proofErr w:type="spellEnd"/>
      <w:r>
        <w:rPr>
          <w:lang w:val="it-IT"/>
        </w:rPr>
        <w:t xml:space="preserve"> seguendo la sua politica di bilanciamento, si occup</w:t>
      </w:r>
      <w:r w:rsidR="008E1310">
        <w:rPr>
          <w:lang w:val="it-IT"/>
        </w:rPr>
        <w:t xml:space="preserve">a </w:t>
      </w:r>
      <w:r>
        <w:rPr>
          <w:lang w:val="it-IT"/>
        </w:rPr>
        <w:t xml:space="preserve">di propagare la chiamata verso il nodo da lui scelto. Il nodo riceverà quindi una chiamata relativa ad una certa chiave k, e dovrà verificare innanzitutto chi è il gestore di quella chiave. La prima operazione eseguita è quindi il </w:t>
      </w:r>
      <w:proofErr w:type="spellStart"/>
      <w:r w:rsidRPr="005C2096">
        <w:rPr>
          <w:i/>
          <w:iCs/>
          <w:lang w:val="it-IT"/>
        </w:rPr>
        <w:t>Lookup</w:t>
      </w:r>
      <w:proofErr w:type="spellEnd"/>
      <w:r>
        <w:rPr>
          <w:lang w:val="it-IT"/>
        </w:rPr>
        <w:t xml:space="preserve"> di </w:t>
      </w:r>
      <w:proofErr w:type="spellStart"/>
      <w:r>
        <w:rPr>
          <w:lang w:val="it-IT"/>
        </w:rPr>
        <w:t>chord</w:t>
      </w:r>
      <w:proofErr w:type="spellEnd"/>
      <w:r>
        <w:rPr>
          <w:lang w:val="it-IT"/>
        </w:rPr>
        <w:t xml:space="preserve">, cercando il successore della chiave k. Se il successore è il nodo stesso, questo esegue l’operazione richiesta in locale, e risponde al chiamante (quindi il load </w:t>
      </w:r>
      <w:proofErr w:type="spellStart"/>
      <w:r>
        <w:rPr>
          <w:lang w:val="it-IT"/>
        </w:rPr>
        <w:t>balancer</w:t>
      </w:r>
      <w:proofErr w:type="spellEnd"/>
      <w:r>
        <w:rPr>
          <w:lang w:val="it-IT"/>
        </w:rPr>
        <w:t>). Se invece il successore è un nodo remoto, verrà inoltrata l’RPC verso quel nodo che sarà sicuramente il gestore di tale chiave. Il nodo gestore esegue quindi in locale l’operazione richiesta, e risponde al nodo chiamante.</w:t>
      </w:r>
    </w:p>
    <w:p w14:paraId="65708229" w14:textId="16D65B1E" w:rsidR="00046316" w:rsidRDefault="00450710">
      <w:pPr>
        <w:pStyle w:val="CCSDescription"/>
        <w:rPr>
          <w:lang w:val="it-IT"/>
        </w:rPr>
      </w:pPr>
      <w:r>
        <w:rPr>
          <w:rFonts w:ascii="Linux Biolinum" w:hAnsi="Linux Biolinum" w:cs="Linux Biolinum"/>
          <w:i/>
          <w:lang w:val="it-IT"/>
        </w:rPr>
        <w:t>4.</w:t>
      </w:r>
      <w:r w:rsidR="00F35B8F">
        <w:rPr>
          <w:rFonts w:ascii="Linux Biolinum" w:hAnsi="Linux Biolinum" w:cs="Linux Biolinum"/>
          <w:i/>
          <w:lang w:val="it-IT"/>
        </w:rPr>
        <w:t xml:space="preserve">4.1.1 </w:t>
      </w:r>
      <w:proofErr w:type="spellStart"/>
      <w:r w:rsidR="00F35B8F">
        <w:rPr>
          <w:rFonts w:ascii="Linux Biolinum" w:hAnsi="Linux Biolinum" w:cs="Linux Biolinum"/>
          <w:i/>
          <w:lang w:val="it-IT"/>
        </w:rPr>
        <w:t>GetRPC</w:t>
      </w:r>
      <w:proofErr w:type="spellEnd"/>
    </w:p>
    <w:p w14:paraId="283E56A2" w14:textId="73A9A9AA" w:rsidR="00046316" w:rsidRDefault="00F35B8F">
      <w:pPr>
        <w:pStyle w:val="CCSDescription"/>
        <w:rPr>
          <w:lang w:val="it-IT"/>
        </w:rPr>
      </w:pPr>
      <w:r>
        <w:rPr>
          <w:lang w:val="it-IT"/>
        </w:rPr>
        <w:t xml:space="preserve">Un nodo che riceve una richiesta di </w:t>
      </w:r>
      <w:proofErr w:type="spellStart"/>
      <w:r w:rsidR="00562A2D">
        <w:rPr>
          <w:lang w:val="it-IT"/>
        </w:rPr>
        <w:t>G</w:t>
      </w:r>
      <w:r>
        <w:rPr>
          <w:lang w:val="it-IT"/>
        </w:rPr>
        <w:t>et</w:t>
      </w:r>
      <w:proofErr w:type="spellEnd"/>
      <w:r>
        <w:rPr>
          <w:lang w:val="it-IT"/>
        </w:rPr>
        <w:t xml:space="preserve"> dal load </w:t>
      </w:r>
      <w:proofErr w:type="spellStart"/>
      <w:r>
        <w:rPr>
          <w:lang w:val="it-IT"/>
        </w:rPr>
        <w:t>balancer</w:t>
      </w:r>
      <w:proofErr w:type="spellEnd"/>
      <w:r>
        <w:rPr>
          <w:lang w:val="it-IT"/>
        </w:rPr>
        <w:t xml:space="preserve">, verifica innanzitutto se quella entry è presente nel suo storage locale. Questo perché </w:t>
      </w:r>
      <w:r w:rsidR="00562A2D">
        <w:rPr>
          <w:lang w:val="it-IT"/>
        </w:rPr>
        <w:t xml:space="preserve">grazie alla </w:t>
      </w:r>
      <w:r>
        <w:rPr>
          <w:lang w:val="it-IT"/>
        </w:rPr>
        <w:t>replicazione potrebbe avere una copia di quella risorsa anche se non è il suo gestore</w:t>
      </w:r>
      <w:r w:rsidR="00562A2D">
        <w:rPr>
          <w:lang w:val="it-IT"/>
        </w:rPr>
        <w:t xml:space="preserve"> secondo </w:t>
      </w:r>
      <w:proofErr w:type="spellStart"/>
      <w:r w:rsidR="00562A2D">
        <w:rPr>
          <w:lang w:val="it-IT"/>
        </w:rPr>
        <w:t>chord</w:t>
      </w:r>
      <w:proofErr w:type="spellEnd"/>
      <w:r>
        <w:rPr>
          <w:lang w:val="it-IT"/>
        </w:rPr>
        <w:t xml:space="preserve">. Se la chiave non viene trovata </w:t>
      </w:r>
      <w:r w:rsidR="00562A2D">
        <w:rPr>
          <w:lang w:val="it-IT"/>
        </w:rPr>
        <w:t xml:space="preserve">in locale su </w:t>
      </w:r>
      <w:proofErr w:type="spellStart"/>
      <w:r>
        <w:rPr>
          <w:lang w:val="it-IT"/>
        </w:rPr>
        <w:t>mongodb</w:t>
      </w:r>
      <w:proofErr w:type="spellEnd"/>
      <w:r>
        <w:rPr>
          <w:lang w:val="it-IT"/>
        </w:rPr>
        <w:t xml:space="preserve">, viene effettuato il </w:t>
      </w:r>
      <w:proofErr w:type="spellStart"/>
      <w:r>
        <w:rPr>
          <w:lang w:val="it-IT"/>
        </w:rPr>
        <w:t>lookup</w:t>
      </w:r>
      <w:proofErr w:type="spellEnd"/>
      <w:r>
        <w:rPr>
          <w:lang w:val="it-IT"/>
        </w:rPr>
        <w:t xml:space="preserve"> e la RPC viene inoltrata al nodo che deve gestire quella chiave.</w:t>
      </w:r>
    </w:p>
    <w:p w14:paraId="7A8E425D" w14:textId="12934DEE" w:rsidR="00046316" w:rsidRDefault="00450710">
      <w:pPr>
        <w:pStyle w:val="CCSDescription"/>
        <w:rPr>
          <w:lang w:val="it-IT"/>
        </w:rPr>
      </w:pPr>
      <w:r>
        <w:rPr>
          <w:rFonts w:ascii="Linux Biolinum" w:hAnsi="Linux Biolinum" w:cs="Linux Biolinum"/>
          <w:i/>
          <w:lang w:val="it-IT"/>
        </w:rPr>
        <w:t>4.</w:t>
      </w:r>
      <w:r w:rsidR="00F35B8F">
        <w:rPr>
          <w:rFonts w:ascii="Linux Biolinum" w:hAnsi="Linux Biolinum" w:cs="Linux Biolinum"/>
          <w:i/>
          <w:lang w:val="it-IT"/>
        </w:rPr>
        <w:t xml:space="preserve">4.1.2 </w:t>
      </w:r>
      <w:proofErr w:type="spellStart"/>
      <w:r w:rsidR="00F35B8F">
        <w:rPr>
          <w:rFonts w:ascii="Linux Biolinum" w:hAnsi="Linux Biolinum" w:cs="Linux Biolinum"/>
          <w:i/>
          <w:lang w:val="it-IT"/>
        </w:rPr>
        <w:t>PutRPC</w:t>
      </w:r>
      <w:proofErr w:type="spellEnd"/>
      <w:r w:rsidR="00F35B8F">
        <w:rPr>
          <w:rFonts w:ascii="Linux Biolinum" w:hAnsi="Linux Biolinum" w:cs="Linux Biolinum"/>
          <w:i/>
          <w:lang w:val="it-IT"/>
        </w:rPr>
        <w:t xml:space="preserve"> e </w:t>
      </w:r>
      <w:proofErr w:type="spellStart"/>
      <w:r w:rsidR="00F35B8F">
        <w:rPr>
          <w:rFonts w:ascii="Linux Biolinum" w:hAnsi="Linux Biolinum" w:cs="Linux Biolinum"/>
          <w:i/>
          <w:lang w:val="it-IT"/>
        </w:rPr>
        <w:t>AppendRPC</w:t>
      </w:r>
      <w:proofErr w:type="spellEnd"/>
    </w:p>
    <w:p w14:paraId="3E94EEDC" w14:textId="0FFC8B5D" w:rsidR="00046316" w:rsidRDefault="00F35B8F">
      <w:pPr>
        <w:pStyle w:val="CCSDescription"/>
        <w:rPr>
          <w:lang w:val="it-IT"/>
        </w:rPr>
      </w:pPr>
      <w:r>
        <w:rPr>
          <w:lang w:val="it-IT"/>
        </w:rPr>
        <w:t xml:space="preserve">Un nodo </w:t>
      </w:r>
      <w:r w:rsidR="00562A2D">
        <w:rPr>
          <w:lang w:val="it-IT"/>
        </w:rPr>
        <w:t xml:space="preserve">che riceve la richiesta di Put o </w:t>
      </w:r>
      <w:proofErr w:type="spellStart"/>
      <w:r w:rsidR="00562A2D">
        <w:rPr>
          <w:lang w:val="it-IT"/>
        </w:rPr>
        <w:t>Append</w:t>
      </w:r>
      <w:proofErr w:type="spellEnd"/>
      <w:r>
        <w:rPr>
          <w:lang w:val="it-IT"/>
        </w:rPr>
        <w:t xml:space="preserve"> effettua il </w:t>
      </w:r>
      <w:proofErr w:type="spellStart"/>
      <w:r>
        <w:rPr>
          <w:lang w:val="it-IT"/>
        </w:rPr>
        <w:t>lookup</w:t>
      </w:r>
      <w:proofErr w:type="spellEnd"/>
      <w:r>
        <w:rPr>
          <w:lang w:val="it-IT"/>
        </w:rPr>
        <w:t xml:space="preserve"> per vedere chi deve gestire quella chiave. La richiesta viene subito inoltrata al nodo gestore, e una volta eseguito l’inserimento/ modifica si invia la risposta al chiamante. In </w:t>
      </w:r>
      <w:r>
        <w:rPr>
          <w:lang w:val="it-IT"/>
        </w:rPr>
        <w:lastRenderedPageBreak/>
        <w:t xml:space="preserve">parallelo, viene inviato un messaggio di replicazione al successore, contenente l’entry appena aggiornata. </w:t>
      </w:r>
    </w:p>
    <w:p w14:paraId="729C382C" w14:textId="1B9FB892" w:rsidR="00046316" w:rsidRDefault="00194084">
      <w:pPr>
        <w:pStyle w:val="CCSDescription"/>
        <w:rPr>
          <w:lang w:val="it-IT"/>
        </w:rPr>
      </w:pPr>
      <w:r>
        <w:rPr>
          <w:noProof/>
        </w:rPr>
        <w:drawing>
          <wp:anchor distT="0" distB="0" distL="114300" distR="114300" simplePos="0" relativeHeight="251593216" behindDoc="0" locked="0" layoutInCell="0" allowOverlap="1" wp14:anchorId="107059B6" wp14:editId="3C56EC42">
            <wp:simplePos x="0" y="0"/>
            <wp:positionH relativeFrom="column">
              <wp:posOffset>3394545</wp:posOffset>
            </wp:positionH>
            <wp:positionV relativeFrom="paragraph">
              <wp:posOffset>7592</wp:posOffset>
            </wp:positionV>
            <wp:extent cx="3048000" cy="1536700"/>
            <wp:effectExtent l="0" t="0" r="0" b="0"/>
            <wp:wrapTopAndBottom/>
            <wp:docPr id="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6"/>
                    <pic:cNvPicPr>
                      <a:picLocks noChangeAspect="1" noChangeArrowheads="1"/>
                    </pic:cNvPicPr>
                  </pic:nvPicPr>
                  <pic:blipFill>
                    <a:blip r:embed="rId20"/>
                    <a:stretch>
                      <a:fillRect/>
                    </a:stretch>
                  </pic:blipFill>
                  <pic:spPr bwMode="auto">
                    <a:xfrm>
                      <a:off x="0" y="0"/>
                      <a:ext cx="3048000" cy="1536700"/>
                    </a:xfrm>
                    <a:prstGeom prst="rect">
                      <a:avLst/>
                    </a:prstGeom>
                  </pic:spPr>
                </pic:pic>
              </a:graphicData>
            </a:graphic>
          </wp:anchor>
        </w:drawing>
      </w:r>
      <w:r w:rsidR="00450710">
        <w:rPr>
          <w:rFonts w:ascii="Linux Biolinum" w:hAnsi="Linux Biolinum" w:cs="Linux Biolinum"/>
          <w:i/>
          <w:lang w:val="it-IT"/>
        </w:rPr>
        <w:t>4.</w:t>
      </w:r>
      <w:r w:rsidR="00F35B8F">
        <w:rPr>
          <w:rFonts w:ascii="Linux Biolinum" w:hAnsi="Linux Biolinum" w:cs="Linux Biolinum"/>
          <w:i/>
          <w:lang w:val="it-IT"/>
        </w:rPr>
        <w:t xml:space="preserve">4.1.3 </w:t>
      </w:r>
      <w:proofErr w:type="spellStart"/>
      <w:r w:rsidR="00F35B8F">
        <w:rPr>
          <w:rFonts w:ascii="Linux Biolinum" w:hAnsi="Linux Biolinum" w:cs="Linux Biolinum"/>
          <w:i/>
          <w:lang w:val="it-IT"/>
        </w:rPr>
        <w:t>DeleteRPC</w:t>
      </w:r>
      <w:proofErr w:type="spellEnd"/>
    </w:p>
    <w:p w14:paraId="6E23F069" w14:textId="06E102EA" w:rsidR="00046316" w:rsidRDefault="00194084">
      <w:pPr>
        <w:pStyle w:val="CCSDescription"/>
        <w:rPr>
          <w:lang w:val="it-IT"/>
        </w:rPr>
      </w:pPr>
      <w:r>
        <w:rPr>
          <w:noProof/>
        </w:rPr>
        <mc:AlternateContent>
          <mc:Choice Requires="wps">
            <w:drawing>
              <wp:anchor distT="0" distB="0" distL="114300" distR="114300" simplePos="0" relativeHeight="251596288" behindDoc="0" locked="0" layoutInCell="1" allowOverlap="1" wp14:anchorId="03D7623B" wp14:editId="6DB279AA">
                <wp:simplePos x="0" y="0"/>
                <wp:positionH relativeFrom="column">
                  <wp:posOffset>3363402</wp:posOffset>
                </wp:positionH>
                <wp:positionV relativeFrom="page">
                  <wp:posOffset>2368219</wp:posOffset>
                </wp:positionV>
                <wp:extent cx="3037840" cy="260985"/>
                <wp:effectExtent l="0" t="0" r="0" b="5715"/>
                <wp:wrapTopAndBottom/>
                <wp:docPr id="13" name="Casella di testo 13"/>
                <wp:cNvGraphicFramePr/>
                <a:graphic xmlns:a="http://schemas.openxmlformats.org/drawingml/2006/main">
                  <a:graphicData uri="http://schemas.microsoft.com/office/word/2010/wordprocessingShape">
                    <wps:wsp>
                      <wps:cNvSpPr txBox="1"/>
                      <wps:spPr>
                        <a:xfrm>
                          <a:off x="0" y="0"/>
                          <a:ext cx="3037840" cy="260985"/>
                        </a:xfrm>
                        <a:prstGeom prst="rect">
                          <a:avLst/>
                        </a:prstGeom>
                        <a:solidFill>
                          <a:prstClr val="white"/>
                        </a:solidFill>
                        <a:ln>
                          <a:noFill/>
                        </a:ln>
                      </wps:spPr>
                      <wps:txbx>
                        <w:txbxContent>
                          <w:p w14:paraId="27D95669" w14:textId="42538327" w:rsidR="00194084" w:rsidRPr="00194084" w:rsidRDefault="00194084" w:rsidP="00292EB5">
                            <w:pPr>
                              <w:pStyle w:val="FigureCaption"/>
                              <w:rPr>
                                <w:sz w:val="20"/>
                              </w:rPr>
                            </w:pPr>
                            <w:r w:rsidRPr="00194084">
                              <w:rPr>
                                <w:rStyle w:val="Label"/>
                              </w:rPr>
                              <w:t xml:space="preserve">Figura </w:t>
                            </w:r>
                            <w:r w:rsidRPr="00194084">
                              <w:rPr>
                                <w:rStyle w:val="Label"/>
                              </w:rPr>
                              <w:t>8</w:t>
                            </w:r>
                            <w:r w:rsidRPr="00194084">
                              <w:rPr>
                                <w:rStyle w:val="Label"/>
                              </w:rPr>
                              <w:t>:</w:t>
                            </w:r>
                            <w:r w:rsidRPr="00194084">
                              <w:rPr>
                                <w:lang w:eastAsia="ja-JP"/>
                              </w:rPr>
                              <w:t xml:space="preserve"> </w:t>
                            </w:r>
                            <w:r w:rsidRPr="00194084">
                              <w:rPr>
                                <w:lang w:eastAsia="ja-JP"/>
                              </w:rPr>
                              <w:t>Download e Upload di entry su</w:t>
                            </w:r>
                            <w:r>
                              <w:rPr>
                                <w:lang w:eastAsia="ja-JP"/>
                              </w:rPr>
                              <w:t xml:space="preserve"> S3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7623B" id="Casella di testo 13" o:spid="_x0000_s1032" type="#_x0000_t202" style="position:absolute;left:0;text-align:left;margin-left:264.85pt;margin-top:186.45pt;width:239.2pt;height:20.5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" stroked="f">
                <v:textbox inset="0,0,0,0">
                  <w:txbxContent>
                    <w:p w14:paraId="27D95669" w14:textId="42538327" w:rsidR="00194084" w:rsidRPr="00194084" w:rsidRDefault="00194084" w:rsidP="00292EB5">
                      <w:pPr>
                        <w:pStyle w:val="FigureCaption"/>
                        <w:rPr>
                          <w:sz w:val="20"/>
                        </w:rPr>
                      </w:pPr>
                      <w:r w:rsidRPr="00194084">
                        <w:rPr>
                          <w:rStyle w:val="Label"/>
                        </w:rPr>
                        <w:t xml:space="preserve">Figura </w:t>
                      </w:r>
                      <w:r w:rsidRPr="00194084">
                        <w:rPr>
                          <w:rStyle w:val="Label"/>
                        </w:rPr>
                        <w:t>8</w:t>
                      </w:r>
                      <w:r w:rsidRPr="00194084">
                        <w:rPr>
                          <w:rStyle w:val="Label"/>
                        </w:rPr>
                        <w:t>:</w:t>
                      </w:r>
                      <w:r w:rsidRPr="00194084">
                        <w:rPr>
                          <w:lang w:eastAsia="ja-JP"/>
                        </w:rPr>
                        <w:t xml:space="preserve"> </w:t>
                      </w:r>
                      <w:r w:rsidRPr="00194084">
                        <w:rPr>
                          <w:lang w:eastAsia="ja-JP"/>
                        </w:rPr>
                        <w:t>Download e Upload di entry su</w:t>
                      </w:r>
                      <w:r>
                        <w:rPr>
                          <w:lang w:eastAsia="ja-JP"/>
                        </w:rPr>
                        <w:t xml:space="preserve"> S3</w:t>
                      </w:r>
                    </w:p>
                  </w:txbxContent>
                </v:textbox>
                <w10:wrap type="topAndBottom" anchory="page"/>
              </v:shape>
            </w:pict>
          </mc:Fallback>
        </mc:AlternateContent>
      </w:r>
      <w:r w:rsidR="00F35B8F">
        <w:rPr>
          <w:lang w:val="it-IT"/>
        </w:rPr>
        <w:t xml:space="preserve">Un nodo </w:t>
      </w:r>
      <w:r w:rsidR="00562A2D">
        <w:rPr>
          <w:lang w:val="it-IT"/>
        </w:rPr>
        <w:t>che riceve la richiesta di Delete</w:t>
      </w:r>
      <w:r w:rsidR="00F35B8F">
        <w:rPr>
          <w:lang w:val="it-IT"/>
        </w:rPr>
        <w:t xml:space="preserve"> effettua il </w:t>
      </w:r>
      <w:proofErr w:type="spellStart"/>
      <w:r w:rsidR="00F35B8F">
        <w:rPr>
          <w:lang w:val="it-IT"/>
        </w:rPr>
        <w:t>lookup</w:t>
      </w:r>
      <w:proofErr w:type="spellEnd"/>
      <w:r w:rsidR="00F35B8F">
        <w:rPr>
          <w:lang w:val="it-IT"/>
        </w:rPr>
        <w:t xml:space="preserve"> per vedere chi deve gestire quella chiave. La richiesta viene subito inoltrata al nodo gestore, e una volta eseguita l’eliminazione si invia la risposta al chiamante. In parallelo, viene lanciata tramite </w:t>
      </w:r>
      <w:proofErr w:type="spellStart"/>
      <w:r w:rsidR="00F35B8F">
        <w:rPr>
          <w:lang w:val="it-IT"/>
        </w:rPr>
        <w:t>goroutine</w:t>
      </w:r>
      <w:proofErr w:type="spellEnd"/>
      <w:r w:rsidR="00F35B8F">
        <w:rPr>
          <w:lang w:val="it-IT"/>
        </w:rPr>
        <w:t xml:space="preserve"> una RPC verso il nodo successore in modo tale da eliminare anche la replica che quel nodo mantiene. Come descritto in precedenza nell’architettura di sistema, la richiesta di delete viene inoltrata su tutto il Ring </w:t>
      </w:r>
      <w:proofErr w:type="spellStart"/>
      <w:r w:rsidR="00F35B8F">
        <w:rPr>
          <w:lang w:val="it-IT"/>
        </w:rPr>
        <w:t>JDSys</w:t>
      </w:r>
      <w:proofErr w:type="spellEnd"/>
      <w:r w:rsidR="00F35B8F">
        <w:rPr>
          <w:lang w:val="it-IT"/>
        </w:rPr>
        <w:t xml:space="preserve"> in modo da cancellare definitivamente ogni replica </w:t>
      </w:r>
      <w:r w:rsidR="00562A2D">
        <w:rPr>
          <w:lang w:val="it-IT"/>
        </w:rPr>
        <w:t>di quella risorsa.</w:t>
      </w:r>
    </w:p>
    <w:p w14:paraId="4708900D" w14:textId="5E24C607" w:rsidR="00046316" w:rsidRDefault="00450710" w:rsidP="005D0E09">
      <w:pPr>
        <w:pStyle w:val="CCSDescription"/>
        <w:rPr>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 xml:space="preserve">4.2 </w:t>
      </w:r>
      <w:r w:rsidR="005D0E09">
        <w:rPr>
          <w:rFonts w:ascii="Linux Biolinum" w:hAnsi="Linux Biolinum" w:cs="Linux Biolinum"/>
          <w:i/>
          <w:sz w:val="20"/>
          <w:szCs w:val="24"/>
          <w:lang w:val="it-IT"/>
        </w:rPr>
        <w:t>Altre RPC</w:t>
      </w:r>
    </w:p>
    <w:p w14:paraId="2E8B10E0" w14:textId="2EFC2EE4" w:rsidR="00046316" w:rsidRDefault="00450710">
      <w:pPr>
        <w:pStyle w:val="CCSDescription"/>
        <w:rPr>
          <w:lang w:val="it-IT"/>
        </w:rPr>
      </w:pPr>
      <w:r>
        <w:rPr>
          <w:rFonts w:ascii="Linux Biolinum" w:hAnsi="Linux Biolinum" w:cs="Linux Biolinum"/>
          <w:i/>
          <w:lang w:val="it-IT"/>
        </w:rPr>
        <w:t>4.</w:t>
      </w:r>
      <w:r w:rsidR="00F35B8F">
        <w:rPr>
          <w:rFonts w:ascii="Linux Biolinum" w:hAnsi="Linux Biolinum" w:cs="Linux Biolinum"/>
          <w:i/>
          <w:lang w:val="it-IT"/>
        </w:rPr>
        <w:t xml:space="preserve">4.2.1 </w:t>
      </w:r>
      <w:proofErr w:type="spellStart"/>
      <w:r w:rsidR="00F35B8F">
        <w:rPr>
          <w:rFonts w:ascii="Linux Biolinum" w:hAnsi="Linux Biolinum" w:cs="Linux Biolinum"/>
          <w:i/>
          <w:lang w:val="it-IT"/>
        </w:rPr>
        <w:t>JoinRPC</w:t>
      </w:r>
      <w:proofErr w:type="spellEnd"/>
    </w:p>
    <w:p w14:paraId="28132629" w14:textId="3294BDC0" w:rsidR="00046316" w:rsidRDefault="00562A2D">
      <w:pPr>
        <w:pStyle w:val="CCSDescription"/>
        <w:rPr>
          <w:lang w:val="it-IT"/>
        </w:rPr>
      </w:pPr>
      <w:r>
        <w:rPr>
          <w:lang w:val="it-IT"/>
        </w:rPr>
        <w:t xml:space="preserve">Un nodo all’ingresso nell’anello </w:t>
      </w:r>
      <w:proofErr w:type="spellStart"/>
      <w:r>
        <w:rPr>
          <w:lang w:val="it-IT"/>
        </w:rPr>
        <w:t>Chord</w:t>
      </w:r>
      <w:proofErr w:type="spellEnd"/>
      <w:r w:rsidR="00F35B8F">
        <w:rPr>
          <w:lang w:val="it-IT"/>
        </w:rPr>
        <w:t xml:space="preserve"> dovrà chiedere al suo predecessore di inviargli tutte le sue entry. Questa richiesta è implementata tramite una chiamata RPC. Al momento del Join quindi un nodo effettuerà una </w:t>
      </w:r>
      <w:proofErr w:type="spellStart"/>
      <w:r w:rsidR="00F35B8F">
        <w:rPr>
          <w:lang w:val="it-IT"/>
        </w:rPr>
        <w:t>chiamatata</w:t>
      </w:r>
      <w:proofErr w:type="spellEnd"/>
      <w:r w:rsidR="00F35B8F">
        <w:rPr>
          <w:lang w:val="it-IT"/>
        </w:rPr>
        <w:t xml:space="preserve"> </w:t>
      </w:r>
      <w:proofErr w:type="spellStart"/>
      <w:r w:rsidR="00F35B8F" w:rsidRPr="00562A2D">
        <w:rPr>
          <w:i/>
          <w:iCs/>
          <w:lang w:val="it-IT"/>
        </w:rPr>
        <w:t>JoinRPC</w:t>
      </w:r>
      <w:proofErr w:type="spellEnd"/>
      <w:r w:rsidR="00F35B8F">
        <w:rPr>
          <w:lang w:val="it-IT"/>
        </w:rPr>
        <w:t xml:space="preserve"> verso il suo predecessore. Il nodo che riceve la chiamata invierà un </w:t>
      </w:r>
      <w:r w:rsidR="00F35B8F" w:rsidRPr="00562A2D">
        <w:rPr>
          <w:i/>
          <w:iCs/>
          <w:lang w:val="it-IT"/>
        </w:rPr>
        <w:t>messaggio di Join</w:t>
      </w:r>
      <w:r w:rsidR="00F35B8F">
        <w:rPr>
          <w:lang w:val="it-IT"/>
        </w:rPr>
        <w:t xml:space="preserve"> al suo successore, in modo che il nuovo nodo possa inizializzare correttamente il suo storage locale.</w:t>
      </w:r>
    </w:p>
    <w:p w14:paraId="01ABC2FF" w14:textId="5D6C3296" w:rsidR="00046316" w:rsidRDefault="00450710">
      <w:pPr>
        <w:pStyle w:val="CCSDescription"/>
        <w:rPr>
          <w:lang w:val="it-IT"/>
        </w:rPr>
      </w:pPr>
      <w:r>
        <w:rPr>
          <w:rFonts w:ascii="Linux Biolinum" w:hAnsi="Linux Biolinum" w:cs="Linux Biolinum"/>
          <w:i/>
          <w:lang w:val="it-IT"/>
        </w:rPr>
        <w:t>4.</w:t>
      </w:r>
      <w:r w:rsidR="00F35B8F">
        <w:rPr>
          <w:rFonts w:ascii="Linux Biolinum" w:hAnsi="Linux Biolinum" w:cs="Linux Biolinum"/>
          <w:i/>
          <w:lang w:val="it-IT"/>
        </w:rPr>
        <w:t xml:space="preserve">4.2.2 </w:t>
      </w:r>
      <w:proofErr w:type="spellStart"/>
      <w:r w:rsidR="00F35B8F">
        <w:rPr>
          <w:rFonts w:ascii="Linux Biolinum" w:hAnsi="Linux Biolinum" w:cs="Linux Biolinum"/>
          <w:i/>
          <w:lang w:val="it-IT"/>
        </w:rPr>
        <w:t>LeaveRPC</w:t>
      </w:r>
      <w:proofErr w:type="spellEnd"/>
    </w:p>
    <w:p w14:paraId="35646AC8" w14:textId="43034CC5" w:rsidR="00046316" w:rsidRDefault="00F35B8F">
      <w:pPr>
        <w:pStyle w:val="CCSDescription"/>
        <w:rPr>
          <w:lang w:val="it-IT"/>
        </w:rPr>
      </w:pPr>
      <w:r>
        <w:rPr>
          <w:lang w:val="it-IT"/>
        </w:rPr>
        <w:t xml:space="preserve">Quando un nodo viene schedulato per la terminazione, prima di lasciare l’anello </w:t>
      </w:r>
      <w:proofErr w:type="spellStart"/>
      <w:r>
        <w:rPr>
          <w:lang w:val="it-IT"/>
        </w:rPr>
        <w:t>chord</w:t>
      </w:r>
      <w:proofErr w:type="spellEnd"/>
      <w:r w:rsidR="00562A2D">
        <w:rPr>
          <w:lang w:val="it-IT"/>
        </w:rPr>
        <w:t>,</w:t>
      </w:r>
      <w:r>
        <w:rPr>
          <w:lang w:val="it-IT"/>
        </w:rPr>
        <w:t xml:space="preserve"> dovrà inviare tutte le sue entry al nodo successore in modo che questo possa diventarne il gestore. La lista di nodi in terminazione viene mantenuta dal </w:t>
      </w:r>
      <w:proofErr w:type="spellStart"/>
      <w:r>
        <w:rPr>
          <w:lang w:val="it-IT"/>
        </w:rPr>
        <w:t>registry</w:t>
      </w:r>
      <w:proofErr w:type="spellEnd"/>
      <w:r>
        <w:rPr>
          <w:lang w:val="it-IT"/>
        </w:rPr>
        <w:t xml:space="preserve">. Questo notificherà </w:t>
      </w:r>
      <w:r w:rsidR="00A935AB">
        <w:rPr>
          <w:lang w:val="it-IT"/>
        </w:rPr>
        <w:t>ogni istanza</w:t>
      </w:r>
      <w:r>
        <w:rPr>
          <w:lang w:val="it-IT"/>
        </w:rPr>
        <w:t xml:space="preserve"> in terminazione tramite una chiamata </w:t>
      </w:r>
      <w:proofErr w:type="spellStart"/>
      <w:r w:rsidRPr="00A935AB">
        <w:rPr>
          <w:i/>
          <w:iCs/>
          <w:lang w:val="it-IT"/>
        </w:rPr>
        <w:t>LeaveRPC</w:t>
      </w:r>
      <w:proofErr w:type="spellEnd"/>
      <w:r>
        <w:rPr>
          <w:lang w:val="it-IT"/>
        </w:rPr>
        <w:t xml:space="preserve">. Il nodo </w:t>
      </w:r>
      <w:r w:rsidR="00A935AB">
        <w:rPr>
          <w:lang w:val="it-IT"/>
        </w:rPr>
        <w:t>che riceve questa chiamata</w:t>
      </w:r>
      <w:r>
        <w:rPr>
          <w:lang w:val="it-IT"/>
        </w:rPr>
        <w:t xml:space="preserve"> dovrà quindi inviare il suo database al nodo successore, tramite un messaggio di Leave.</w:t>
      </w:r>
    </w:p>
    <w:p w14:paraId="686152B2" w14:textId="4865C55B" w:rsidR="00046316" w:rsidRDefault="00450710">
      <w:pPr>
        <w:pStyle w:val="CCSDescription"/>
        <w:rPr>
          <w:lang w:val="it-IT"/>
        </w:rPr>
      </w:pPr>
      <w:r>
        <w:rPr>
          <w:rFonts w:ascii="Linux Biolinum" w:hAnsi="Linux Biolinum" w:cs="Linux Biolinum"/>
          <w:i/>
          <w:lang w:val="it-IT"/>
        </w:rPr>
        <w:t>4.</w:t>
      </w:r>
      <w:r w:rsidR="00F35B8F">
        <w:rPr>
          <w:rFonts w:ascii="Linux Biolinum" w:hAnsi="Linux Biolinum" w:cs="Linux Biolinum"/>
          <w:i/>
          <w:lang w:val="it-IT"/>
        </w:rPr>
        <w:t xml:space="preserve">4.2.3 </w:t>
      </w:r>
      <w:proofErr w:type="spellStart"/>
      <w:r w:rsidR="00F35B8F">
        <w:rPr>
          <w:rFonts w:ascii="Linux Biolinum" w:hAnsi="Linux Biolinum" w:cs="Linux Biolinum"/>
          <w:i/>
          <w:lang w:val="it-IT"/>
        </w:rPr>
        <w:t>StartReconciliationRPC</w:t>
      </w:r>
      <w:proofErr w:type="spellEnd"/>
    </w:p>
    <w:p w14:paraId="02181B76" w14:textId="0CABBF55" w:rsidR="005304B9" w:rsidRDefault="00F35B8F" w:rsidP="00F6660D">
      <w:pPr>
        <w:pStyle w:val="CCSDescription"/>
        <w:rPr>
          <w:lang w:val="it-IT"/>
        </w:rPr>
      </w:pPr>
      <w:r>
        <w:rPr>
          <w:lang w:val="it-IT"/>
        </w:rPr>
        <w:t xml:space="preserve">Il service </w:t>
      </w:r>
      <w:proofErr w:type="spellStart"/>
      <w:r>
        <w:rPr>
          <w:lang w:val="it-IT"/>
        </w:rPr>
        <w:t>registry</w:t>
      </w:r>
      <w:proofErr w:type="spellEnd"/>
      <w:r>
        <w:rPr>
          <w:lang w:val="it-IT"/>
        </w:rPr>
        <w:t xml:space="preserve"> periodicamente inizializza il servizio di riconciliazione, e per fare ciò deve eleggere un nodo che diventerà il gestore di questo servizio. Dopo aver scelto un nodo randomico tra quelli dell’anello, il </w:t>
      </w:r>
      <w:proofErr w:type="spellStart"/>
      <w:r>
        <w:rPr>
          <w:lang w:val="it-IT"/>
        </w:rPr>
        <w:t>Registry</w:t>
      </w:r>
      <w:proofErr w:type="spellEnd"/>
      <w:r>
        <w:rPr>
          <w:lang w:val="it-IT"/>
        </w:rPr>
        <w:t xml:space="preserve"> effettua una chiamata </w:t>
      </w:r>
      <w:proofErr w:type="spellStart"/>
      <w:r w:rsidRPr="00A935AB">
        <w:rPr>
          <w:i/>
          <w:iCs/>
          <w:lang w:val="it-IT"/>
        </w:rPr>
        <w:t>StartReconciliationRPC</w:t>
      </w:r>
      <w:proofErr w:type="spellEnd"/>
      <w:r>
        <w:rPr>
          <w:lang w:val="it-IT"/>
        </w:rPr>
        <w:t xml:space="preserve"> verso di esso. Il nodo </w:t>
      </w:r>
      <w:r w:rsidR="00A935AB">
        <w:rPr>
          <w:lang w:val="it-IT"/>
        </w:rPr>
        <w:t>che riceve tale chiamata</w:t>
      </w:r>
      <w:r>
        <w:rPr>
          <w:lang w:val="it-IT"/>
        </w:rPr>
        <w:t xml:space="preserve"> dovrà quindi registrarsi come gestore della riconciliazione, </w:t>
      </w:r>
      <w:r w:rsidR="00D56804">
        <w:rPr>
          <w:lang w:val="it-IT"/>
        </w:rPr>
        <w:t>ed incrementerà la</w:t>
      </w:r>
      <w:r>
        <w:rPr>
          <w:lang w:val="it-IT"/>
        </w:rPr>
        <w:t xml:space="preserve"> variabile </w:t>
      </w:r>
      <w:r w:rsidRPr="00D56804">
        <w:rPr>
          <w:i/>
          <w:iCs/>
          <w:lang w:val="it-IT"/>
        </w:rPr>
        <w:t>round</w:t>
      </w:r>
      <w:r>
        <w:rPr>
          <w:lang w:val="it-IT"/>
        </w:rPr>
        <w:t xml:space="preserve"> che tiene traccia del giro corrente del servizio. Successivamente invierà al successore un </w:t>
      </w:r>
      <w:r w:rsidRPr="00D56804">
        <w:rPr>
          <w:i/>
          <w:iCs/>
          <w:lang w:val="it-IT"/>
        </w:rPr>
        <w:t>messaggio di riconciliazione</w:t>
      </w:r>
      <w:r>
        <w:rPr>
          <w:lang w:val="it-IT"/>
        </w:rPr>
        <w:t xml:space="preserve">, terminando </w:t>
      </w:r>
      <w:r w:rsidR="00176A4B">
        <w:rPr>
          <w:lang w:val="it-IT"/>
        </w:rPr>
        <w:t xml:space="preserve">la procedura </w:t>
      </w:r>
      <w:r>
        <w:rPr>
          <w:lang w:val="it-IT"/>
        </w:rPr>
        <w:t xml:space="preserve">quando </w:t>
      </w:r>
      <w:r w:rsidR="00A668AE">
        <w:rPr>
          <w:lang w:val="it-IT"/>
        </w:rPr>
        <w:t>verrà</w:t>
      </w:r>
      <w:r>
        <w:rPr>
          <w:lang w:val="it-IT"/>
        </w:rPr>
        <w:t xml:space="preserve"> completato il secondo giro.</w:t>
      </w:r>
    </w:p>
    <w:p w14:paraId="720D91A5" w14:textId="053F48A0" w:rsidR="00046316" w:rsidRDefault="00450710">
      <w:pPr>
        <w:pStyle w:val="Head2"/>
        <w:rPr>
          <w:lang w:val="it-IT"/>
        </w:rPr>
      </w:pPr>
      <w:r>
        <w:rPr>
          <w:lang w:val="it-IT"/>
        </w:rPr>
        <w:t>4.</w:t>
      </w:r>
      <w:r w:rsidR="00F35B8F">
        <w:rPr>
          <w:lang w:val="it-IT"/>
        </w:rPr>
        <w:t>5 Cloud Storage</w:t>
      </w:r>
    </w:p>
    <w:p w14:paraId="3546CD43" w14:textId="3082412D" w:rsidR="00194084" w:rsidRDefault="00F35B8F">
      <w:pPr>
        <w:pStyle w:val="CCSDescription"/>
        <w:rPr>
          <w:lang w:val="it-IT"/>
        </w:rPr>
      </w:pPr>
      <w:r>
        <w:rPr>
          <w:lang w:val="it-IT"/>
        </w:rPr>
        <w:t xml:space="preserve">Come già descritto in precedenza, </w:t>
      </w:r>
      <w:proofErr w:type="spellStart"/>
      <w:r>
        <w:rPr>
          <w:lang w:val="it-IT"/>
        </w:rPr>
        <w:t>JDSys</w:t>
      </w:r>
      <w:proofErr w:type="spellEnd"/>
      <w:r>
        <w:rPr>
          <w:lang w:val="it-IT"/>
        </w:rPr>
        <w:t xml:space="preserve"> utilizza la migrazione dei dati poco acceduti sul cloud per migliorare la scalabilità ai dati. Per effettuare il download e l’upload di entry da/verso il</w:t>
      </w:r>
      <w:r w:rsidR="005D0E09">
        <w:rPr>
          <w:lang w:val="it-IT"/>
        </w:rPr>
        <w:t xml:space="preserve"> </w:t>
      </w:r>
      <w:r>
        <w:rPr>
          <w:lang w:val="it-IT"/>
        </w:rPr>
        <w:t>bucket S3, si sfruttano le SDK di AWS disponibili per Go</w:t>
      </w:r>
      <w:r w:rsidR="00194084">
        <w:rPr>
          <w:lang w:val="it-IT"/>
        </w:rPr>
        <w:t xml:space="preserve"> </w:t>
      </w:r>
      <w:r w:rsidR="00194084" w:rsidRPr="00194084">
        <w:rPr>
          <w:i/>
          <w:iCs/>
          <w:lang w:val="it-IT"/>
        </w:rPr>
        <w:t>(Figura 8)</w:t>
      </w:r>
      <w:r>
        <w:rPr>
          <w:lang w:val="it-IT"/>
        </w:rPr>
        <w:t>.</w:t>
      </w:r>
    </w:p>
    <w:p w14:paraId="0D9960C7" w14:textId="4E3032A5" w:rsidR="00046316" w:rsidRDefault="00046316">
      <w:pPr>
        <w:pStyle w:val="CCSDescription"/>
        <w:rPr>
          <w:lang w:val="it-IT"/>
        </w:rPr>
      </w:pPr>
    </w:p>
    <w:p w14:paraId="50227341" w14:textId="2E1662E1" w:rsidR="00046316" w:rsidRDefault="0045071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3.3 Upload su S3</w:t>
      </w:r>
    </w:p>
    <w:p w14:paraId="54AC70F5" w14:textId="20B97C44" w:rsidR="00046316" w:rsidRDefault="00F35B8F">
      <w:pPr>
        <w:pStyle w:val="CCSDescription"/>
        <w:rPr>
          <w:lang w:val="it-IT"/>
        </w:rPr>
      </w:pPr>
      <w:r>
        <w:rPr>
          <w:lang w:val="it-IT"/>
        </w:rPr>
        <w:t xml:space="preserve">Per verificare le entry scarsamente accedute, ogni nodo mantiene </w:t>
      </w:r>
      <w:proofErr w:type="spellStart"/>
      <w:r>
        <w:rPr>
          <w:lang w:val="it-IT"/>
        </w:rPr>
        <w:t>edegue</w:t>
      </w:r>
      <w:proofErr w:type="spellEnd"/>
      <w:r>
        <w:rPr>
          <w:lang w:val="it-IT"/>
        </w:rPr>
        <w:t xml:space="preserve"> una </w:t>
      </w:r>
      <w:proofErr w:type="spellStart"/>
      <w:r>
        <w:rPr>
          <w:lang w:val="it-IT"/>
        </w:rPr>
        <w:t>goroutine</w:t>
      </w:r>
      <w:proofErr w:type="spellEnd"/>
      <w:r>
        <w:rPr>
          <w:lang w:val="it-IT"/>
        </w:rPr>
        <w:t xml:space="preserve">, che periodicamente verifica l’ultimo accesso effettuato su tutte le sue entry tramite l’apposito campo </w:t>
      </w:r>
      <w:proofErr w:type="spellStart"/>
      <w:r>
        <w:rPr>
          <w:lang w:val="it-IT"/>
        </w:rPr>
        <w:t>lastAcc</w:t>
      </w:r>
      <w:proofErr w:type="spellEnd"/>
      <w:r>
        <w:rPr>
          <w:lang w:val="it-IT"/>
        </w:rPr>
        <w:t xml:space="preserve">. Questo campo viene aggiornato ad ogni accesso in lettura e scrittura, al contrario di </w:t>
      </w:r>
      <w:proofErr w:type="spellStart"/>
      <w:r>
        <w:rPr>
          <w:lang w:val="it-IT"/>
        </w:rPr>
        <w:t>timest</w:t>
      </w:r>
      <w:proofErr w:type="spellEnd"/>
      <w:r>
        <w:rPr>
          <w:lang w:val="it-IT"/>
        </w:rPr>
        <w:t xml:space="preserve"> che viene modificato soltanto con la scrittura dell’entry. Durante il controllo periodico, tutte le entry non accedute da oltre un’ora vengono esportate in formato CSV, e caricate su S3 tramite l’SDK. Tutte le entry migrate vengono aggiunte nella slice del nodo </w:t>
      </w:r>
      <w:proofErr w:type="spellStart"/>
      <w:r>
        <w:rPr>
          <w:lang w:val="it-IT"/>
        </w:rPr>
        <w:t>CloudKeys</w:t>
      </w:r>
      <w:proofErr w:type="spellEnd"/>
      <w:r>
        <w:rPr>
          <w:lang w:val="it-IT"/>
        </w:rPr>
        <w:t>, che mantiene tutte le chiavi presenti nel cloud per non dover ogni volta interrogare S3.</w:t>
      </w:r>
    </w:p>
    <w:p w14:paraId="767659DE" w14:textId="6BFC5E1C" w:rsidR="00046316" w:rsidRDefault="0045071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4.</w:t>
      </w:r>
      <w:r w:rsidR="00F35B8F">
        <w:rPr>
          <w:rFonts w:ascii="Linux Biolinum" w:hAnsi="Linux Biolinum" w:cs="Linux Biolinum"/>
          <w:i/>
          <w:sz w:val="20"/>
          <w:szCs w:val="24"/>
          <w:lang w:val="it-IT"/>
        </w:rPr>
        <w:t>3.3 Download da S3</w:t>
      </w:r>
    </w:p>
    <w:p w14:paraId="356284F2" w14:textId="516F7920" w:rsidR="00046316" w:rsidRDefault="00F35B8F">
      <w:pPr>
        <w:pStyle w:val="CCSDescription"/>
        <w:rPr>
          <w:lang w:val="it-IT"/>
        </w:rPr>
      </w:pPr>
      <w:r>
        <w:rPr>
          <w:lang w:val="it-IT"/>
        </w:rPr>
        <w:t>Quando un nodo riceve la richiesta locale</w:t>
      </w:r>
      <w:r w:rsidR="005832F6">
        <w:rPr>
          <w:lang w:val="it-IT"/>
        </w:rPr>
        <w:t xml:space="preserve"> di </w:t>
      </w:r>
      <w:proofErr w:type="spellStart"/>
      <w:r w:rsidR="005832F6">
        <w:rPr>
          <w:lang w:val="it-IT"/>
        </w:rPr>
        <w:t>Get</w:t>
      </w:r>
      <w:proofErr w:type="spellEnd"/>
      <w:r w:rsidR="005832F6">
        <w:rPr>
          <w:lang w:val="it-IT"/>
        </w:rPr>
        <w:t xml:space="preserve">, Put, Delete o </w:t>
      </w:r>
      <w:proofErr w:type="spellStart"/>
      <w:r w:rsidR="005832F6">
        <w:rPr>
          <w:lang w:val="it-IT"/>
        </w:rPr>
        <w:t>Append</w:t>
      </w:r>
      <w:proofErr w:type="spellEnd"/>
      <w:r w:rsidR="005832F6">
        <w:rPr>
          <w:lang w:val="it-IT"/>
        </w:rPr>
        <w:t xml:space="preserve">, prima ancora di cercare la chiave </w:t>
      </w:r>
      <w:r>
        <w:rPr>
          <w:lang w:val="it-IT"/>
        </w:rPr>
        <w:t xml:space="preserve">su </w:t>
      </w:r>
      <w:proofErr w:type="spellStart"/>
      <w:r w:rsidRPr="005832F6">
        <w:rPr>
          <w:i/>
          <w:iCs/>
          <w:lang w:val="it-IT"/>
        </w:rPr>
        <w:t>mongodb</w:t>
      </w:r>
      <w:proofErr w:type="spellEnd"/>
      <w:r>
        <w:rPr>
          <w:lang w:val="it-IT"/>
        </w:rPr>
        <w:t xml:space="preserve">, verifica se questa è presente nel cloud, scorrendo la slice </w:t>
      </w:r>
      <w:r w:rsidR="005832F6">
        <w:rPr>
          <w:lang w:val="it-IT"/>
        </w:rPr>
        <w:t xml:space="preserve">globale </w:t>
      </w:r>
      <w:proofErr w:type="spellStart"/>
      <w:r w:rsidRPr="005832F6">
        <w:rPr>
          <w:i/>
          <w:iCs/>
          <w:lang w:val="it-IT"/>
        </w:rPr>
        <w:t>cloudkeys</w:t>
      </w:r>
      <w:proofErr w:type="spellEnd"/>
      <w:r>
        <w:rPr>
          <w:lang w:val="it-IT"/>
        </w:rPr>
        <w:t>. Se la chiave è stata migrata</w:t>
      </w:r>
      <w:r w:rsidR="005832F6">
        <w:rPr>
          <w:lang w:val="it-IT"/>
        </w:rPr>
        <w:t xml:space="preserve"> sul cloud</w:t>
      </w:r>
      <w:r>
        <w:rPr>
          <w:lang w:val="it-IT"/>
        </w:rPr>
        <w:t xml:space="preserve">, si procede a riportarla nello storage locale, eseguendo il download da S3 del file csv ed eseguendo un </w:t>
      </w:r>
      <w:proofErr w:type="spellStart"/>
      <w:r>
        <w:rPr>
          <w:lang w:val="it-IT"/>
        </w:rPr>
        <w:t>Mongo</w:t>
      </w:r>
      <w:proofErr w:type="spellEnd"/>
      <w:r>
        <w:rPr>
          <w:lang w:val="it-IT"/>
        </w:rPr>
        <w:t xml:space="preserve"> Merge. Si esegue a questo punto la query richiesta in locale, e si fornisce la risposta</w:t>
      </w:r>
      <w:r w:rsidR="005832F6">
        <w:rPr>
          <w:lang w:val="it-IT"/>
        </w:rPr>
        <w:t xml:space="preserve"> sempre</w:t>
      </w:r>
      <w:r>
        <w:rPr>
          <w:lang w:val="it-IT"/>
        </w:rPr>
        <w:t xml:space="preserve"> tramite RPC.</w:t>
      </w:r>
    </w:p>
    <w:p w14:paraId="1F9315F4" w14:textId="6EB2E9BF" w:rsidR="00046316" w:rsidRDefault="00450710">
      <w:pPr>
        <w:pStyle w:val="Head2"/>
        <w:rPr>
          <w:lang w:val="it-IT"/>
        </w:rPr>
      </w:pPr>
      <w:r>
        <w:rPr>
          <w:lang w:val="it-IT"/>
        </w:rPr>
        <w:t>4.</w:t>
      </w:r>
      <w:r w:rsidR="00F35B8F">
        <w:rPr>
          <w:lang w:val="it-IT"/>
        </w:rPr>
        <w:t>6 Semantica At-</w:t>
      </w:r>
      <w:proofErr w:type="spellStart"/>
      <w:r w:rsidR="00F35B8F">
        <w:rPr>
          <w:lang w:val="it-IT"/>
        </w:rPr>
        <w:t>Least</w:t>
      </w:r>
      <w:proofErr w:type="spellEnd"/>
      <w:r w:rsidR="00F35B8F">
        <w:rPr>
          <w:lang w:val="it-IT"/>
        </w:rPr>
        <w:t>-Once</w:t>
      </w:r>
    </w:p>
    <w:p w14:paraId="57CF2449" w14:textId="127881CA" w:rsidR="00046316" w:rsidRDefault="00F35B8F">
      <w:pPr>
        <w:pStyle w:val="CCSDescription"/>
        <w:rPr>
          <w:lang w:val="it-IT"/>
        </w:rPr>
      </w:pPr>
      <w:r>
        <w:rPr>
          <w:lang w:val="it-IT"/>
        </w:rPr>
        <w:t xml:space="preserve">La semantica </w:t>
      </w:r>
      <w:proofErr w:type="spellStart"/>
      <w:r>
        <w:rPr>
          <w:lang w:val="it-IT"/>
        </w:rPr>
        <w:t>at</w:t>
      </w:r>
      <w:proofErr w:type="spellEnd"/>
      <w:r>
        <w:rPr>
          <w:lang w:val="it-IT"/>
        </w:rPr>
        <w:t>-</w:t>
      </w:r>
      <w:proofErr w:type="spellStart"/>
      <w:r>
        <w:rPr>
          <w:lang w:val="it-IT"/>
        </w:rPr>
        <w:t>least</w:t>
      </w:r>
      <w:proofErr w:type="spellEnd"/>
      <w:r>
        <w:rPr>
          <w:lang w:val="it-IT"/>
        </w:rPr>
        <w:t xml:space="preserve">-once garantisce al client che il servizio, se eseguito, </w:t>
      </w:r>
      <w:r w:rsidR="0089154C">
        <w:rPr>
          <w:lang w:val="it-IT"/>
        </w:rPr>
        <w:t xml:space="preserve">sia </w:t>
      </w:r>
      <w:r>
        <w:rPr>
          <w:lang w:val="it-IT"/>
        </w:rPr>
        <w:t>stato eseguito almeno una volta dal server.</w:t>
      </w:r>
      <w:r w:rsidR="00DC101C">
        <w:rPr>
          <w:lang w:val="it-IT"/>
        </w:rPr>
        <w:t xml:space="preserve"> </w:t>
      </w:r>
      <w:r>
        <w:rPr>
          <w:lang w:val="it-IT"/>
        </w:rPr>
        <w:t>Questo implica che il server può eseguire il servizio anche molteplici volte a causa della duplicazione delle richieste dovuta alle ritrasmissioni.</w:t>
      </w:r>
      <w:r w:rsidR="00DC101C">
        <w:rPr>
          <w:lang w:val="it-IT"/>
        </w:rPr>
        <w:t xml:space="preserve"> </w:t>
      </w:r>
      <w:r>
        <w:rPr>
          <w:lang w:val="it-IT"/>
        </w:rPr>
        <w:t xml:space="preserve">La semantica in uso prevede solamente il meccanismo RR1 lato client, motivo per </w:t>
      </w:r>
      <w:r w:rsidR="00DC101C">
        <w:rPr>
          <w:lang w:val="it-IT"/>
        </w:rPr>
        <w:t xml:space="preserve">cui </w:t>
      </w:r>
      <w:r>
        <w:rPr>
          <w:lang w:val="it-IT"/>
        </w:rPr>
        <w:t>la semantica è adatta a servizi idempotenti</w:t>
      </w:r>
      <w:r w:rsidR="00DC101C">
        <w:rPr>
          <w:lang w:val="it-IT"/>
        </w:rPr>
        <w:t xml:space="preserve">. </w:t>
      </w:r>
      <w:r>
        <w:rPr>
          <w:lang w:val="it-IT"/>
        </w:rPr>
        <w:t xml:space="preserve"> </w:t>
      </w:r>
      <w:r w:rsidR="00DC101C">
        <w:rPr>
          <w:lang w:val="it-IT"/>
        </w:rPr>
        <w:t xml:space="preserve">Quindi per quanto riguarda l’operazione di </w:t>
      </w:r>
      <w:proofErr w:type="spellStart"/>
      <w:r w:rsidR="00DC101C">
        <w:rPr>
          <w:lang w:val="it-IT"/>
        </w:rPr>
        <w:t>append</w:t>
      </w:r>
      <w:proofErr w:type="spellEnd"/>
      <w:r w:rsidR="00DC101C">
        <w:rPr>
          <w:lang w:val="it-IT"/>
        </w:rPr>
        <w:t>, in caso di ritrasmissioni</w:t>
      </w:r>
      <w:r>
        <w:rPr>
          <w:lang w:val="it-IT"/>
        </w:rPr>
        <w:t xml:space="preserve"> si </w:t>
      </w:r>
      <w:r w:rsidR="00DC101C">
        <w:rPr>
          <w:lang w:val="it-IT"/>
        </w:rPr>
        <w:t xml:space="preserve">avrà un’alterazione del </w:t>
      </w:r>
      <w:r>
        <w:rPr>
          <w:lang w:val="it-IT"/>
        </w:rPr>
        <w:t xml:space="preserve">risultato atteso dal client aggiungendo più volte </w:t>
      </w:r>
      <w:r w:rsidR="00BD5AA5">
        <w:rPr>
          <w:lang w:val="it-IT"/>
        </w:rPr>
        <w:t xml:space="preserve">all’entry </w:t>
      </w:r>
      <w:r>
        <w:rPr>
          <w:lang w:val="it-IT"/>
        </w:rPr>
        <w:t>lo stesso valore.</w:t>
      </w:r>
    </w:p>
    <w:p w14:paraId="1DFB044A" w14:textId="77777777" w:rsidR="00BC43DE" w:rsidRDefault="00BC43DE">
      <w:pPr>
        <w:pStyle w:val="CCSDescription"/>
        <w:rPr>
          <w:noProof/>
        </w:rPr>
      </w:pPr>
    </w:p>
    <w:p w14:paraId="74630202" w14:textId="77777777" w:rsidR="00BC43DE" w:rsidRDefault="00BC43DE">
      <w:pPr>
        <w:pStyle w:val="CCSDescription"/>
        <w:rPr>
          <w:noProof/>
          <w:lang w:val="it-IT"/>
        </w:rPr>
      </w:pPr>
    </w:p>
    <w:p w14:paraId="4D52F89E" w14:textId="77777777" w:rsidR="00BC43DE" w:rsidRDefault="00BC43DE">
      <w:pPr>
        <w:pStyle w:val="CCSDescription"/>
        <w:rPr>
          <w:noProof/>
        </w:rPr>
      </w:pPr>
    </w:p>
    <w:p w14:paraId="0AABEFC1" w14:textId="51E89D69" w:rsidR="005304B9" w:rsidRPr="00292EB5" w:rsidRDefault="00BC43DE">
      <w:pPr>
        <w:pStyle w:val="CCSDescription"/>
        <w:rPr>
          <w:i/>
          <w:iCs/>
          <w:lang w:val="it-IT"/>
        </w:rPr>
      </w:pPr>
      <w:r>
        <w:rPr>
          <w:noProof/>
          <w:lang w:val="it-IT"/>
        </w:rPr>
        <w:lastRenderedPageBreak/>
        <w:drawing>
          <wp:anchor distT="0" distB="0" distL="114300" distR="114300" simplePos="0" relativeHeight="251622912" behindDoc="0" locked="0" layoutInCell="1" allowOverlap="1" wp14:anchorId="2DB80E22" wp14:editId="72F258DA">
            <wp:simplePos x="0" y="0"/>
            <wp:positionH relativeFrom="column">
              <wp:posOffset>3656965</wp:posOffset>
            </wp:positionH>
            <wp:positionV relativeFrom="paragraph">
              <wp:posOffset>-8890</wp:posOffset>
            </wp:positionV>
            <wp:extent cx="2216150" cy="1363345"/>
            <wp:effectExtent l="0" t="0" r="0" b="825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07" b="-1"/>
                    <a:stretch/>
                  </pic:blipFill>
                  <pic:spPr bwMode="auto">
                    <a:xfrm>
                      <a:off x="0" y="0"/>
                      <a:ext cx="2216150" cy="1363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592" behindDoc="0" locked="0" layoutInCell="1" allowOverlap="1" wp14:anchorId="29E36916" wp14:editId="5647AB30">
                <wp:simplePos x="0" y="0"/>
                <wp:positionH relativeFrom="column">
                  <wp:posOffset>0</wp:posOffset>
                </wp:positionH>
                <wp:positionV relativeFrom="page">
                  <wp:posOffset>2243887</wp:posOffset>
                </wp:positionV>
                <wp:extent cx="3037840" cy="204470"/>
                <wp:effectExtent l="0" t="0" r="0" b="5080"/>
                <wp:wrapTopAndBottom/>
                <wp:docPr id="23" name="Casella di testo 23"/>
                <wp:cNvGraphicFramePr/>
                <a:graphic xmlns:a="http://schemas.openxmlformats.org/drawingml/2006/main">
                  <a:graphicData uri="http://schemas.microsoft.com/office/word/2010/wordprocessingShape">
                    <wps:wsp>
                      <wps:cNvSpPr txBox="1"/>
                      <wps:spPr>
                        <a:xfrm>
                          <a:off x="0" y="0"/>
                          <a:ext cx="3037840" cy="204470"/>
                        </a:xfrm>
                        <a:prstGeom prst="rect">
                          <a:avLst/>
                        </a:prstGeom>
                        <a:solidFill>
                          <a:prstClr val="white"/>
                        </a:solidFill>
                        <a:ln>
                          <a:noFill/>
                        </a:ln>
                      </wps:spPr>
                      <wps:txbx>
                        <w:txbxContent>
                          <w:p w14:paraId="37F20E13" w14:textId="1E8BA7A6" w:rsidR="00292EB5" w:rsidRPr="00292EB5" w:rsidRDefault="00292EB5" w:rsidP="00292EB5">
                            <w:pPr>
                              <w:pStyle w:val="FigureCaption"/>
                              <w:rPr>
                                <w:sz w:val="15"/>
                                <w:szCs w:val="15"/>
                              </w:rPr>
                            </w:pPr>
                            <w:r w:rsidRPr="00292EB5">
                              <w:rPr>
                                <w:rStyle w:val="Label"/>
                                <w:sz w:val="15"/>
                                <w:szCs w:val="15"/>
                              </w:rPr>
                              <w:t xml:space="preserve">Figura </w:t>
                            </w:r>
                            <w:r>
                              <w:rPr>
                                <w:rStyle w:val="Label"/>
                                <w:sz w:val="15"/>
                                <w:szCs w:val="15"/>
                              </w:rPr>
                              <w:t>9</w:t>
                            </w:r>
                            <w:r w:rsidRPr="00292EB5">
                              <w:rPr>
                                <w:rStyle w:val="Label"/>
                                <w:sz w:val="15"/>
                                <w:szCs w:val="15"/>
                              </w:rPr>
                              <w:t>:</w:t>
                            </w:r>
                            <w:r w:rsidRPr="00292EB5">
                              <w:rPr>
                                <w:sz w:val="15"/>
                                <w:szCs w:val="15"/>
                                <w:lang w:eastAsia="ja-JP"/>
                              </w:rPr>
                              <w:t xml:space="preserve"> Test workload1, Tempi di Risposta </w:t>
                            </w:r>
                            <w:r>
                              <w:rPr>
                                <w:sz w:val="15"/>
                                <w:szCs w:val="15"/>
                                <w:lang w:eastAsia="ja-JP"/>
                              </w:rPr>
                              <w:t>nel transiente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6916" id="Casella di testo 23" o:spid="_x0000_s1033" type="#_x0000_t202" style="position:absolute;left:0;text-align:left;margin-left:0;margin-top:176.7pt;width:239.2pt;height:16.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" stroked="f">
                <v:textbox inset="0,0,0,0">
                  <w:txbxContent>
                    <w:p w14:paraId="37F20E13" w14:textId="1E8BA7A6" w:rsidR="00292EB5" w:rsidRPr="00292EB5" w:rsidRDefault="00292EB5" w:rsidP="00292EB5">
                      <w:pPr>
                        <w:pStyle w:val="FigureCaption"/>
                        <w:rPr>
                          <w:sz w:val="15"/>
                          <w:szCs w:val="15"/>
                        </w:rPr>
                      </w:pPr>
                      <w:r w:rsidRPr="00292EB5">
                        <w:rPr>
                          <w:rStyle w:val="Label"/>
                          <w:sz w:val="15"/>
                          <w:szCs w:val="15"/>
                        </w:rPr>
                        <w:t xml:space="preserve">Figura </w:t>
                      </w:r>
                      <w:r>
                        <w:rPr>
                          <w:rStyle w:val="Label"/>
                          <w:sz w:val="15"/>
                          <w:szCs w:val="15"/>
                        </w:rPr>
                        <w:t>9</w:t>
                      </w:r>
                      <w:r w:rsidRPr="00292EB5">
                        <w:rPr>
                          <w:rStyle w:val="Label"/>
                          <w:sz w:val="15"/>
                          <w:szCs w:val="15"/>
                        </w:rPr>
                        <w:t>:</w:t>
                      </w:r>
                      <w:r w:rsidRPr="00292EB5">
                        <w:rPr>
                          <w:sz w:val="15"/>
                          <w:szCs w:val="15"/>
                          <w:lang w:eastAsia="ja-JP"/>
                        </w:rPr>
                        <w:t xml:space="preserve"> Test workload1, Tempi di Risposta </w:t>
                      </w:r>
                      <w:r>
                        <w:rPr>
                          <w:sz w:val="15"/>
                          <w:szCs w:val="15"/>
                          <w:lang w:eastAsia="ja-JP"/>
                        </w:rPr>
                        <w:t>nel transiente</w:t>
                      </w:r>
                    </w:p>
                  </w:txbxContent>
                </v:textbox>
                <w10:wrap type="topAndBottom" anchory="page"/>
              </v:shape>
            </w:pict>
          </mc:Fallback>
        </mc:AlternateContent>
      </w:r>
      <w:r>
        <w:rPr>
          <w:noProof/>
        </w:rPr>
        <w:drawing>
          <wp:anchor distT="0" distB="0" distL="114300" distR="114300" simplePos="0" relativeHeight="251674112" behindDoc="0" locked="0" layoutInCell="1" allowOverlap="1" wp14:anchorId="4A1C8252" wp14:editId="167F445B">
            <wp:simplePos x="0" y="0"/>
            <wp:positionH relativeFrom="column">
              <wp:posOffset>336042</wp:posOffset>
            </wp:positionH>
            <wp:positionV relativeFrom="paragraph">
              <wp:posOffset>-1168</wp:posOffset>
            </wp:positionV>
            <wp:extent cx="2289175" cy="1317625"/>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2612"/>
                    <a:stretch/>
                  </pic:blipFill>
                  <pic:spPr bwMode="auto">
                    <a:xfrm>
                      <a:off x="0" y="0"/>
                      <a:ext cx="2289175" cy="131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3632" behindDoc="0" locked="0" layoutInCell="1" allowOverlap="1" wp14:anchorId="50C91ABA" wp14:editId="2B6E0A76">
                <wp:simplePos x="0" y="0"/>
                <wp:positionH relativeFrom="column">
                  <wp:posOffset>3401060</wp:posOffset>
                </wp:positionH>
                <wp:positionV relativeFrom="page">
                  <wp:posOffset>2274062</wp:posOffset>
                </wp:positionV>
                <wp:extent cx="3037840" cy="204470"/>
                <wp:effectExtent l="0" t="0" r="0" b="5080"/>
                <wp:wrapTopAndBottom/>
                <wp:docPr id="21" name="Casella di testo 21"/>
                <wp:cNvGraphicFramePr/>
                <a:graphic xmlns:a="http://schemas.openxmlformats.org/drawingml/2006/main">
                  <a:graphicData uri="http://schemas.microsoft.com/office/word/2010/wordprocessingShape">
                    <wps:wsp>
                      <wps:cNvSpPr txBox="1"/>
                      <wps:spPr>
                        <a:xfrm>
                          <a:off x="0" y="0"/>
                          <a:ext cx="3037840" cy="204470"/>
                        </a:xfrm>
                        <a:prstGeom prst="rect">
                          <a:avLst/>
                        </a:prstGeom>
                        <a:solidFill>
                          <a:prstClr val="white"/>
                        </a:solidFill>
                        <a:ln>
                          <a:noFill/>
                        </a:ln>
                      </wps:spPr>
                      <wps:txbx>
                        <w:txbxContent>
                          <w:p w14:paraId="71745F83" w14:textId="41128B84" w:rsidR="00292EB5" w:rsidRPr="00292EB5" w:rsidRDefault="00292EB5" w:rsidP="00292EB5">
                            <w:pPr>
                              <w:pStyle w:val="FigureCaption"/>
                              <w:rPr>
                                <w:sz w:val="15"/>
                                <w:szCs w:val="15"/>
                              </w:rPr>
                            </w:pPr>
                            <w:r w:rsidRPr="00292EB5">
                              <w:rPr>
                                <w:rStyle w:val="Label"/>
                                <w:sz w:val="15"/>
                                <w:szCs w:val="15"/>
                              </w:rPr>
                              <w:t>Figura 10:</w:t>
                            </w:r>
                            <w:r w:rsidRPr="00292EB5">
                              <w:rPr>
                                <w:sz w:val="15"/>
                                <w:szCs w:val="15"/>
                                <w:lang w:eastAsia="ja-JP"/>
                              </w:rPr>
                              <w:t xml:space="preserve"> </w:t>
                            </w:r>
                            <w:r w:rsidRPr="00292EB5">
                              <w:rPr>
                                <w:sz w:val="15"/>
                                <w:szCs w:val="15"/>
                                <w:lang w:eastAsia="ja-JP"/>
                              </w:rPr>
                              <w:t>Test w</w:t>
                            </w:r>
                            <w:r w:rsidRPr="00292EB5">
                              <w:rPr>
                                <w:sz w:val="15"/>
                                <w:szCs w:val="15"/>
                                <w:lang w:eastAsia="ja-JP"/>
                              </w:rPr>
                              <w:t>orkload1, Tempi di Risposta in stato stazionario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91ABA" id="Casella di testo 21" o:spid="_x0000_s1034" type="#_x0000_t202" style="position:absolute;left:0;text-align:left;margin-left:267.8pt;margin-top:179.05pt;width:239.2pt;height:16.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" stroked="f">
                <v:textbox inset="0,0,0,0">
                  <w:txbxContent>
                    <w:p w14:paraId="71745F83" w14:textId="41128B84" w:rsidR="00292EB5" w:rsidRPr="00292EB5" w:rsidRDefault="00292EB5" w:rsidP="00292EB5">
                      <w:pPr>
                        <w:pStyle w:val="FigureCaption"/>
                        <w:rPr>
                          <w:sz w:val="15"/>
                          <w:szCs w:val="15"/>
                        </w:rPr>
                      </w:pPr>
                      <w:r w:rsidRPr="00292EB5">
                        <w:rPr>
                          <w:rStyle w:val="Label"/>
                          <w:sz w:val="15"/>
                          <w:szCs w:val="15"/>
                        </w:rPr>
                        <w:t>Figura 10:</w:t>
                      </w:r>
                      <w:r w:rsidRPr="00292EB5">
                        <w:rPr>
                          <w:sz w:val="15"/>
                          <w:szCs w:val="15"/>
                          <w:lang w:eastAsia="ja-JP"/>
                        </w:rPr>
                        <w:t xml:space="preserve"> </w:t>
                      </w:r>
                      <w:r w:rsidRPr="00292EB5">
                        <w:rPr>
                          <w:sz w:val="15"/>
                          <w:szCs w:val="15"/>
                          <w:lang w:eastAsia="ja-JP"/>
                        </w:rPr>
                        <w:t>Test w</w:t>
                      </w:r>
                      <w:r w:rsidRPr="00292EB5">
                        <w:rPr>
                          <w:sz w:val="15"/>
                          <w:szCs w:val="15"/>
                          <w:lang w:eastAsia="ja-JP"/>
                        </w:rPr>
                        <w:t>orkload1, Tempi di Risposta in stato stazionario</w:t>
                      </w:r>
                    </w:p>
                  </w:txbxContent>
                </v:textbox>
                <w10:wrap type="topAndBottom" anchory="page"/>
              </v:shape>
            </w:pict>
          </mc:Fallback>
        </mc:AlternateContent>
      </w:r>
      <w:r w:rsidR="00F35B8F">
        <w:rPr>
          <w:lang w:val="it-IT"/>
        </w:rPr>
        <w:t xml:space="preserve">Per la realizzazione della semantica di ritrasmissione, non avendo Go dei meccanismi nativi di timeout per le chiamate RPC, è stato implementato un timeout che viene avviato in una </w:t>
      </w:r>
      <w:proofErr w:type="spellStart"/>
      <w:r w:rsidR="00F35B8F">
        <w:rPr>
          <w:lang w:val="it-IT"/>
        </w:rPr>
        <w:t>goroutine</w:t>
      </w:r>
      <w:proofErr w:type="spellEnd"/>
      <w:r w:rsidR="00F35B8F">
        <w:rPr>
          <w:lang w:val="it-IT"/>
        </w:rPr>
        <w:t xml:space="preserve"> </w:t>
      </w:r>
      <w:r w:rsidR="00E857CF">
        <w:rPr>
          <w:lang w:val="it-IT"/>
        </w:rPr>
        <w:t>parallelamente</w:t>
      </w:r>
      <w:r w:rsidR="00F35B8F">
        <w:rPr>
          <w:lang w:val="it-IT"/>
        </w:rPr>
        <w:t xml:space="preserve"> ad ogni RPC effettuata dal client. </w:t>
      </w:r>
      <w:r w:rsidR="00E857CF">
        <w:rPr>
          <w:lang w:val="it-IT"/>
        </w:rPr>
        <w:t xml:space="preserve"> </w:t>
      </w:r>
      <w:r w:rsidR="00F35B8F">
        <w:rPr>
          <w:lang w:val="it-IT"/>
        </w:rPr>
        <w:t xml:space="preserve">Per la gestione del timeout si fa uso di un ciclo per realizzare un massimo numero di ritrasmissioni, e al suo interno ci si pone in attesa bloccante su due canali, il primo utilizzato dal timeout e il secondo utilizzato dalla RPC </w:t>
      </w:r>
      <w:r w:rsidR="007D69EA">
        <w:rPr>
          <w:lang w:val="it-IT"/>
        </w:rPr>
        <w:t xml:space="preserve">per scrivere </w:t>
      </w:r>
      <w:r w:rsidR="00F35B8F">
        <w:rPr>
          <w:lang w:val="it-IT"/>
        </w:rPr>
        <w:t>la risposta</w:t>
      </w:r>
      <w:r w:rsidR="007D69EA">
        <w:rPr>
          <w:lang w:val="it-IT"/>
        </w:rPr>
        <w:t xml:space="preserve"> o l’</w:t>
      </w:r>
      <w:r w:rsidR="00F35B8F">
        <w:rPr>
          <w:lang w:val="it-IT"/>
        </w:rPr>
        <w:t>errore</w:t>
      </w:r>
      <w:r w:rsidR="00E857CF">
        <w:rPr>
          <w:lang w:val="it-IT"/>
        </w:rPr>
        <w:t>.</w:t>
      </w:r>
      <w:r w:rsidR="00F35B8F">
        <w:rPr>
          <w:lang w:val="it-IT"/>
        </w:rPr>
        <w:t xml:space="preserve"> </w:t>
      </w:r>
      <w:r w:rsidR="009C688C">
        <w:rPr>
          <w:lang w:val="it-IT"/>
        </w:rPr>
        <w:t xml:space="preserve">Se il primo canale a ricevere il messaggio è quello relativo al timeout, vuol dire che il timer è scaduto; si </w:t>
      </w:r>
      <w:r w:rsidR="00F35B8F">
        <w:rPr>
          <w:lang w:val="it-IT"/>
        </w:rPr>
        <w:t xml:space="preserve">effettua </w:t>
      </w:r>
      <w:r w:rsidR="009C688C">
        <w:rPr>
          <w:lang w:val="it-IT"/>
        </w:rPr>
        <w:t xml:space="preserve">quindi </w:t>
      </w:r>
      <w:r w:rsidR="00F35B8F">
        <w:rPr>
          <w:lang w:val="it-IT"/>
        </w:rPr>
        <w:t>una nuova chiamata RPC e si avvia un nuovo timer</w:t>
      </w:r>
      <w:r w:rsidR="009C688C">
        <w:rPr>
          <w:lang w:val="it-IT"/>
        </w:rPr>
        <w:t xml:space="preserve">. Se l’RPC risponde sul canale prima dello scadere del timeout, si stoppano le ritrasmissioni, interrompendo l’apposito ciclo </w:t>
      </w:r>
      <w:r w:rsidR="009C688C" w:rsidRPr="009C688C">
        <w:rPr>
          <w:i/>
          <w:iCs/>
          <w:lang w:val="it-IT"/>
        </w:rPr>
        <w:t>for</w:t>
      </w:r>
      <w:r w:rsidR="009C688C">
        <w:rPr>
          <w:i/>
          <w:iCs/>
          <w:lang w:val="it-IT"/>
        </w:rPr>
        <w:t>.</w:t>
      </w:r>
    </w:p>
    <w:p w14:paraId="540ACAD5" w14:textId="5060A5B6" w:rsidR="00046316" w:rsidRDefault="00450710">
      <w:pPr>
        <w:pStyle w:val="Head2"/>
        <w:rPr>
          <w:lang w:val="it-IT"/>
        </w:rPr>
      </w:pPr>
      <w:r>
        <w:rPr>
          <w:lang w:val="it-IT"/>
        </w:rPr>
        <w:t>4.</w:t>
      </w:r>
      <w:r w:rsidR="00F35B8F">
        <w:rPr>
          <w:lang w:val="it-IT"/>
        </w:rPr>
        <w:t>6 Gestione della Concorrenza</w:t>
      </w:r>
    </w:p>
    <w:p w14:paraId="3D143AC6" w14:textId="69DA1093" w:rsidR="00046316" w:rsidRDefault="00F35B8F">
      <w:pPr>
        <w:pStyle w:val="CCSDescription"/>
        <w:rPr>
          <w:lang w:val="it-IT"/>
        </w:rPr>
      </w:pPr>
      <w:proofErr w:type="spellStart"/>
      <w:r>
        <w:rPr>
          <w:lang w:val="it-IT"/>
        </w:rPr>
        <w:t>JDSys</w:t>
      </w:r>
      <w:proofErr w:type="spellEnd"/>
      <w:r>
        <w:rPr>
          <w:lang w:val="it-IT"/>
        </w:rPr>
        <w:t xml:space="preserve"> offre accessi concorrenti ai client connessi. La concorrenza viene gestita su </w:t>
      </w:r>
      <w:proofErr w:type="gramStart"/>
      <w:r>
        <w:rPr>
          <w:lang w:val="it-IT"/>
        </w:rPr>
        <w:t>3</w:t>
      </w:r>
      <w:proofErr w:type="gramEnd"/>
      <w:r>
        <w:rPr>
          <w:lang w:val="it-IT"/>
        </w:rPr>
        <w:t xml:space="preserve"> livelli: RPC, </w:t>
      </w:r>
      <w:proofErr w:type="spellStart"/>
      <w:r w:rsidR="005304B9">
        <w:rPr>
          <w:lang w:val="it-IT"/>
        </w:rPr>
        <w:t>MongoDB</w:t>
      </w:r>
      <w:proofErr w:type="spellEnd"/>
      <w:r w:rsidR="005304B9">
        <w:rPr>
          <w:lang w:val="it-IT"/>
        </w:rPr>
        <w:t xml:space="preserve"> e </w:t>
      </w:r>
      <w:r>
        <w:rPr>
          <w:lang w:val="it-IT"/>
        </w:rPr>
        <w:t xml:space="preserve">Messaggi </w:t>
      </w:r>
      <w:r w:rsidR="005304B9">
        <w:rPr>
          <w:lang w:val="it-IT"/>
        </w:rPr>
        <w:t>http.</w:t>
      </w:r>
    </w:p>
    <w:p w14:paraId="4C1F9F43" w14:textId="01D025B1" w:rsidR="00046316" w:rsidRDefault="00F35B8F">
      <w:pPr>
        <w:pStyle w:val="CCSDescription"/>
        <w:rPr>
          <w:lang w:val="it-IT"/>
        </w:rPr>
      </w:pPr>
      <w:r>
        <w:rPr>
          <w:lang w:val="it-IT"/>
        </w:rPr>
        <w:t xml:space="preserve">Per quanto riguarda le RPC, diversi client possono effettuare richieste concorrenti verso lo stesso nodo di rete. Un nodo per registrare il servizio RPC e mettersi in ascolto delle chiamate RPC, utilizza la funzione </w:t>
      </w:r>
      <w:proofErr w:type="spellStart"/>
      <w:r w:rsidRPr="00B332E9">
        <w:rPr>
          <w:i/>
          <w:iCs/>
          <w:lang w:val="it-IT"/>
        </w:rPr>
        <w:t>http.ListenAndServe</w:t>
      </w:r>
      <w:proofErr w:type="spellEnd"/>
      <w:r w:rsidRPr="00B332E9">
        <w:rPr>
          <w:i/>
          <w:iCs/>
          <w:lang w:val="it-IT"/>
        </w:rPr>
        <w:t>()</w:t>
      </w:r>
      <w:r>
        <w:rPr>
          <w:lang w:val="it-IT"/>
        </w:rPr>
        <w:t xml:space="preserve"> sulla porta 80, che permette di servire le richieste in ingresso. Utilizzando questa funzione viene garantita automaticamente la concorrenza, in quanto </w:t>
      </w:r>
      <w:proofErr w:type="spellStart"/>
      <w:r w:rsidRPr="00B332E9">
        <w:rPr>
          <w:i/>
          <w:iCs/>
          <w:lang w:val="it-IT"/>
        </w:rPr>
        <w:t>ListenAndServe</w:t>
      </w:r>
      <w:proofErr w:type="spellEnd"/>
      <w:r>
        <w:rPr>
          <w:lang w:val="it-IT"/>
        </w:rPr>
        <w:t xml:space="preserve"> internamente </w:t>
      </w:r>
      <w:r w:rsidR="00B332E9">
        <w:rPr>
          <w:lang w:val="it-IT"/>
        </w:rPr>
        <w:t>crea una nuova connessione per client che viene accettato</w:t>
      </w:r>
      <w:r w:rsidR="007B1F52" w:rsidRPr="007B1F52">
        <w:rPr>
          <w:vertAlign w:val="subscript"/>
          <w:lang w:val="it-IT"/>
        </w:rPr>
        <w:t>[5]</w:t>
      </w:r>
      <w:r w:rsidR="00B332E9">
        <w:rPr>
          <w:lang w:val="it-IT"/>
        </w:rPr>
        <w:t>.</w:t>
      </w:r>
    </w:p>
    <w:p w14:paraId="742DA54E" w14:textId="34D4D850" w:rsidR="00046316" w:rsidRDefault="00F35B8F">
      <w:pPr>
        <w:pStyle w:val="CCSDescription"/>
        <w:rPr>
          <w:lang w:val="it-IT"/>
        </w:rPr>
      </w:pPr>
      <w:r>
        <w:rPr>
          <w:lang w:val="it-IT"/>
        </w:rPr>
        <w:t xml:space="preserve">RPC parallele si traducono in accessi concorrenti </w:t>
      </w:r>
      <w:r w:rsidR="00B332E9">
        <w:rPr>
          <w:lang w:val="it-IT"/>
        </w:rPr>
        <w:t xml:space="preserve">verso </w:t>
      </w:r>
      <w:proofErr w:type="spellStart"/>
      <w:r w:rsidR="00B332E9">
        <w:rPr>
          <w:lang w:val="it-IT"/>
        </w:rPr>
        <w:t>l’engine</w:t>
      </w:r>
      <w:proofErr w:type="spellEnd"/>
      <w:r w:rsidR="00B332E9">
        <w:rPr>
          <w:lang w:val="it-IT"/>
        </w:rPr>
        <w:t xml:space="preserve"> </w:t>
      </w:r>
      <w:r>
        <w:rPr>
          <w:lang w:val="it-IT"/>
        </w:rPr>
        <w:t xml:space="preserve">locale </w:t>
      </w:r>
      <w:proofErr w:type="spellStart"/>
      <w:r>
        <w:rPr>
          <w:lang w:val="it-IT"/>
        </w:rPr>
        <w:t>MongoDB</w:t>
      </w:r>
      <w:proofErr w:type="spellEnd"/>
      <w:r>
        <w:rPr>
          <w:lang w:val="it-IT"/>
        </w:rPr>
        <w:t xml:space="preserve">. </w:t>
      </w:r>
      <w:proofErr w:type="spellStart"/>
      <w:r>
        <w:rPr>
          <w:lang w:val="it-IT"/>
        </w:rPr>
        <w:t>Mongo</w:t>
      </w:r>
      <w:proofErr w:type="spellEnd"/>
      <w:r>
        <w:rPr>
          <w:lang w:val="it-IT"/>
        </w:rPr>
        <w:t xml:space="preserve">, gestisce la concorrenza con un meccanismo </w:t>
      </w:r>
      <w:r w:rsidR="00B332E9">
        <w:rPr>
          <w:lang w:val="it-IT"/>
        </w:rPr>
        <w:t>nativo</w:t>
      </w:r>
      <w:r>
        <w:rPr>
          <w:lang w:val="it-IT"/>
        </w:rPr>
        <w:t xml:space="preserve">; </w:t>
      </w:r>
      <w:r w:rsidR="00B332E9">
        <w:rPr>
          <w:lang w:val="it-IT"/>
        </w:rPr>
        <w:t>vengono</w:t>
      </w:r>
      <w:r>
        <w:rPr>
          <w:lang w:val="it-IT"/>
        </w:rPr>
        <w:t xml:space="preserve"> permesse le </w:t>
      </w:r>
      <w:proofErr w:type="spellStart"/>
      <w:r>
        <w:rPr>
          <w:lang w:val="it-IT"/>
        </w:rPr>
        <w:t>read</w:t>
      </w:r>
      <w:proofErr w:type="spellEnd"/>
      <w:r>
        <w:rPr>
          <w:lang w:val="it-IT"/>
        </w:rPr>
        <w:t xml:space="preserve"> concorrenti, mentre per i conflitti in scrittura </w:t>
      </w:r>
      <w:r w:rsidR="00E76433">
        <w:rPr>
          <w:lang w:val="it-IT"/>
        </w:rPr>
        <w:t xml:space="preserve">vengono risolti grazie a </w:t>
      </w:r>
      <w:proofErr w:type="spellStart"/>
      <w:r>
        <w:rPr>
          <w:lang w:val="it-IT"/>
        </w:rPr>
        <w:t>WiredTiger</w:t>
      </w:r>
      <w:proofErr w:type="spellEnd"/>
      <w:r>
        <w:rPr>
          <w:lang w:val="it-IT"/>
        </w:rPr>
        <w:t xml:space="preserve"> Storage Engine</w:t>
      </w:r>
      <w:r w:rsidR="007B1F52" w:rsidRPr="007B1F52">
        <w:rPr>
          <w:vertAlign w:val="subscript"/>
          <w:lang w:val="it-IT"/>
        </w:rPr>
        <w:t>[6]</w:t>
      </w:r>
      <w:r>
        <w:rPr>
          <w:lang w:val="it-IT"/>
        </w:rPr>
        <w:t xml:space="preserve">. </w:t>
      </w:r>
    </w:p>
    <w:p w14:paraId="6D2EAEEA" w14:textId="7C2BBAF5" w:rsidR="00046316" w:rsidRDefault="00F35B8F">
      <w:pPr>
        <w:pStyle w:val="CCSDescription"/>
        <w:rPr>
          <w:lang w:val="it-IT"/>
        </w:rPr>
      </w:pPr>
      <w:r>
        <w:rPr>
          <w:lang w:val="it-IT"/>
        </w:rPr>
        <w:t xml:space="preserve">La gestione della concorrenza nello scambio dei messaggi HTTP in </w:t>
      </w:r>
      <w:proofErr w:type="spellStart"/>
      <w:r>
        <w:rPr>
          <w:lang w:val="it-IT"/>
        </w:rPr>
        <w:t>JDSys</w:t>
      </w:r>
      <w:proofErr w:type="spellEnd"/>
      <w:r>
        <w:rPr>
          <w:lang w:val="it-IT"/>
        </w:rPr>
        <w:t xml:space="preserve"> richiede invece una gestione più a grana fine.</w:t>
      </w:r>
      <w:r w:rsidR="00C27B28">
        <w:rPr>
          <w:lang w:val="it-IT"/>
        </w:rPr>
        <w:t xml:space="preserve"> </w:t>
      </w:r>
      <w:r w:rsidRPr="00C27B28">
        <w:rPr>
          <w:lang w:val="it-IT"/>
        </w:rPr>
        <w:t>Messaggi</w:t>
      </w:r>
      <w:r>
        <w:rPr>
          <w:lang w:val="it-IT"/>
        </w:rPr>
        <w:t xml:space="preserve"> diversi avviano servizi diversi, ognuno dei quali opera su una specifica porta e su una specifica cartella nel file system. Questo permette di gestire in totale parallelismo i servizi di Replicazione, Riconciliazione e Join/Leave. </w:t>
      </w:r>
      <w:r w:rsidR="004F53D7">
        <w:rPr>
          <w:lang w:val="it-IT"/>
        </w:rPr>
        <w:t xml:space="preserve"> </w:t>
      </w:r>
      <w:r>
        <w:rPr>
          <w:lang w:val="it-IT"/>
        </w:rPr>
        <w:t xml:space="preserve">Tuttavia, è necessario gestire </w:t>
      </w:r>
      <w:r w:rsidR="004F53D7">
        <w:rPr>
          <w:lang w:val="it-IT"/>
        </w:rPr>
        <w:t xml:space="preserve">sul singolo nodo </w:t>
      </w:r>
      <w:r>
        <w:rPr>
          <w:lang w:val="it-IT"/>
        </w:rPr>
        <w:t xml:space="preserve">il corretto isolamento tra le richieste </w:t>
      </w:r>
      <w:r w:rsidR="004F53D7">
        <w:rPr>
          <w:lang w:val="it-IT"/>
        </w:rPr>
        <w:t>relative ad</w:t>
      </w:r>
      <w:r>
        <w:rPr>
          <w:lang w:val="it-IT"/>
        </w:rPr>
        <w:t xml:space="preserve"> uno stesso servizio, per evitare scenari in cui </w:t>
      </w:r>
      <w:r w:rsidR="004F53D7">
        <w:rPr>
          <w:lang w:val="it-IT"/>
        </w:rPr>
        <w:t xml:space="preserve">un file csv venga sovrascritto o eliminato </w:t>
      </w:r>
      <w:r w:rsidR="0080660B">
        <w:rPr>
          <w:lang w:val="it-IT"/>
        </w:rPr>
        <w:t xml:space="preserve">prima ancora </w:t>
      </w:r>
      <w:r w:rsidR="004F53D7">
        <w:rPr>
          <w:lang w:val="it-IT"/>
        </w:rPr>
        <w:t xml:space="preserve">di effettuare </w:t>
      </w:r>
      <w:r>
        <w:rPr>
          <w:lang w:val="it-IT"/>
        </w:rPr>
        <w:t>il merge.</w:t>
      </w:r>
      <w:r w:rsidR="004F53D7">
        <w:rPr>
          <w:lang w:val="it-IT"/>
        </w:rPr>
        <w:t xml:space="preserve"> A tale scopo vengono utilizzati 3 </w:t>
      </w:r>
      <w:proofErr w:type="spellStart"/>
      <w:r w:rsidR="004F53D7">
        <w:rPr>
          <w:lang w:val="it-IT"/>
        </w:rPr>
        <w:t>mutex</w:t>
      </w:r>
      <w:proofErr w:type="spellEnd"/>
      <w:r w:rsidR="004F53D7">
        <w:rPr>
          <w:lang w:val="it-IT"/>
        </w:rPr>
        <w:t xml:space="preserve"> differenti per l’invio di un csv, la ricezione di un csv, e la gestione di join/</w:t>
      </w:r>
      <w:proofErr w:type="spellStart"/>
      <w:r w:rsidR="004F53D7">
        <w:rPr>
          <w:lang w:val="it-IT"/>
        </w:rPr>
        <w:t>leave</w:t>
      </w:r>
      <w:proofErr w:type="spellEnd"/>
      <w:r w:rsidR="004F53D7">
        <w:rPr>
          <w:lang w:val="it-IT"/>
        </w:rPr>
        <w:t>. In questo modo il singolo nodo anche su richieste concorrenti di questo tipo, prenderà un lock all’inizio del servizio, e lo rilascerà solo dopo aver effettuato l’import/export e aver pulito l’ambiente di esecuzione.</w:t>
      </w:r>
    </w:p>
    <w:p w14:paraId="32F94A22" w14:textId="0E86DF60" w:rsidR="00046316" w:rsidRDefault="00450710">
      <w:pPr>
        <w:pStyle w:val="Head1"/>
        <w:rPr>
          <w:lang w:val="it-IT"/>
        </w:rPr>
      </w:pPr>
      <w:r>
        <w:rPr>
          <w:lang w:val="it-IT"/>
        </w:rPr>
        <w:t>5</w:t>
      </w:r>
      <w:r w:rsidR="00F35B8F">
        <w:rPr>
          <w:lang w:val="it-IT"/>
        </w:rPr>
        <w:t>. TESTING</w:t>
      </w:r>
    </w:p>
    <w:p w14:paraId="0613EA2E" w14:textId="58585F87" w:rsidR="00046316" w:rsidRDefault="00F35B8F">
      <w:pPr>
        <w:pStyle w:val="CCSDescription"/>
        <w:rPr>
          <w:lang w:val="it-IT" w:eastAsia="it-IT"/>
        </w:rPr>
      </w:pPr>
      <w:r>
        <w:rPr>
          <w:lang w:val="it-IT" w:eastAsia="it-IT"/>
        </w:rPr>
        <w:t>Per realizzare il testing delle prestazioni del sistema, si è andato a stimare il tempo di risposta all'aumentare del numero di richieste degli utenti.</w:t>
      </w:r>
      <w:r w:rsidR="000E6FEC">
        <w:rPr>
          <w:lang w:val="it-IT" w:eastAsia="it-IT"/>
        </w:rPr>
        <w:t xml:space="preserve"> </w:t>
      </w:r>
      <w:r>
        <w:rPr>
          <w:lang w:val="it-IT" w:eastAsia="it-IT"/>
        </w:rPr>
        <w:t xml:space="preserve">In particolare, per i due </w:t>
      </w:r>
      <w:proofErr w:type="spellStart"/>
      <w:r>
        <w:rPr>
          <w:lang w:val="it-IT" w:eastAsia="it-IT"/>
        </w:rPr>
        <w:t>workload</w:t>
      </w:r>
      <w:proofErr w:type="spellEnd"/>
      <w:r>
        <w:rPr>
          <w:lang w:val="it-IT" w:eastAsia="it-IT"/>
        </w:rPr>
        <w:t xml:space="preserve"> richiesti, si è effettuata la misurazione dei tempi di risposta con cinque diversi carichi di lavoro:</w:t>
      </w:r>
      <w:r w:rsidR="00590279">
        <w:rPr>
          <w:lang w:val="it-IT" w:eastAsia="it-IT"/>
        </w:rPr>
        <w:t xml:space="preserve"> 1</w:t>
      </w:r>
      <w:r>
        <w:rPr>
          <w:lang w:val="it-IT" w:eastAsia="it-IT"/>
        </w:rPr>
        <w:t>0</w:t>
      </w:r>
      <w:r w:rsidR="00590279">
        <w:rPr>
          <w:lang w:val="it-IT" w:eastAsia="it-IT"/>
        </w:rPr>
        <w:t>, 100, 1000, 5000, 10000</w:t>
      </w:r>
      <w:r>
        <w:rPr>
          <w:lang w:val="it-IT" w:eastAsia="it-IT"/>
        </w:rPr>
        <w:t xml:space="preserve"> </w:t>
      </w:r>
      <w:proofErr w:type="spellStart"/>
      <w:r>
        <w:rPr>
          <w:lang w:val="it-IT" w:eastAsia="it-IT"/>
        </w:rPr>
        <w:t>thread</w:t>
      </w:r>
      <w:proofErr w:type="spellEnd"/>
      <w:r>
        <w:rPr>
          <w:lang w:val="it-IT" w:eastAsia="it-IT"/>
        </w:rPr>
        <w:t xml:space="preserve"> concorrenti</w:t>
      </w:r>
      <w:r w:rsidR="00590279">
        <w:rPr>
          <w:lang w:val="it-IT" w:eastAsia="it-IT"/>
        </w:rPr>
        <w:t xml:space="preserve">. </w:t>
      </w:r>
      <w:r>
        <w:rPr>
          <w:lang w:val="it-IT" w:eastAsia="it-IT"/>
        </w:rPr>
        <w:t xml:space="preserve">I test sono stati realizzati lanciando la precisa percentuale di operazioni </w:t>
      </w:r>
      <w:proofErr w:type="spellStart"/>
      <w:r w:rsidRPr="00C965DE">
        <w:rPr>
          <w:i/>
          <w:iCs/>
          <w:lang w:val="it-IT" w:eastAsia="it-IT"/>
        </w:rPr>
        <w:t>Get</w:t>
      </w:r>
      <w:proofErr w:type="spellEnd"/>
      <w:r>
        <w:rPr>
          <w:lang w:val="it-IT" w:eastAsia="it-IT"/>
        </w:rPr>
        <w:t>/</w:t>
      </w:r>
      <w:r w:rsidRPr="00C965DE">
        <w:rPr>
          <w:i/>
          <w:iCs/>
          <w:lang w:val="it-IT" w:eastAsia="it-IT"/>
        </w:rPr>
        <w:t>Put</w:t>
      </w:r>
      <w:r>
        <w:rPr>
          <w:lang w:val="it-IT" w:eastAsia="it-IT"/>
        </w:rPr>
        <w:t>/</w:t>
      </w:r>
      <w:proofErr w:type="spellStart"/>
      <w:r w:rsidRPr="00C965DE">
        <w:rPr>
          <w:i/>
          <w:iCs/>
          <w:lang w:val="it-IT" w:eastAsia="it-IT"/>
        </w:rPr>
        <w:t>Append</w:t>
      </w:r>
      <w:proofErr w:type="spellEnd"/>
      <w:r>
        <w:rPr>
          <w:lang w:val="it-IT" w:eastAsia="it-IT"/>
        </w:rPr>
        <w:t xml:space="preserve"> in base al carico di lavoro selezionato</w:t>
      </w:r>
      <w:r w:rsidR="000E6FEC">
        <w:rPr>
          <w:lang w:val="it-IT" w:eastAsia="it-IT"/>
        </w:rPr>
        <w:t>. O</w:t>
      </w:r>
      <w:r>
        <w:rPr>
          <w:lang w:val="it-IT" w:eastAsia="it-IT"/>
        </w:rPr>
        <w:t xml:space="preserve">gni volta che un </w:t>
      </w:r>
      <w:proofErr w:type="spellStart"/>
      <w:r>
        <w:rPr>
          <w:lang w:val="it-IT" w:eastAsia="it-IT"/>
        </w:rPr>
        <w:t>thread</w:t>
      </w:r>
      <w:proofErr w:type="spellEnd"/>
      <w:r>
        <w:rPr>
          <w:lang w:val="it-IT" w:eastAsia="it-IT"/>
        </w:rPr>
        <w:t xml:space="preserve"> in esecuzione termina, viene </w:t>
      </w:r>
      <w:proofErr w:type="spellStart"/>
      <w:r>
        <w:rPr>
          <w:lang w:val="it-IT" w:eastAsia="it-IT"/>
        </w:rPr>
        <w:t>spawnato</w:t>
      </w:r>
      <w:proofErr w:type="spellEnd"/>
      <w:r>
        <w:rPr>
          <w:lang w:val="it-IT" w:eastAsia="it-IT"/>
        </w:rPr>
        <w:t xml:space="preserve"> immediatamente un nuovo </w:t>
      </w:r>
      <w:proofErr w:type="spellStart"/>
      <w:r>
        <w:rPr>
          <w:lang w:val="it-IT" w:eastAsia="it-IT"/>
        </w:rPr>
        <w:t>thread</w:t>
      </w:r>
      <w:proofErr w:type="spellEnd"/>
      <w:r>
        <w:rPr>
          <w:lang w:val="it-IT" w:eastAsia="it-IT"/>
        </w:rPr>
        <w:t xml:space="preserve">, in modo da </w:t>
      </w:r>
      <w:r w:rsidR="00165D3C">
        <w:rPr>
          <w:lang w:val="it-IT" w:eastAsia="it-IT"/>
        </w:rPr>
        <w:t xml:space="preserve">mantenere </w:t>
      </w:r>
      <w:r>
        <w:rPr>
          <w:lang w:val="it-IT" w:eastAsia="it-IT"/>
        </w:rPr>
        <w:t>un carico di lavoro più o meno costante per il sistema.</w:t>
      </w:r>
      <w:r w:rsidR="005D0E09">
        <w:rPr>
          <w:lang w:val="it-IT" w:eastAsia="it-IT"/>
        </w:rPr>
        <w:t xml:space="preserve"> </w:t>
      </w:r>
      <w:r>
        <w:rPr>
          <w:lang w:val="it-IT" w:eastAsia="it-IT"/>
        </w:rPr>
        <w:t xml:space="preserve">Le misurazioni sono state realizzate </w:t>
      </w:r>
      <w:r w:rsidR="00165D3C">
        <w:rPr>
          <w:lang w:val="it-IT" w:eastAsia="it-IT"/>
        </w:rPr>
        <w:t xml:space="preserve">sia nel transiente </w:t>
      </w:r>
      <w:r w:rsidR="005D0E09">
        <w:rPr>
          <w:lang w:val="it-IT" w:eastAsia="it-IT"/>
        </w:rPr>
        <w:t xml:space="preserve">(durante lo scale out) </w:t>
      </w:r>
      <w:r w:rsidR="00165D3C">
        <w:rPr>
          <w:lang w:val="it-IT" w:eastAsia="it-IT"/>
        </w:rPr>
        <w:t>che a ste</w:t>
      </w:r>
      <w:r w:rsidR="00C965DE">
        <w:rPr>
          <w:lang w:val="it-IT" w:eastAsia="it-IT"/>
        </w:rPr>
        <w:t>a</w:t>
      </w:r>
      <w:r w:rsidR="00165D3C">
        <w:rPr>
          <w:lang w:val="it-IT" w:eastAsia="it-IT"/>
        </w:rPr>
        <w:t>dy-state</w:t>
      </w:r>
      <w:r w:rsidR="005D0E09">
        <w:rPr>
          <w:lang w:val="it-IT" w:eastAsia="it-IT"/>
        </w:rPr>
        <w:t xml:space="preserve"> (scale out completato)</w:t>
      </w:r>
      <w:r w:rsidR="00165D3C">
        <w:rPr>
          <w:lang w:val="it-IT" w:eastAsia="it-IT"/>
        </w:rPr>
        <w:t xml:space="preserve">. </w:t>
      </w:r>
    </w:p>
    <w:p w14:paraId="62E382D9" w14:textId="5C65A2A0" w:rsidR="00165D3C" w:rsidRDefault="00165D3C" w:rsidP="00B966AB">
      <w:pPr>
        <w:pStyle w:val="CCSDescription"/>
        <w:rPr>
          <w:lang w:val="it-IT" w:eastAsia="it-IT"/>
        </w:rPr>
      </w:pPr>
      <w:r>
        <w:rPr>
          <w:lang w:val="it-IT" w:eastAsia="it-IT"/>
        </w:rPr>
        <w:t xml:space="preserve">I tempi di risposta, nei test, vengono </w:t>
      </w:r>
      <w:r w:rsidR="00B966AB">
        <w:rPr>
          <w:lang w:val="it-IT" w:eastAsia="it-IT"/>
        </w:rPr>
        <w:t>calcolati come la media</w:t>
      </w:r>
      <w:r>
        <w:rPr>
          <w:lang w:val="it-IT" w:eastAsia="it-IT"/>
        </w:rPr>
        <w:t xml:space="preserve"> </w:t>
      </w:r>
      <w:r w:rsidR="00B966AB">
        <w:rPr>
          <w:lang w:val="it-IT" w:eastAsia="it-IT"/>
        </w:rPr>
        <w:t xml:space="preserve">di </w:t>
      </w:r>
      <w:r>
        <w:rPr>
          <w:lang w:val="it-IT" w:eastAsia="it-IT"/>
        </w:rPr>
        <w:t>diverse misurazioni</w:t>
      </w:r>
      <w:r w:rsidR="00B966AB">
        <w:rPr>
          <w:lang w:val="it-IT" w:eastAsia="it-IT"/>
        </w:rPr>
        <w:t>. Una misurazione consiste nel tempo medio di risposta per effettuare l’aggiunta, la modifica, l’</w:t>
      </w:r>
      <w:proofErr w:type="spellStart"/>
      <w:r w:rsidR="00B966AB">
        <w:rPr>
          <w:lang w:val="it-IT" w:eastAsia="it-IT"/>
        </w:rPr>
        <w:t>append</w:t>
      </w:r>
      <w:proofErr w:type="spellEnd"/>
      <w:r w:rsidR="00B966AB">
        <w:rPr>
          <w:lang w:val="it-IT" w:eastAsia="it-IT"/>
        </w:rPr>
        <w:t xml:space="preserve">, la lettura e la cancellazione di una entry. Vengono effettuate dieci misurazioni, e si calcola il tempo medio tra queste. Questo permette di avere </w:t>
      </w:r>
      <w:r>
        <w:rPr>
          <w:lang w:val="it-IT" w:eastAsia="it-IT"/>
        </w:rPr>
        <w:t xml:space="preserve">una maggiore accuratezza ed effettuare un'analisi più dettagliata dal momento che le richieste possono </w:t>
      </w:r>
      <w:r w:rsidR="00B966AB">
        <w:rPr>
          <w:lang w:val="it-IT" w:eastAsia="it-IT"/>
        </w:rPr>
        <w:t xml:space="preserve">avere </w:t>
      </w:r>
      <w:r>
        <w:rPr>
          <w:lang w:val="it-IT" w:eastAsia="it-IT"/>
        </w:rPr>
        <w:t>tempi diversi di gestione in base al nodo su cui vengono ridirezionate.</w:t>
      </w:r>
    </w:p>
    <w:p w14:paraId="309A2DBB" w14:textId="777A9567" w:rsidR="00F6660D" w:rsidRDefault="00AD4E9A" w:rsidP="00AD4E9A">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 xml:space="preserve">5.1 </w:t>
      </w:r>
      <w:proofErr w:type="spellStart"/>
      <w:r w:rsidR="00F6660D">
        <w:rPr>
          <w:rFonts w:ascii="Linux Biolinum" w:hAnsi="Linux Biolinum" w:cs="Linux Biolinum"/>
          <w:i/>
          <w:sz w:val="20"/>
          <w:szCs w:val="24"/>
          <w:lang w:val="it-IT"/>
        </w:rPr>
        <w:t>Workload</w:t>
      </w:r>
      <w:proofErr w:type="spellEnd"/>
      <w:r w:rsidR="00F6660D">
        <w:rPr>
          <w:rFonts w:ascii="Linux Biolinum" w:hAnsi="Linux Biolinum" w:cs="Linux Biolinum"/>
          <w:i/>
          <w:sz w:val="20"/>
          <w:szCs w:val="24"/>
          <w:lang w:val="it-IT"/>
        </w:rPr>
        <w:t xml:space="preserve"> 1</w:t>
      </w:r>
    </w:p>
    <w:p w14:paraId="2ECE1060" w14:textId="5617E008" w:rsidR="00165D3C" w:rsidRDefault="00084B1D" w:rsidP="00F6660D">
      <w:pPr>
        <w:pStyle w:val="CCSDescription"/>
        <w:rPr>
          <w:lang w:val="it-IT"/>
        </w:rPr>
      </w:pPr>
      <w:r w:rsidRPr="00084B1D">
        <w:rPr>
          <w:lang w:val="it-IT"/>
        </w:rPr>
        <w:t>Il workload1</w:t>
      </w:r>
      <w:r>
        <w:rPr>
          <w:lang w:val="it-IT"/>
        </w:rPr>
        <w:t xml:space="preserve"> è compost</w:t>
      </w:r>
      <w:r w:rsidR="0055729B">
        <w:rPr>
          <w:lang w:val="it-IT"/>
        </w:rPr>
        <w:t>o</w:t>
      </w:r>
      <w:r>
        <w:rPr>
          <w:lang w:val="it-IT"/>
        </w:rPr>
        <w:t xml:space="preserve"> dal</w:t>
      </w:r>
      <w:r w:rsidR="0055729B">
        <w:rPr>
          <w:lang w:val="it-IT"/>
        </w:rPr>
        <w:t xml:space="preserve">l’85% di </w:t>
      </w:r>
      <w:proofErr w:type="spellStart"/>
      <w:r w:rsidR="0055729B">
        <w:rPr>
          <w:lang w:val="it-IT"/>
        </w:rPr>
        <w:t>Get</w:t>
      </w:r>
      <w:proofErr w:type="spellEnd"/>
      <w:r w:rsidR="0055729B">
        <w:rPr>
          <w:lang w:val="it-IT"/>
        </w:rPr>
        <w:t xml:space="preserve"> ed il 15% di Put.</w:t>
      </w:r>
      <w:r w:rsidR="001F56E4">
        <w:rPr>
          <w:lang w:val="it-IT"/>
        </w:rPr>
        <w:t xml:space="preserve"> </w:t>
      </w:r>
      <w:r w:rsidR="00165D3C">
        <w:rPr>
          <w:lang w:val="it-IT" w:eastAsia="it-IT"/>
        </w:rPr>
        <w:t>Analizzando i risultati dei test effettuati</w:t>
      </w:r>
      <w:r w:rsidR="0055729B">
        <w:rPr>
          <w:lang w:val="it-IT" w:eastAsia="it-IT"/>
        </w:rPr>
        <w:t xml:space="preserve"> nel </w:t>
      </w:r>
      <w:r w:rsidR="0055729B" w:rsidRPr="0055729B">
        <w:rPr>
          <w:b/>
          <w:bCs/>
          <w:lang w:val="it-IT" w:eastAsia="it-IT"/>
        </w:rPr>
        <w:t>transiente</w:t>
      </w:r>
      <w:r w:rsidR="00165D3C">
        <w:rPr>
          <w:lang w:val="it-IT" w:eastAsia="it-IT"/>
        </w:rPr>
        <w:t>, possiamo vedere come, per un carico di lavoro di 0</w:t>
      </w:r>
      <w:r w:rsidR="00F6660D">
        <w:rPr>
          <w:lang w:val="it-IT" w:eastAsia="it-IT"/>
        </w:rPr>
        <w:t xml:space="preserve">, </w:t>
      </w:r>
      <w:r w:rsidR="00165D3C">
        <w:rPr>
          <w:lang w:val="it-IT" w:eastAsia="it-IT"/>
        </w:rPr>
        <w:t>10</w:t>
      </w:r>
      <w:r w:rsidR="00F6660D">
        <w:rPr>
          <w:lang w:val="it-IT" w:eastAsia="it-IT"/>
        </w:rPr>
        <w:t xml:space="preserve"> e</w:t>
      </w:r>
      <w:r w:rsidR="00165D3C">
        <w:rPr>
          <w:lang w:val="it-IT" w:eastAsia="it-IT"/>
        </w:rPr>
        <w:t>100 richieste, i tempi di risposta si mantengono più o meno sullo stesso livello</w:t>
      </w:r>
      <w:r w:rsidR="00F6660D">
        <w:rPr>
          <w:lang w:val="it-IT" w:eastAsia="it-IT"/>
        </w:rPr>
        <w:t xml:space="preserve">. Questo è </w:t>
      </w:r>
      <w:r w:rsidR="00165D3C">
        <w:rPr>
          <w:lang w:val="it-IT" w:eastAsia="it-IT"/>
        </w:rPr>
        <w:t>dovuto al fatto che i nodi non vengono sovraccaricati</w:t>
      </w:r>
      <w:r w:rsidR="00F6660D">
        <w:rPr>
          <w:lang w:val="it-IT" w:eastAsia="it-IT"/>
        </w:rPr>
        <w:t xml:space="preserve"> e </w:t>
      </w:r>
      <w:r w:rsidR="00165D3C">
        <w:rPr>
          <w:lang w:val="it-IT" w:eastAsia="it-IT"/>
        </w:rPr>
        <w:t xml:space="preserve">sono in grado di gestire in maniera ottimale il carico senza effettuare </w:t>
      </w:r>
      <w:proofErr w:type="spellStart"/>
      <w:r w:rsidR="00165D3C">
        <w:rPr>
          <w:lang w:val="it-IT" w:eastAsia="it-IT"/>
        </w:rPr>
        <w:t>autoscaling</w:t>
      </w:r>
      <w:proofErr w:type="spellEnd"/>
      <w:r w:rsidR="00F6660D">
        <w:rPr>
          <w:lang w:val="it-IT" w:eastAsia="it-IT"/>
        </w:rPr>
        <w:t xml:space="preserve">. Notiamo che in questo caso si misurano tempi di risposta compresi tra i 250ms e 1.5s. </w:t>
      </w:r>
    </w:p>
    <w:p w14:paraId="50A2AE7C" w14:textId="77777777" w:rsidR="00BC43DE" w:rsidRDefault="00165D3C" w:rsidP="00165D3C">
      <w:pPr>
        <w:pStyle w:val="CCSDescription"/>
        <w:rPr>
          <w:lang w:val="it-IT" w:eastAsia="it-IT"/>
        </w:rPr>
      </w:pPr>
      <w:r>
        <w:rPr>
          <w:lang w:val="it-IT" w:eastAsia="it-IT"/>
        </w:rPr>
        <w:t xml:space="preserve">Di contro, </w:t>
      </w:r>
      <w:r w:rsidR="00F6660D">
        <w:rPr>
          <w:lang w:val="it-IT" w:eastAsia="it-IT"/>
        </w:rPr>
        <w:t>per quanto riguarda</w:t>
      </w:r>
      <w:r>
        <w:rPr>
          <w:lang w:val="it-IT" w:eastAsia="it-IT"/>
        </w:rPr>
        <w:t xml:space="preserve"> carichi di lavoro di 1000</w:t>
      </w:r>
      <w:r w:rsidR="00F6660D">
        <w:rPr>
          <w:lang w:val="it-IT" w:eastAsia="it-IT"/>
        </w:rPr>
        <w:t xml:space="preserve">, </w:t>
      </w:r>
      <w:r>
        <w:rPr>
          <w:lang w:val="it-IT" w:eastAsia="it-IT"/>
        </w:rPr>
        <w:t>500</w:t>
      </w:r>
      <w:r w:rsidR="00F6660D">
        <w:rPr>
          <w:lang w:val="it-IT" w:eastAsia="it-IT"/>
        </w:rPr>
        <w:t xml:space="preserve">0 e </w:t>
      </w:r>
      <w:r>
        <w:rPr>
          <w:lang w:val="it-IT" w:eastAsia="it-IT"/>
        </w:rPr>
        <w:t>10000 richieste, i tempi di risposta subiscono un notevole incremento</w:t>
      </w:r>
      <w:r w:rsidR="00F6660D">
        <w:rPr>
          <w:lang w:val="it-IT" w:eastAsia="it-IT"/>
        </w:rPr>
        <w:t xml:space="preserve">. Questo è conseguenza del fatto che è necessario </w:t>
      </w:r>
      <w:r>
        <w:rPr>
          <w:lang w:val="it-IT" w:eastAsia="it-IT"/>
        </w:rPr>
        <w:t>l'intervento dell'</w:t>
      </w:r>
      <w:proofErr w:type="spellStart"/>
      <w:r>
        <w:rPr>
          <w:lang w:val="it-IT" w:eastAsia="it-IT"/>
        </w:rPr>
        <w:t>autosc</w:t>
      </w:r>
      <w:r w:rsidR="00F6660D">
        <w:rPr>
          <w:lang w:val="it-IT" w:eastAsia="it-IT"/>
        </w:rPr>
        <w:t>a</w:t>
      </w:r>
      <w:r>
        <w:rPr>
          <w:lang w:val="it-IT" w:eastAsia="it-IT"/>
        </w:rPr>
        <w:t>ling</w:t>
      </w:r>
      <w:proofErr w:type="spellEnd"/>
      <w:r w:rsidR="00F6660D">
        <w:rPr>
          <w:lang w:val="it-IT" w:eastAsia="it-IT"/>
        </w:rPr>
        <w:t>,</w:t>
      </w:r>
      <w:r>
        <w:rPr>
          <w:lang w:val="it-IT" w:eastAsia="it-IT"/>
        </w:rPr>
        <w:t xml:space="preserve"> ma lo scale-out </w:t>
      </w:r>
      <w:r w:rsidR="00F6660D">
        <w:rPr>
          <w:lang w:val="it-IT" w:eastAsia="it-IT"/>
        </w:rPr>
        <w:t xml:space="preserve">non avviene in maniera istantanea ed è necessario un periodo di circa 4-5 minuti prima che il nuovo nodo diventi attivo. Per questo motivo carichi elevati causano tempi di risposta </w:t>
      </w:r>
      <w:r w:rsidR="005232E9">
        <w:rPr>
          <w:lang w:val="it-IT" w:eastAsia="it-IT"/>
        </w:rPr>
        <w:t xml:space="preserve">elevati in questa fase di transizione, in quanto dovranno gestire un </w:t>
      </w:r>
    </w:p>
    <w:p w14:paraId="3F5FF3A0" w14:textId="001DC7A3" w:rsidR="00165D3C" w:rsidRDefault="00BC43DE" w:rsidP="00165D3C">
      <w:pPr>
        <w:pStyle w:val="CCSDescription"/>
        <w:rPr>
          <w:lang w:val="it-IT" w:eastAsia="it-IT"/>
        </w:rPr>
      </w:pPr>
      <w:r>
        <w:rPr>
          <w:noProof/>
          <w:sz w:val="14"/>
          <w:szCs w:val="14"/>
          <w:lang w:val="it-IT"/>
        </w:rPr>
        <w:lastRenderedPageBreak/>
        <w:drawing>
          <wp:anchor distT="0" distB="0" distL="114300" distR="114300" simplePos="0" relativeHeight="251716096" behindDoc="0" locked="0" layoutInCell="1" allowOverlap="1" wp14:anchorId="2B7FFF58" wp14:editId="37941B92">
            <wp:simplePos x="0" y="0"/>
            <wp:positionH relativeFrom="column">
              <wp:posOffset>3635375</wp:posOffset>
            </wp:positionH>
            <wp:positionV relativeFrom="paragraph">
              <wp:posOffset>-6101</wp:posOffset>
            </wp:positionV>
            <wp:extent cx="2138900" cy="1261257"/>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2014"/>
                    <a:stretch/>
                  </pic:blipFill>
                  <pic:spPr bwMode="auto">
                    <a:xfrm>
                      <a:off x="0" y="0"/>
                      <a:ext cx="2138900" cy="1261257"/>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it-IT" w:eastAsia="it-IT"/>
        </w:rPr>
        <w:drawing>
          <wp:anchor distT="0" distB="0" distL="114300" distR="114300" simplePos="0" relativeHeight="251702784" behindDoc="0" locked="0" layoutInCell="1" allowOverlap="1" wp14:anchorId="32AEA06F" wp14:editId="47F28D8D">
            <wp:simplePos x="0" y="0"/>
            <wp:positionH relativeFrom="column">
              <wp:posOffset>362226</wp:posOffset>
            </wp:positionH>
            <wp:positionV relativeFrom="paragraph">
              <wp:posOffset>-4583</wp:posOffset>
            </wp:positionV>
            <wp:extent cx="2201545" cy="1153160"/>
            <wp:effectExtent l="0" t="0" r="8255" b="889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2962"/>
                    <a:stretch/>
                  </pic:blipFill>
                  <pic:spPr bwMode="auto">
                    <a:xfrm>
                      <a:off x="0" y="0"/>
                      <a:ext cx="2201545" cy="1153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2000" behindDoc="0" locked="0" layoutInCell="1" allowOverlap="1" wp14:anchorId="6855D1C4" wp14:editId="3F2D2813">
                <wp:simplePos x="0" y="0"/>
                <wp:positionH relativeFrom="column">
                  <wp:posOffset>0</wp:posOffset>
                </wp:positionH>
                <wp:positionV relativeFrom="page">
                  <wp:posOffset>2033270</wp:posOffset>
                </wp:positionV>
                <wp:extent cx="3037840" cy="204470"/>
                <wp:effectExtent l="0" t="0" r="0" b="5080"/>
                <wp:wrapTopAndBottom/>
                <wp:docPr id="25" name="Casella di testo 25"/>
                <wp:cNvGraphicFramePr/>
                <a:graphic xmlns:a="http://schemas.openxmlformats.org/drawingml/2006/main">
                  <a:graphicData uri="http://schemas.microsoft.com/office/word/2010/wordprocessingShape">
                    <wps:wsp>
                      <wps:cNvSpPr txBox="1"/>
                      <wps:spPr>
                        <a:xfrm>
                          <a:off x="0" y="0"/>
                          <a:ext cx="3037840" cy="204470"/>
                        </a:xfrm>
                        <a:prstGeom prst="rect">
                          <a:avLst/>
                        </a:prstGeom>
                        <a:solidFill>
                          <a:prstClr val="white"/>
                        </a:solidFill>
                        <a:ln>
                          <a:noFill/>
                        </a:ln>
                      </wps:spPr>
                      <wps:txbx>
                        <w:txbxContent>
                          <w:p w14:paraId="0C0CB8BF" w14:textId="6990E29A" w:rsidR="00BC43DE" w:rsidRPr="00292EB5" w:rsidRDefault="00BC43DE" w:rsidP="00BC43DE">
                            <w:pPr>
                              <w:pStyle w:val="FigureCaption"/>
                              <w:rPr>
                                <w:sz w:val="15"/>
                                <w:szCs w:val="15"/>
                              </w:rPr>
                            </w:pPr>
                            <w:r w:rsidRPr="00292EB5">
                              <w:rPr>
                                <w:rStyle w:val="Label"/>
                                <w:sz w:val="15"/>
                                <w:szCs w:val="15"/>
                              </w:rPr>
                              <w:t xml:space="preserve">Figura </w:t>
                            </w:r>
                            <w:r>
                              <w:rPr>
                                <w:rStyle w:val="Label"/>
                                <w:sz w:val="15"/>
                                <w:szCs w:val="15"/>
                              </w:rPr>
                              <w:t>11</w:t>
                            </w:r>
                            <w:r w:rsidRPr="00292EB5">
                              <w:rPr>
                                <w:rStyle w:val="Label"/>
                                <w:sz w:val="15"/>
                                <w:szCs w:val="15"/>
                              </w:rPr>
                              <w:t>:</w:t>
                            </w:r>
                            <w:r w:rsidRPr="00292EB5">
                              <w:rPr>
                                <w:sz w:val="15"/>
                                <w:szCs w:val="15"/>
                                <w:lang w:eastAsia="ja-JP"/>
                              </w:rPr>
                              <w:t xml:space="preserve"> Test workload</w:t>
                            </w:r>
                            <w:r>
                              <w:rPr>
                                <w:sz w:val="15"/>
                                <w:szCs w:val="15"/>
                                <w:lang w:eastAsia="ja-JP"/>
                              </w:rPr>
                              <w:t>2</w:t>
                            </w:r>
                            <w:r w:rsidRPr="00292EB5">
                              <w:rPr>
                                <w:sz w:val="15"/>
                                <w:szCs w:val="15"/>
                                <w:lang w:eastAsia="ja-JP"/>
                              </w:rPr>
                              <w:t xml:space="preserve">, Tempi di Risposta </w:t>
                            </w:r>
                            <w:r>
                              <w:rPr>
                                <w:sz w:val="15"/>
                                <w:szCs w:val="15"/>
                                <w:lang w:eastAsia="ja-JP"/>
                              </w:rPr>
                              <w:t>nel transiente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5D1C4" id="Casella di testo 25" o:spid="_x0000_s1035" type="#_x0000_t202" style="position:absolute;left:0;text-align:left;margin-left:0;margin-top:160.1pt;width:239.2pt;height:16.1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" stroked="f">
                <v:textbox inset="0,0,0,0">
                  <w:txbxContent>
                    <w:p w14:paraId="0C0CB8BF" w14:textId="6990E29A" w:rsidR="00BC43DE" w:rsidRPr="00292EB5" w:rsidRDefault="00BC43DE" w:rsidP="00BC43DE">
                      <w:pPr>
                        <w:pStyle w:val="FigureCaption"/>
                        <w:rPr>
                          <w:sz w:val="15"/>
                          <w:szCs w:val="15"/>
                        </w:rPr>
                      </w:pPr>
                      <w:r w:rsidRPr="00292EB5">
                        <w:rPr>
                          <w:rStyle w:val="Label"/>
                          <w:sz w:val="15"/>
                          <w:szCs w:val="15"/>
                        </w:rPr>
                        <w:t xml:space="preserve">Figura </w:t>
                      </w:r>
                      <w:r>
                        <w:rPr>
                          <w:rStyle w:val="Label"/>
                          <w:sz w:val="15"/>
                          <w:szCs w:val="15"/>
                        </w:rPr>
                        <w:t>11</w:t>
                      </w:r>
                      <w:r w:rsidRPr="00292EB5">
                        <w:rPr>
                          <w:rStyle w:val="Label"/>
                          <w:sz w:val="15"/>
                          <w:szCs w:val="15"/>
                        </w:rPr>
                        <w:t>:</w:t>
                      </w:r>
                      <w:r w:rsidRPr="00292EB5">
                        <w:rPr>
                          <w:sz w:val="15"/>
                          <w:szCs w:val="15"/>
                          <w:lang w:eastAsia="ja-JP"/>
                        </w:rPr>
                        <w:t xml:space="preserve"> Test workload</w:t>
                      </w:r>
                      <w:r>
                        <w:rPr>
                          <w:sz w:val="15"/>
                          <w:szCs w:val="15"/>
                          <w:lang w:eastAsia="ja-JP"/>
                        </w:rPr>
                        <w:t>2</w:t>
                      </w:r>
                      <w:r w:rsidRPr="00292EB5">
                        <w:rPr>
                          <w:sz w:val="15"/>
                          <w:szCs w:val="15"/>
                          <w:lang w:eastAsia="ja-JP"/>
                        </w:rPr>
                        <w:t xml:space="preserve">, Tempi di Risposta </w:t>
                      </w:r>
                      <w:r>
                        <w:rPr>
                          <w:sz w:val="15"/>
                          <w:szCs w:val="15"/>
                          <w:lang w:eastAsia="ja-JP"/>
                        </w:rPr>
                        <w:t>nel transiente</w:t>
                      </w:r>
                    </w:p>
                  </w:txbxContent>
                </v:textbox>
                <w10:wrap type="topAndBottom" anchory="page"/>
              </v:shape>
            </w:pict>
          </mc:Fallback>
        </mc:AlternateContent>
      </w:r>
      <w:r w:rsidR="005232E9">
        <w:rPr>
          <w:lang w:val="it-IT" w:eastAsia="it-IT"/>
        </w:rPr>
        <w:t>numero medio maggiore di richieste. I tempi di risposta che si misurano in questo caso sono compresi tra i 2s ed i 16s.</w:t>
      </w:r>
    </w:p>
    <w:p w14:paraId="62A4F93C" w14:textId="4F0A741D" w:rsidR="00292EB5" w:rsidRPr="00292EB5" w:rsidRDefault="00165D3C" w:rsidP="00165D3C">
      <w:pPr>
        <w:pStyle w:val="CCSDescription"/>
        <w:rPr>
          <w:lang w:val="it-IT" w:eastAsia="it-IT"/>
        </w:rPr>
      </w:pPr>
      <w:r>
        <w:rPr>
          <w:lang w:val="it-IT" w:eastAsia="it-IT"/>
        </w:rPr>
        <w:t>Analizzando i</w:t>
      </w:r>
      <w:r w:rsidR="0055729B">
        <w:rPr>
          <w:lang w:val="it-IT" w:eastAsia="it-IT"/>
        </w:rPr>
        <w:t>nvece</w:t>
      </w:r>
      <w:r>
        <w:rPr>
          <w:lang w:val="it-IT" w:eastAsia="it-IT"/>
        </w:rPr>
        <w:t xml:space="preserve"> risultati dei test effettuati</w:t>
      </w:r>
      <w:r w:rsidR="0055729B">
        <w:rPr>
          <w:lang w:val="it-IT" w:eastAsia="it-IT"/>
        </w:rPr>
        <w:t xml:space="preserve"> nello </w:t>
      </w:r>
      <w:r w:rsidR="0055729B" w:rsidRPr="0055729B">
        <w:rPr>
          <w:b/>
          <w:bCs/>
          <w:lang w:val="it-IT" w:eastAsia="it-IT"/>
        </w:rPr>
        <w:t>stato stazionario</w:t>
      </w:r>
      <w:r>
        <w:rPr>
          <w:lang w:val="it-IT" w:eastAsia="it-IT"/>
        </w:rPr>
        <w:t xml:space="preserve">, possiamo </w:t>
      </w:r>
      <w:r w:rsidR="005232E9">
        <w:rPr>
          <w:lang w:val="it-IT" w:eastAsia="it-IT"/>
        </w:rPr>
        <w:t>osservare che</w:t>
      </w:r>
      <w:r>
        <w:rPr>
          <w:lang w:val="it-IT" w:eastAsia="it-IT"/>
        </w:rPr>
        <w:t xml:space="preserve"> </w:t>
      </w:r>
      <w:r w:rsidR="005232E9">
        <w:rPr>
          <w:lang w:val="it-IT" w:eastAsia="it-IT"/>
        </w:rPr>
        <w:t>raggiunta la stabilità</w:t>
      </w:r>
      <w:r>
        <w:rPr>
          <w:lang w:val="it-IT" w:eastAsia="it-IT"/>
        </w:rPr>
        <w:t xml:space="preserve"> </w:t>
      </w:r>
      <w:r w:rsidR="005232E9">
        <w:rPr>
          <w:lang w:val="it-IT" w:eastAsia="it-IT"/>
        </w:rPr>
        <w:t xml:space="preserve">i tempi di risposta diminuiscono </w:t>
      </w:r>
      <w:r>
        <w:rPr>
          <w:lang w:val="it-IT" w:eastAsia="it-IT"/>
        </w:rPr>
        <w:t>notevolmente</w:t>
      </w:r>
      <w:r w:rsidR="005232E9">
        <w:rPr>
          <w:lang w:val="it-IT" w:eastAsia="it-IT"/>
        </w:rPr>
        <w:t>, anche per i carichi che tendevano nel transiente quasi a saturare le istanze EC2.</w:t>
      </w:r>
      <w:r w:rsidR="0055729B">
        <w:rPr>
          <w:lang w:val="it-IT" w:eastAsia="it-IT"/>
        </w:rPr>
        <w:t xml:space="preserve"> </w:t>
      </w:r>
      <w:r>
        <w:rPr>
          <w:lang w:val="it-IT" w:eastAsia="it-IT"/>
        </w:rPr>
        <w:t>Possiamo quindi vedere come, per carichi di lavoro di 1000</w:t>
      </w:r>
      <w:r w:rsidR="005232E9">
        <w:rPr>
          <w:lang w:val="it-IT" w:eastAsia="it-IT"/>
        </w:rPr>
        <w:t xml:space="preserve">, </w:t>
      </w:r>
      <w:r>
        <w:rPr>
          <w:lang w:val="it-IT" w:eastAsia="it-IT"/>
        </w:rPr>
        <w:t>5000</w:t>
      </w:r>
      <w:r w:rsidR="005232E9">
        <w:rPr>
          <w:lang w:val="it-IT" w:eastAsia="it-IT"/>
        </w:rPr>
        <w:t xml:space="preserve"> e </w:t>
      </w:r>
      <w:r>
        <w:rPr>
          <w:lang w:val="it-IT" w:eastAsia="it-IT"/>
        </w:rPr>
        <w:t>10000 richieste, i tempi di risposta migliorano nettamente rispetto all'analisi nel transiente</w:t>
      </w:r>
      <w:r w:rsidR="005232E9">
        <w:rPr>
          <w:lang w:val="it-IT" w:eastAsia="it-IT"/>
        </w:rPr>
        <w:t xml:space="preserve"> e si mantengono comunque molto vicini a quelli misurati per carichi di lavoro bassi. Il leggero incremento</w:t>
      </w:r>
      <w:r w:rsidR="00590279">
        <w:rPr>
          <w:lang w:val="it-IT" w:eastAsia="it-IT"/>
        </w:rPr>
        <w:t xml:space="preserve"> dei tempi</w:t>
      </w:r>
      <w:r w:rsidR="005232E9">
        <w:rPr>
          <w:lang w:val="it-IT" w:eastAsia="it-IT"/>
        </w:rPr>
        <w:t xml:space="preserve"> </w:t>
      </w:r>
      <w:r w:rsidR="00590279">
        <w:rPr>
          <w:lang w:val="it-IT" w:eastAsia="it-IT"/>
        </w:rPr>
        <w:t xml:space="preserve">che si ha al crescere del </w:t>
      </w:r>
      <w:proofErr w:type="spellStart"/>
      <w:r w:rsidR="00590279">
        <w:rPr>
          <w:lang w:val="it-IT" w:eastAsia="it-IT"/>
        </w:rPr>
        <w:t>workload</w:t>
      </w:r>
      <w:proofErr w:type="spellEnd"/>
      <w:r w:rsidR="005232E9">
        <w:rPr>
          <w:lang w:val="it-IT" w:eastAsia="it-IT"/>
        </w:rPr>
        <w:t xml:space="preserve"> è dovuto al fatto che </w:t>
      </w:r>
      <w:r w:rsidR="00590279">
        <w:rPr>
          <w:lang w:val="it-IT" w:eastAsia="it-IT"/>
        </w:rPr>
        <w:t xml:space="preserve">aumentando il numero di nodi, crescerà anche il tempo necessario per effettuare il </w:t>
      </w:r>
      <w:proofErr w:type="spellStart"/>
      <w:r w:rsidR="00590279">
        <w:rPr>
          <w:lang w:val="it-IT" w:eastAsia="it-IT"/>
        </w:rPr>
        <w:t>lookup</w:t>
      </w:r>
      <w:proofErr w:type="spellEnd"/>
      <w:r w:rsidR="00590279">
        <w:rPr>
          <w:lang w:val="it-IT" w:eastAsia="it-IT"/>
        </w:rPr>
        <w:t xml:space="preserve"> di </w:t>
      </w:r>
      <w:proofErr w:type="spellStart"/>
      <w:r w:rsidR="00590279">
        <w:rPr>
          <w:lang w:val="it-IT" w:eastAsia="it-IT"/>
        </w:rPr>
        <w:t>chord</w:t>
      </w:r>
      <w:proofErr w:type="spellEnd"/>
      <w:r w:rsidR="00590279">
        <w:rPr>
          <w:lang w:val="it-IT" w:eastAsia="it-IT"/>
        </w:rPr>
        <w:t>.</w:t>
      </w:r>
    </w:p>
    <w:p w14:paraId="5B2A5C63" w14:textId="15CCC0A8" w:rsidR="00084B1D" w:rsidRDefault="00084B1D" w:rsidP="00165D3C">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 xml:space="preserve">5.1 </w:t>
      </w:r>
      <w:proofErr w:type="spellStart"/>
      <w:r>
        <w:rPr>
          <w:rFonts w:ascii="Linux Biolinum" w:hAnsi="Linux Biolinum" w:cs="Linux Biolinum"/>
          <w:i/>
          <w:sz w:val="20"/>
          <w:szCs w:val="24"/>
          <w:lang w:val="it-IT"/>
        </w:rPr>
        <w:t>Workload</w:t>
      </w:r>
      <w:proofErr w:type="spellEnd"/>
      <w:r>
        <w:rPr>
          <w:rFonts w:ascii="Linux Biolinum" w:hAnsi="Linux Biolinum" w:cs="Linux Biolinum"/>
          <w:i/>
          <w:sz w:val="20"/>
          <w:szCs w:val="24"/>
          <w:lang w:val="it-IT"/>
        </w:rPr>
        <w:t xml:space="preserve"> </w:t>
      </w:r>
      <w:r>
        <w:rPr>
          <w:rFonts w:ascii="Linux Biolinum" w:hAnsi="Linux Biolinum" w:cs="Linux Biolinum"/>
          <w:i/>
          <w:sz w:val="20"/>
          <w:szCs w:val="24"/>
          <w:lang w:val="it-IT"/>
        </w:rPr>
        <w:t>2</w:t>
      </w:r>
    </w:p>
    <w:p w14:paraId="58CF47D6" w14:textId="5F8F1D05" w:rsidR="00084B1D" w:rsidRDefault="0055729B" w:rsidP="00165D3C">
      <w:pPr>
        <w:pStyle w:val="CCSDescription"/>
        <w:rPr>
          <w:lang w:val="it-IT"/>
        </w:rPr>
      </w:pPr>
      <w:r w:rsidRPr="0055729B">
        <w:rPr>
          <w:lang w:val="it-IT"/>
        </w:rPr>
        <w:t>Il workload2 è compost</w:t>
      </w:r>
      <w:r>
        <w:rPr>
          <w:lang w:val="it-IT"/>
        </w:rPr>
        <w:t>o</w:t>
      </w:r>
      <w:r w:rsidRPr="0055729B">
        <w:rPr>
          <w:lang w:val="it-IT"/>
        </w:rPr>
        <w:t xml:space="preserve"> d</w:t>
      </w:r>
      <w:r>
        <w:rPr>
          <w:lang w:val="it-IT"/>
        </w:rPr>
        <w:t xml:space="preserve">al 40% di </w:t>
      </w:r>
      <w:proofErr w:type="spellStart"/>
      <w:r>
        <w:rPr>
          <w:lang w:val="it-IT"/>
        </w:rPr>
        <w:t>Get</w:t>
      </w:r>
      <w:proofErr w:type="spellEnd"/>
      <w:r>
        <w:rPr>
          <w:lang w:val="it-IT"/>
        </w:rPr>
        <w:t xml:space="preserve">, 40% di Put ed il 20% di </w:t>
      </w:r>
      <w:proofErr w:type="spellStart"/>
      <w:r>
        <w:rPr>
          <w:lang w:val="it-IT"/>
        </w:rPr>
        <w:t>Append</w:t>
      </w:r>
      <w:proofErr w:type="spellEnd"/>
      <w:r>
        <w:rPr>
          <w:lang w:val="it-IT"/>
        </w:rPr>
        <w:t>.</w:t>
      </w:r>
      <w:r w:rsidR="001F56E4">
        <w:rPr>
          <w:lang w:val="it-IT"/>
        </w:rPr>
        <w:t xml:space="preserve"> </w:t>
      </w:r>
      <w:r>
        <w:rPr>
          <w:lang w:val="it-IT" w:eastAsia="it-IT"/>
        </w:rPr>
        <w:t>Analizzando i risultati dei test</w:t>
      </w:r>
      <w:r w:rsidR="00084B1D" w:rsidRPr="00084B1D">
        <w:rPr>
          <w:lang w:val="it-IT" w:eastAsia="it-IT"/>
        </w:rPr>
        <w:t xml:space="preserve">, possiamo vedere come ci sia un significativo aumento dei tempi di risposta, sia nel transiente che in stato stazionario. Questo </w:t>
      </w:r>
      <w:r>
        <w:rPr>
          <w:lang w:val="it-IT" w:eastAsia="it-IT"/>
        </w:rPr>
        <w:t>incremento</w:t>
      </w:r>
      <w:r w:rsidR="00084B1D" w:rsidRPr="00084B1D">
        <w:rPr>
          <w:lang w:val="it-IT" w:eastAsia="it-IT"/>
        </w:rPr>
        <w:t xml:space="preserve"> è dovuto al fatto che si effettuano </w:t>
      </w:r>
      <w:r>
        <w:rPr>
          <w:lang w:val="it-IT" w:eastAsia="it-IT"/>
        </w:rPr>
        <w:t xml:space="preserve">per il 60% operazioni di scrittura, e di conseguenza </w:t>
      </w:r>
      <w:proofErr w:type="spellStart"/>
      <w:r w:rsidR="00084B1D" w:rsidRPr="00084B1D">
        <w:rPr>
          <w:lang w:val="it-IT" w:eastAsia="it-IT"/>
        </w:rPr>
        <w:t>MongoDB</w:t>
      </w:r>
      <w:proofErr w:type="spellEnd"/>
      <w:r>
        <w:rPr>
          <w:lang w:val="it-IT" w:eastAsia="it-IT"/>
        </w:rPr>
        <w:t xml:space="preserve"> dovrà gestire</w:t>
      </w:r>
      <w:r w:rsidR="00084B1D" w:rsidRPr="00084B1D">
        <w:rPr>
          <w:lang w:val="it-IT" w:eastAsia="it-IT"/>
        </w:rPr>
        <w:t xml:space="preserve"> </w:t>
      </w:r>
      <w:r>
        <w:rPr>
          <w:lang w:val="it-IT" w:eastAsia="it-IT"/>
        </w:rPr>
        <w:t xml:space="preserve">molte più richieste </w:t>
      </w:r>
      <w:r w:rsidR="00084B1D" w:rsidRPr="00084B1D">
        <w:rPr>
          <w:lang w:val="it-IT" w:eastAsia="it-IT"/>
        </w:rPr>
        <w:t>concorrenti sul database</w:t>
      </w:r>
      <w:r>
        <w:rPr>
          <w:lang w:val="it-IT" w:eastAsia="it-IT"/>
        </w:rPr>
        <w:t>. Inoltre, risulta molto p</w:t>
      </w:r>
      <w:r w:rsidR="00084B1D" w:rsidRPr="00084B1D">
        <w:rPr>
          <w:lang w:val="it-IT" w:eastAsia="it-IT"/>
        </w:rPr>
        <w:t>iù probabile che le richieste</w:t>
      </w:r>
      <w:r w:rsidR="00BB72A8">
        <w:rPr>
          <w:lang w:val="it-IT" w:eastAsia="it-IT"/>
        </w:rPr>
        <w:t xml:space="preserve"> di scrittura</w:t>
      </w:r>
      <w:r w:rsidR="00084B1D" w:rsidRPr="00084B1D">
        <w:rPr>
          <w:lang w:val="it-IT" w:eastAsia="it-IT"/>
        </w:rPr>
        <w:t xml:space="preserve"> vengano r</w:t>
      </w:r>
      <w:r>
        <w:rPr>
          <w:lang w:val="it-IT" w:eastAsia="it-IT"/>
        </w:rPr>
        <w:t>i</w:t>
      </w:r>
      <w:r w:rsidR="00084B1D" w:rsidRPr="00084B1D">
        <w:rPr>
          <w:lang w:val="it-IT" w:eastAsia="it-IT"/>
        </w:rPr>
        <w:t xml:space="preserve">direzionate verso i nodi gestori rispetto alle </w:t>
      </w:r>
      <w:proofErr w:type="spellStart"/>
      <w:r w:rsidR="00084B1D" w:rsidRPr="00084B1D">
        <w:rPr>
          <w:lang w:val="it-IT" w:eastAsia="it-IT"/>
        </w:rPr>
        <w:t>Get</w:t>
      </w:r>
      <w:proofErr w:type="spellEnd"/>
      <w:r w:rsidR="00BB72A8">
        <w:rPr>
          <w:lang w:val="it-IT" w:eastAsia="it-IT"/>
        </w:rPr>
        <w:t>,</w:t>
      </w:r>
      <w:r w:rsidR="00084B1D" w:rsidRPr="00084B1D">
        <w:rPr>
          <w:lang w:val="it-IT" w:eastAsia="it-IT"/>
        </w:rPr>
        <w:t xml:space="preserve"> </w:t>
      </w:r>
      <w:r w:rsidR="00BB72A8">
        <w:rPr>
          <w:lang w:val="it-IT" w:eastAsia="it-IT"/>
        </w:rPr>
        <w:t>in cu</w:t>
      </w:r>
      <w:r w:rsidR="00084B1D" w:rsidRPr="00084B1D">
        <w:rPr>
          <w:lang w:val="it-IT" w:eastAsia="it-IT"/>
        </w:rPr>
        <w:t>i nodi che ricevono la richiesta possono avere una replica</w:t>
      </w:r>
      <w:r w:rsidR="00BB72A8">
        <w:rPr>
          <w:lang w:val="it-IT" w:eastAsia="it-IT"/>
        </w:rPr>
        <w:t xml:space="preserve"> e rispondere immediatamente</w:t>
      </w:r>
      <w:r w:rsidR="00084B1D" w:rsidRPr="00084B1D">
        <w:rPr>
          <w:lang w:val="it-IT" w:eastAsia="it-IT"/>
        </w:rPr>
        <w:t>.</w:t>
      </w:r>
    </w:p>
    <w:p w14:paraId="3E45DCAF" w14:textId="68E9F474" w:rsidR="00046316" w:rsidRDefault="007E54DC" w:rsidP="00324085">
      <w:pPr>
        <w:pStyle w:val="Head1"/>
        <w:ind w:left="0" w:firstLine="0"/>
        <w:rPr>
          <w:lang w:val="it-IT"/>
        </w:rPr>
      </w:pPr>
      <w:r>
        <w:rPr>
          <w:lang w:val="it-IT"/>
        </w:rPr>
        <w:t>6</w:t>
      </w:r>
      <w:r w:rsidR="00F35B8F">
        <w:rPr>
          <w:lang w:val="it-IT"/>
        </w:rPr>
        <w:t>. CONCLUSIONI</w:t>
      </w:r>
    </w:p>
    <w:p w14:paraId="1EF6DD87" w14:textId="77777777" w:rsidR="007E54DC" w:rsidRDefault="007E54DC" w:rsidP="007E54DC">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6</w:t>
      </w:r>
      <w:r>
        <w:rPr>
          <w:rFonts w:ascii="Linux Biolinum" w:hAnsi="Linux Biolinum" w:cs="Linux Biolinum"/>
          <w:i/>
          <w:sz w:val="20"/>
          <w:szCs w:val="24"/>
          <w:lang w:val="it-IT"/>
        </w:rPr>
        <w:t xml:space="preserve">.1 </w:t>
      </w:r>
      <w:r>
        <w:rPr>
          <w:rFonts w:ascii="Linux Biolinum" w:hAnsi="Linux Biolinum" w:cs="Linux Biolinum"/>
          <w:i/>
          <w:sz w:val="20"/>
          <w:szCs w:val="24"/>
          <w:lang w:val="it-IT"/>
        </w:rPr>
        <w:t>Punti di Forza</w:t>
      </w:r>
    </w:p>
    <w:p w14:paraId="3C5FB137" w14:textId="48C374AD" w:rsidR="00726687" w:rsidRDefault="007E54DC" w:rsidP="00726687">
      <w:pPr>
        <w:pStyle w:val="CCSDescription"/>
        <w:rPr>
          <w:lang w:val="it-IT"/>
        </w:rPr>
      </w:pPr>
      <w:r w:rsidRPr="00590279">
        <w:rPr>
          <w:lang w:val="it-IT"/>
        </w:rPr>
        <w:t>Il sistema risulta essere molto veloce</w:t>
      </w:r>
      <w:r>
        <w:rPr>
          <w:lang w:val="it-IT"/>
        </w:rPr>
        <w:t xml:space="preserve"> in termini di tempi di risposta. Questo è dovuto in parte all’efficienza di </w:t>
      </w:r>
      <w:proofErr w:type="spellStart"/>
      <w:r>
        <w:rPr>
          <w:lang w:val="it-IT"/>
        </w:rPr>
        <w:t>MongoDB</w:t>
      </w:r>
      <w:proofErr w:type="spellEnd"/>
      <w:r>
        <w:rPr>
          <w:lang w:val="it-IT"/>
        </w:rPr>
        <w:t>, che mantiene i dati in RAM per fornirli in maniera più veloce</w:t>
      </w:r>
      <w:r w:rsidRPr="00590279">
        <w:rPr>
          <w:lang w:val="it-IT"/>
        </w:rPr>
        <w:t>.</w:t>
      </w:r>
    </w:p>
    <w:p w14:paraId="61BB77CC" w14:textId="77777777" w:rsidR="00D442E6" w:rsidRDefault="007E54DC" w:rsidP="00D442E6">
      <w:pPr>
        <w:pStyle w:val="CCSDescription"/>
        <w:rPr>
          <w:lang w:val="it-IT"/>
        </w:rPr>
      </w:pPr>
      <w:r w:rsidRPr="00590279">
        <w:rPr>
          <w:lang w:val="it-IT"/>
        </w:rPr>
        <w:t>Grazie all'</w:t>
      </w:r>
      <w:proofErr w:type="spellStart"/>
      <w:r w:rsidRPr="00590279">
        <w:rPr>
          <w:lang w:val="it-IT"/>
        </w:rPr>
        <w:t>autoscaling</w:t>
      </w:r>
      <w:proofErr w:type="spellEnd"/>
      <w:r w:rsidRPr="00590279">
        <w:rPr>
          <w:lang w:val="it-IT"/>
        </w:rPr>
        <w:t>, si riesce a mantenere un livello di performance accettabile con qualsiasi carico di lavoro fornito in input al sistema, avendo solamente un leggero degrado delle prestazioni</w:t>
      </w:r>
      <w:r w:rsidR="00726687">
        <w:rPr>
          <w:lang w:val="it-IT"/>
        </w:rPr>
        <w:t xml:space="preserve"> nell’ordine dei millisecondi</w:t>
      </w:r>
      <w:r w:rsidRPr="00590279">
        <w:rPr>
          <w:lang w:val="it-IT"/>
        </w:rPr>
        <w:t>.</w:t>
      </w:r>
    </w:p>
    <w:p w14:paraId="40941E37" w14:textId="07DACA71" w:rsidR="00BC43DE" w:rsidRDefault="007E54DC" w:rsidP="00D442E6">
      <w:pPr>
        <w:pStyle w:val="CCSDescription"/>
        <w:rPr>
          <w:lang w:val="it-IT"/>
        </w:rPr>
      </w:pPr>
      <w:r w:rsidRPr="00590279">
        <w:rPr>
          <w:lang w:val="it-IT"/>
        </w:rPr>
        <w:t>Il sistema è completamente decentralizzato e il costo di mantenimento è ridotto al minimo utilizzando una delle tipologie di istanze più piccole offerte da Amazon.</w:t>
      </w:r>
    </w:p>
    <w:p w14:paraId="394238E8" w14:textId="7C69C0FE" w:rsidR="00D442E6" w:rsidRDefault="00BC43DE" w:rsidP="00D442E6">
      <w:pPr>
        <w:pStyle w:val="CCSDescription"/>
        <w:rPr>
          <w:i/>
          <w:iCs/>
          <w:lang w:val="it-IT"/>
        </w:rPr>
      </w:pPr>
      <w:r>
        <w:rPr>
          <w:noProof/>
        </w:rPr>
        <mc:AlternateContent>
          <mc:Choice Requires="wps">
            <w:drawing>
              <wp:anchor distT="0" distB="0" distL="114300" distR="114300" simplePos="0" relativeHeight="251724288" behindDoc="0" locked="0" layoutInCell="1" allowOverlap="1" wp14:anchorId="2188E1CF" wp14:editId="4267302D">
                <wp:simplePos x="0" y="0"/>
                <wp:positionH relativeFrom="column">
                  <wp:posOffset>3403932</wp:posOffset>
                </wp:positionH>
                <wp:positionV relativeFrom="page">
                  <wp:posOffset>2167751</wp:posOffset>
                </wp:positionV>
                <wp:extent cx="3037840" cy="204470"/>
                <wp:effectExtent l="0" t="0" r="0" b="5080"/>
                <wp:wrapTopAndBottom/>
                <wp:docPr id="29" name="Casella di testo 29"/>
                <wp:cNvGraphicFramePr/>
                <a:graphic xmlns:a="http://schemas.openxmlformats.org/drawingml/2006/main">
                  <a:graphicData uri="http://schemas.microsoft.com/office/word/2010/wordprocessingShape">
                    <wps:wsp>
                      <wps:cNvSpPr txBox="1"/>
                      <wps:spPr>
                        <a:xfrm>
                          <a:off x="0" y="0"/>
                          <a:ext cx="3037840" cy="204470"/>
                        </a:xfrm>
                        <a:prstGeom prst="rect">
                          <a:avLst/>
                        </a:prstGeom>
                        <a:solidFill>
                          <a:prstClr val="white"/>
                        </a:solidFill>
                        <a:ln>
                          <a:noFill/>
                        </a:ln>
                      </wps:spPr>
                      <wps:txbx>
                        <w:txbxContent>
                          <w:p w14:paraId="4BA3A785" w14:textId="5B9A1FD8" w:rsidR="00BC43DE" w:rsidRPr="00292EB5" w:rsidRDefault="00BC43DE" w:rsidP="00BC43DE">
                            <w:pPr>
                              <w:pStyle w:val="FigureCaption"/>
                              <w:rPr>
                                <w:sz w:val="15"/>
                                <w:szCs w:val="15"/>
                              </w:rPr>
                            </w:pPr>
                            <w:r w:rsidRPr="00292EB5">
                              <w:rPr>
                                <w:rStyle w:val="Label"/>
                                <w:sz w:val="15"/>
                                <w:szCs w:val="15"/>
                              </w:rPr>
                              <w:t xml:space="preserve">Figura </w:t>
                            </w:r>
                            <w:r>
                              <w:rPr>
                                <w:rStyle w:val="Label"/>
                                <w:sz w:val="15"/>
                                <w:szCs w:val="15"/>
                              </w:rPr>
                              <w:t>1</w:t>
                            </w:r>
                            <w:r>
                              <w:rPr>
                                <w:rStyle w:val="Label"/>
                                <w:sz w:val="15"/>
                                <w:szCs w:val="15"/>
                              </w:rPr>
                              <w:t>2</w:t>
                            </w:r>
                            <w:r w:rsidRPr="00292EB5">
                              <w:rPr>
                                <w:rStyle w:val="Label"/>
                                <w:sz w:val="15"/>
                                <w:szCs w:val="15"/>
                              </w:rPr>
                              <w:t>:</w:t>
                            </w:r>
                            <w:r w:rsidRPr="00292EB5">
                              <w:rPr>
                                <w:sz w:val="15"/>
                                <w:szCs w:val="15"/>
                                <w:lang w:eastAsia="ja-JP"/>
                              </w:rPr>
                              <w:t xml:space="preserve"> Test workload</w:t>
                            </w:r>
                            <w:r>
                              <w:rPr>
                                <w:sz w:val="15"/>
                                <w:szCs w:val="15"/>
                                <w:lang w:eastAsia="ja-JP"/>
                              </w:rPr>
                              <w:t>2</w:t>
                            </w:r>
                            <w:r w:rsidRPr="00292EB5">
                              <w:rPr>
                                <w:sz w:val="15"/>
                                <w:szCs w:val="15"/>
                                <w:lang w:eastAsia="ja-JP"/>
                              </w:rPr>
                              <w:t xml:space="preserve">, Tempi di Risposta </w:t>
                            </w:r>
                            <w:r>
                              <w:rPr>
                                <w:sz w:val="15"/>
                                <w:szCs w:val="15"/>
                                <w:lang w:eastAsia="ja-JP"/>
                              </w:rPr>
                              <w:t>in stato stazionario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E1CF" id="Casella di testo 29" o:spid="_x0000_s1036" type="#_x0000_t202" style="position:absolute;left:0;text-align:left;margin-left:268.05pt;margin-top:170.7pt;width:239.2pt;height:16.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" stroked="f">
                <v:textbox inset="0,0,0,0">
                  <w:txbxContent>
                    <w:p w14:paraId="4BA3A785" w14:textId="5B9A1FD8" w:rsidR="00BC43DE" w:rsidRPr="00292EB5" w:rsidRDefault="00BC43DE" w:rsidP="00BC43DE">
                      <w:pPr>
                        <w:pStyle w:val="FigureCaption"/>
                        <w:rPr>
                          <w:sz w:val="15"/>
                          <w:szCs w:val="15"/>
                        </w:rPr>
                      </w:pPr>
                      <w:r w:rsidRPr="00292EB5">
                        <w:rPr>
                          <w:rStyle w:val="Label"/>
                          <w:sz w:val="15"/>
                          <w:szCs w:val="15"/>
                        </w:rPr>
                        <w:t xml:space="preserve">Figura </w:t>
                      </w:r>
                      <w:r>
                        <w:rPr>
                          <w:rStyle w:val="Label"/>
                          <w:sz w:val="15"/>
                          <w:szCs w:val="15"/>
                        </w:rPr>
                        <w:t>1</w:t>
                      </w:r>
                      <w:r>
                        <w:rPr>
                          <w:rStyle w:val="Label"/>
                          <w:sz w:val="15"/>
                          <w:szCs w:val="15"/>
                        </w:rPr>
                        <w:t>2</w:t>
                      </w:r>
                      <w:r w:rsidRPr="00292EB5">
                        <w:rPr>
                          <w:rStyle w:val="Label"/>
                          <w:sz w:val="15"/>
                          <w:szCs w:val="15"/>
                        </w:rPr>
                        <w:t>:</w:t>
                      </w:r>
                      <w:r w:rsidRPr="00292EB5">
                        <w:rPr>
                          <w:sz w:val="15"/>
                          <w:szCs w:val="15"/>
                          <w:lang w:eastAsia="ja-JP"/>
                        </w:rPr>
                        <w:t xml:space="preserve"> Test workload</w:t>
                      </w:r>
                      <w:r>
                        <w:rPr>
                          <w:sz w:val="15"/>
                          <w:szCs w:val="15"/>
                          <w:lang w:eastAsia="ja-JP"/>
                        </w:rPr>
                        <w:t>2</w:t>
                      </w:r>
                      <w:r w:rsidRPr="00292EB5">
                        <w:rPr>
                          <w:sz w:val="15"/>
                          <w:szCs w:val="15"/>
                          <w:lang w:eastAsia="ja-JP"/>
                        </w:rPr>
                        <w:t xml:space="preserve">, Tempi di Risposta </w:t>
                      </w:r>
                      <w:r>
                        <w:rPr>
                          <w:sz w:val="15"/>
                          <w:szCs w:val="15"/>
                          <w:lang w:eastAsia="ja-JP"/>
                        </w:rPr>
                        <w:t>in stato stazionario</w:t>
                      </w:r>
                    </w:p>
                  </w:txbxContent>
                </v:textbox>
                <w10:wrap type="topAndBottom" anchory="page"/>
              </v:shape>
            </w:pict>
          </mc:Fallback>
        </mc:AlternateContent>
      </w:r>
      <w:r w:rsidR="007E54DC" w:rsidRPr="00590279">
        <w:rPr>
          <w:lang w:val="it-IT"/>
        </w:rPr>
        <w:t xml:space="preserve">Il sistema è completamente configurabile </w:t>
      </w:r>
      <w:r w:rsidR="00D442E6">
        <w:rPr>
          <w:lang w:val="it-IT"/>
        </w:rPr>
        <w:t xml:space="preserve">apportando le opportune </w:t>
      </w:r>
      <w:r w:rsidR="007E54DC" w:rsidRPr="00590279">
        <w:rPr>
          <w:lang w:val="it-IT"/>
        </w:rPr>
        <w:t xml:space="preserve">modifiche </w:t>
      </w:r>
      <w:r w:rsidR="00D442E6">
        <w:rPr>
          <w:lang w:val="it-IT"/>
        </w:rPr>
        <w:t xml:space="preserve">nel file </w:t>
      </w:r>
      <w:proofErr w:type="spellStart"/>
      <w:r w:rsidR="00D442E6" w:rsidRPr="00D442E6">
        <w:rPr>
          <w:i/>
          <w:iCs/>
          <w:lang w:val="it-IT"/>
        </w:rPr>
        <w:t>utils</w:t>
      </w:r>
      <w:proofErr w:type="spellEnd"/>
      <w:r w:rsidR="00D442E6" w:rsidRPr="00D442E6">
        <w:rPr>
          <w:i/>
          <w:iCs/>
          <w:lang w:val="it-IT"/>
        </w:rPr>
        <w:t>/</w:t>
      </w:r>
      <w:proofErr w:type="spellStart"/>
      <w:r w:rsidR="007E54DC" w:rsidRPr="00D442E6">
        <w:rPr>
          <w:i/>
          <w:iCs/>
          <w:lang w:val="it-IT"/>
        </w:rPr>
        <w:t>Configuration.go</w:t>
      </w:r>
      <w:proofErr w:type="spellEnd"/>
    </w:p>
    <w:p w14:paraId="58F509AF" w14:textId="096367DD" w:rsidR="00D442E6" w:rsidRPr="000259B9" w:rsidRDefault="007E54DC" w:rsidP="00D442E6">
      <w:pPr>
        <w:pStyle w:val="CCSDescription"/>
        <w:rPr>
          <w:lang w:val="it-IT"/>
        </w:rPr>
      </w:pPr>
      <w:r w:rsidRPr="00590279">
        <w:rPr>
          <w:lang w:val="it-IT"/>
        </w:rPr>
        <w:t xml:space="preserve">Il sistema è completamente concorrente, riuscendo a gestire un numero di richieste pari al massimo numero possibile di </w:t>
      </w:r>
      <w:proofErr w:type="spellStart"/>
      <w:r w:rsidRPr="00590279">
        <w:rPr>
          <w:lang w:val="it-IT"/>
        </w:rPr>
        <w:t>goroutine</w:t>
      </w:r>
      <w:proofErr w:type="spellEnd"/>
      <w:r w:rsidRPr="00590279">
        <w:rPr>
          <w:lang w:val="it-IT"/>
        </w:rPr>
        <w:t xml:space="preserve"> che un'istanza</w:t>
      </w:r>
      <w:r w:rsidR="00D442E6">
        <w:rPr>
          <w:lang w:val="it-IT"/>
        </w:rPr>
        <w:t xml:space="preserve"> EC2</w:t>
      </w:r>
      <w:r w:rsidRPr="00590279">
        <w:rPr>
          <w:lang w:val="it-IT"/>
        </w:rPr>
        <w:t xml:space="preserve"> è in grado di </w:t>
      </w:r>
      <w:proofErr w:type="spellStart"/>
      <w:r w:rsidRPr="00590279">
        <w:rPr>
          <w:lang w:val="it-IT"/>
        </w:rPr>
        <w:t>spawnare</w:t>
      </w:r>
      <w:proofErr w:type="spellEnd"/>
      <w:r w:rsidR="00D442E6">
        <w:rPr>
          <w:lang w:val="it-IT"/>
        </w:rPr>
        <w:t>.</w:t>
      </w:r>
    </w:p>
    <w:p w14:paraId="5452C1E8" w14:textId="5150E006" w:rsidR="00D442E6" w:rsidRDefault="00D442E6" w:rsidP="00D442E6">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 xml:space="preserve">6.1 </w:t>
      </w:r>
      <w:r>
        <w:rPr>
          <w:rFonts w:ascii="Linux Biolinum" w:hAnsi="Linux Biolinum" w:cs="Linux Biolinum"/>
          <w:i/>
          <w:sz w:val="20"/>
          <w:szCs w:val="24"/>
          <w:lang w:val="it-IT"/>
        </w:rPr>
        <w:t>Limitazioni</w:t>
      </w:r>
    </w:p>
    <w:p w14:paraId="3B537816" w14:textId="0FC89680" w:rsidR="00317A67" w:rsidRDefault="00590279" w:rsidP="00317A67">
      <w:pPr>
        <w:pStyle w:val="CCSDescription"/>
        <w:rPr>
          <w:lang w:val="it-IT"/>
        </w:rPr>
      </w:pPr>
      <w:r w:rsidRPr="00590279">
        <w:rPr>
          <w:lang w:val="it-IT"/>
        </w:rPr>
        <w:t xml:space="preserve">Il sistema presente un componente centralizzato che è il service </w:t>
      </w:r>
      <w:proofErr w:type="spellStart"/>
      <w:r w:rsidRPr="00590279">
        <w:rPr>
          <w:lang w:val="it-IT"/>
        </w:rPr>
        <w:t>registry</w:t>
      </w:r>
      <w:proofErr w:type="spellEnd"/>
      <w:r w:rsidRPr="00590279">
        <w:rPr>
          <w:lang w:val="it-IT"/>
        </w:rPr>
        <w:t>. Questa scelta è stata necessaria a causa dell'account AWS Educate</w:t>
      </w:r>
      <w:r w:rsidR="00D442E6">
        <w:rPr>
          <w:lang w:val="it-IT"/>
        </w:rPr>
        <w:t>,</w:t>
      </w:r>
      <w:r w:rsidRPr="00590279">
        <w:rPr>
          <w:lang w:val="it-IT"/>
        </w:rPr>
        <w:t xml:space="preserve"> che non permette</w:t>
      </w:r>
      <w:r w:rsidR="007B771C">
        <w:rPr>
          <w:lang w:val="it-IT"/>
        </w:rPr>
        <w:t>ndo</w:t>
      </w:r>
      <w:r w:rsidRPr="00590279">
        <w:rPr>
          <w:lang w:val="it-IT"/>
        </w:rPr>
        <w:t xml:space="preserve"> l’utilizzo di eventi</w:t>
      </w:r>
      <w:r w:rsidR="007B771C">
        <w:rPr>
          <w:lang w:val="it-IT"/>
        </w:rPr>
        <w:t xml:space="preserve"> non ha reso possibile implementare un meccanismo di notifica diretta</w:t>
      </w:r>
      <w:r w:rsidRPr="00590279">
        <w:rPr>
          <w:lang w:val="it-IT"/>
        </w:rPr>
        <w:t xml:space="preserve"> </w:t>
      </w:r>
      <w:r w:rsidR="007B771C">
        <w:rPr>
          <w:lang w:val="it-IT"/>
        </w:rPr>
        <w:t xml:space="preserve">verso </w:t>
      </w:r>
      <w:r w:rsidRPr="00590279">
        <w:rPr>
          <w:lang w:val="it-IT"/>
        </w:rPr>
        <w:t xml:space="preserve">un’istanza in terminazione. Infatti, si sarebbe potuto utilizzare il LB come </w:t>
      </w:r>
      <w:proofErr w:type="spellStart"/>
      <w:r w:rsidRPr="00590279">
        <w:rPr>
          <w:lang w:val="it-IT"/>
        </w:rPr>
        <w:t>registry</w:t>
      </w:r>
      <w:proofErr w:type="spellEnd"/>
      <w:r w:rsidRPr="00590279">
        <w:rPr>
          <w:lang w:val="it-IT"/>
        </w:rPr>
        <w:t xml:space="preserve">, i nodi lo avrebbero contattato direttamente per ottenere la lista di istanze attive nel momento in cui era richiesta la Join nell'anello. Dovendo avere questo service </w:t>
      </w:r>
      <w:proofErr w:type="spellStart"/>
      <w:r w:rsidRPr="00590279">
        <w:rPr>
          <w:lang w:val="it-IT"/>
        </w:rPr>
        <w:t>registry</w:t>
      </w:r>
      <w:proofErr w:type="spellEnd"/>
      <w:r w:rsidRPr="00590279">
        <w:rPr>
          <w:lang w:val="it-IT"/>
        </w:rPr>
        <w:t xml:space="preserve"> all'interno dell'architettura del sistema, si è scelto di attivare la riconciliazione tramite notifica del </w:t>
      </w:r>
      <w:proofErr w:type="spellStart"/>
      <w:r w:rsidRPr="00590279">
        <w:rPr>
          <w:lang w:val="it-IT"/>
        </w:rPr>
        <w:t>registry</w:t>
      </w:r>
      <w:proofErr w:type="spellEnd"/>
      <w:r w:rsidRPr="00590279">
        <w:rPr>
          <w:lang w:val="it-IT"/>
        </w:rPr>
        <w:t xml:space="preserve"> ad un nodo random </w:t>
      </w:r>
      <w:proofErr w:type="spellStart"/>
      <w:r w:rsidRPr="00590279">
        <w:rPr>
          <w:lang w:val="it-IT"/>
        </w:rPr>
        <w:t>anzichè</w:t>
      </w:r>
      <w:proofErr w:type="spellEnd"/>
      <w:r w:rsidRPr="00590279">
        <w:rPr>
          <w:lang w:val="it-IT"/>
        </w:rPr>
        <w:t xml:space="preserve"> utilizzare un meccanismo di elezione del leader tra i vari nodi.</w:t>
      </w:r>
    </w:p>
    <w:p w14:paraId="721FA6F9" w14:textId="77777777" w:rsidR="00317A67" w:rsidRPr="00317A67" w:rsidRDefault="00590279" w:rsidP="00317A67">
      <w:pPr>
        <w:pStyle w:val="CCSDescription"/>
        <w:rPr>
          <w:lang w:val="it-IT"/>
        </w:rPr>
      </w:pPr>
      <w:r w:rsidRPr="00590279">
        <w:rPr>
          <w:lang w:val="it-IT"/>
        </w:rPr>
        <w:t xml:space="preserve">Ogni nodo del sistema utilizza </w:t>
      </w:r>
      <w:proofErr w:type="spellStart"/>
      <w:r w:rsidRPr="00590279">
        <w:rPr>
          <w:lang w:val="it-IT"/>
        </w:rPr>
        <w:t>MongoDB</w:t>
      </w:r>
      <w:proofErr w:type="spellEnd"/>
      <w:r w:rsidRPr="00590279">
        <w:rPr>
          <w:lang w:val="it-IT"/>
        </w:rPr>
        <w:t xml:space="preserve"> che salva una quantità significativa di dati in RAM, per questo motivo è stato necessario individuare un trade-off tra prestazioni e utilizzazione di memoria non avendo quest'ultima a disposizione come metrica. Di conseguenza, il sistema scala relativamente presto per evitare eventuali crash dei nodi per </w:t>
      </w:r>
      <w:r w:rsidRPr="00317A67">
        <w:rPr>
          <w:lang w:val="it-IT"/>
        </w:rPr>
        <w:t xml:space="preserve">l'errore "out of </w:t>
      </w:r>
      <w:proofErr w:type="spellStart"/>
      <w:r w:rsidRPr="00317A67">
        <w:rPr>
          <w:lang w:val="it-IT"/>
        </w:rPr>
        <w:t>memory</w:t>
      </w:r>
      <w:proofErr w:type="spellEnd"/>
      <w:r w:rsidRPr="00317A67">
        <w:rPr>
          <w:lang w:val="it-IT"/>
        </w:rPr>
        <w:t xml:space="preserve">", avendo </w:t>
      </w:r>
      <w:r w:rsidR="007B771C" w:rsidRPr="00317A67">
        <w:rPr>
          <w:lang w:val="it-IT"/>
        </w:rPr>
        <w:t xml:space="preserve">quindi </w:t>
      </w:r>
      <w:r w:rsidRPr="00317A67">
        <w:rPr>
          <w:lang w:val="it-IT"/>
        </w:rPr>
        <w:t xml:space="preserve">un </w:t>
      </w:r>
      <w:proofErr w:type="spellStart"/>
      <w:r w:rsidRPr="00317A67">
        <w:rPr>
          <w:i/>
          <w:iCs/>
          <w:lang w:val="it-IT"/>
        </w:rPr>
        <w:t>elastic</w:t>
      </w:r>
      <w:proofErr w:type="spellEnd"/>
      <w:r w:rsidRPr="00317A67">
        <w:rPr>
          <w:i/>
          <w:iCs/>
          <w:lang w:val="it-IT"/>
        </w:rPr>
        <w:t xml:space="preserve"> provisioning</w:t>
      </w:r>
      <w:r w:rsidRPr="00317A67">
        <w:rPr>
          <w:lang w:val="it-IT"/>
        </w:rPr>
        <w:t xml:space="preserve"> che </w:t>
      </w:r>
      <w:r w:rsidR="007B771C" w:rsidRPr="00317A67">
        <w:rPr>
          <w:lang w:val="it-IT"/>
        </w:rPr>
        <w:t>potrebbe essere ulteriormente raffinato</w:t>
      </w:r>
      <w:r w:rsidRPr="00317A67">
        <w:rPr>
          <w:lang w:val="it-IT"/>
        </w:rPr>
        <w:t xml:space="preserve">. </w:t>
      </w:r>
    </w:p>
    <w:p w14:paraId="5E0F1FE5" w14:textId="77777777" w:rsidR="00317A67" w:rsidRPr="00317A67" w:rsidRDefault="001949A9" w:rsidP="00317A67">
      <w:pPr>
        <w:pStyle w:val="CCSDescription"/>
        <w:rPr>
          <w:lang w:val="it-IT"/>
        </w:rPr>
      </w:pPr>
      <w:r w:rsidRPr="00317A67">
        <w:rPr>
          <w:lang w:val="it-IT"/>
        </w:rPr>
        <w:t>Si misurano t</w:t>
      </w:r>
      <w:r w:rsidR="00590279" w:rsidRPr="00317A67">
        <w:rPr>
          <w:lang w:val="it-IT"/>
        </w:rPr>
        <w:t xml:space="preserve">empi di risposta elevati nel transiente per carichi di lavoro significativi, tempi che comunque migliorano in breve tempo non appena </w:t>
      </w:r>
      <w:r w:rsidRPr="00317A67">
        <w:rPr>
          <w:lang w:val="it-IT"/>
        </w:rPr>
        <w:t>terminano le attività del</w:t>
      </w:r>
      <w:r w:rsidR="00590279" w:rsidRPr="00317A67">
        <w:rPr>
          <w:lang w:val="it-IT"/>
        </w:rPr>
        <w:t>l'</w:t>
      </w:r>
      <w:proofErr w:type="spellStart"/>
      <w:r w:rsidR="00590279" w:rsidRPr="00317A67">
        <w:rPr>
          <w:lang w:val="it-IT"/>
        </w:rPr>
        <w:t>autoscaling.</w:t>
      </w:r>
      <w:proofErr w:type="spellEnd"/>
    </w:p>
    <w:p w14:paraId="441537AD" w14:textId="42C482CD" w:rsidR="00046316" w:rsidRDefault="00100467" w:rsidP="00BC43DE">
      <w:pPr>
        <w:pStyle w:val="CCSDescription"/>
        <w:rPr>
          <w:lang w:val="it-IT"/>
        </w:rPr>
      </w:pPr>
      <w:r w:rsidRPr="00317A67">
        <w:rPr>
          <w:lang w:val="it-IT"/>
        </w:rPr>
        <w:t>Il s</w:t>
      </w:r>
      <w:r w:rsidR="00590279" w:rsidRPr="00317A67">
        <w:rPr>
          <w:lang w:val="it-IT"/>
        </w:rPr>
        <w:t xml:space="preserve">istema non </w:t>
      </w:r>
      <w:r w:rsidRPr="00317A67">
        <w:rPr>
          <w:lang w:val="it-IT"/>
        </w:rPr>
        <w:t xml:space="preserve">è </w:t>
      </w:r>
      <w:r w:rsidR="00590279" w:rsidRPr="00317A67">
        <w:rPr>
          <w:lang w:val="it-IT"/>
        </w:rPr>
        <w:t xml:space="preserve">completamente tollerante ai guasti, </w:t>
      </w:r>
      <w:r w:rsidRPr="00317A67">
        <w:rPr>
          <w:lang w:val="it-IT"/>
        </w:rPr>
        <w:t xml:space="preserve">ma </w:t>
      </w:r>
      <w:r w:rsidR="00590279" w:rsidRPr="00317A67">
        <w:rPr>
          <w:lang w:val="it-IT"/>
        </w:rPr>
        <w:t>si ha</w:t>
      </w:r>
      <w:r w:rsidRPr="00317A67">
        <w:rPr>
          <w:lang w:val="it-IT"/>
        </w:rPr>
        <w:t xml:space="preserve"> comunque</w:t>
      </w:r>
      <w:r w:rsidR="00590279" w:rsidRPr="00317A67">
        <w:rPr>
          <w:lang w:val="it-IT"/>
        </w:rPr>
        <w:t xml:space="preserve"> un certo grado di resistenza grazie alla </w:t>
      </w:r>
      <w:r w:rsidR="00590279" w:rsidRPr="00317A67">
        <w:rPr>
          <w:i/>
          <w:iCs/>
          <w:lang w:val="it-IT"/>
        </w:rPr>
        <w:t>replicazione</w:t>
      </w:r>
      <w:r w:rsidR="00590279" w:rsidRPr="00317A67">
        <w:rPr>
          <w:lang w:val="it-IT"/>
        </w:rPr>
        <w:t xml:space="preserve"> e alla </w:t>
      </w:r>
      <w:r w:rsidR="00590279" w:rsidRPr="00317A67">
        <w:rPr>
          <w:i/>
          <w:iCs/>
          <w:lang w:val="it-IT"/>
        </w:rPr>
        <w:t>migrazione</w:t>
      </w:r>
      <w:r w:rsidR="00590279" w:rsidRPr="00317A67">
        <w:rPr>
          <w:lang w:val="it-IT"/>
        </w:rPr>
        <w:t xml:space="preserve"> effettuata al </w:t>
      </w:r>
      <w:proofErr w:type="spellStart"/>
      <w:r w:rsidR="00590279" w:rsidRPr="00317A67">
        <w:rPr>
          <w:lang w:val="it-IT"/>
        </w:rPr>
        <w:t>leave</w:t>
      </w:r>
      <w:proofErr w:type="spellEnd"/>
      <w:r w:rsidR="00590279" w:rsidRPr="00317A67">
        <w:rPr>
          <w:lang w:val="it-IT"/>
        </w:rPr>
        <w:t xml:space="preserve"> dei nodi dall'anello. Inoltre, grazie all'</w:t>
      </w:r>
      <w:proofErr w:type="spellStart"/>
      <w:r w:rsidR="00590279" w:rsidRPr="00317A67">
        <w:rPr>
          <w:lang w:val="it-IT"/>
        </w:rPr>
        <w:t>autoscaling</w:t>
      </w:r>
      <w:proofErr w:type="spellEnd"/>
      <w:r w:rsidR="00590279" w:rsidRPr="00317A67">
        <w:rPr>
          <w:lang w:val="it-IT"/>
        </w:rPr>
        <w:t xml:space="preserve">, un nodo non andrà "out of </w:t>
      </w:r>
      <w:proofErr w:type="spellStart"/>
      <w:r w:rsidR="00590279" w:rsidRPr="00317A67">
        <w:rPr>
          <w:lang w:val="it-IT"/>
        </w:rPr>
        <w:t>memory</w:t>
      </w:r>
      <w:proofErr w:type="spellEnd"/>
      <w:r w:rsidR="00590279" w:rsidRPr="00317A67">
        <w:rPr>
          <w:lang w:val="it-IT"/>
        </w:rPr>
        <w:t>" ed il crash della singola istanza EC2 è da</w:t>
      </w:r>
      <w:r w:rsidR="00590279" w:rsidRPr="00590279">
        <w:rPr>
          <w:lang w:val="it-IT"/>
        </w:rPr>
        <w:t xml:space="preserve"> escludere </w:t>
      </w:r>
      <w:proofErr w:type="spellStart"/>
      <w:r w:rsidR="00590279" w:rsidRPr="00590279">
        <w:rPr>
          <w:lang w:val="it-IT"/>
        </w:rPr>
        <w:t>perchè</w:t>
      </w:r>
      <w:proofErr w:type="spellEnd"/>
      <w:r w:rsidR="00590279" w:rsidRPr="00590279">
        <w:rPr>
          <w:lang w:val="it-IT"/>
        </w:rPr>
        <w:t xml:space="preserve"> ci si affida al SLA di Amazon che assicura il 99.99% di </w:t>
      </w:r>
      <w:r w:rsidR="00590279" w:rsidRPr="00317A67">
        <w:rPr>
          <w:lang w:val="it-IT"/>
        </w:rPr>
        <w:t xml:space="preserve">reliability. Tuttavia l’applicazione, anche se è stata testata, può essere soggetta ad errori improvvisi, non avendo in questo caso la certezza di </w:t>
      </w:r>
      <w:r w:rsidRPr="00317A67">
        <w:rPr>
          <w:lang w:val="it-IT"/>
        </w:rPr>
        <w:t>mantenere correttamente tutte le entry. Questo è dovuto al fatto che non è stato implementato nessun algoritmo specifico per la fault-</w:t>
      </w:r>
      <w:proofErr w:type="spellStart"/>
      <w:r w:rsidRPr="00317A67">
        <w:rPr>
          <w:lang w:val="it-IT"/>
        </w:rPr>
        <w:t>tolerance</w:t>
      </w:r>
      <w:proofErr w:type="spellEnd"/>
      <w:r w:rsidRPr="00317A67">
        <w:rPr>
          <w:lang w:val="it-IT"/>
        </w:rPr>
        <w:t>.</w:t>
      </w:r>
    </w:p>
    <w:p w14:paraId="17491E51" w14:textId="79748727" w:rsidR="00BC43DE" w:rsidRDefault="00BC43DE" w:rsidP="00BC43DE">
      <w:pPr>
        <w:pStyle w:val="Head1"/>
        <w:ind w:left="0" w:firstLine="0"/>
        <w:rPr>
          <w:lang w:val="it-IT"/>
        </w:rPr>
      </w:pPr>
      <w:r>
        <w:rPr>
          <w:lang w:val="it-IT"/>
        </w:rPr>
        <w:t>RIFERIMENTI</w:t>
      </w:r>
    </w:p>
    <w:p w14:paraId="26B92A11" w14:textId="77777777" w:rsidR="007B1F52" w:rsidRPr="007B1F52" w:rsidRDefault="007B1F52" w:rsidP="007B1F52">
      <w:pPr>
        <w:pStyle w:val="Bibentry"/>
        <w:rPr>
          <w:szCs w:val="14"/>
          <w:lang w:val="it-IT"/>
        </w:rPr>
      </w:pPr>
      <w:r w:rsidRPr="007B1F52">
        <w:rPr>
          <w:lang w:val="it-IT"/>
        </w:rPr>
        <w:t>[1]</w:t>
      </w:r>
      <w:r w:rsidRPr="007B1F52">
        <w:rPr>
          <w:lang w:val="it-IT"/>
        </w:rPr>
        <w:tab/>
      </w:r>
      <w:proofErr w:type="spellStart"/>
      <w:r w:rsidRPr="007B1F52">
        <w:rPr>
          <w:rFonts w:eastAsia="Times New Roman"/>
          <w:szCs w:val="14"/>
          <w:lang w:val="it-IT"/>
        </w:rPr>
        <w:t>Mongo</w:t>
      </w:r>
      <w:proofErr w:type="spellEnd"/>
      <w:r w:rsidRPr="007B1F52">
        <w:rPr>
          <w:rFonts w:eastAsia="Times New Roman"/>
          <w:szCs w:val="14"/>
          <w:lang w:val="it-IT"/>
        </w:rPr>
        <w:t xml:space="preserve"> Driver</w:t>
      </w:r>
      <w:r w:rsidRPr="007B1F52">
        <w:rPr>
          <w:szCs w:val="14"/>
          <w:lang w:val="it-IT"/>
        </w:rPr>
        <w:t xml:space="preserve">: </w:t>
      </w:r>
      <w:hyperlink r:id="rId25" w:history="1">
        <w:r w:rsidRPr="007B1F52">
          <w:rPr>
            <w:rStyle w:val="Collegamentoipertestuale"/>
            <w:lang w:val="it-IT"/>
          </w:rPr>
          <w:t>https://pkg.go.dev/go.mongodb.org/mongo-driver@v1.8.0/mongo</w:t>
        </w:r>
      </w:hyperlink>
    </w:p>
    <w:p w14:paraId="288F9702" w14:textId="77777777" w:rsidR="007B1F52" w:rsidRPr="00CD573C" w:rsidRDefault="007B1F52" w:rsidP="007B1F52">
      <w:pPr>
        <w:pStyle w:val="Bibentry"/>
      </w:pPr>
      <w:r>
        <w:t>[2]</w:t>
      </w:r>
      <w:r>
        <w:tab/>
      </w:r>
      <w:proofErr w:type="spellStart"/>
      <w:r>
        <w:rPr>
          <w:rFonts w:eastAsia="Times New Roman"/>
        </w:rPr>
        <w:t>Beevik</w:t>
      </w:r>
      <w:proofErr w:type="spellEnd"/>
      <w:r>
        <w:rPr>
          <w:rFonts w:eastAsia="Times New Roman"/>
        </w:rPr>
        <w:t xml:space="preserve"> NTP</w:t>
      </w:r>
      <w:r>
        <w:t xml:space="preserve">: </w:t>
      </w:r>
      <w:hyperlink r:id="rId26" w:history="1">
        <w:r w:rsidRPr="00CD573C">
          <w:rPr>
            <w:rStyle w:val="Collegamentoipertestuale"/>
            <w:szCs w:val="14"/>
          </w:rPr>
          <w:t>https://github.com/beevik/ntp</w:t>
        </w:r>
      </w:hyperlink>
    </w:p>
    <w:p w14:paraId="27A0F07C" w14:textId="77777777" w:rsidR="007B1F52" w:rsidRPr="00CD573C" w:rsidRDefault="007B1F52" w:rsidP="007B1F52">
      <w:pPr>
        <w:pStyle w:val="Bibentry"/>
      </w:pPr>
      <w:r>
        <w:t>[3]</w:t>
      </w:r>
      <w:r>
        <w:tab/>
      </w:r>
      <w:r>
        <w:rPr>
          <w:rFonts w:eastAsia="Times New Roman"/>
        </w:rPr>
        <w:t>AWS Go SDK</w:t>
      </w:r>
      <w:r>
        <w:t xml:space="preserve">: </w:t>
      </w:r>
      <w:hyperlink r:id="rId27" w:history="1">
        <w:r w:rsidRPr="006F4F2B">
          <w:rPr>
            <w:rStyle w:val="Collegamentoipertestuale"/>
            <w:szCs w:val="14"/>
          </w:rPr>
          <w:t>https://github.com/aws/aws-sdk-go</w:t>
        </w:r>
      </w:hyperlink>
    </w:p>
    <w:p w14:paraId="643686D5" w14:textId="77777777" w:rsidR="007B1F52" w:rsidRPr="007B1F52" w:rsidRDefault="007B1F52" w:rsidP="007B1F52">
      <w:pPr>
        <w:pStyle w:val="Bibentry"/>
      </w:pPr>
      <w:r>
        <w:t>[4]</w:t>
      </w:r>
      <w:r>
        <w:tab/>
      </w:r>
      <w:r>
        <w:rPr>
          <w:rFonts w:eastAsia="Times New Roman"/>
        </w:rPr>
        <w:t>Go Chord</w:t>
      </w:r>
      <w:r>
        <w:t xml:space="preserve">: </w:t>
      </w:r>
      <w:hyperlink r:id="rId28" w:history="1">
        <w:r w:rsidRPr="00CC173D">
          <w:rPr>
            <w:rStyle w:val="Collegamentoipertestuale"/>
          </w:rPr>
          <w:t>https://pkg.go.dev/github.com/cbocovic/chord</w:t>
        </w:r>
      </w:hyperlink>
    </w:p>
    <w:p w14:paraId="1ADF85A7" w14:textId="77777777" w:rsidR="007B1F52" w:rsidRDefault="007B1F52" w:rsidP="007B1F52">
      <w:pPr>
        <w:pStyle w:val="Bibentry"/>
        <w:rPr>
          <w:lang w:val="it-IT"/>
        </w:rPr>
      </w:pPr>
      <w:r w:rsidRPr="007B1F52">
        <w:rPr>
          <w:lang w:val="it-IT"/>
        </w:rPr>
        <w:t>[5]</w:t>
      </w:r>
      <w:r w:rsidRPr="007B1F52">
        <w:rPr>
          <w:lang w:val="it-IT"/>
        </w:rPr>
        <w:tab/>
      </w:r>
      <w:r w:rsidRPr="007B1F52">
        <w:rPr>
          <w:rFonts w:eastAsia="Times New Roman"/>
          <w:lang w:val="it-IT"/>
        </w:rPr>
        <w:t>Conc</w:t>
      </w:r>
      <w:r>
        <w:rPr>
          <w:rFonts w:eastAsia="Times New Roman"/>
          <w:lang w:val="it-IT"/>
        </w:rPr>
        <w:t>orrenza Http</w:t>
      </w:r>
      <w:r w:rsidRPr="007B1F52">
        <w:rPr>
          <w:lang w:val="it-IT"/>
        </w:rPr>
        <w:t>:</w:t>
      </w:r>
      <w:hyperlink r:id="rId29" w:history="1">
        <w:r w:rsidRPr="007B1F52">
          <w:rPr>
            <w:rStyle w:val="Collegamentoipertestuale"/>
            <w:lang w:val="it-IT"/>
          </w:rPr>
          <w:t xml:space="preserve"> https://eli.thegreenplace.net/2019/on-concurrency-in-go-http-servers/</w:t>
        </w:r>
      </w:hyperlink>
      <w:r w:rsidRPr="007B1F52">
        <w:rPr>
          <w:lang w:val="it-IT"/>
        </w:rPr>
        <w:t xml:space="preserve"> </w:t>
      </w:r>
    </w:p>
    <w:p w14:paraId="0008FA3D" w14:textId="6E7A0001" w:rsidR="00046316" w:rsidRPr="007B1F52" w:rsidRDefault="007B1F52" w:rsidP="007B1F52">
      <w:pPr>
        <w:pStyle w:val="Bibentry"/>
        <w:rPr>
          <w:rStyle w:val="CollegamentoInternet"/>
          <w:color w:val="auto"/>
          <w:sz w:val="16"/>
          <w:szCs w:val="24"/>
          <w:u w:val="none"/>
          <w:lang w:val="it-IT"/>
        </w:rPr>
      </w:pPr>
      <w:r w:rsidRPr="007B1F52">
        <w:rPr>
          <w:lang w:val="it-IT"/>
        </w:rPr>
        <w:t>[6]</w:t>
      </w:r>
      <w:r w:rsidRPr="007B1F52">
        <w:rPr>
          <w:lang w:val="it-IT"/>
        </w:rPr>
        <w:tab/>
      </w:r>
      <w:r w:rsidRPr="007B1F52">
        <w:rPr>
          <w:rFonts w:eastAsia="Times New Roman"/>
          <w:lang w:val="it-IT"/>
        </w:rPr>
        <w:t>Conc</w:t>
      </w:r>
      <w:r>
        <w:rPr>
          <w:rFonts w:eastAsia="Times New Roman"/>
          <w:lang w:val="it-IT"/>
        </w:rPr>
        <w:t xml:space="preserve">orrenza </w:t>
      </w:r>
      <w:proofErr w:type="spellStart"/>
      <w:r>
        <w:rPr>
          <w:rFonts w:eastAsia="Times New Roman"/>
          <w:lang w:val="it-IT"/>
        </w:rPr>
        <w:t>Mongo</w:t>
      </w:r>
      <w:r w:rsidRPr="007B1F52">
        <w:rPr>
          <w:lang w:val="it-IT"/>
        </w:rPr>
        <w:t>:</w:t>
      </w:r>
      <w:proofErr w:type="spellEnd"/>
      <w:hyperlink r:id="rId30" w:history="1">
        <w:r w:rsidRPr="00CC173D">
          <w:rPr>
            <w:rStyle w:val="Collegamentoipertestuale"/>
            <w:szCs w:val="14"/>
            <w:lang w:val="it-IT"/>
          </w:rPr>
          <w:t>https://docs.mongodb.com/manual/faq/concurrency/</w:t>
        </w:r>
      </w:hyperlink>
    </w:p>
    <w:sectPr w:rsidR="00046316" w:rsidRPr="007B1F52" w:rsidSect="00722671">
      <w:type w:val="continuous"/>
      <w:pgSz w:w="12240" w:h="15840"/>
      <w:pgMar w:top="1361" w:right="1049" w:bottom="1361" w:left="1049"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BF00" w14:textId="77777777" w:rsidR="0032540D" w:rsidRDefault="0032540D">
      <w:pPr>
        <w:spacing w:after="0" w:line="240" w:lineRule="auto"/>
      </w:pPr>
      <w:r>
        <w:separator/>
      </w:r>
    </w:p>
  </w:endnote>
  <w:endnote w:type="continuationSeparator" w:id="0">
    <w:p w14:paraId="0A9AE55B" w14:textId="77777777" w:rsidR="0032540D" w:rsidRDefault="0032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ohit Devanagari">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26C4" w14:textId="77777777" w:rsidR="00046316" w:rsidRDefault="00046316">
    <w:pPr>
      <w:pStyle w:val="Pidipagina"/>
      <w:ind w:right="360"/>
      <w:rPr>
        <w:rFonts w:ascii="Linux Biolinum" w:hAnsi="Linux Biolinum" w:cs="Linux Biolinum"/>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DE137" w14:textId="77777777" w:rsidR="0032540D" w:rsidRDefault="0032540D">
      <w:pPr>
        <w:spacing w:after="0" w:line="240" w:lineRule="auto"/>
      </w:pPr>
      <w:r>
        <w:separator/>
      </w:r>
    </w:p>
  </w:footnote>
  <w:footnote w:type="continuationSeparator" w:id="0">
    <w:p w14:paraId="05DA055F" w14:textId="77777777" w:rsidR="0032540D" w:rsidRDefault="00325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6E"/>
    <w:multiLevelType w:val="multilevel"/>
    <w:tmpl w:val="62BAEEF0"/>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1" w15:restartNumberingAfterBreak="0">
    <w:nsid w:val="04974900"/>
    <w:multiLevelType w:val="multilevel"/>
    <w:tmpl w:val="82CA1AA6"/>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2" w15:restartNumberingAfterBreak="0">
    <w:nsid w:val="0B2F41E7"/>
    <w:multiLevelType w:val="hybridMultilevel"/>
    <w:tmpl w:val="D7F0C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A3245D"/>
    <w:multiLevelType w:val="multilevel"/>
    <w:tmpl w:val="7DBE82F8"/>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4" w15:restartNumberingAfterBreak="0">
    <w:nsid w:val="14EE28D7"/>
    <w:multiLevelType w:val="multilevel"/>
    <w:tmpl w:val="0366D152"/>
    <w:lvl w:ilvl="0">
      <w:start w:val="1"/>
      <w:numFmt w:val="decimal"/>
      <w:pStyle w:val="Numeroelenco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01F7EB8"/>
    <w:multiLevelType w:val="multilevel"/>
    <w:tmpl w:val="546634CC"/>
    <w:lvl w:ilvl="0">
      <w:start w:val="1"/>
      <w:numFmt w:val="bullet"/>
      <w:pStyle w:val="Puntoelenco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18945CB"/>
    <w:multiLevelType w:val="multilevel"/>
    <w:tmpl w:val="A2727C1A"/>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7" w15:restartNumberingAfterBreak="0">
    <w:nsid w:val="27D01B2B"/>
    <w:multiLevelType w:val="multilevel"/>
    <w:tmpl w:val="081A0FAA"/>
    <w:lvl w:ilvl="0">
      <w:start w:val="1"/>
      <w:numFmt w:val="decimal"/>
      <w:pStyle w:val="Numeroelenco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F394E2A"/>
    <w:multiLevelType w:val="multilevel"/>
    <w:tmpl w:val="B4E67592"/>
    <w:lvl w:ilvl="0">
      <w:start w:val="1"/>
      <w:numFmt w:val="bullet"/>
      <w:pStyle w:val="Paragrafoelenco"/>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FD24778"/>
    <w:multiLevelType w:val="hybridMultilevel"/>
    <w:tmpl w:val="17F80B1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218127E"/>
    <w:multiLevelType w:val="multilevel"/>
    <w:tmpl w:val="27F6529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2970BAA"/>
    <w:multiLevelType w:val="hybridMultilevel"/>
    <w:tmpl w:val="4A9231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8E05CB"/>
    <w:multiLevelType w:val="multilevel"/>
    <w:tmpl w:val="DADCCC02"/>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13" w15:restartNumberingAfterBreak="0">
    <w:nsid w:val="523A48CC"/>
    <w:multiLevelType w:val="multilevel"/>
    <w:tmpl w:val="0D34DAAE"/>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14" w15:restartNumberingAfterBreak="0">
    <w:nsid w:val="540C0565"/>
    <w:multiLevelType w:val="multilevel"/>
    <w:tmpl w:val="258004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Titolo6"/>
      <w:lvlText w:val="%6)"/>
      <w:lvlJc w:val="left"/>
      <w:pPr>
        <w:tabs>
          <w:tab w:val="num" w:pos="0"/>
        </w:tabs>
        <w:ind w:left="1152" w:hanging="432"/>
      </w:pPr>
    </w:lvl>
    <w:lvl w:ilvl="6">
      <w:start w:val="1"/>
      <w:numFmt w:val="lowerRoman"/>
      <w:pStyle w:val="Titolo7"/>
      <w:lvlText w:val="%7)"/>
      <w:lvlJc w:val="right"/>
      <w:pPr>
        <w:tabs>
          <w:tab w:val="num" w:pos="0"/>
        </w:tabs>
        <w:ind w:left="1296" w:hanging="288"/>
      </w:pPr>
    </w:lvl>
    <w:lvl w:ilvl="7">
      <w:start w:val="1"/>
      <w:numFmt w:val="lowerLetter"/>
      <w:pStyle w:val="Titolo8"/>
      <w:lvlText w:val="%8."/>
      <w:lvlJc w:val="left"/>
      <w:pPr>
        <w:tabs>
          <w:tab w:val="num" w:pos="0"/>
        </w:tabs>
        <w:ind w:left="1440" w:hanging="432"/>
      </w:pPr>
    </w:lvl>
    <w:lvl w:ilvl="8">
      <w:start w:val="1"/>
      <w:numFmt w:val="lowerRoman"/>
      <w:pStyle w:val="Titolo9"/>
      <w:lvlText w:val="%9."/>
      <w:lvlJc w:val="right"/>
      <w:pPr>
        <w:tabs>
          <w:tab w:val="num" w:pos="0"/>
        </w:tabs>
        <w:ind w:left="1584" w:hanging="144"/>
      </w:pPr>
    </w:lvl>
  </w:abstractNum>
  <w:abstractNum w:abstractNumId="15" w15:restartNumberingAfterBreak="0">
    <w:nsid w:val="645F5DC6"/>
    <w:multiLevelType w:val="multilevel"/>
    <w:tmpl w:val="6A6AFA0C"/>
    <w:lvl w:ilvl="0">
      <w:start w:val="1"/>
      <w:numFmt w:val="decimal"/>
      <w:pStyle w:val="Numeroelenco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56C1FEA"/>
    <w:multiLevelType w:val="multilevel"/>
    <w:tmpl w:val="029C8166"/>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17" w15:restartNumberingAfterBreak="0">
    <w:nsid w:val="66726440"/>
    <w:multiLevelType w:val="multilevel"/>
    <w:tmpl w:val="8D6AC78C"/>
    <w:lvl w:ilvl="0">
      <w:start w:val="1"/>
      <w:numFmt w:val="bullet"/>
      <w:pStyle w:val="Puntoelenco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7514B57"/>
    <w:multiLevelType w:val="multilevel"/>
    <w:tmpl w:val="1F4C27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67BB3602"/>
    <w:multiLevelType w:val="multilevel"/>
    <w:tmpl w:val="5114DF10"/>
    <w:lvl w:ilvl="0">
      <w:start w:val="1"/>
      <w:numFmt w:val="bullet"/>
      <w:pStyle w:val="Puntoelenco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B9C0FC9"/>
    <w:multiLevelType w:val="multilevel"/>
    <w:tmpl w:val="9524FE92"/>
    <w:lvl w:ilvl="0">
      <w:start w:val="1"/>
      <w:numFmt w:val="decimal"/>
      <w:pStyle w:val="Numeroelenco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DE35D3A"/>
    <w:multiLevelType w:val="multilevel"/>
    <w:tmpl w:val="A55648DA"/>
    <w:lvl w:ilvl="0">
      <w:start w:val="1"/>
      <w:numFmt w:val="decimal"/>
      <w:pStyle w:val="Numeroelenco"/>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5743DFB"/>
    <w:multiLevelType w:val="multilevel"/>
    <w:tmpl w:val="05AE34FC"/>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abstractNum w:abstractNumId="23" w15:restartNumberingAfterBreak="0">
    <w:nsid w:val="7E803B19"/>
    <w:multiLevelType w:val="multilevel"/>
    <w:tmpl w:val="C81C6454"/>
    <w:lvl w:ilvl="0">
      <w:start w:val="1"/>
      <w:numFmt w:val="bullet"/>
      <w:pStyle w:val="Puntoelenco"/>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F054940"/>
    <w:multiLevelType w:val="multilevel"/>
    <w:tmpl w:val="B1E66194"/>
    <w:lvl w:ilvl="0">
      <w:start w:val="1"/>
      <w:numFmt w:val="bullet"/>
      <w:pStyle w:val="Puntoelenco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F3A28D6"/>
    <w:multiLevelType w:val="multilevel"/>
    <w:tmpl w:val="BCB4CB10"/>
    <w:lvl w:ilvl="0">
      <w:start w:val="1"/>
      <w:numFmt w:val="decimal"/>
      <w:lvlText w:val="%1"/>
      <w:lvlJc w:val="left"/>
      <w:pPr>
        <w:tabs>
          <w:tab w:val="num" w:pos="0"/>
        </w:tabs>
        <w:ind w:left="360" w:hanging="360"/>
      </w:pPr>
    </w:lvl>
    <w:lvl w:ilvl="1">
      <w:start w:val="1"/>
      <w:numFmt w:val="lowerLetter"/>
      <w:lvlText w:val="%1.%2"/>
      <w:lvlJc w:val="left"/>
      <w:pPr>
        <w:tabs>
          <w:tab w:val="num" w:pos="0"/>
        </w:tabs>
        <w:ind w:left="1080" w:hanging="360"/>
      </w:pPr>
    </w:lvl>
    <w:lvl w:ilvl="2">
      <w:start w:val="1"/>
      <w:numFmt w:val="lowerRoman"/>
      <w:lvlText w:val="%1.%2.%3"/>
      <w:lvlJc w:val="right"/>
      <w:pPr>
        <w:tabs>
          <w:tab w:val="num" w:pos="0"/>
        </w:tabs>
        <w:ind w:left="1800" w:hanging="180"/>
      </w:pPr>
    </w:lvl>
    <w:lvl w:ilvl="3">
      <w:start w:val="1"/>
      <w:numFmt w:val="decimal"/>
      <w:lvlText w:val="%1.%2.%3.%4"/>
      <w:lvlJc w:val="left"/>
      <w:pPr>
        <w:tabs>
          <w:tab w:val="num" w:pos="0"/>
        </w:tabs>
        <w:ind w:left="2520" w:hanging="360"/>
      </w:pPr>
    </w:lvl>
    <w:lvl w:ilvl="4">
      <w:start w:val="1"/>
      <w:numFmt w:val="lowerLetter"/>
      <w:lvlText w:val="%1.%2.%3.%4.%5"/>
      <w:lvlJc w:val="left"/>
      <w:pPr>
        <w:tabs>
          <w:tab w:val="num" w:pos="0"/>
        </w:tabs>
        <w:ind w:left="3240" w:hanging="360"/>
      </w:pPr>
    </w:lvl>
    <w:lvl w:ilvl="5">
      <w:start w:val="1"/>
      <w:numFmt w:val="lowerRoman"/>
      <w:lvlText w:val="%1.%2.%3.%4.%5.%6"/>
      <w:lvlJc w:val="right"/>
      <w:pPr>
        <w:tabs>
          <w:tab w:val="num" w:pos="0"/>
        </w:tabs>
        <w:ind w:left="3960" w:hanging="180"/>
      </w:pPr>
    </w:lvl>
    <w:lvl w:ilvl="6">
      <w:start w:val="1"/>
      <w:numFmt w:val="decimal"/>
      <w:lvlText w:val="%1.%2.%3.%4.%5.%6.%7"/>
      <w:lvlJc w:val="left"/>
      <w:pPr>
        <w:tabs>
          <w:tab w:val="num" w:pos="0"/>
        </w:tabs>
        <w:ind w:left="4680" w:hanging="360"/>
      </w:pPr>
    </w:lvl>
    <w:lvl w:ilvl="7">
      <w:start w:val="1"/>
      <w:numFmt w:val="lowerLetter"/>
      <w:lvlText w:val="%1.%2.%3.%4.%5.%6.%7.%8"/>
      <w:lvlJc w:val="left"/>
      <w:pPr>
        <w:tabs>
          <w:tab w:val="num" w:pos="0"/>
        </w:tabs>
        <w:ind w:left="5400" w:hanging="360"/>
      </w:pPr>
    </w:lvl>
    <w:lvl w:ilvl="8">
      <w:start w:val="1"/>
      <w:numFmt w:val="lowerRoman"/>
      <w:lvlText w:val="%1.%2.%3.%4.%5.%6.%7.%8.%9"/>
      <w:lvlJc w:val="right"/>
      <w:pPr>
        <w:tabs>
          <w:tab w:val="num" w:pos="0"/>
        </w:tabs>
        <w:ind w:left="6120" w:hanging="180"/>
      </w:pPr>
    </w:lvl>
  </w:abstractNum>
  <w:num w:numId="1">
    <w:abstractNumId w:val="14"/>
  </w:num>
  <w:num w:numId="2">
    <w:abstractNumId w:val="23"/>
  </w:num>
  <w:num w:numId="3">
    <w:abstractNumId w:val="5"/>
  </w:num>
  <w:num w:numId="4">
    <w:abstractNumId w:val="19"/>
  </w:num>
  <w:num w:numId="5">
    <w:abstractNumId w:val="24"/>
  </w:num>
  <w:num w:numId="6">
    <w:abstractNumId w:val="17"/>
  </w:num>
  <w:num w:numId="7">
    <w:abstractNumId w:val="21"/>
  </w:num>
  <w:num w:numId="8">
    <w:abstractNumId w:val="4"/>
  </w:num>
  <w:num w:numId="9">
    <w:abstractNumId w:val="20"/>
  </w:num>
  <w:num w:numId="10">
    <w:abstractNumId w:val="15"/>
  </w:num>
  <w:num w:numId="11">
    <w:abstractNumId w:val="7"/>
  </w:num>
  <w:num w:numId="12">
    <w:abstractNumId w:val="10"/>
  </w:num>
  <w:num w:numId="13">
    <w:abstractNumId w:val="8"/>
  </w:num>
  <w:num w:numId="14">
    <w:abstractNumId w:val="18"/>
  </w:num>
  <w:num w:numId="15">
    <w:abstractNumId w:val="6"/>
  </w:num>
  <w:num w:numId="16">
    <w:abstractNumId w:val="12"/>
  </w:num>
  <w:num w:numId="17">
    <w:abstractNumId w:val="25"/>
  </w:num>
  <w:num w:numId="18">
    <w:abstractNumId w:val="13"/>
  </w:num>
  <w:num w:numId="19">
    <w:abstractNumId w:val="22"/>
  </w:num>
  <w:num w:numId="20">
    <w:abstractNumId w:val="0"/>
  </w:num>
  <w:num w:numId="21">
    <w:abstractNumId w:val="3"/>
  </w:num>
  <w:num w:numId="22">
    <w:abstractNumId w:val="1"/>
  </w:num>
  <w:num w:numId="23">
    <w:abstractNumId w:val="16"/>
  </w:num>
  <w:num w:numId="24">
    <w:abstractNumId w:val="6"/>
    <w:lvlOverride w:ilvl="0">
      <w:startOverride w:val="1"/>
    </w:lvlOverride>
  </w:num>
  <w:num w:numId="25">
    <w:abstractNumId w:val="6"/>
  </w:num>
  <w:num w:numId="26">
    <w:abstractNumId w:val="6"/>
  </w:num>
  <w:num w:numId="27">
    <w:abstractNumId w:val="6"/>
  </w:num>
  <w:num w:numId="28">
    <w:abstractNumId w:val="22"/>
    <w:lvlOverride w:ilvl="0">
      <w:startOverride w:val="1"/>
    </w:lvlOverride>
  </w:num>
  <w:num w:numId="29">
    <w:abstractNumId w:val="22"/>
  </w:num>
  <w:num w:numId="30">
    <w:abstractNumId w:val="22"/>
  </w:num>
  <w:num w:numId="31">
    <w:abstractNumId w:val="22"/>
  </w:num>
  <w:num w:numId="32">
    <w:abstractNumId w:val="22"/>
  </w:num>
  <w:num w:numId="33">
    <w:abstractNumId w:val="2"/>
  </w:num>
  <w:num w:numId="34">
    <w:abstractNumId w:val="9"/>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316"/>
    <w:rsid w:val="000259B9"/>
    <w:rsid w:val="00046316"/>
    <w:rsid w:val="000569F8"/>
    <w:rsid w:val="00084B1D"/>
    <w:rsid w:val="00091844"/>
    <w:rsid w:val="000C4141"/>
    <w:rsid w:val="000E6619"/>
    <w:rsid w:val="000E6FEC"/>
    <w:rsid w:val="000F5360"/>
    <w:rsid w:val="00100467"/>
    <w:rsid w:val="00104C3B"/>
    <w:rsid w:val="00107308"/>
    <w:rsid w:val="00165D3C"/>
    <w:rsid w:val="00176A4B"/>
    <w:rsid w:val="001807EE"/>
    <w:rsid w:val="00186560"/>
    <w:rsid w:val="00194084"/>
    <w:rsid w:val="001949A9"/>
    <w:rsid w:val="001D2BF7"/>
    <w:rsid w:val="001E386B"/>
    <w:rsid w:val="001F56E4"/>
    <w:rsid w:val="002234E3"/>
    <w:rsid w:val="00274FDE"/>
    <w:rsid w:val="00292EB5"/>
    <w:rsid w:val="002A4565"/>
    <w:rsid w:val="002B13AA"/>
    <w:rsid w:val="002C079C"/>
    <w:rsid w:val="002D2CAA"/>
    <w:rsid w:val="002F6BA6"/>
    <w:rsid w:val="002F76DA"/>
    <w:rsid w:val="00317A67"/>
    <w:rsid w:val="00324085"/>
    <w:rsid w:val="00325044"/>
    <w:rsid w:val="0032540D"/>
    <w:rsid w:val="00392E75"/>
    <w:rsid w:val="003A695C"/>
    <w:rsid w:val="003E64CD"/>
    <w:rsid w:val="00450710"/>
    <w:rsid w:val="00490782"/>
    <w:rsid w:val="004B5679"/>
    <w:rsid w:val="004D1A6F"/>
    <w:rsid w:val="004D79DD"/>
    <w:rsid w:val="004F22A1"/>
    <w:rsid w:val="004F53D7"/>
    <w:rsid w:val="005232E9"/>
    <w:rsid w:val="005304B9"/>
    <w:rsid w:val="00553078"/>
    <w:rsid w:val="0055729B"/>
    <w:rsid w:val="00561519"/>
    <w:rsid w:val="00562A2D"/>
    <w:rsid w:val="00577D5E"/>
    <w:rsid w:val="005832F6"/>
    <w:rsid w:val="00590279"/>
    <w:rsid w:val="005A6382"/>
    <w:rsid w:val="005C2096"/>
    <w:rsid w:val="005D0E09"/>
    <w:rsid w:val="005D3F83"/>
    <w:rsid w:val="00600C9B"/>
    <w:rsid w:val="0060348E"/>
    <w:rsid w:val="0062077D"/>
    <w:rsid w:val="006263B4"/>
    <w:rsid w:val="00644469"/>
    <w:rsid w:val="00646A1F"/>
    <w:rsid w:val="00647185"/>
    <w:rsid w:val="006E0A4B"/>
    <w:rsid w:val="00700F04"/>
    <w:rsid w:val="007040C1"/>
    <w:rsid w:val="00717B9D"/>
    <w:rsid w:val="00722671"/>
    <w:rsid w:val="00726687"/>
    <w:rsid w:val="00737760"/>
    <w:rsid w:val="007602B6"/>
    <w:rsid w:val="00771D05"/>
    <w:rsid w:val="007A46E4"/>
    <w:rsid w:val="007B1F52"/>
    <w:rsid w:val="007B771C"/>
    <w:rsid w:val="007D69EA"/>
    <w:rsid w:val="007E54DC"/>
    <w:rsid w:val="0080660B"/>
    <w:rsid w:val="00844AA1"/>
    <w:rsid w:val="0086312D"/>
    <w:rsid w:val="0089154C"/>
    <w:rsid w:val="00892695"/>
    <w:rsid w:val="00897A5A"/>
    <w:rsid w:val="008C3E56"/>
    <w:rsid w:val="008E1310"/>
    <w:rsid w:val="00952985"/>
    <w:rsid w:val="009710B2"/>
    <w:rsid w:val="009C688C"/>
    <w:rsid w:val="009D0556"/>
    <w:rsid w:val="009E5A06"/>
    <w:rsid w:val="00A01701"/>
    <w:rsid w:val="00A52C7B"/>
    <w:rsid w:val="00A668AE"/>
    <w:rsid w:val="00A672CB"/>
    <w:rsid w:val="00A71272"/>
    <w:rsid w:val="00A935AB"/>
    <w:rsid w:val="00AD4E9A"/>
    <w:rsid w:val="00AF7C38"/>
    <w:rsid w:val="00B07776"/>
    <w:rsid w:val="00B200C1"/>
    <w:rsid w:val="00B206F1"/>
    <w:rsid w:val="00B332E9"/>
    <w:rsid w:val="00B42E1A"/>
    <w:rsid w:val="00B66246"/>
    <w:rsid w:val="00B81FFE"/>
    <w:rsid w:val="00B9321B"/>
    <w:rsid w:val="00B966AB"/>
    <w:rsid w:val="00BB72A8"/>
    <w:rsid w:val="00BC43DE"/>
    <w:rsid w:val="00BD5AA5"/>
    <w:rsid w:val="00BF62D5"/>
    <w:rsid w:val="00C25EC4"/>
    <w:rsid w:val="00C27B28"/>
    <w:rsid w:val="00C42E55"/>
    <w:rsid w:val="00C5192C"/>
    <w:rsid w:val="00C965DE"/>
    <w:rsid w:val="00CA74BC"/>
    <w:rsid w:val="00CD573C"/>
    <w:rsid w:val="00CF6865"/>
    <w:rsid w:val="00D442E6"/>
    <w:rsid w:val="00D56804"/>
    <w:rsid w:val="00DA56E2"/>
    <w:rsid w:val="00DC101C"/>
    <w:rsid w:val="00DF4CD7"/>
    <w:rsid w:val="00E304A5"/>
    <w:rsid w:val="00E76433"/>
    <w:rsid w:val="00E857CF"/>
    <w:rsid w:val="00EA0472"/>
    <w:rsid w:val="00ED60C7"/>
    <w:rsid w:val="00EE248A"/>
    <w:rsid w:val="00F1124D"/>
    <w:rsid w:val="00F1417A"/>
    <w:rsid w:val="00F229F7"/>
    <w:rsid w:val="00F35B8F"/>
    <w:rsid w:val="00F55E4C"/>
    <w:rsid w:val="00F6660D"/>
    <w:rsid w:val="00FE17C9"/>
    <w:rsid w:val="00FF0D8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1529"/>
  <w15:docId w15:val="{929C9DBF-221F-4A25-AB6D-870E3EE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semiHidden/>
    <w:qFormat/>
    <w:locked/>
    <w:rsid w:val="00586A35"/>
    <w:rPr>
      <w:rFonts w:ascii="Tahoma" w:eastAsiaTheme="minorHAnsi" w:hAnsi="Tahoma" w:cs="Tahoma"/>
      <w:sz w:val="16"/>
      <w:szCs w:val="16"/>
      <w:lang w:val="en-US" w:eastAsia="en-US"/>
    </w:rPr>
  </w:style>
  <w:style w:type="character" w:customStyle="1" w:styleId="IntestazioneCarattere">
    <w:name w:val="Intestazione Carattere"/>
    <w:basedOn w:val="Carpredefinitoparagrafo"/>
    <w:link w:val="Intestazione"/>
    <w:uiPriority w:val="99"/>
    <w:qFormat/>
    <w:locked/>
    <w:rsid w:val="00586A35"/>
    <w:rPr>
      <w:rFonts w:ascii="Linux Libertine" w:eastAsiaTheme="minorHAnsi" w:hAnsi="Linux Libertine" w:cstheme="minorBidi"/>
      <w:sz w:val="18"/>
      <w:szCs w:val="22"/>
      <w:lang w:val="en-US" w:eastAsia="en-US"/>
    </w:rPr>
  </w:style>
  <w:style w:type="character" w:customStyle="1" w:styleId="PidipaginaCarattere">
    <w:name w:val="Piè di pagina Carattere"/>
    <w:basedOn w:val="Carpredefinitoparagrafo"/>
    <w:link w:val="Pidipagina"/>
    <w:qFormat/>
    <w:locked/>
    <w:rsid w:val="00586A35"/>
    <w:rPr>
      <w:rFonts w:ascii="Linux Libertine" w:eastAsiaTheme="minorHAnsi" w:hAnsi="Linux Libertine" w:cstheme="minorBidi"/>
      <w:sz w:val="18"/>
      <w:szCs w:val="22"/>
      <w:lang w:val="en-US" w:eastAsia="en-US"/>
    </w:rPr>
  </w:style>
  <w:style w:type="character" w:customStyle="1" w:styleId="TestonotadichiusuraCarattere">
    <w:name w:val="Testo nota di chiusura Carattere"/>
    <w:basedOn w:val="Carpredefinitoparagrafo"/>
    <w:link w:val="Testonotadichiusura"/>
    <w:uiPriority w:val="99"/>
    <w:qFormat/>
    <w:locked/>
    <w:rsid w:val="00586A35"/>
    <w:rPr>
      <w:rFonts w:ascii="Linux Libertine" w:eastAsiaTheme="minorHAnsi" w:hAnsi="Linux Libertine" w:cstheme="minorBidi"/>
      <w:lang w:val="en-US" w:eastAsia="en-US"/>
    </w:rPr>
  </w:style>
  <w:style w:type="character" w:customStyle="1" w:styleId="Richiamoallanotadichiusura">
    <w:name w:val="Richiamo alla nota di chiusura"/>
    <w:rPr>
      <w:vertAlign w:val="superscript"/>
    </w:rPr>
  </w:style>
  <w:style w:type="character" w:customStyle="1" w:styleId="EndnoteCharacters">
    <w:name w:val="Endnote Characters"/>
    <w:basedOn w:val="Carpredefinitoparagrafo"/>
    <w:uiPriority w:val="99"/>
    <w:unhideWhenUsed/>
    <w:qFormat/>
    <w:rsid w:val="00586A35"/>
    <w:rPr>
      <w:vertAlign w:val="superscript"/>
    </w:rPr>
  </w:style>
  <w:style w:type="character" w:customStyle="1" w:styleId="Enfasi">
    <w:name w:val="Enfasi"/>
    <w:uiPriority w:val="20"/>
    <w:qFormat/>
    <w:locked/>
    <w:rPr>
      <w:i/>
      <w:iCs/>
    </w:rPr>
  </w:style>
  <w:style w:type="character" w:customStyle="1" w:styleId="CollegamentoInternet">
    <w:name w:val="Collegamento Internet"/>
    <w:basedOn w:val="Carpredefinitoparagrafo"/>
    <w:qFormat/>
    <w:rsid w:val="00D87109"/>
    <w:rPr>
      <w:color w:val="0000FF"/>
      <w:u w:val="single"/>
    </w:rPr>
  </w:style>
  <w:style w:type="character" w:customStyle="1" w:styleId="CollegamentoInternetvisitato">
    <w:name w:val="Collegamento Internet visitato"/>
    <w:basedOn w:val="Carpredefinitoparagrafo"/>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Rimandocommento">
    <w:name w:val="annotation reference"/>
    <w:basedOn w:val="Carpredefinitoparagrafo"/>
    <w:qFormat/>
    <w:rsid w:val="00586A35"/>
    <w:rPr>
      <w:sz w:val="16"/>
      <w:szCs w:val="16"/>
    </w:rPr>
  </w:style>
  <w:style w:type="character" w:customStyle="1" w:styleId="TestocommentoCarattere">
    <w:name w:val="Testo commento Carattere"/>
    <w:basedOn w:val="Carpredefinitoparagrafo"/>
    <w:link w:val="Testocommento"/>
    <w:qFormat/>
    <w:rsid w:val="00586A35"/>
    <w:rPr>
      <w:rFonts w:ascii="Linux Libertine" w:eastAsiaTheme="minorHAnsi" w:hAnsi="Linux Libertine" w:cstheme="minorBidi"/>
      <w:szCs w:val="22"/>
      <w:lang w:val="en-US" w:eastAsia="en-US"/>
    </w:rPr>
  </w:style>
  <w:style w:type="character" w:customStyle="1" w:styleId="SoggettocommentoCarattere">
    <w:name w:val="Soggetto commento Carattere"/>
    <w:basedOn w:val="TestocommentoCarattere"/>
    <w:link w:val="Soggettocommento"/>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Carpredefinitoparagrafo"/>
    <w:qFormat/>
  </w:style>
  <w:style w:type="character" w:customStyle="1" w:styleId="Titolo1Carattere">
    <w:name w:val="Titolo 1 Carattere"/>
    <w:basedOn w:val="Carpredefinitoparagrafo"/>
    <w:link w:val="Titolo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qFormat/>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qFormat/>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qFormat/>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qFormat/>
    <w:rsid w:val="00586A35"/>
    <w:rPr>
      <w:rFonts w:ascii="Times New Roman" w:eastAsia="Times New Roman" w:hAnsi="Times New Roman"/>
      <w:i/>
      <w:sz w:val="24"/>
      <w:szCs w:val="22"/>
      <w:lang w:val="en-GB" w:eastAsia="en-US" w:bidi="ar-DZ"/>
    </w:rPr>
  </w:style>
  <w:style w:type="character" w:customStyle="1" w:styleId="DOI">
    <w:name w:val="DOI"/>
    <w:basedOn w:val="Carpredefinitoparagrafo"/>
    <w:uiPriority w:val="1"/>
    <w:qFormat/>
    <w:rsid w:val="00586A35"/>
    <w:rPr>
      <w:color w:val="000000"/>
      <w:shd w:val="clear" w:color="auto" w:fill="auto"/>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unhideWhenUsed/>
    <w:qFormat/>
    <w:rsid w:val="00586A35"/>
    <w:rPr>
      <w:vertAlign w:val="superscript"/>
    </w:rPr>
  </w:style>
  <w:style w:type="character" w:customStyle="1" w:styleId="Publisher">
    <w:name w:val="Publisher"/>
    <w:basedOn w:val="Carpredefinitoparagrafo"/>
    <w:uiPriority w:val="1"/>
    <w:qFormat/>
    <w:rsid w:val="00586A35"/>
    <w:rPr>
      <w:color w:val="000000"/>
      <w:shd w:val="clear" w:color="auto" w:fill="auto"/>
    </w:rPr>
  </w:style>
  <w:style w:type="character" w:customStyle="1" w:styleId="CitazioneCarattere">
    <w:name w:val="Citazione Carattere"/>
    <w:basedOn w:val="Carpredefinitoparagrafo"/>
    <w:link w:val="Citazion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Carpredefinitoparagrafo"/>
    <w:uiPriority w:val="1"/>
    <w:qFormat/>
    <w:rsid w:val="00586A35"/>
    <w:rPr>
      <w:color w:val="000000"/>
      <w:shd w:val="clear" w:color="auto" w:fill="auto"/>
    </w:rPr>
  </w:style>
  <w:style w:type="character" w:customStyle="1" w:styleId="Volume0">
    <w:name w:val="Volume"/>
    <w:basedOn w:val="Carpredefinitoparagrafo"/>
    <w:uiPriority w:val="1"/>
    <w:qFormat/>
    <w:rsid w:val="00586A35"/>
    <w:rPr>
      <w:color w:val="000000"/>
      <w:shd w:val="clear" w:color="auto" w:fill="auto"/>
    </w:rPr>
  </w:style>
  <w:style w:type="character" w:customStyle="1" w:styleId="Pages">
    <w:name w:val="Pages"/>
    <w:basedOn w:val="Carpredefinitoparagrafo"/>
    <w:uiPriority w:val="1"/>
    <w:qFormat/>
    <w:rsid w:val="00586A35"/>
    <w:rPr>
      <w:color w:val="000000"/>
      <w:shd w:val="clear" w:color="auto" w:fill="auto"/>
    </w:rPr>
  </w:style>
  <w:style w:type="character" w:customStyle="1" w:styleId="Degree">
    <w:name w:val="Degree"/>
    <w:basedOn w:val="Carpredefinitoparagrafo"/>
    <w:uiPriority w:val="1"/>
    <w:qFormat/>
    <w:rsid w:val="00586A35"/>
    <w:rPr>
      <w:color w:val="000000"/>
      <w:shd w:val="clear" w:color="auto" w:fill="auto"/>
    </w:rPr>
  </w:style>
  <w:style w:type="character" w:customStyle="1" w:styleId="Role">
    <w:name w:val="Role"/>
    <w:basedOn w:val="Carpredefinitoparagrafo"/>
    <w:uiPriority w:val="1"/>
    <w:qFormat/>
    <w:rsid w:val="00586A35"/>
    <w:rPr>
      <w:color w:val="92D050"/>
    </w:rPr>
  </w:style>
  <w:style w:type="character" w:customStyle="1" w:styleId="AbsHeadChar">
    <w:name w:val="AbsHead Char"/>
    <w:basedOn w:val="Carpredefinitoparagrafo"/>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character" w:customStyle="1" w:styleId="AckHeadChar">
    <w:name w:val="AckHead Char"/>
    <w:basedOn w:val="Carpredefinitoparagrafo"/>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Carpredefinitoparagrafo"/>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Carpredefinitoparagrafo"/>
    <w:uiPriority w:val="1"/>
    <w:qFormat/>
    <w:rsid w:val="00586A35"/>
    <w:rPr>
      <w:color w:val="000000"/>
      <w:shd w:val="clear" w:color="auto" w:fill="auto"/>
    </w:rPr>
  </w:style>
  <w:style w:type="character" w:customStyle="1" w:styleId="author-comment">
    <w:name w:val="author-comment"/>
    <w:basedOn w:val="Carpredefinitoparagrafo"/>
    <w:uiPriority w:val="1"/>
    <w:qFormat/>
    <w:rsid w:val="00586A35"/>
    <w:rPr>
      <w:color w:val="8064A2" w:themeColor="accent4"/>
    </w:rPr>
  </w:style>
  <w:style w:type="character" w:customStyle="1" w:styleId="AuthorsChar">
    <w:name w:val="Authors Char"/>
    <w:basedOn w:val="Carpredefinitoparagrafo"/>
    <w:link w:val="Authors"/>
    <w:qFormat/>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000000"/>
      <w:shd w:val="clear" w:color="auto" w:fill="auto"/>
    </w:rPr>
  </w:style>
  <w:style w:type="character" w:customStyle="1" w:styleId="City">
    <w:name w:val="City"/>
    <w:basedOn w:val="Carpredefinitoparagrafo"/>
    <w:qFormat/>
    <w:rsid w:val="00586A35"/>
    <w:rPr>
      <w:color w:val="000000"/>
      <w:shd w:val="clear" w:color="auto" w:fill="auto"/>
    </w:rPr>
  </w:style>
  <w:style w:type="character" w:customStyle="1" w:styleId="Collab">
    <w:name w:val="Collab"/>
    <w:basedOn w:val="Carpredefinitoparagrafo"/>
    <w:uiPriority w:val="1"/>
    <w:qFormat/>
    <w:rsid w:val="00586A35"/>
    <w:rPr>
      <w:color w:val="000000"/>
      <w:shd w:val="clear" w:color="auto" w:fill="auto"/>
    </w:rPr>
  </w:style>
  <w:style w:type="character" w:customStyle="1" w:styleId="ConfDate">
    <w:name w:val="ConfDate"/>
    <w:basedOn w:val="Carpredefinitoparagrafo"/>
    <w:uiPriority w:val="1"/>
    <w:qFormat/>
    <w:rsid w:val="00586A35"/>
    <w:rPr>
      <w:rFonts w:ascii="Times New Roman" w:hAnsi="Times New Roman"/>
      <w:color w:val="FF0066"/>
      <w:sz w:val="20"/>
    </w:rPr>
  </w:style>
  <w:style w:type="character" w:customStyle="1" w:styleId="ConfLoc">
    <w:name w:val="ConfLoc"/>
    <w:basedOn w:val="Carpredefinitoparagrafo"/>
    <w:uiPriority w:val="1"/>
    <w:qFormat/>
    <w:rsid w:val="00586A35"/>
    <w:rPr>
      <w:color w:val="003300"/>
      <w:shd w:val="clear" w:color="auto" w:fill="9999FF"/>
    </w:rPr>
  </w:style>
  <w:style w:type="character" w:customStyle="1" w:styleId="ConfName">
    <w:name w:val="ConfName"/>
    <w:basedOn w:val="Carpredefinitoparagrafo"/>
    <w:uiPriority w:val="1"/>
    <w:qFormat/>
    <w:rsid w:val="00586A35"/>
    <w:rPr>
      <w:color w:val="15BDBD"/>
    </w:rPr>
  </w:style>
  <w:style w:type="character" w:customStyle="1" w:styleId="CorrespondenceChar">
    <w:name w:val="Correspondence Char"/>
    <w:basedOn w:val="Carpredefinitoparagrafo"/>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000000"/>
      <w:shd w:val="clear" w:color="auto" w:fill="auto"/>
    </w:rPr>
  </w:style>
  <w:style w:type="character" w:customStyle="1" w:styleId="DisplayFormulaChar">
    <w:name w:val="DisplayFormula Char"/>
    <w:basedOn w:val="Carpredefinitoparagrafo"/>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000000"/>
      <w:shd w:val="clear" w:color="auto" w:fill="auto"/>
    </w:rPr>
  </w:style>
  <w:style w:type="character" w:customStyle="1" w:styleId="Edition">
    <w:name w:val="Edition"/>
    <w:basedOn w:val="Carpredefinitoparagrafo"/>
    <w:uiPriority w:val="1"/>
    <w:qFormat/>
    <w:rsid w:val="00586A35"/>
    <w:rPr>
      <w:color w:val="000000"/>
      <w:shd w:val="clear" w:color="auto" w:fill="auto"/>
    </w:rPr>
  </w:style>
  <w:style w:type="character" w:customStyle="1" w:styleId="EdSurname">
    <w:name w:val="EdSurname"/>
    <w:basedOn w:val="Carpredefinitoparagrafo"/>
    <w:uiPriority w:val="1"/>
    <w:qFormat/>
    <w:rsid w:val="00586A35"/>
    <w:rPr>
      <w:color w:val="000000"/>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character" w:customStyle="1" w:styleId="FigureCaptionChar">
    <w:name w:val="FigureCaption Char"/>
    <w:basedOn w:val="Carpredefinitoparagrafo"/>
    <w:link w:val="FigureCaption"/>
    <w:qFormat/>
    <w:rsid w:val="00292EB5"/>
    <w:rPr>
      <w:rFonts w:ascii="Linux Libertine" w:eastAsiaTheme="minorHAnsi" w:hAnsi="Linux Libertine" w:cs="Linux Libertine"/>
      <w:b/>
      <w:sz w:val="14"/>
      <w:szCs w:val="18"/>
      <w:lang w:eastAsia="en-US"/>
    </w:rPr>
  </w:style>
  <w:style w:type="character" w:customStyle="1" w:styleId="FirstName">
    <w:name w:val="FirstName"/>
    <w:basedOn w:val="Carpredefinitoparagrafo"/>
    <w:qFormat/>
    <w:rsid w:val="00586A35"/>
    <w:rPr>
      <w:color w:val="000000"/>
      <w:shd w:val="clear" w:color="auto" w:fill="auto"/>
    </w:rPr>
  </w:style>
  <w:style w:type="character" w:customStyle="1" w:styleId="focus">
    <w:name w:val="focus"/>
    <w:basedOn w:val="Carpredefinitoparagrafo"/>
    <w:qFormat/>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character" w:customStyle="1" w:styleId="Issue">
    <w:name w:val="Issue"/>
    <w:basedOn w:val="Carpredefinitoparagrafo"/>
    <w:uiPriority w:val="1"/>
    <w:qFormat/>
    <w:rsid w:val="00586A35"/>
    <w:rPr>
      <w:color w:val="000000"/>
      <w:shd w:val="clear" w:color="auto" w:fill="auto"/>
    </w:rPr>
  </w:style>
  <w:style w:type="character" w:customStyle="1" w:styleId="JournalTitle">
    <w:name w:val="JournalTitle"/>
    <w:basedOn w:val="Carpredefinitoparagrafo"/>
    <w:uiPriority w:val="1"/>
    <w:qFormat/>
    <w:rsid w:val="00586A35"/>
    <w:rPr>
      <w:color w:val="000000"/>
      <w:shd w:val="clear" w:color="auto" w:fill="auto"/>
    </w:r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qFormat/>
    <w:rsid w:val="00586A35"/>
    <w:rPr>
      <w:color w:val="808080"/>
    </w:rPr>
  </w:style>
  <w:style w:type="character" w:customStyle="1" w:styleId="Prefix">
    <w:name w:val="Prefix"/>
    <w:basedOn w:val="Carpredefinitoparagrafo"/>
    <w:uiPriority w:val="1"/>
    <w:qFormat/>
    <w:rsid w:val="00586A35"/>
    <w:rPr>
      <w:color w:val="000000"/>
      <w:shd w:val="clear" w:color="auto" w:fill="auto"/>
    </w:rPr>
  </w:style>
  <w:style w:type="character" w:customStyle="1" w:styleId="ReceivedDate">
    <w:name w:val="ReceivedDate"/>
    <w:basedOn w:val="Carpredefinitoparagrafo"/>
    <w:uiPriority w:val="1"/>
    <w:qFormat/>
    <w:rsid w:val="00586A35"/>
    <w:rPr>
      <w:color w:val="00B050"/>
    </w:rPr>
  </w:style>
  <w:style w:type="character" w:customStyle="1" w:styleId="RefMisc">
    <w:name w:val="RefMisc"/>
    <w:basedOn w:val="Carpredefinitoparagrafo"/>
    <w:uiPriority w:val="1"/>
    <w:qFormat/>
    <w:rsid w:val="00586A35"/>
    <w:rPr>
      <w:color w:val="000000"/>
      <w:shd w:val="clear" w:color="auto" w:fill="auto"/>
    </w:rPr>
  </w:style>
  <w:style w:type="character" w:customStyle="1" w:styleId="RevisedDate">
    <w:name w:val="RevisedDate"/>
    <w:basedOn w:val="Carpredefinitoparagrafo"/>
    <w:uiPriority w:val="1"/>
    <w:qFormat/>
    <w:rsid w:val="00586A35"/>
    <w:rPr>
      <w:color w:val="0070C0"/>
    </w:rPr>
  </w:style>
  <w:style w:type="character" w:customStyle="1" w:styleId="State">
    <w:name w:val="State"/>
    <w:basedOn w:val="Carpredefinitoparagrafo"/>
    <w:uiPriority w:val="1"/>
    <w:qFormat/>
    <w:rsid w:val="00586A35"/>
    <w:rPr>
      <w:color w:val="A70B38"/>
    </w:rPr>
  </w:style>
  <w:style w:type="character" w:customStyle="1" w:styleId="Street">
    <w:name w:val="Street"/>
    <w:basedOn w:val="Carpredefinitoparagrafo"/>
    <w:uiPriority w:val="1"/>
    <w:qFormat/>
    <w:rsid w:val="00586A35"/>
    <w:rPr>
      <w:color w:val="000000"/>
      <w:shd w:val="clear" w:color="auto" w:fill="auto"/>
    </w:rPr>
  </w:style>
  <w:style w:type="character" w:customStyle="1" w:styleId="Suffix">
    <w:name w:val="Suffix"/>
    <w:basedOn w:val="Carpredefinitoparagrafo"/>
    <w:uiPriority w:val="1"/>
    <w:qFormat/>
    <w:rsid w:val="00586A35"/>
    <w:rPr>
      <w:color w:val="000000"/>
      <w:shd w:val="clear" w:color="auto" w:fill="auto"/>
    </w:rPr>
  </w:style>
  <w:style w:type="character" w:customStyle="1" w:styleId="Surname">
    <w:name w:val="Surname"/>
    <w:basedOn w:val="Carpredefinitoparagrafo"/>
    <w:qFormat/>
    <w:rsid w:val="00586A35"/>
    <w:rPr>
      <w:color w:val="000000"/>
      <w:shd w:val="clear" w:color="auto" w:fill="auto"/>
    </w:rPr>
  </w:style>
  <w:style w:type="character" w:customStyle="1" w:styleId="TableCaptionChar">
    <w:name w:val="TableCaption Char"/>
    <w:basedOn w:val="Carpredefinitoparagrafo"/>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Carpredefinitoparagrafo"/>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000000"/>
      <w:shd w:val="clear" w:color="auto" w:fill="auto"/>
    </w:rPr>
  </w:style>
  <w:style w:type="character" w:customStyle="1" w:styleId="DateChar">
    <w:name w:val="Date Char"/>
    <w:basedOn w:val="Carpredefinitoparagrafo"/>
    <w:uiPriority w:val="99"/>
    <w:semiHidden/>
    <w:qFormat/>
    <w:rsid w:val="00586A35"/>
  </w:style>
  <w:style w:type="character" w:customStyle="1" w:styleId="SubtitleChar">
    <w:name w:val="Subtitle Char"/>
    <w:basedOn w:val="Carpredefinitoparagrafo"/>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Carpredefinitoparagrafo"/>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Carpredefinitoparagrafo"/>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Carpredefinitoparagrafo"/>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Carpredefinitoparagrafo"/>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Carpredefinitoparagrafo"/>
    <w:uiPriority w:val="1"/>
    <w:qFormat/>
    <w:rsid w:val="00586A35"/>
    <w:rPr>
      <w:color w:val="000000"/>
      <w:shd w:val="clear" w:color="auto" w:fill="auto"/>
    </w:rPr>
  </w:style>
  <w:style w:type="character" w:customStyle="1" w:styleId="Report">
    <w:name w:val="Report"/>
    <w:basedOn w:val="Carpredefinitoparagrafo"/>
    <w:uiPriority w:val="1"/>
    <w:qFormat/>
    <w:rsid w:val="00586A35"/>
    <w:rPr>
      <w:shd w:val="clear" w:color="auto" w:fill="auto"/>
    </w:rPr>
  </w:style>
  <w:style w:type="character" w:customStyle="1" w:styleId="Thesis">
    <w:name w:val="Thesis"/>
    <w:basedOn w:val="Carpredefinitoparagrafo"/>
    <w:uiPriority w:val="1"/>
    <w:qFormat/>
    <w:rsid w:val="00586A35"/>
    <w:rPr>
      <w:color w:val="000000"/>
      <w:shd w:val="clear" w:color="auto" w:fill="auto"/>
    </w:rPr>
  </w:style>
  <w:style w:type="character" w:customStyle="1" w:styleId="Issn">
    <w:name w:val="Issn"/>
    <w:basedOn w:val="Carpredefinitoparagrafo"/>
    <w:uiPriority w:val="1"/>
    <w:qFormat/>
    <w:rsid w:val="00586A35"/>
    <w:rPr>
      <w:shd w:val="clear" w:color="auto" w:fill="auto"/>
    </w:rPr>
  </w:style>
  <w:style w:type="character" w:customStyle="1" w:styleId="Isbn">
    <w:name w:val="Isbn"/>
    <w:basedOn w:val="Carpredefinitoparagrafo"/>
    <w:uiPriority w:val="1"/>
    <w:qFormat/>
    <w:rsid w:val="00586A35"/>
    <w:rPr>
      <w:shd w:val="clear" w:color="auto" w:fill="auto"/>
    </w:rPr>
  </w:style>
  <w:style w:type="character" w:customStyle="1" w:styleId="Coden">
    <w:name w:val="Coden"/>
    <w:basedOn w:val="Carpredefinitoparagrafo"/>
    <w:uiPriority w:val="1"/>
    <w:qFormat/>
    <w:rsid w:val="00586A35"/>
    <w:rPr>
      <w:color w:val="000000"/>
      <w:shd w:val="clear" w:color="auto" w:fill="auto"/>
    </w:rPr>
  </w:style>
  <w:style w:type="character" w:customStyle="1" w:styleId="Patent">
    <w:name w:val="Patent"/>
    <w:basedOn w:val="Carpredefinitoparagrafo"/>
    <w:uiPriority w:val="1"/>
    <w:qFormat/>
    <w:rsid w:val="00586A35"/>
    <w:rPr>
      <w:color w:val="000000"/>
      <w:shd w:val="clear" w:color="auto" w:fill="auto"/>
    </w:rPr>
  </w:style>
  <w:style w:type="character" w:customStyle="1" w:styleId="MiddleName">
    <w:name w:val="MiddleName"/>
    <w:basedOn w:val="Carpredefinitoparagrafo"/>
    <w:uiPriority w:val="1"/>
    <w:qFormat/>
    <w:rsid w:val="00586A35"/>
    <w:rPr>
      <w:color w:val="000000"/>
      <w:shd w:val="clear" w:color="auto" w:fill="auto"/>
    </w:rPr>
  </w:style>
  <w:style w:type="character" w:customStyle="1" w:styleId="Query">
    <w:name w:val="Query"/>
    <w:basedOn w:val="Carpredefinitoparagrafo"/>
    <w:uiPriority w:val="1"/>
    <w:qFormat/>
    <w:rsid w:val="00586A35"/>
    <w:rPr>
      <w:shd w:val="clear" w:color="auto" w:fill="FFFF0F"/>
    </w:rPr>
  </w:style>
  <w:style w:type="character" w:customStyle="1" w:styleId="EdMiddleName">
    <w:name w:val="EdMiddleName"/>
    <w:basedOn w:val="Carpredefinitoparagrafo"/>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character" w:customStyle="1" w:styleId="SottotitoloCarattere">
    <w:name w:val="Sottotitolo Carattere"/>
    <w:basedOn w:val="Carpredefinitoparagrafo"/>
    <w:link w:val="Sottotitolo"/>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Carpredefinitoparagrafo"/>
    <w:uiPriority w:val="1"/>
    <w:qFormat/>
    <w:rsid w:val="00586A35"/>
    <w:rPr>
      <w:color w:val="403152" w:themeColor="accent4" w:themeShade="80"/>
    </w:rPr>
  </w:style>
  <w:style w:type="character" w:customStyle="1" w:styleId="MTDisplayEquationChar">
    <w:name w:val="MTDisplayEquation Char"/>
    <w:basedOn w:val="Carpredefinitoparagrafo"/>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qFormat/>
    <w:rPr>
      <w:sz w:val="28"/>
      <w:szCs w:val="28"/>
    </w:rPr>
  </w:style>
  <w:style w:type="character" w:customStyle="1" w:styleId="TestonotaapidipaginaCarattere">
    <w:name w:val="Testo nota a piè di pagina Carattere"/>
    <w:basedOn w:val="Carpredefinitoparagrafo"/>
    <w:link w:val="Testonotaapidipagina"/>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Carpredefinitoparagrafo"/>
    <w:qFormat/>
    <w:rsid w:val="00586A35"/>
    <w:rPr>
      <w:rFonts w:ascii="Lucida Console" w:hAnsi="Lucida Console"/>
      <w:sz w:val="16"/>
    </w:rPr>
  </w:style>
  <w:style w:type="character" w:customStyle="1" w:styleId="SIGPLANComputer">
    <w:name w:val="SIGPLAN Computer"/>
    <w:basedOn w:val="Carpredefinitoparagrafo"/>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Carpredefinitoparagrafo"/>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Carpredefinitoparagrafo"/>
    <w:uiPriority w:val="1"/>
    <w:qFormat/>
    <w:rsid w:val="00586A35"/>
    <w:rPr>
      <w:b/>
      <w:color w:val="0070C0"/>
    </w:rPr>
  </w:style>
  <w:style w:type="character" w:customStyle="1" w:styleId="EpreprintDate">
    <w:name w:val="EpreprintDate"/>
    <w:basedOn w:val="Carpredefinitoparagrafo"/>
    <w:uiPriority w:val="1"/>
    <w:qFormat/>
    <w:rsid w:val="00586A35"/>
    <w:rPr>
      <w:shd w:val="clear" w:color="auto" w:fill="B8CCE4"/>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character" w:customStyle="1" w:styleId="FigCount">
    <w:name w:val="FigCount"/>
    <w:basedOn w:val="Carpredefinitoparagrafo"/>
    <w:uiPriority w:val="1"/>
    <w:qFormat/>
    <w:rsid w:val="00586A35"/>
    <w:rPr>
      <w:color w:val="0000FF"/>
    </w:rPr>
  </w:style>
  <w:style w:type="character" w:customStyle="1" w:styleId="Orcid">
    <w:name w:val="Orcid"/>
    <w:basedOn w:val="Carpredefinitoparagrafo"/>
    <w:uiPriority w:val="1"/>
    <w:qFormat/>
    <w:rsid w:val="00586A35"/>
    <w:rPr>
      <w:color w:val="7030A0"/>
    </w:rPr>
  </w:style>
  <w:style w:type="character" w:customStyle="1" w:styleId="RefCount">
    <w:name w:val="RefCount"/>
    <w:basedOn w:val="Carpredefinitoparagrafo"/>
    <w:uiPriority w:val="1"/>
    <w:qFormat/>
    <w:rsid w:val="00586A35"/>
    <w:rPr>
      <w:color w:val="0000FF"/>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character" w:customStyle="1" w:styleId="FormuladiaperturaCarattere">
    <w:name w:val="Formula di apertura Carattere"/>
    <w:basedOn w:val="Carpredefinitoparagrafo"/>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Carpredefinitoparagrafo"/>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Carpredefinitoparagrafo"/>
    <w:uiPriority w:val="1"/>
    <w:qFormat/>
    <w:rsid w:val="00586A35"/>
    <w:rPr>
      <w:color w:val="0000FF"/>
    </w:rPr>
  </w:style>
  <w:style w:type="character" w:styleId="Numeropagina">
    <w:name w:val="page number"/>
    <w:basedOn w:val="Carpredefinitoparagrafo"/>
    <w:uiPriority w:val="99"/>
    <w:unhideWhenUsed/>
    <w:qFormat/>
    <w:rsid w:val="00586A35"/>
    <w:rPr>
      <w:rFonts w:ascii="Linux Libertine" w:hAnsi="Linux Libertine"/>
      <w:sz w:val="14"/>
    </w:rPr>
  </w:style>
  <w:style w:type="character" w:styleId="Numeroriga">
    <w:name w:val="line number"/>
    <w:basedOn w:val="Carpredefinitoparagrafo"/>
    <w:uiPriority w:val="99"/>
    <w:unhideWhenUsed/>
    <w:qFormat/>
    <w:rsid w:val="00586A35"/>
    <w:rPr>
      <w:sz w:val="16"/>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shd w:val="clear" w:color="auto" w:fill="B6DDE8"/>
    </w:rPr>
  </w:style>
  <w:style w:type="character" w:customStyle="1" w:styleId="term-InText">
    <w:name w:val="term-InText"/>
    <w:uiPriority w:val="1"/>
    <w:qFormat/>
    <w:rsid w:val="00586A35"/>
  </w:style>
  <w:style w:type="character" w:customStyle="1" w:styleId="CorpotestoCarattere">
    <w:name w:val="Corpo testo Carattere"/>
    <w:basedOn w:val="Carpredefinitoparagrafo"/>
    <w:link w:val="Corpotesto"/>
    <w:qFormat/>
    <w:rPr>
      <w:rFonts w:ascii="Linux Libertine" w:eastAsiaTheme="minorHAnsi" w:hAnsi="Linux Libertine" w:cstheme="minorBidi"/>
      <w:sz w:val="18"/>
      <w:szCs w:val="22"/>
      <w:lang w:val="en-US" w:eastAsia="en-US"/>
    </w:rPr>
  </w:style>
  <w:style w:type="character" w:customStyle="1" w:styleId="Corpodeltesto2Carattere">
    <w:name w:val="Corpo del testo 2 Carattere"/>
    <w:basedOn w:val="Carpredefinitoparagrafo"/>
    <w:link w:val="Corpodeltesto2"/>
    <w:qFormat/>
    <w:rPr>
      <w:rFonts w:ascii="Linux Libertine" w:eastAsiaTheme="minorHAnsi" w:hAnsi="Linux Libertine" w:cstheme="minorBidi"/>
      <w:sz w:val="18"/>
      <w:szCs w:val="22"/>
      <w:lang w:val="en-US" w:eastAsia="en-US"/>
    </w:rPr>
  </w:style>
  <w:style w:type="character" w:customStyle="1" w:styleId="Corpodeltesto3Carattere">
    <w:name w:val="Corpo del testo 3 Carattere"/>
    <w:basedOn w:val="Carpredefinitoparagrafo"/>
    <w:link w:val="Corpodeltesto3"/>
    <w:qFormat/>
    <w:rPr>
      <w:rFonts w:ascii="Linux Libertine" w:eastAsiaTheme="minorHAnsi" w:hAnsi="Linux Libertine" w:cstheme="minorBidi"/>
      <w:sz w:val="16"/>
      <w:szCs w:val="16"/>
      <w:lang w:val="en-US" w:eastAsia="en-US"/>
    </w:rPr>
  </w:style>
  <w:style w:type="character" w:customStyle="1" w:styleId="PrimorientrocorpodeltestoCarattere">
    <w:name w:val="Primo rientro corpo del testo Carattere"/>
    <w:basedOn w:val="CorpotestoCarattere"/>
    <w:qFormat/>
    <w:rPr>
      <w:rFonts w:ascii="Linux Libertine" w:eastAsiaTheme="minorHAnsi" w:hAnsi="Linux Libertine" w:cstheme="minorBidi"/>
      <w:sz w:val="18"/>
      <w:szCs w:val="22"/>
      <w:lang w:val="en-US" w:eastAsia="en-US"/>
    </w:rPr>
  </w:style>
  <w:style w:type="character" w:customStyle="1" w:styleId="RientrocorpodeltestoCarattere">
    <w:name w:val="Rientro corpo del testo Carattere"/>
    <w:basedOn w:val="Carpredefinitoparagrafo"/>
    <w:link w:val="Rientrocorpodeltesto"/>
    <w:qFormat/>
    <w:rPr>
      <w:rFonts w:ascii="Linux Libertine" w:eastAsiaTheme="minorHAnsi" w:hAnsi="Linux Libertine" w:cstheme="minorBidi"/>
      <w:sz w:val="18"/>
      <w:szCs w:val="22"/>
      <w:lang w:val="en-US" w:eastAsia="en-US"/>
    </w:rPr>
  </w:style>
  <w:style w:type="character" w:customStyle="1" w:styleId="Primorientrocorpodeltesto2Carattere">
    <w:name w:val="Primo rientro corpo del testo 2 Carattere"/>
    <w:basedOn w:val="RientrocorpodeltestoCarattere"/>
    <w:link w:val="Primorientrocorpodeltesto2"/>
    <w:qFormat/>
    <w:rPr>
      <w:rFonts w:ascii="Linux Libertine" w:eastAsiaTheme="minorHAnsi" w:hAnsi="Linux Libertine" w:cstheme="minorBidi"/>
      <w:sz w:val="18"/>
      <w:szCs w:val="22"/>
      <w:lang w:val="en-US" w:eastAsia="en-US"/>
    </w:rPr>
  </w:style>
  <w:style w:type="character" w:customStyle="1" w:styleId="Rientrocorpodeltesto2Carattere">
    <w:name w:val="Rientro corpo del testo 2 Carattere"/>
    <w:basedOn w:val="Carpredefinitoparagrafo"/>
    <w:link w:val="Rientrocorpodeltesto2"/>
    <w:qFormat/>
    <w:rPr>
      <w:rFonts w:ascii="Linux Libertine" w:eastAsiaTheme="minorHAnsi" w:hAnsi="Linux Libertine" w:cstheme="minorBidi"/>
      <w:sz w:val="18"/>
      <w:szCs w:val="22"/>
      <w:lang w:val="en-US" w:eastAsia="en-US"/>
    </w:rPr>
  </w:style>
  <w:style w:type="character" w:customStyle="1" w:styleId="Rientrocorpodeltesto3Carattere">
    <w:name w:val="Rientro corpo del testo 3 Carattere"/>
    <w:basedOn w:val="Carpredefinitoparagrafo"/>
    <w:link w:val="Rientrocorpodeltesto3"/>
    <w:qFormat/>
    <w:rPr>
      <w:rFonts w:ascii="Linux Libertine" w:eastAsiaTheme="minorHAnsi" w:hAnsi="Linux Libertine" w:cstheme="minorBidi"/>
      <w:sz w:val="16"/>
      <w:szCs w:val="16"/>
      <w:lang w:val="en-US" w:eastAsia="en-US"/>
    </w:rPr>
  </w:style>
  <w:style w:type="character" w:customStyle="1" w:styleId="FormuladiaperturaCarattere1">
    <w:name w:val="Formula di apertura Carattere1"/>
    <w:basedOn w:val="Carpredefinitoparagrafo"/>
    <w:link w:val="Formuladiapertura"/>
    <w:qFormat/>
    <w:rPr>
      <w:rFonts w:ascii="Linux Libertine" w:eastAsiaTheme="minorHAnsi" w:hAnsi="Linux Libertine" w:cstheme="minorBidi"/>
      <w:sz w:val="18"/>
      <w:szCs w:val="22"/>
      <w:lang w:val="en-US" w:eastAsia="en-US"/>
    </w:rPr>
  </w:style>
  <w:style w:type="character" w:customStyle="1" w:styleId="DataCarattere">
    <w:name w:val="Data Carattere"/>
    <w:basedOn w:val="Carpredefinitoparagrafo"/>
    <w:link w:val="Data"/>
    <w:qFormat/>
    <w:rPr>
      <w:rFonts w:ascii="Linux Libertine" w:eastAsiaTheme="minorHAnsi" w:hAnsi="Linux Libertine" w:cstheme="minorBidi"/>
      <w:sz w:val="18"/>
      <w:szCs w:val="22"/>
      <w:lang w:val="en-US" w:eastAsia="en-US"/>
    </w:rPr>
  </w:style>
  <w:style w:type="character" w:customStyle="1" w:styleId="MappadocumentoCarattere">
    <w:name w:val="Mappa documento Carattere"/>
    <w:basedOn w:val="Carpredefinitoparagrafo"/>
    <w:link w:val="Mappadocumento"/>
    <w:qFormat/>
    <w:rPr>
      <w:rFonts w:ascii="Tahoma" w:eastAsiaTheme="minorHAnsi" w:hAnsi="Tahoma" w:cs="Tahoma"/>
      <w:sz w:val="16"/>
      <w:szCs w:val="16"/>
      <w:lang w:val="en-US" w:eastAsia="en-US"/>
    </w:rPr>
  </w:style>
  <w:style w:type="character" w:customStyle="1" w:styleId="FirmadipostaelettronicaCarattere">
    <w:name w:val="Firma di posta elettronica Carattere"/>
    <w:basedOn w:val="Carpredefinitoparagrafo"/>
    <w:link w:val="Firmadipostaelettronica"/>
    <w:qFormat/>
    <w:rPr>
      <w:rFonts w:ascii="Linux Libertine" w:eastAsiaTheme="minorHAnsi" w:hAnsi="Linux Libertine" w:cstheme="minorBidi"/>
      <w:sz w:val="18"/>
      <w:szCs w:val="22"/>
      <w:lang w:val="en-US" w:eastAsia="en-US"/>
    </w:rPr>
  </w:style>
  <w:style w:type="character" w:customStyle="1" w:styleId="IndirizzoHTMLCarattere">
    <w:name w:val="Indirizzo HTML Carattere"/>
    <w:basedOn w:val="Carpredefinitoparagrafo"/>
    <w:link w:val="IndirizzoHTML"/>
    <w:qFormat/>
    <w:rPr>
      <w:rFonts w:ascii="Linux Libertine" w:eastAsiaTheme="minorHAnsi" w:hAnsi="Linux Libertine" w:cstheme="minorBidi"/>
      <w:i/>
      <w:iCs/>
      <w:sz w:val="18"/>
      <w:szCs w:val="22"/>
      <w:lang w:val="en-US" w:eastAsia="en-US"/>
    </w:rPr>
  </w:style>
  <w:style w:type="character" w:customStyle="1" w:styleId="PreformattatoHTMLCarattere">
    <w:name w:val="Preformattato HTML Carattere"/>
    <w:basedOn w:val="Carpredefinitoparagrafo"/>
    <w:link w:val="PreformattatoHTML"/>
    <w:qFormat/>
    <w:rPr>
      <w:rFonts w:ascii="Consolas" w:eastAsiaTheme="minorHAnsi" w:hAnsi="Consolas" w:cs="Consolas"/>
      <w:lang w:val="en-US" w:eastAsia="en-US"/>
    </w:rPr>
  </w:style>
  <w:style w:type="character" w:customStyle="1" w:styleId="CitazioneintensaCarattere">
    <w:name w:val="Citazione intensa Carattere"/>
    <w:basedOn w:val="Carpredefinitoparagrafo"/>
    <w:link w:val="Citazioneintensa"/>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TestomacroCarattere">
    <w:name w:val="Testo macro Carattere"/>
    <w:basedOn w:val="Carpredefinitoparagrafo"/>
    <w:link w:val="Testomacro"/>
    <w:qFormat/>
    <w:rPr>
      <w:rFonts w:ascii="Consolas" w:eastAsiaTheme="minorHAnsi" w:hAnsi="Consolas" w:cs="Consolas"/>
      <w:lang w:val="en-US" w:eastAsia="en-US"/>
    </w:rPr>
  </w:style>
  <w:style w:type="character" w:customStyle="1" w:styleId="IntestazionemessaggioCarattere">
    <w:name w:val="Intestazione messaggio Carattere"/>
    <w:basedOn w:val="Carpredefinitoparagrafo"/>
    <w:link w:val="Intestazionemessaggio"/>
    <w:qFormat/>
    <w:rPr>
      <w:rFonts w:asciiTheme="majorHAnsi" w:eastAsiaTheme="majorEastAsia" w:hAnsiTheme="majorHAnsi" w:cstheme="majorBidi"/>
      <w:sz w:val="24"/>
      <w:szCs w:val="24"/>
      <w:shd w:val="clear" w:color="auto" w:fill="CCCCCC"/>
      <w:lang w:val="en-US" w:eastAsia="en-US"/>
    </w:rPr>
  </w:style>
  <w:style w:type="character" w:customStyle="1" w:styleId="IntestazionenotaCarattere">
    <w:name w:val="Intestazione nota Carattere"/>
    <w:basedOn w:val="Carpredefinitoparagrafo"/>
    <w:link w:val="Intestazionenota"/>
    <w:qFormat/>
    <w:rPr>
      <w:rFonts w:ascii="Linux Libertine" w:eastAsiaTheme="minorHAnsi" w:hAnsi="Linux Libertine" w:cstheme="minorBidi"/>
      <w:sz w:val="18"/>
      <w:szCs w:val="22"/>
      <w:lang w:val="en-US" w:eastAsia="en-US"/>
    </w:rPr>
  </w:style>
  <w:style w:type="character" w:customStyle="1" w:styleId="TestonormaleCarattere">
    <w:name w:val="Testo normale Carattere"/>
    <w:basedOn w:val="Carpredefinitoparagrafo"/>
    <w:link w:val="Testonormale"/>
    <w:qFormat/>
    <w:rPr>
      <w:rFonts w:ascii="Consolas" w:eastAsiaTheme="minorHAnsi" w:hAnsi="Consolas" w:cs="Consolas"/>
      <w:sz w:val="21"/>
      <w:szCs w:val="21"/>
      <w:lang w:val="en-US" w:eastAsia="en-US"/>
    </w:rPr>
  </w:style>
  <w:style w:type="character" w:customStyle="1" w:styleId="FirmaCarattere">
    <w:name w:val="Firma Carattere"/>
    <w:basedOn w:val="Carpredefinitoparagrafo"/>
    <w:link w:val="Firma"/>
    <w:qFormat/>
    <w:rPr>
      <w:rFonts w:ascii="Linux Libertine" w:eastAsiaTheme="minorHAnsi" w:hAnsi="Linux Libertine" w:cstheme="minorBidi"/>
      <w:sz w:val="18"/>
      <w:szCs w:val="22"/>
      <w:lang w:val="en-US" w:eastAsia="en-US"/>
    </w:rPr>
  </w:style>
  <w:style w:type="character" w:customStyle="1" w:styleId="TitoloCarattere">
    <w:name w:val="Titolo Carattere"/>
    <w:basedOn w:val="Carpredefinitoparagrafo"/>
    <w:link w:val="Titolo"/>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Carpredefinitoparagrafo"/>
    <w:uiPriority w:val="1"/>
    <w:qFormat/>
    <w:rsid w:val="00586A35"/>
    <w:rPr>
      <w:color w:val="7030A0"/>
    </w:rPr>
  </w:style>
  <w:style w:type="character" w:customStyle="1" w:styleId="text-base">
    <w:name w:val="text-base"/>
    <w:basedOn w:val="Carpredefinitoparagrafo"/>
    <w:qFormat/>
    <w:rsid w:val="00D341FA"/>
  </w:style>
  <w:style w:type="character" w:styleId="Menzionenonrisolta">
    <w:name w:val="Unresolved Mention"/>
    <w:basedOn w:val="Carpredefinitoparagrafo"/>
    <w:uiPriority w:val="99"/>
    <w:semiHidden/>
    <w:unhideWhenUsed/>
    <w:qFormat/>
    <w:rsid w:val="00727B13"/>
    <w:rPr>
      <w:color w:val="605E5C"/>
      <w:shd w:val="clear" w:color="auto" w:fill="E1DFDD"/>
    </w:rPr>
  </w:style>
  <w:style w:type="character" w:customStyle="1" w:styleId="Caratterinotadichiusura">
    <w:name w:val="Caratteri nota di chiusura"/>
    <w:qFormat/>
  </w:style>
  <w:style w:type="paragraph" w:styleId="Titolo">
    <w:name w:val="Title"/>
    <w:basedOn w:val="Normale"/>
    <w:next w:val="Corpotesto"/>
    <w:link w:val="TitoloCarattere"/>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testo">
    <w:name w:val="Body Text"/>
    <w:basedOn w:val="Normale"/>
    <w:link w:val="CorpotestoCarattere"/>
    <w:pPr>
      <w:spacing w:after="120"/>
    </w:pPr>
  </w:style>
  <w:style w:type="paragraph" w:styleId="Elenco">
    <w:name w:val="List"/>
    <w:basedOn w:val="Normale"/>
    <w:pPr>
      <w:ind w:left="360" w:hanging="360"/>
      <w:contextualSpacing/>
    </w:pPr>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semiHidden/>
    <w:qFormat/>
    <w:rsid w:val="00586A35"/>
    <w:rPr>
      <w:rFonts w:ascii="Tahoma" w:hAnsi="Tahoma" w:cs="Tahoma"/>
      <w:sz w:val="16"/>
      <w:szCs w:val="16"/>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rsid w:val="00586A35"/>
    <w:pPr>
      <w:tabs>
        <w:tab w:val="center" w:pos="4320"/>
        <w:tab w:val="right" w:pos="8640"/>
      </w:tabs>
    </w:pPr>
  </w:style>
  <w:style w:type="paragraph" w:styleId="Pidipagina">
    <w:name w:val="footer"/>
    <w:basedOn w:val="Normale"/>
    <w:link w:val="PidipaginaCarattere"/>
    <w:rsid w:val="00586A35"/>
    <w:pPr>
      <w:tabs>
        <w:tab w:val="center" w:pos="4320"/>
        <w:tab w:val="right" w:pos="8640"/>
      </w:tabs>
    </w:pPr>
  </w:style>
  <w:style w:type="paragraph" w:styleId="Testonotadichiusura">
    <w:name w:val="endnote text"/>
    <w:basedOn w:val="Normale"/>
    <w:link w:val="TestonotadichiusuraCarattere"/>
    <w:uiPriority w:val="99"/>
    <w:unhideWhenUsed/>
    <w:rsid w:val="00586A35"/>
    <w:rPr>
      <w:sz w:val="20"/>
      <w:szCs w:val="20"/>
    </w:rPr>
  </w:style>
  <w:style w:type="paragraph" w:styleId="NormaleWeb">
    <w:name w:val="Normal (Web)"/>
    <w:basedOn w:val="Normale"/>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Testocommento">
    <w:name w:val="annotation text"/>
    <w:basedOn w:val="Normale"/>
    <w:link w:val="TestocommentoCarattere"/>
    <w:qFormat/>
    <w:rsid w:val="00586A35"/>
    <w:rPr>
      <w:sz w:val="20"/>
    </w:rPr>
  </w:style>
  <w:style w:type="paragraph" w:styleId="Soggettocommento">
    <w:name w:val="annotation subject"/>
    <w:basedOn w:val="Testocommento"/>
    <w:next w:val="Testocommento"/>
    <w:link w:val="SoggettocommentoCarattere"/>
    <w:qFormat/>
    <w:rsid w:val="00586A35"/>
    <w:rPr>
      <w:b/>
      <w:bCs/>
    </w:rPr>
  </w:style>
  <w:style w:type="paragraph" w:styleId="Paragrafoelenco">
    <w:name w:val="List Paragraph"/>
    <w:autoRedefine/>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styleId="Formuladichiusura">
    <w:name w:val="Closing"/>
    <w:basedOn w:val="Normale"/>
    <w:qFormat/>
    <w:pPr>
      <w:ind w:left="4320"/>
    </w:p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line="276"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qFormat/>
    <w:rsid w:val="00586A35"/>
    <w:rPr>
      <w:rFonts w:ascii="Courier New" w:eastAsia="Arial Unicode MS" w:hAnsi="Courier New" w:cs="Times New Roman"/>
      <w:sz w:val="20"/>
      <w:szCs w:val="20"/>
    </w:rPr>
  </w:style>
  <w:style w:type="paragraph" w:styleId="Citazione">
    <w:name w:val="Quote"/>
    <w:basedOn w:val="Normale"/>
    <w:next w:val="Normale"/>
    <w:link w:val="CitazioneCarattere"/>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727B13"/>
    <w:pPr>
      <w:spacing w:before="280" w:after="160" w:line="276" w:lineRule="auto"/>
      <w:jc w:val="center"/>
    </w:pPr>
    <w:rPr>
      <w:rFonts w:ascii="Linux Libertine" w:eastAsiaTheme="minorHAnsi" w:hAnsi="Linux Libertine" w:cs="Linux Libertine"/>
      <w:sz w:val="24"/>
      <w:szCs w:val="22"/>
      <w:lang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paragraph" w:customStyle="1" w:styleId="Correspondence">
    <w:name w:val="Correspondence"/>
    <w:basedOn w:val="Normale"/>
    <w:link w:val="CorrespondenceChar"/>
    <w:autoRedefine/>
    <w:qFormat/>
    <w:rsid w:val="00586A35"/>
    <w:rPr>
      <w:color w:val="215868" w:themeColor="accent5" w:themeShade="80"/>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92EB5"/>
    <w:pPr>
      <w:spacing w:line="276" w:lineRule="auto"/>
      <w:jc w:val="both"/>
    </w:pPr>
    <w:rPr>
      <w:rFonts w:ascii="Linux Libertine" w:eastAsiaTheme="minorHAnsi" w:hAnsi="Linux Libertine" w:cs="Linux Libertine"/>
      <w:b/>
      <w:sz w:val="14"/>
      <w:szCs w:val="18"/>
      <w:lang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paragraph" w:customStyle="1" w:styleId="Source0">
    <w:name w:val="Source"/>
    <w:basedOn w:val="Normale"/>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line="276" w:lineRule="auto"/>
    </w:pPr>
    <w:rPr>
      <w:rFonts w:ascii="Linux Libertine" w:eastAsiaTheme="minorHAnsi" w:hAnsi="Linux Libertine" w:cs="Linux Libertine"/>
      <w:b/>
      <w:sz w:val="22"/>
      <w:szCs w:val="22"/>
      <w:lang w:val="en-US" w:eastAsia="en-US"/>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000000"/>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e"/>
    <w:link w:val="DisplayFormulaUnnumChar"/>
    <w:qFormat/>
    <w:rsid w:val="00586A35"/>
  </w:style>
  <w:style w:type="paragraph" w:customStyle="1" w:styleId="FigureUnnum">
    <w:name w:val="FigureUnnum"/>
    <w:basedOn w:val="Normale"/>
    <w:link w:val="FigureUnnumChar"/>
    <w:qFormat/>
    <w:rsid w:val="00586A35"/>
  </w:style>
  <w:style w:type="paragraph" w:customStyle="1" w:styleId="PresentAddress">
    <w:name w:val="PresentAddress"/>
    <w:basedOn w:val="Normale"/>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e"/>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e"/>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e"/>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CD573C"/>
    <w:pPr>
      <w:spacing w:line="276" w:lineRule="auto"/>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styleId="Sottotitolo">
    <w:name w:val="Subtitle"/>
    <w:basedOn w:val="Normale"/>
    <w:next w:val="Normale"/>
    <w:link w:val="SottotitoloCarattere"/>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qFormat/>
    <w:pPr>
      <w:tabs>
        <w:tab w:val="center" w:pos="4820"/>
        <w:tab w:val="right" w:pos="9640"/>
      </w:tabs>
      <w:spacing w:line="480" w:lineRule="auto"/>
    </w:pPr>
  </w:style>
  <w:style w:type="paragraph" w:styleId="Testonotaapidipagina">
    <w:name w:val="footnote text"/>
    <w:basedOn w:val="Normale"/>
    <w:link w:val="TestonotaapidipaginaCarattere"/>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style>
  <w:style w:type="paragraph" w:customStyle="1" w:styleId="SIGPLANAuthorname">
    <w:name w:val="SIGPLAN Author name"/>
    <w:basedOn w:val="Normale"/>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e"/>
    <w:qFormat/>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line="276" w:lineRule="auto"/>
      <w:jc w:val="left"/>
    </w:pPr>
    <w:rPr>
      <w:rFonts w:asciiTheme="minorHAnsi" w:hAnsiTheme="minorHAnsi"/>
      <w:sz w:val="22"/>
    </w:rPr>
  </w:style>
  <w:style w:type="paragraph" w:customStyle="1" w:styleId="ExampleBegin">
    <w:name w:val="ExampleBegin"/>
    <w:basedOn w:val="Normale"/>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e"/>
    <w:next w:val="Normale"/>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qFormat/>
    <w:rsid w:val="00586A35"/>
    <w:rPr>
      <w:b/>
    </w:rPr>
  </w:style>
  <w:style w:type="paragraph" w:customStyle="1" w:styleId="Prelims">
    <w:name w:val="Prelims"/>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Formuladiapertura">
    <w:name w:val="Salutation"/>
    <w:basedOn w:val="Normale"/>
    <w:next w:val="Normale"/>
    <w:link w:val="FormuladiaperturaCarattere1"/>
    <w:uiPriority w:val="99"/>
    <w:unhideWhenUsed/>
    <w:rsid w:val="00586A35"/>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Sommario11">
    <w:name w:val="Sommario 11"/>
    <w:basedOn w:val="Normale"/>
    <w:qFormat/>
    <w:rsid w:val="00586A35"/>
  </w:style>
  <w:style w:type="paragraph" w:customStyle="1" w:styleId="Sommario21">
    <w:name w:val="Sommario 21"/>
    <w:basedOn w:val="Normale"/>
    <w:qFormat/>
    <w:rsid w:val="00586A35"/>
  </w:style>
  <w:style w:type="paragraph" w:customStyle="1" w:styleId="Sommario31">
    <w:name w:val="Sommario 31"/>
    <w:basedOn w:val="Normale"/>
    <w:qFormat/>
    <w:rsid w:val="00586A35"/>
  </w:style>
  <w:style w:type="paragraph" w:customStyle="1" w:styleId="Sommario41">
    <w:name w:val="Sommario 41"/>
    <w:basedOn w:val="Normale"/>
    <w:qFormat/>
    <w:rsid w:val="00586A35"/>
  </w:style>
  <w:style w:type="paragraph" w:styleId="Titoloindice">
    <w:name w:val="index heading"/>
    <w:basedOn w:val="Normale"/>
    <w:next w:val="Indice1"/>
    <w:qFormat/>
    <w:rPr>
      <w:rFonts w:asciiTheme="majorHAnsi" w:eastAsiaTheme="majorEastAsia" w:hAnsiTheme="majorHAnsi" w:cstheme="majorBidi"/>
      <w:b/>
      <w:bCs/>
    </w:rPr>
  </w:style>
  <w:style w:type="paragraph" w:customStyle="1" w:styleId="Titoloindicefonti1">
    <w:name w:val="Titolo indice fonti1"/>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qFormat/>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paragraph" w:styleId="Nessunaspaziatura">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qFormat/>
    <w:rsid w:val="00586A35"/>
    <w:pPr>
      <w:pBdr>
        <w:top w:val="single" w:sz="4" w:space="2" w:color="000000"/>
        <w:bottom w:val="single" w:sz="4" w:space="2" w:color="000000"/>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qFormat/>
  </w:style>
  <w:style w:type="paragraph" w:styleId="Testodelblocco">
    <w:name w:val="Block Text"/>
    <w:basedOn w:val="Normale"/>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Corpodeltesto2">
    <w:name w:val="Body Text 2"/>
    <w:basedOn w:val="Normale"/>
    <w:link w:val="Corpodeltesto2Carattere"/>
    <w:qFormat/>
    <w:pPr>
      <w:spacing w:after="120" w:line="480" w:lineRule="auto"/>
    </w:pPr>
  </w:style>
  <w:style w:type="paragraph" w:styleId="Corpodeltesto3">
    <w:name w:val="Body Text 3"/>
    <w:basedOn w:val="Normale"/>
    <w:link w:val="Corpodeltesto3Carattere"/>
    <w:qFormat/>
    <w:pPr>
      <w:spacing w:after="120"/>
    </w:pPr>
    <w:rPr>
      <w:sz w:val="16"/>
      <w:szCs w:val="16"/>
    </w:rPr>
  </w:style>
  <w:style w:type="paragraph" w:styleId="Rientrocorpodeltesto">
    <w:name w:val="Body Text Indent"/>
    <w:basedOn w:val="Normale"/>
    <w:link w:val="RientrocorpodeltestoCarattere"/>
    <w:pPr>
      <w:spacing w:after="120"/>
      <w:ind w:left="360"/>
    </w:pPr>
  </w:style>
  <w:style w:type="paragraph" w:styleId="Primorientrocorpodeltesto2">
    <w:name w:val="Body Text First Indent 2"/>
    <w:basedOn w:val="Rientrocorpodeltesto"/>
    <w:link w:val="Primorientrocorpodeltesto2Carattere"/>
    <w:qFormat/>
    <w:pPr>
      <w:spacing w:after="0"/>
      <w:ind w:firstLine="360"/>
    </w:pPr>
  </w:style>
  <w:style w:type="paragraph" w:styleId="Rientrocorpodeltesto2">
    <w:name w:val="Body Text Indent 2"/>
    <w:basedOn w:val="Normale"/>
    <w:link w:val="Rientrocorpodeltesto2Carattere"/>
    <w:qFormat/>
    <w:pPr>
      <w:spacing w:after="120" w:line="480" w:lineRule="auto"/>
      <w:ind w:left="360"/>
    </w:pPr>
  </w:style>
  <w:style w:type="paragraph" w:styleId="Rientrocorpodeltesto3">
    <w:name w:val="Body Text Indent 3"/>
    <w:basedOn w:val="Normale"/>
    <w:link w:val="Rientrocorpodeltesto3Carattere"/>
    <w:qFormat/>
    <w:pPr>
      <w:spacing w:after="120"/>
      <w:ind w:left="360"/>
    </w:pPr>
    <w:rPr>
      <w:sz w:val="16"/>
      <w:szCs w:val="16"/>
    </w:rPr>
  </w:style>
  <w:style w:type="paragraph" w:styleId="Data">
    <w:name w:val="Date"/>
    <w:basedOn w:val="Normale"/>
    <w:next w:val="Normale"/>
    <w:link w:val="DataCarattere"/>
    <w:qFormat/>
  </w:style>
  <w:style w:type="paragraph" w:styleId="Mappadocumento">
    <w:name w:val="Document Map"/>
    <w:basedOn w:val="Normale"/>
    <w:link w:val="MappadocumentoCarattere"/>
    <w:qFormat/>
    <w:rPr>
      <w:rFonts w:ascii="Tahoma" w:hAnsi="Tahoma" w:cs="Tahoma"/>
      <w:sz w:val="16"/>
      <w:szCs w:val="16"/>
    </w:rPr>
  </w:style>
  <w:style w:type="paragraph" w:styleId="Firmadipostaelettronica">
    <w:name w:val="E-mail Signature"/>
    <w:basedOn w:val="Normale"/>
    <w:link w:val="FirmadipostaelettronicaCarattere"/>
    <w:qFormat/>
  </w:style>
  <w:style w:type="paragraph" w:styleId="Indirizzodestinatario">
    <w:name w:val="envelope address"/>
    <w:basedOn w:val="Normale"/>
    <w:qFormat/>
    <w:pPr>
      <w:ind w:left="2880"/>
    </w:pPr>
    <w:rPr>
      <w:rFonts w:asciiTheme="majorHAnsi" w:eastAsiaTheme="majorEastAsia" w:hAnsiTheme="majorHAnsi" w:cstheme="majorBidi"/>
      <w:sz w:val="24"/>
      <w:szCs w:val="24"/>
    </w:rPr>
  </w:style>
  <w:style w:type="paragraph" w:styleId="Indirizzomittente">
    <w:name w:val="envelope return"/>
    <w:basedOn w:val="Normale"/>
    <w:qFormat/>
    <w:rPr>
      <w:rFonts w:asciiTheme="majorHAnsi" w:eastAsiaTheme="majorEastAsia" w:hAnsiTheme="majorHAnsi" w:cstheme="majorBidi"/>
      <w:sz w:val="20"/>
      <w:szCs w:val="20"/>
    </w:rPr>
  </w:style>
  <w:style w:type="paragraph" w:styleId="IndirizzoHTML">
    <w:name w:val="HTML Address"/>
    <w:basedOn w:val="Normale"/>
    <w:link w:val="IndirizzoHTMLCarattere"/>
    <w:qFormat/>
    <w:rPr>
      <w:i/>
      <w:iCs/>
    </w:rPr>
  </w:style>
  <w:style w:type="paragraph" w:styleId="PreformattatoHTML">
    <w:name w:val="HTML Preformatted"/>
    <w:basedOn w:val="Normale"/>
    <w:link w:val="PreformattatoHTMLCarattere"/>
    <w:qFormat/>
    <w:rPr>
      <w:rFonts w:ascii="Consolas" w:hAnsi="Consolas" w:cs="Consolas"/>
      <w:sz w:val="20"/>
      <w:szCs w:val="20"/>
    </w:rPr>
  </w:style>
  <w:style w:type="paragraph" w:styleId="Indice1">
    <w:name w:val="index 1"/>
    <w:basedOn w:val="Normale"/>
    <w:next w:val="Normale"/>
    <w:autoRedefine/>
    <w:qFormat/>
    <w:pPr>
      <w:ind w:left="180" w:hanging="180"/>
    </w:pPr>
  </w:style>
  <w:style w:type="paragraph" w:styleId="Indice2">
    <w:name w:val="index 2"/>
    <w:basedOn w:val="Normale"/>
    <w:next w:val="Normale"/>
    <w:autoRedefine/>
    <w:qFormat/>
    <w:pPr>
      <w:ind w:left="360" w:hanging="180"/>
    </w:pPr>
  </w:style>
  <w:style w:type="paragraph" w:styleId="Indice3">
    <w:name w:val="index 3"/>
    <w:basedOn w:val="Normale"/>
    <w:next w:val="Normale"/>
    <w:autoRedefine/>
    <w:qFormat/>
    <w:pPr>
      <w:ind w:left="540" w:hanging="180"/>
    </w:pPr>
  </w:style>
  <w:style w:type="paragraph" w:styleId="Indice4">
    <w:name w:val="index 4"/>
    <w:basedOn w:val="Normale"/>
    <w:next w:val="Normale"/>
    <w:autoRedefine/>
    <w:qFormat/>
    <w:pPr>
      <w:ind w:left="720" w:hanging="180"/>
    </w:pPr>
  </w:style>
  <w:style w:type="paragraph" w:styleId="Indice5">
    <w:name w:val="index 5"/>
    <w:basedOn w:val="Normale"/>
    <w:next w:val="Normale"/>
    <w:autoRedefine/>
    <w:qFormat/>
    <w:pPr>
      <w:ind w:left="900" w:hanging="180"/>
    </w:pPr>
  </w:style>
  <w:style w:type="paragraph" w:styleId="Indice6">
    <w:name w:val="index 6"/>
    <w:basedOn w:val="Normale"/>
    <w:next w:val="Normale"/>
    <w:autoRedefine/>
    <w:qFormat/>
    <w:pPr>
      <w:ind w:left="1080" w:hanging="180"/>
    </w:pPr>
  </w:style>
  <w:style w:type="paragraph" w:styleId="Indice7">
    <w:name w:val="index 7"/>
    <w:basedOn w:val="Normale"/>
    <w:next w:val="Normale"/>
    <w:autoRedefine/>
    <w:qFormat/>
    <w:pPr>
      <w:ind w:left="1260" w:hanging="180"/>
    </w:pPr>
  </w:style>
  <w:style w:type="paragraph" w:styleId="Indice8">
    <w:name w:val="index 8"/>
    <w:basedOn w:val="Normale"/>
    <w:next w:val="Normale"/>
    <w:autoRedefine/>
    <w:qFormat/>
    <w:pPr>
      <w:ind w:left="1440" w:hanging="180"/>
    </w:pPr>
  </w:style>
  <w:style w:type="paragraph" w:styleId="Indice9">
    <w:name w:val="index 9"/>
    <w:basedOn w:val="Normale"/>
    <w:next w:val="Normale"/>
    <w:autoRedefine/>
    <w:qFormat/>
    <w:pPr>
      <w:ind w:left="1620" w:hanging="180"/>
    </w:pPr>
  </w:style>
  <w:style w:type="paragraph" w:styleId="Citazioneintensa">
    <w:name w:val="Intense Quote"/>
    <w:basedOn w:val="Normale"/>
    <w:next w:val="Normale"/>
    <w:link w:val="CitazioneintensaCarattere"/>
    <w:uiPriority w:val="30"/>
    <w:qFormat/>
    <w:pPr>
      <w:pBdr>
        <w:bottom w:val="single" w:sz="4" w:space="4" w:color="4F81BD"/>
      </w:pBdr>
      <w:spacing w:before="200" w:after="280"/>
      <w:ind w:left="936" w:right="936"/>
    </w:pPr>
    <w:rPr>
      <w:b/>
      <w:bCs/>
      <w:i/>
      <w:iCs/>
      <w:color w:val="4F81BD" w:themeColor="accent1"/>
    </w:rPr>
  </w:style>
  <w:style w:type="paragraph" w:styleId="Puntoelenco3">
    <w:name w:val="List Bullet 3"/>
    <w:basedOn w:val="Normale"/>
    <w:qFormat/>
    <w:pPr>
      <w:numPr>
        <w:numId w:val="4"/>
      </w:numPr>
      <w:contextualSpacing/>
    </w:pPr>
  </w:style>
  <w:style w:type="paragraph" w:styleId="Puntoelenco4">
    <w:name w:val="List Bullet 4"/>
    <w:basedOn w:val="Normale"/>
    <w:qFormat/>
    <w:pPr>
      <w:numPr>
        <w:numId w:val="5"/>
      </w:numPr>
      <w:contextualSpacing/>
    </w:pPr>
  </w:style>
  <w:style w:type="paragraph" w:styleId="Puntoelenco5">
    <w:name w:val="List Bullet 5"/>
    <w:basedOn w:val="Normale"/>
    <w:qFormat/>
    <w:pPr>
      <w:numPr>
        <w:numId w:val="6"/>
      </w:numPr>
      <w:contextualSpacing/>
    </w:pPr>
  </w:style>
  <w:style w:type="paragraph" w:styleId="Numeroelenco">
    <w:name w:val="List Number"/>
    <w:basedOn w:val="Normale"/>
    <w:qFormat/>
    <w:pPr>
      <w:numPr>
        <w:numId w:val="7"/>
      </w:numPr>
      <w:contextualSpacing/>
    </w:pPr>
  </w:style>
  <w:style w:type="paragraph" w:styleId="Puntoelenco">
    <w:name w:val="List Bullet"/>
    <w:basedOn w:val="Normale"/>
    <w:qFormat/>
    <w:pPr>
      <w:numPr>
        <w:numId w:val="2"/>
      </w:numPr>
      <w:contextualSpacing/>
    </w:pPr>
  </w:style>
  <w:style w:type="paragraph" w:styleId="Puntoelenco2">
    <w:name w:val="List Bullet 2"/>
    <w:basedOn w:val="Normale"/>
    <w:qFormat/>
    <w:pPr>
      <w:numPr>
        <w:numId w:val="3"/>
      </w:numPr>
      <w:contextualSpacing/>
    </w:pPr>
  </w:style>
  <w:style w:type="paragraph" w:styleId="Elencocontinua">
    <w:name w:val="List Continue"/>
    <w:basedOn w:val="Normale"/>
    <w:qFormat/>
    <w:pPr>
      <w:spacing w:after="120"/>
      <w:ind w:left="360"/>
      <w:contextualSpacing/>
    </w:pPr>
  </w:style>
  <w:style w:type="paragraph" w:styleId="Elencocontinua2">
    <w:name w:val="List Continue 2"/>
    <w:basedOn w:val="Normale"/>
    <w:qFormat/>
    <w:pPr>
      <w:spacing w:after="120"/>
      <w:ind w:left="720"/>
      <w:contextualSpacing/>
    </w:pPr>
  </w:style>
  <w:style w:type="paragraph" w:styleId="Elencocontinua3">
    <w:name w:val="List Continue 3"/>
    <w:basedOn w:val="Normale"/>
    <w:qFormat/>
    <w:pPr>
      <w:spacing w:after="120"/>
      <w:ind w:left="1080"/>
      <w:contextualSpacing/>
    </w:pPr>
  </w:style>
  <w:style w:type="paragraph" w:styleId="Elencocontinua4">
    <w:name w:val="List Continue 4"/>
    <w:basedOn w:val="Normale"/>
    <w:qFormat/>
    <w:pPr>
      <w:spacing w:after="120"/>
      <w:ind w:left="1440"/>
      <w:contextualSpacing/>
    </w:pPr>
  </w:style>
  <w:style w:type="paragraph" w:styleId="Elencocontinua5">
    <w:name w:val="List Continue 5"/>
    <w:basedOn w:val="Normale"/>
    <w:qFormat/>
    <w:pPr>
      <w:spacing w:after="120"/>
      <w:ind w:left="1800"/>
      <w:contextualSpacing/>
    </w:pPr>
  </w:style>
  <w:style w:type="paragraph" w:styleId="Numeroelenco2">
    <w:name w:val="List Number 2"/>
    <w:basedOn w:val="Normale"/>
    <w:qFormat/>
    <w:pPr>
      <w:numPr>
        <w:numId w:val="8"/>
      </w:numPr>
      <w:contextualSpacing/>
    </w:pPr>
  </w:style>
  <w:style w:type="paragraph" w:styleId="Numeroelenco3">
    <w:name w:val="List Number 3"/>
    <w:basedOn w:val="Normale"/>
    <w:qFormat/>
    <w:pPr>
      <w:numPr>
        <w:numId w:val="9"/>
      </w:numPr>
      <w:contextualSpacing/>
    </w:pPr>
  </w:style>
  <w:style w:type="paragraph" w:styleId="Numeroelenco4">
    <w:name w:val="List Number 4"/>
    <w:basedOn w:val="Normale"/>
    <w:qFormat/>
    <w:pPr>
      <w:numPr>
        <w:numId w:val="10"/>
      </w:numPr>
      <w:contextualSpacing/>
    </w:pPr>
  </w:style>
  <w:style w:type="paragraph" w:styleId="Numeroelenco5">
    <w:name w:val="List Number 5"/>
    <w:basedOn w:val="Normale"/>
    <w:qFormat/>
    <w:pPr>
      <w:numPr>
        <w:numId w:val="11"/>
      </w:numPr>
      <w:contextualSpacing/>
    </w:pPr>
  </w:style>
  <w:style w:type="paragraph" w:styleId="Testomacro">
    <w:name w:val="macro"/>
    <w:link w:val="TestomacroCarattere"/>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Intestazionemessaggio">
    <w:name w:val="Message Header"/>
    <w:basedOn w:val="Normale"/>
    <w:link w:val="IntestazionemessaggioCarattere"/>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Rientronormale">
    <w:name w:val="Normal Indent"/>
    <w:basedOn w:val="Normale"/>
    <w:qFormat/>
    <w:pPr>
      <w:ind w:left="720"/>
    </w:pPr>
  </w:style>
  <w:style w:type="paragraph" w:styleId="Intestazionenota">
    <w:name w:val="Note Heading"/>
    <w:basedOn w:val="Normale"/>
    <w:next w:val="Normale"/>
    <w:link w:val="IntestazionenotaCarattere"/>
    <w:qFormat/>
  </w:style>
  <w:style w:type="paragraph" w:styleId="Testonormale">
    <w:name w:val="Plain Text"/>
    <w:basedOn w:val="Normale"/>
    <w:link w:val="TestonormaleCarattere"/>
    <w:qFormat/>
    <w:rPr>
      <w:rFonts w:ascii="Consolas" w:hAnsi="Consolas" w:cs="Consolas"/>
      <w:sz w:val="21"/>
      <w:szCs w:val="21"/>
    </w:rPr>
  </w:style>
  <w:style w:type="paragraph" w:styleId="Firma">
    <w:name w:val="Signature"/>
    <w:basedOn w:val="Normale"/>
    <w:link w:val="FirmaCarattere"/>
    <w:pPr>
      <w:ind w:left="4320"/>
    </w:pPr>
  </w:style>
  <w:style w:type="paragraph" w:styleId="Titolosommario">
    <w:name w:val="TOC Heading"/>
    <w:basedOn w:val="Titolo1"/>
    <w:next w:val="Normale"/>
    <w:uiPriority w:val="39"/>
    <w:semiHidden/>
    <w:unhideWhenUsed/>
    <w:qFormat/>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e"/>
    <w:uiPriority w:val="99"/>
    <w:semiHidden/>
    <w:qFormat/>
    <w:rsid w:val="000019C1"/>
    <w:rPr>
      <w:rFonts w:ascii="Times New Roman" w:hAnsi="Times New Roman" w:cs="Times New Roman"/>
      <w:sz w:val="24"/>
      <w:szCs w:val="24"/>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paragraph" w:customStyle="1" w:styleId="Standard">
    <w:name w:val="Standard"/>
    <w:qFormat/>
    <w:rsid w:val="00D87109"/>
    <w:pPr>
      <w:spacing w:after="200" w:line="264" w:lineRule="auto"/>
      <w:jc w:val="both"/>
      <w:textAlignment w:val="baseline"/>
    </w:pPr>
    <w:rPr>
      <w:rFonts w:ascii="Linux Libertine" w:eastAsia="Calibri" w:hAnsi="Linux Libertine"/>
      <w:sz w:val="18"/>
      <w:szCs w:val="22"/>
      <w:lang w:val="en-US" w:eastAsia="en-US"/>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Grigliatabella">
    <w:name w:val="Table Grid"/>
    <w:basedOn w:val="Tabellanormale"/>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9E5A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github.com/beevik/ntp"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7.jpeg"/><Relationship Id="rId25" Type="http://schemas.openxmlformats.org/officeDocument/2006/relationships/hyperlink" Target="https://pkg.go.dev/go.mongodb.org/mongo-driver@v1.8.0/mongo"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20https:/eli.thegreenplace.net/2019/on-concurrency-in-go-http-serv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pkg.go.dev/github.com/cbocovic/chord" TargetMode="Externa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github.com/aws/aws-sdk-go" TargetMode="External"/><Relationship Id="rId30" Type="http://schemas.openxmlformats.org/officeDocument/2006/relationships/hyperlink" Target="https://docs.mongodb.com/manual/faq/concurrenc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6035</Words>
  <Characters>34400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Insert Your Title Here</vt:lpstr>
    </vt:vector>
  </TitlesOfParts>
  <Company>Licence Owner</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2</cp:revision>
  <cp:lastPrinted>2018-05-22T11:24:00Z</cp:lastPrinted>
  <dcterms:created xsi:type="dcterms:W3CDTF">2021-11-30T22:35:00Z</dcterms:created>
  <dcterms:modified xsi:type="dcterms:W3CDTF">2021-11-30T22:35:00Z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