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8158" w14:textId="67848825" w:rsidR="00CC4726" w:rsidRPr="00FE3C8F" w:rsidRDefault="00002712">
      <w:pPr>
        <w:rPr>
          <w:b/>
          <w:bCs/>
          <w:color w:val="FF0000"/>
          <w:sz w:val="28"/>
          <w:szCs w:val="28"/>
          <w:lang w:val="it-IT"/>
        </w:rPr>
      </w:pPr>
      <w:r w:rsidRPr="00FE3C8F">
        <w:rPr>
          <w:b/>
          <w:bCs/>
          <w:color w:val="FF0000"/>
          <w:sz w:val="28"/>
          <w:szCs w:val="28"/>
          <w:lang w:val="it-IT"/>
        </w:rPr>
        <w:t>ESERCIZIO 1.</w:t>
      </w:r>
    </w:p>
    <w:p w14:paraId="46B90C9C" w14:textId="77777777" w:rsidR="00002712" w:rsidRPr="00FE3C8F" w:rsidRDefault="00002712">
      <w:pPr>
        <w:rPr>
          <w:b/>
          <w:bCs/>
          <w:color w:val="FF0000"/>
          <w:sz w:val="28"/>
          <w:szCs w:val="28"/>
          <w:lang w:val="it-IT"/>
        </w:rPr>
      </w:pPr>
    </w:p>
    <w:p w14:paraId="6EA1ED10" w14:textId="279B80F9" w:rsidR="00002712" w:rsidRDefault="00804B90">
      <w:pPr>
        <w:rPr>
          <w:b/>
          <w:bCs/>
          <w:sz w:val="24"/>
          <w:szCs w:val="24"/>
          <w:lang w:val="it-IT"/>
        </w:rPr>
      </w:pPr>
      <w:r w:rsidRPr="00804B90">
        <w:rPr>
          <w:b/>
          <w:bCs/>
          <w:sz w:val="24"/>
          <w:szCs w:val="24"/>
          <w:lang w:val="it-IT"/>
        </w:rPr>
        <w:t>Ripartiamo dalla pagina web creat</w:t>
      </w:r>
      <w:r>
        <w:rPr>
          <w:b/>
          <w:bCs/>
          <w:sz w:val="24"/>
          <w:szCs w:val="24"/>
          <w:lang w:val="it-IT"/>
        </w:rPr>
        <w:t>a</w:t>
      </w:r>
      <w:r w:rsidRPr="00804B90">
        <w:rPr>
          <w:b/>
          <w:bCs/>
          <w:sz w:val="24"/>
          <w:szCs w:val="24"/>
          <w:lang w:val="it-IT"/>
        </w:rPr>
        <w:t xml:space="preserve"> n</w:t>
      </w:r>
      <w:r>
        <w:rPr>
          <w:b/>
          <w:bCs/>
          <w:sz w:val="24"/>
          <w:szCs w:val="24"/>
          <w:lang w:val="it-IT"/>
        </w:rPr>
        <w:t>ella sezione HTML.</w:t>
      </w:r>
    </w:p>
    <w:p w14:paraId="54811EA7" w14:textId="77777777" w:rsidR="00804B90" w:rsidRDefault="00804B90">
      <w:pPr>
        <w:rPr>
          <w:b/>
          <w:bCs/>
          <w:sz w:val="24"/>
          <w:szCs w:val="24"/>
          <w:lang w:val="it-IT"/>
        </w:rPr>
      </w:pPr>
    </w:p>
    <w:p w14:paraId="264D1387" w14:textId="4BBB28F8" w:rsidR="00804B90" w:rsidRPr="00FE3C8F" w:rsidRDefault="00804B90">
      <w:pPr>
        <w:rPr>
          <w:b/>
          <w:bCs/>
          <w:sz w:val="24"/>
          <w:szCs w:val="24"/>
        </w:rPr>
      </w:pPr>
      <w:r w:rsidRPr="00FE3C8F">
        <w:rPr>
          <w:b/>
          <w:bCs/>
          <w:sz w:val="24"/>
          <w:szCs w:val="24"/>
        </w:rPr>
        <w:t>HTML</w:t>
      </w:r>
    </w:p>
    <w:p w14:paraId="6153F7FF" w14:textId="77777777" w:rsidR="00804B90" w:rsidRPr="00FE3C8F" w:rsidRDefault="00804B90">
      <w:pPr>
        <w:rPr>
          <w:b/>
          <w:bCs/>
          <w:sz w:val="24"/>
          <w:szCs w:val="24"/>
        </w:rPr>
      </w:pPr>
    </w:p>
    <w:p w14:paraId="7D4E6368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87F46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4768E2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F98BF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Bayern Munchen Polo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3876A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CED7E8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DC1F5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6DCAC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C9850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"../Immagini/BayernPolo.jpg"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"Polo Bayern"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"400px"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"300px"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C0923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B72F8C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€ 35.99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A7F1AA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EDE80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Free Shopping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AA2E0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Polo a tinta unita. Polo per vero tifoso! Mia San Mia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DA74511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51160E9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href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"https://fcbayern.com/store/it-it/p/polo-lifestyle-22369"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Maggiori informaizoni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</w:t>
      </w:r>
    </w:p>
    <w:p w14:paraId="76BFAC46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fa-arrow-right"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40ED45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FDB4302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Dettagli Prodotto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9A6A6DB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95BCE3E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Lavaggio a 30°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203DA38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Regolazione Debole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8D76AF1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Non utilizzare l'asciugatrice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B2E55CC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Non usare candeggina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B9E606D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5E63666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BC1CA2F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button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4E0A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type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4E0A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"button"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Aggiungi al carrello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button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47652D4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A545C1E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EC137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73E69" w14:textId="77777777" w:rsidR="00804B90" w:rsidRPr="004E0AEF" w:rsidRDefault="00804B90" w:rsidP="0080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0A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E0AE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C2BFD" w14:textId="77777777" w:rsidR="00804B90" w:rsidRDefault="00804B90">
      <w:pPr>
        <w:rPr>
          <w:b/>
          <w:bCs/>
          <w:sz w:val="24"/>
          <w:szCs w:val="24"/>
          <w:lang w:val="it-IT"/>
        </w:rPr>
      </w:pPr>
    </w:p>
    <w:p w14:paraId="5F7F01C3" w14:textId="77777777" w:rsidR="00804B90" w:rsidRDefault="00804B90">
      <w:pPr>
        <w:rPr>
          <w:b/>
          <w:bCs/>
          <w:sz w:val="24"/>
          <w:szCs w:val="24"/>
          <w:lang w:val="it-IT"/>
        </w:rPr>
      </w:pPr>
    </w:p>
    <w:p w14:paraId="35457B3F" w14:textId="6EF059FB" w:rsidR="00804B90" w:rsidRDefault="00804B90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6E638952" w14:textId="18BE6421" w:rsidR="00804B90" w:rsidRDefault="00804B90">
      <w:pPr>
        <w:rPr>
          <w:b/>
          <w:bCs/>
          <w:sz w:val="24"/>
          <w:szCs w:val="24"/>
          <w:lang w:val="it-IT"/>
        </w:rPr>
      </w:pPr>
      <w:r w:rsidRPr="004E0AEF">
        <w:rPr>
          <w:b/>
          <w:bCs/>
          <w:noProof/>
          <w:sz w:val="28"/>
          <w:szCs w:val="28"/>
          <w:lang w:val="it-IT"/>
        </w:rPr>
        <w:drawing>
          <wp:inline distT="0" distB="0" distL="0" distR="0" wp14:anchorId="5B140E71" wp14:editId="2B7AF7B1">
            <wp:extent cx="5006774" cy="7376799"/>
            <wp:effectExtent l="0" t="0" r="3810" b="0"/>
            <wp:docPr id="1835067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CBB4" w14:textId="040686E6" w:rsidR="00804B90" w:rsidRDefault="00FE3C8F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Deve uscire fuori qualcosa del seguente tipo:</w:t>
      </w:r>
    </w:p>
    <w:p w14:paraId="6E3889BE" w14:textId="414BC6B2" w:rsidR="00FE3C8F" w:rsidRDefault="00650166">
      <w:pPr>
        <w:rPr>
          <w:b/>
          <w:bCs/>
          <w:sz w:val="24"/>
          <w:szCs w:val="24"/>
          <w:lang w:val="it-IT"/>
        </w:rPr>
      </w:pPr>
      <w:r w:rsidRPr="00650166">
        <w:rPr>
          <w:b/>
          <w:bCs/>
          <w:sz w:val="24"/>
          <w:szCs w:val="24"/>
          <w:lang w:val="it-IT"/>
        </w:rPr>
        <w:drawing>
          <wp:inline distT="0" distB="0" distL="0" distR="0" wp14:anchorId="13126E83" wp14:editId="75A2057E">
            <wp:extent cx="5943600" cy="2653665"/>
            <wp:effectExtent l="0" t="0" r="0" b="0"/>
            <wp:docPr id="17791203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0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2CA2" w14:textId="77777777" w:rsidR="00650166" w:rsidRDefault="00650166">
      <w:pPr>
        <w:rPr>
          <w:b/>
          <w:bCs/>
          <w:sz w:val="24"/>
          <w:szCs w:val="24"/>
          <w:lang w:val="it-IT"/>
        </w:rPr>
      </w:pPr>
    </w:p>
    <w:p w14:paraId="5E50E582" w14:textId="376E06F5" w:rsidR="00650166" w:rsidRDefault="00650166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Miglioriamo quindi la nostra pagina HTML</w:t>
      </w:r>
      <w:r w:rsidR="000E0BB9">
        <w:rPr>
          <w:b/>
          <w:bCs/>
          <w:sz w:val="24"/>
          <w:szCs w:val="24"/>
          <w:lang w:val="it-IT"/>
        </w:rPr>
        <w:t xml:space="preserve"> aggiungendo il CSS</w:t>
      </w:r>
      <w:r>
        <w:rPr>
          <w:b/>
          <w:bCs/>
          <w:sz w:val="24"/>
          <w:szCs w:val="24"/>
          <w:lang w:val="it-IT"/>
        </w:rPr>
        <w:t>!!</w:t>
      </w:r>
    </w:p>
    <w:p w14:paraId="5CE7A614" w14:textId="77777777" w:rsidR="00650166" w:rsidRDefault="00650166">
      <w:pPr>
        <w:rPr>
          <w:b/>
          <w:bCs/>
          <w:sz w:val="24"/>
          <w:szCs w:val="24"/>
          <w:lang w:val="it-IT"/>
        </w:rPr>
      </w:pPr>
    </w:p>
    <w:p w14:paraId="1B4FCA4B" w14:textId="4B25AE08" w:rsidR="00650166" w:rsidRDefault="00240A17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10D131D2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108E0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6E4D12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F8143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E9305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Bayern Munchen Polo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B230C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C637E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41B455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01FBD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E36B3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"../Immagini/BayernPolo.jpg"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"Polo Bayern"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"400px"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"300px"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57534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E1ACA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€ 35.99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69B7D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7D7A9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Free Shopping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A952A6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Polo a tinta unita. Polo per vero tifoso! Mia San Mia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AD485A4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617CE87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href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"https://fcbayern.com/store/it-it/p/polo-lifestyle-22369"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Maggiori informaizoni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i</w:t>
      </w:r>
    </w:p>
    <w:p w14:paraId="7A5AE4BC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       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fa-arrow-right"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5FC62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CAFE749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lastRenderedPageBreak/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Dettagli Prodotto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348B163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6CA02F2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Lavaggio a 30°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EDFF1E7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Regolazione Debole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0500BA7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Non utilizzare l'asciugatrice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9DBCC41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Non usare candeggina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0379122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EC7B60A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E9FA507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href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"#"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class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"carrello"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span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AGGIUNGI AL CARRELLO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button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a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D8AE012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3C30D46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0FE22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25809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40A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40A1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82A83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52286" w14:textId="77777777" w:rsidR="00240A17" w:rsidRPr="00240A17" w:rsidRDefault="00240A17">
      <w:pPr>
        <w:rPr>
          <w:b/>
          <w:bCs/>
          <w:sz w:val="24"/>
          <w:szCs w:val="24"/>
          <w:u w:val="single"/>
          <w:lang w:val="it-IT"/>
        </w:rPr>
      </w:pPr>
    </w:p>
    <w:p w14:paraId="69476EB6" w14:textId="70781B05" w:rsidR="00240A17" w:rsidRDefault="00240A17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CSS</w:t>
      </w:r>
    </w:p>
    <w:p w14:paraId="1880A7E0" w14:textId="77777777" w:rsidR="00240A17" w:rsidRDefault="00240A17">
      <w:pPr>
        <w:rPr>
          <w:b/>
          <w:bCs/>
          <w:sz w:val="24"/>
          <w:szCs w:val="24"/>
          <w:lang w:val="it-IT"/>
        </w:rPr>
      </w:pPr>
    </w:p>
    <w:p w14:paraId="0A3A7914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3A187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#container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D98606E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40A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B83222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67FFDE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FC65C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0A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F981AD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F0A3E9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40A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0A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224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0A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216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0A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216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CD0839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C13FBB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6DEA5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.carrello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188477E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2B87CF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0604A4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CC564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0A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40A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5D87EA" w14:textId="77777777" w:rsidR="00240A17" w:rsidRPr="00240A17" w:rsidRDefault="00240A17" w:rsidP="00240A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0A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98ED69" w14:textId="77777777" w:rsidR="00240A17" w:rsidRDefault="00240A17">
      <w:pPr>
        <w:rPr>
          <w:b/>
          <w:bCs/>
          <w:sz w:val="24"/>
          <w:szCs w:val="24"/>
          <w:lang w:val="it-IT"/>
        </w:rPr>
      </w:pPr>
    </w:p>
    <w:p w14:paraId="60B2C2BB" w14:textId="1647D138" w:rsidR="00240A17" w:rsidRDefault="00240A17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07FAE66D" w14:textId="0A9E5BB4" w:rsidR="00240A17" w:rsidRDefault="00240A17">
      <w:pPr>
        <w:rPr>
          <w:b/>
          <w:bCs/>
          <w:sz w:val="24"/>
          <w:szCs w:val="24"/>
          <w:lang w:val="it-IT"/>
        </w:rPr>
      </w:pPr>
      <w:r w:rsidRPr="00240A17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7830BDBD" wp14:editId="2A6F7E99">
            <wp:extent cx="5943600" cy="2846070"/>
            <wp:effectExtent l="0" t="0" r="0" b="0"/>
            <wp:docPr id="10609053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05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0F51" w14:textId="5F7C3898" w:rsidR="00240A17" w:rsidRDefault="00240A17">
      <w:r w:rsidRPr="00240A17">
        <w:rPr>
          <w:b/>
          <w:bCs/>
          <w:sz w:val="24"/>
          <w:szCs w:val="24"/>
          <w:lang w:val="it-IT"/>
        </w:rPr>
        <w:drawing>
          <wp:inline distT="0" distB="0" distL="0" distR="0" wp14:anchorId="3B9417EE" wp14:editId="4C063958">
            <wp:extent cx="5943600" cy="563880"/>
            <wp:effectExtent l="0" t="0" r="0" b="0"/>
            <wp:docPr id="3811718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1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ECDF" w14:textId="3876723F" w:rsidR="00240A17" w:rsidRPr="00240A17" w:rsidRDefault="00240A17">
      <w:r>
        <w:t>CVD</w:t>
      </w:r>
    </w:p>
    <w:sectPr w:rsidR="00240A17" w:rsidRPr="0024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F50"/>
    <w:rsid w:val="00002712"/>
    <w:rsid w:val="000E0BB9"/>
    <w:rsid w:val="00240A17"/>
    <w:rsid w:val="00650166"/>
    <w:rsid w:val="006E2D99"/>
    <w:rsid w:val="00804B90"/>
    <w:rsid w:val="00CC0F50"/>
    <w:rsid w:val="00CC4726"/>
    <w:rsid w:val="00F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484D"/>
  <w15:chartTrackingRefBased/>
  <w15:docId w15:val="{E7DA1851-4DB8-44E0-910D-967F4425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6</cp:revision>
  <dcterms:created xsi:type="dcterms:W3CDTF">2023-10-26T13:12:00Z</dcterms:created>
  <dcterms:modified xsi:type="dcterms:W3CDTF">2023-10-31T10:21:00Z</dcterms:modified>
</cp:coreProperties>
</file>