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Design System Consulting</w:t>
      </w:r>
    </w:p>
    <w:p>
      <w:r>
        <w:t xml:space="preserve"/>
      </w:r>
    </w:p>
    <w:p>
      <w:pPr>
        <w:spacing w:after="80"/>
      </w:pPr>
      <w:r>
        <w:rPr>
          <w:rFonts w:ascii="Arial" w:cs="Arial" w:eastAsia="Arial" w:hAnsi="Arial"/>
          <w:b/>
          <w:bCs/>
          <w:sz w:val="22"/>
          <w:szCs w:val="22"/>
        </w:rPr>
        <w:t xml:space="preserve">URL: /design-system-consulting</w:t>
      </w:r>
    </w:p>
    <w:p>
      <w:pPr>
        <w:spacing w:after="160"/>
      </w:pPr>
      <w:r>
        <w:rPr>
          <w:rFonts w:ascii="Arial" w:cs="Arial" w:eastAsia="Arial" w:hAnsi="Arial"/>
          <w:sz w:val="22"/>
          <w:szCs w:val="22"/>
        </w:rPr>
        <w:t xml:space="preserve">SEO Title: Design System Consulting | Sand Dollar Design</w:t>
      </w:r>
    </w:p>
    <w:p>
      <w:pPr>
        <w:spacing w:after="160"/>
      </w:pPr>
      <w:r>
        <w:rPr>
          <w:rFonts w:ascii="Arial" w:cs="Arial" w:eastAsia="Arial" w:hAnsi="Arial"/>
          <w:sz w:val="22"/>
          <w:szCs w:val="22"/>
        </w:rPr>
        <w:t xml:space="preserve">Meta Description: Design system consulting for product teams scaling their design and development. We build, audit, and improve design systems that reduce inconsistency and accelerate delivery.</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Hero / Introduction</w:t>
      </w:r>
    </w:p>
    <w:p>
      <w:pPr>
        <w:spacing w:after="160"/>
      </w:pPr>
      <w:r>
        <w:rPr>
          <w:rFonts w:ascii="Arial" w:cs="Arial" w:eastAsia="Arial" w:hAnsi="Arial"/>
          <w:sz w:val="22"/>
          <w:szCs w:val="22"/>
        </w:rPr>
        <w:t xml:space="preserve">Your product is growing. Your design team is growing. Your codebase is growing. And inconsistency is growing with it. Components that look slightly different. Design decisions that aren't documented. Engineers guessing at spacing and colour. A design system solves this: it's the single source of truth for design and development, shared across teams.</w:t>
      </w:r>
    </w:p>
    <w:p>
      <w:pPr>
        <w:spacing w:after="160"/>
      </w:pPr>
      <w:r>
        <w:rPr>
          <w:rFonts w:ascii="Arial" w:cs="Arial" w:eastAsia="Arial" w:hAnsi="Arial"/>
          <w:sz w:val="22"/>
          <w:szCs w:val="22"/>
        </w:rPr>
        <w:t xml:space="preserve">We help product teams build, audit, and improve design systems that reduce rework, accelerate delivery, and create shared language across design and engineering.</w:t>
      </w:r>
    </w:p>
    <w:p>
      <w:r>
        <w:t xml:space="preserve"/>
      </w:r>
    </w:p>
    <w:p>
      <w:pPr>
        <w:pStyle w:val="Heading2"/>
      </w:pPr>
      <w:r>
        <w:rPr>
          <w:rFonts w:ascii="Arial" w:cs="Arial" w:eastAsia="Arial" w:hAnsi="Arial"/>
          <w:b/>
          <w:bCs/>
          <w:sz w:val="28"/>
          <w:szCs w:val="28"/>
        </w:rPr>
        <w:t xml:space="preserve">What a Design System Is and Why It Matters at Scale</w:t>
      </w:r>
    </w:p>
    <w:p>
      <w:pPr>
        <w:spacing w:after="160"/>
      </w:pPr>
      <w:r>
        <w:rPr>
          <w:rFonts w:ascii="Arial" w:cs="Arial" w:eastAsia="Arial" w:hAnsi="Arial"/>
          <w:sz w:val="22"/>
          <w:szCs w:val="22"/>
        </w:rPr>
        <w:t xml:space="preserve">A design system is a collection of reusable components, patterns, tokens, and guidelines—shared by design and engineering to build consistent, scalable products.</w:t>
      </w:r>
    </w:p>
    <w:p>
      <w:pPr>
        <w:spacing w:after="160"/>
      </w:pPr>
      <w:r>
        <w:rPr>
          <w:rFonts w:ascii="Arial" w:cs="Arial" w:eastAsia="Arial" w:hAnsi="Arial"/>
          <w:sz w:val="22"/>
          <w:szCs w:val="22"/>
        </w:rPr>
        <w:t xml:space="preserve">The benefits:</w:t>
      </w:r>
    </w:p>
    <w:p>
      <w:pPr>
        <w:pStyle w:val="ListParagraph"/>
        <w:numPr>
          <w:ilvl w:val="0"/>
          <w:numId w:val="2"/>
        </w:numPr>
        <w:spacing w:after="80"/>
      </w:pPr>
      <w:r>
        <w:rPr>
          <w:rFonts w:ascii="Arial" w:cs="Arial" w:eastAsia="Arial" w:hAnsi="Arial"/>
          <w:sz w:val="22"/>
          <w:szCs w:val="22"/>
        </w:rPr>
        <w:t xml:space="preserve">Consistency: Users see a coherent experience across products and platforms</w:t>
      </w:r>
    </w:p>
    <w:p>
      <w:pPr>
        <w:pStyle w:val="ListParagraph"/>
        <w:numPr>
          <w:ilvl w:val="0"/>
          <w:numId w:val="2"/>
        </w:numPr>
        <w:spacing w:after="80"/>
      </w:pPr>
      <w:r>
        <w:rPr>
          <w:rFonts w:ascii="Arial" w:cs="Arial" w:eastAsia="Arial" w:hAnsi="Arial"/>
          <w:sz w:val="22"/>
          <w:szCs w:val="22"/>
        </w:rPr>
        <w:t xml:space="preserve">Speed: Designers and engineers reuse tested components instead of rebuilding from scratch</w:t>
      </w:r>
    </w:p>
    <w:p>
      <w:pPr>
        <w:pStyle w:val="ListParagraph"/>
        <w:numPr>
          <w:ilvl w:val="0"/>
          <w:numId w:val="2"/>
        </w:numPr>
        <w:spacing w:after="80"/>
      </w:pPr>
      <w:r>
        <w:rPr>
          <w:rFonts w:ascii="Arial" w:cs="Arial" w:eastAsia="Arial" w:hAnsi="Arial"/>
          <w:sz w:val="22"/>
          <w:szCs w:val="22"/>
        </w:rPr>
        <w:t xml:space="preserve">Reduced rework: Decisions are documented and shared—no more "which button style did we use?"</w:t>
      </w:r>
    </w:p>
    <w:p>
      <w:pPr>
        <w:pStyle w:val="ListParagraph"/>
        <w:numPr>
          <w:ilvl w:val="0"/>
          <w:numId w:val="2"/>
        </w:numPr>
        <w:spacing w:after="80"/>
      </w:pPr>
      <w:r>
        <w:rPr>
          <w:rFonts w:ascii="Arial" w:cs="Arial" w:eastAsia="Arial" w:hAnsi="Arial"/>
          <w:sz w:val="22"/>
          <w:szCs w:val="22"/>
        </w:rPr>
        <w:t xml:space="preserve">Confidence: Teams trust the system and can ship faster</w:t>
      </w:r>
    </w:p>
    <w:p>
      <w:pPr>
        <w:pStyle w:val="ListParagraph"/>
        <w:numPr>
          <w:ilvl w:val="0"/>
          <w:numId w:val="2"/>
        </w:numPr>
        <w:spacing w:after="80"/>
      </w:pPr>
      <w:r>
        <w:rPr>
          <w:rFonts w:ascii="Arial" w:cs="Arial" w:eastAsia="Arial" w:hAnsi="Arial"/>
          <w:sz w:val="22"/>
          <w:szCs w:val="22"/>
        </w:rPr>
        <w:t xml:space="preserve">Scaling: As your product and team grow, the system grows with you</w:t>
      </w:r>
    </w:p>
    <w:p>
      <w:r>
        <w:t xml:space="preserve"/>
      </w:r>
    </w:p>
    <w:p>
      <w:pPr>
        <w:pStyle w:val="Heading2"/>
      </w:pPr>
      <w:r>
        <w:rPr>
          <w:rFonts w:ascii="Arial" w:cs="Arial" w:eastAsia="Arial" w:hAnsi="Arial"/>
          <w:b/>
          <w:bCs/>
          <w:sz w:val="28"/>
          <w:szCs w:val="28"/>
        </w:rPr>
        <w:t xml:space="preserve">Our Design System Services</w:t>
      </w:r>
    </w:p>
    <w:p>
      <w:pPr>
        <w:pStyle w:val="Heading3"/>
      </w:pPr>
      <w:r>
        <w:rPr>
          <w:rFonts w:ascii="Arial" w:cs="Arial" w:eastAsia="Arial" w:hAnsi="Arial"/>
          <w:b/>
          <w:bCs/>
          <w:sz w:val="24"/>
          <w:szCs w:val="24"/>
        </w:rPr>
        <w:t xml:space="preserve">Build from Scratch</w:t>
      </w:r>
    </w:p>
    <w:p>
      <w:pPr>
        <w:spacing w:after="160"/>
      </w:pPr>
      <w:r>
        <w:rPr>
          <w:rFonts w:ascii="Arial" w:cs="Arial" w:eastAsia="Arial" w:hAnsi="Arial"/>
          <w:sz w:val="22"/>
          <w:szCs w:val="22"/>
        </w:rPr>
        <w:t xml:space="preserve">If you don't have a design system, we create one. We audit your existing product, extract patterns, define tokens, build a component library, and document everything.</w:t>
      </w:r>
    </w:p>
    <w:p>
      <w:pPr>
        <w:pStyle w:val="Heading3"/>
      </w:pPr>
      <w:r>
        <w:rPr>
          <w:rFonts w:ascii="Arial" w:cs="Arial" w:eastAsia="Arial" w:hAnsi="Arial"/>
          <w:b/>
          <w:bCs/>
          <w:sz w:val="24"/>
          <w:szCs w:val="24"/>
        </w:rPr>
        <w:t xml:space="preserve">Audit and Assessment</w:t>
      </w:r>
    </w:p>
    <w:p>
      <w:pPr>
        <w:spacing w:after="160"/>
      </w:pPr>
      <w:r>
        <w:rPr>
          <w:rFonts w:ascii="Arial" w:cs="Arial" w:eastAsia="Arial" w:hAnsi="Arial"/>
          <w:sz w:val="22"/>
          <w:szCs w:val="22"/>
        </w:rPr>
        <w:t xml:space="preserve">We assess your existing design system: Is it being used? Is it documented? Are tokens and components consistent? What's broken? We deliver a priority-ranked improvement roadmap.</w:t>
      </w:r>
    </w:p>
    <w:p>
      <w:pPr>
        <w:pStyle w:val="Heading3"/>
      </w:pPr>
      <w:r>
        <w:rPr>
          <w:rFonts w:ascii="Arial" w:cs="Arial" w:eastAsia="Arial" w:hAnsi="Arial"/>
          <w:b/>
          <w:bCs/>
          <w:sz w:val="24"/>
          <w:szCs w:val="24"/>
        </w:rPr>
        <w:t xml:space="preserve">Document and Extend</w:t>
      </w:r>
    </w:p>
    <w:p>
      <w:pPr>
        <w:spacing w:after="160"/>
      </w:pPr>
      <w:r>
        <w:rPr>
          <w:rFonts w:ascii="Arial" w:cs="Arial" w:eastAsia="Arial" w:hAnsi="Arial"/>
          <w:sz w:val="22"/>
          <w:szCs w:val="22"/>
        </w:rPr>
        <w:t xml:space="preserve">We take your existing components and patterns, formalise them, document them (in Figma, Storybook, or both), and build out missing pieces.</w:t>
      </w:r>
    </w:p>
    <w:p>
      <w:pPr>
        <w:pStyle w:val="Heading3"/>
      </w:pPr>
      <w:r>
        <w:rPr>
          <w:rFonts w:ascii="Arial" w:cs="Arial" w:eastAsia="Arial" w:hAnsi="Arial"/>
          <w:b/>
          <w:bCs/>
          <w:sz w:val="24"/>
          <w:szCs w:val="24"/>
        </w:rPr>
        <w:t xml:space="preserve">Design Tokens and Component Architecture</w:t>
      </w:r>
    </w:p>
    <w:p>
      <w:pPr>
        <w:spacing w:after="160"/>
      </w:pPr>
      <w:r>
        <w:rPr>
          <w:rFonts w:ascii="Arial" w:cs="Arial" w:eastAsia="Arial" w:hAnsi="Arial"/>
          <w:sz w:val="22"/>
          <w:szCs w:val="22"/>
        </w:rPr>
        <w:t xml:space="preserve">We define design tokens (colours, typography, spacing, shadows) and build component hierarchies that scale. Tokens flow from design to code automatically.</w:t>
      </w:r>
    </w:p>
    <w:p>
      <w:pPr>
        <w:pStyle w:val="Heading3"/>
      </w:pPr>
      <w:r>
        <w:rPr>
          <w:rFonts w:ascii="Arial" w:cs="Arial" w:eastAsia="Arial" w:hAnsi="Arial"/>
          <w:b/>
          <w:bCs/>
          <w:sz w:val="24"/>
          <w:szCs w:val="24"/>
        </w:rPr>
        <w:t xml:space="preserve">Handoff and Team Training</w:t>
      </w:r>
    </w:p>
    <w:p>
      <w:pPr>
        <w:spacing w:after="160"/>
      </w:pPr>
      <w:r>
        <w:rPr>
          <w:rFonts w:ascii="Arial" w:cs="Arial" w:eastAsia="Arial" w:hAnsi="Arial"/>
          <w:sz w:val="22"/>
          <w:szCs w:val="22"/>
        </w:rPr>
        <w:t xml:space="preserve">We train your team on how to use, maintain, and evolve the system. We don't leave you with a document; we leave you with ownership.</w:t>
      </w:r>
    </w:p>
    <w:p>
      <w:r>
        <w:t xml:space="preserve"/>
      </w:r>
    </w:p>
    <w:p>
      <w:pPr>
        <w:pStyle w:val="Heading2"/>
      </w:pPr>
      <w:r>
        <w:rPr>
          <w:rFonts w:ascii="Arial" w:cs="Arial" w:eastAsia="Arial" w:hAnsi="Arial"/>
          <w:b/>
          <w:bCs/>
          <w:sz w:val="28"/>
          <w:szCs w:val="28"/>
        </w:rPr>
        <w:t xml:space="preserve">Who Needs a Design System</w:t>
      </w:r>
    </w:p>
    <w:p>
      <w:pPr>
        <w:spacing w:after="160"/>
      </w:pPr>
      <w:r>
        <w:rPr>
          <w:rFonts w:ascii="Arial" w:cs="Arial" w:eastAsia="Arial" w:hAnsi="Arial"/>
          <w:sz w:val="22"/>
          <w:szCs w:val="22"/>
        </w:rPr>
        <w:t xml:space="preserve">If any of the following applies, you need a design system:</w:t>
      </w:r>
    </w:p>
    <w:p>
      <w:pPr>
        <w:pStyle w:val="ListParagraph"/>
        <w:numPr>
          <w:ilvl w:val="0"/>
          <w:numId w:val="2"/>
        </w:numPr>
        <w:spacing w:after="80"/>
      </w:pPr>
      <w:r>
        <w:rPr>
          <w:rFonts w:ascii="Arial" w:cs="Arial" w:eastAsia="Arial" w:hAnsi="Arial"/>
          <w:sz w:val="22"/>
          <w:szCs w:val="22"/>
        </w:rPr>
        <w:t xml:space="preserve">You have more than one designer</w:t>
      </w:r>
    </w:p>
    <w:p>
      <w:pPr>
        <w:pStyle w:val="ListParagraph"/>
        <w:numPr>
          <w:ilvl w:val="0"/>
          <w:numId w:val="2"/>
        </w:numPr>
        <w:spacing w:after="80"/>
      </w:pPr>
      <w:r>
        <w:rPr>
          <w:rFonts w:ascii="Arial" w:cs="Arial" w:eastAsia="Arial" w:hAnsi="Arial"/>
          <w:sz w:val="22"/>
          <w:szCs w:val="22"/>
        </w:rPr>
        <w:t xml:space="preserve">You have more than one engineer working on UI</w:t>
      </w:r>
    </w:p>
    <w:p>
      <w:pPr>
        <w:pStyle w:val="ListParagraph"/>
        <w:numPr>
          <w:ilvl w:val="0"/>
          <w:numId w:val="2"/>
        </w:numPr>
        <w:spacing w:after="80"/>
      </w:pPr>
      <w:r>
        <w:rPr>
          <w:rFonts w:ascii="Arial" w:cs="Arial" w:eastAsia="Arial" w:hAnsi="Arial"/>
          <w:sz w:val="22"/>
          <w:szCs w:val="22"/>
        </w:rPr>
        <w:t xml:space="preserve">You're shipping features faster than documentation can keep up</w:t>
      </w:r>
    </w:p>
    <w:p>
      <w:pPr>
        <w:pStyle w:val="ListParagraph"/>
        <w:numPr>
          <w:ilvl w:val="0"/>
          <w:numId w:val="2"/>
        </w:numPr>
        <w:spacing w:after="80"/>
      </w:pPr>
      <w:r>
        <w:rPr>
          <w:rFonts w:ascii="Arial" w:cs="Arial" w:eastAsia="Arial" w:hAnsi="Arial"/>
          <w:sz w:val="22"/>
          <w:szCs w:val="22"/>
        </w:rPr>
        <w:t xml:space="preserve">You're working across multiple platforms (web, iOS, Android)</w:t>
      </w:r>
    </w:p>
    <w:p>
      <w:pPr>
        <w:pStyle w:val="ListParagraph"/>
        <w:numPr>
          <w:ilvl w:val="0"/>
          <w:numId w:val="2"/>
        </w:numPr>
        <w:spacing w:after="80"/>
      </w:pPr>
      <w:r>
        <w:rPr>
          <w:rFonts w:ascii="Arial" w:cs="Arial" w:eastAsia="Arial" w:hAnsi="Arial"/>
          <w:sz w:val="22"/>
          <w:szCs w:val="22"/>
        </w:rPr>
        <w:t xml:space="preserve">You want consistency but don't have a shared language between design and engineering</w:t>
      </w:r>
    </w:p>
    <w:p>
      <w:pPr>
        <w:spacing w:after="160"/>
      </w:pPr>
      <w:r>
        <w:rPr>
          <w:rFonts w:ascii="Arial" w:cs="Arial" w:eastAsia="Arial" w:hAnsi="Arial"/>
          <w:sz w:val="22"/>
          <w:szCs w:val="22"/>
        </w:rPr>
        <w:t xml:space="preserve">Design systems scale with team and product growth. The best time to start is when you first feel inconsistency. The next best time is now.</w:t>
      </w:r>
    </w:p>
    <w:p>
      <w:r>
        <w:t xml:space="preserve"/>
      </w:r>
    </w:p>
    <w:p>
      <w:pPr>
        <w:pStyle w:val="Heading2"/>
      </w:pPr>
      <w:r>
        <w:rPr>
          <w:rFonts w:ascii="Arial" w:cs="Arial" w:eastAsia="Arial" w:hAnsi="Arial"/>
          <w:b/>
          <w:bCs/>
          <w:sz w:val="28"/>
          <w:szCs w:val="28"/>
        </w:rPr>
        <w:t xml:space="preserve">Common Design System Problems We Solve</w:t>
      </w:r>
    </w:p>
    <w:p>
      <w:pPr>
        <w:pStyle w:val="Heading3"/>
      </w:pPr>
      <w:r>
        <w:rPr>
          <w:rFonts w:ascii="Arial" w:cs="Arial" w:eastAsia="Arial" w:hAnsi="Arial"/>
          <w:b/>
          <w:bCs/>
          <w:sz w:val="24"/>
          <w:szCs w:val="24"/>
        </w:rPr>
        <w:t xml:space="preserve">Scattered design decisions</w:t>
      </w:r>
    </w:p>
    <w:p>
      <w:pPr>
        <w:spacing w:after="160"/>
      </w:pPr>
      <w:r>
        <w:rPr>
          <w:rFonts w:ascii="Arial" w:cs="Arial" w:eastAsia="Arial" w:hAnsi="Arial"/>
          <w:sz w:val="22"/>
          <w:szCs w:val="22"/>
        </w:rPr>
        <w:t xml:space="preserve">Components are built differently in different parts of the codebase. There's no single source of truth. We centralise and document.</w:t>
      </w:r>
    </w:p>
    <w:p>
      <w:pPr>
        <w:pStyle w:val="Heading3"/>
      </w:pPr>
      <w:r>
        <w:rPr>
          <w:rFonts w:ascii="Arial" w:cs="Arial" w:eastAsia="Arial" w:hAnsi="Arial"/>
          <w:b/>
          <w:bCs/>
          <w:sz w:val="24"/>
          <w:szCs w:val="24"/>
        </w:rPr>
        <w:t xml:space="preserve">Duplicated work</w:t>
      </w:r>
    </w:p>
    <w:p>
      <w:pPr>
        <w:spacing w:after="160"/>
      </w:pPr>
      <w:r>
        <w:rPr>
          <w:rFonts w:ascii="Arial" w:cs="Arial" w:eastAsia="Arial" w:hAnsi="Arial"/>
          <w:sz w:val="22"/>
          <w:szCs w:val="22"/>
        </w:rPr>
        <w:t xml:space="preserve">Designers keep redesigning buttons and forms. Engineers keep rebuilding components. We create reusable, tested components.</w:t>
      </w:r>
    </w:p>
    <w:p>
      <w:pPr>
        <w:pStyle w:val="Heading3"/>
      </w:pPr>
      <w:r>
        <w:rPr>
          <w:rFonts w:ascii="Arial" w:cs="Arial" w:eastAsia="Arial" w:hAnsi="Arial"/>
          <w:b/>
          <w:bCs/>
          <w:sz w:val="24"/>
          <w:szCs w:val="24"/>
        </w:rPr>
        <w:t xml:space="preserve">Inconsistent user experience</w:t>
      </w:r>
    </w:p>
    <w:p>
      <w:pPr>
        <w:spacing w:after="160"/>
      </w:pPr>
      <w:r>
        <w:rPr>
          <w:rFonts w:ascii="Arial" w:cs="Arial" w:eastAsia="Arial" w:hAnsi="Arial"/>
          <w:sz w:val="22"/>
          <w:szCs w:val="22"/>
        </w:rPr>
        <w:t xml:space="preserve">Different parts of your product feel like different products. We define and enforce consistency across the system.</w:t>
      </w:r>
    </w:p>
    <w:p>
      <w:pPr>
        <w:pStyle w:val="Heading3"/>
      </w:pPr>
      <w:r>
        <w:rPr>
          <w:rFonts w:ascii="Arial" w:cs="Arial" w:eastAsia="Arial" w:hAnsi="Arial"/>
          <w:b/>
          <w:bCs/>
          <w:sz w:val="24"/>
          <w:szCs w:val="24"/>
        </w:rPr>
        <w:t xml:space="preserve">Slow feature development</w:t>
      </w:r>
    </w:p>
    <w:p>
      <w:pPr>
        <w:spacing w:after="160"/>
      </w:pPr>
      <w:r>
        <w:rPr>
          <w:rFonts w:ascii="Arial" w:cs="Arial" w:eastAsia="Arial" w:hAnsi="Arial"/>
          <w:sz w:val="22"/>
          <w:szCs w:val="22"/>
        </w:rPr>
        <w:t xml:space="preserve">Teams spend time debating design decisions that should already be solved. We document decisions so teams move fast.</w:t>
      </w:r>
    </w:p>
    <w:p>
      <w:pPr>
        <w:pStyle w:val="Heading3"/>
      </w:pPr>
      <w:r>
        <w:rPr>
          <w:rFonts w:ascii="Arial" w:cs="Arial" w:eastAsia="Arial" w:hAnsi="Arial"/>
          <w:b/>
          <w:bCs/>
          <w:sz w:val="24"/>
          <w:szCs w:val="24"/>
        </w:rPr>
        <w:t xml:space="preserve">Design and engineering misalignment</w:t>
      </w:r>
    </w:p>
    <w:p>
      <w:pPr>
        <w:spacing w:after="160"/>
      </w:pPr>
      <w:r>
        <w:rPr>
          <w:rFonts w:ascii="Arial" w:cs="Arial" w:eastAsia="Arial" w:hAnsi="Arial"/>
          <w:sz w:val="22"/>
          <w:szCs w:val="22"/>
        </w:rPr>
        <w:t xml:space="preserve">Designers create one thing; engineers build something different. We create a shared system and language.</w:t>
      </w:r>
    </w:p>
    <w:p>
      <w:r>
        <w:t xml:space="preserve"/>
      </w:r>
    </w:p>
    <w:p>
      <w:pPr>
        <w:pStyle w:val="Heading2"/>
      </w:pPr>
      <w:r>
        <w:rPr>
          <w:rFonts w:ascii="Arial" w:cs="Arial" w:eastAsia="Arial" w:hAnsi="Arial"/>
          <w:b/>
          <w:bCs/>
          <w:sz w:val="28"/>
          <w:szCs w:val="28"/>
        </w:rPr>
        <w:t xml:space="preserve">What You Get</w:t>
      </w:r>
    </w:p>
    <w:p>
      <w:pPr>
        <w:pStyle w:val="ListParagraph"/>
        <w:numPr>
          <w:ilvl w:val="0"/>
          <w:numId w:val="2"/>
        </w:numPr>
        <w:spacing w:after="80"/>
      </w:pPr>
      <w:r>
        <w:rPr>
          <w:rFonts w:ascii="Arial" w:cs="Arial" w:eastAsia="Arial" w:hAnsi="Arial"/>
          <w:sz w:val="22"/>
          <w:szCs w:val="22"/>
        </w:rPr>
        <w:t xml:space="preserve">A comprehensive design audit and inventory of existing components</w:t>
      </w:r>
    </w:p>
    <w:p>
      <w:pPr>
        <w:pStyle w:val="ListParagraph"/>
        <w:numPr>
          <w:ilvl w:val="0"/>
          <w:numId w:val="2"/>
        </w:numPr>
        <w:spacing w:after="80"/>
      </w:pPr>
      <w:r>
        <w:rPr>
          <w:rFonts w:ascii="Arial" w:cs="Arial" w:eastAsia="Arial" w:hAnsi="Arial"/>
          <w:sz w:val="22"/>
          <w:szCs w:val="22"/>
        </w:rPr>
        <w:t xml:space="preserve">A defined set of design tokens (colours, typography, spacing, etc.)</w:t>
      </w:r>
    </w:p>
    <w:p>
      <w:pPr>
        <w:pStyle w:val="ListParagraph"/>
        <w:numPr>
          <w:ilvl w:val="0"/>
          <w:numId w:val="2"/>
        </w:numPr>
        <w:spacing w:after="80"/>
      </w:pPr>
      <w:r>
        <w:rPr>
          <w:rFonts w:ascii="Arial" w:cs="Arial" w:eastAsia="Arial" w:hAnsi="Arial"/>
          <w:sz w:val="22"/>
          <w:szCs w:val="22"/>
        </w:rPr>
        <w:t xml:space="preserve">A component library in Figma, React Storybook, or both</w:t>
      </w:r>
    </w:p>
    <w:p>
      <w:pPr>
        <w:pStyle w:val="ListParagraph"/>
        <w:numPr>
          <w:ilvl w:val="0"/>
          <w:numId w:val="2"/>
        </w:numPr>
        <w:spacing w:after="80"/>
      </w:pPr>
      <w:r>
        <w:rPr>
          <w:rFonts w:ascii="Arial" w:cs="Arial" w:eastAsia="Arial" w:hAnsi="Arial"/>
          <w:sz w:val="22"/>
          <w:szCs w:val="22"/>
        </w:rPr>
        <w:t xml:space="preserve">Documentation and usage guidelines for each component</w:t>
      </w:r>
    </w:p>
    <w:p>
      <w:pPr>
        <w:pStyle w:val="ListParagraph"/>
        <w:numPr>
          <w:ilvl w:val="0"/>
          <w:numId w:val="2"/>
        </w:numPr>
        <w:spacing w:after="80"/>
      </w:pPr>
      <w:r>
        <w:rPr>
          <w:rFonts w:ascii="Arial" w:cs="Arial" w:eastAsia="Arial" w:hAnsi="Arial"/>
          <w:sz w:val="22"/>
          <w:szCs w:val="22"/>
        </w:rPr>
        <w:t xml:space="preserve">A token distribution system (Figma → CSS/code automation)</w:t>
      </w:r>
    </w:p>
    <w:p>
      <w:pPr>
        <w:pStyle w:val="ListParagraph"/>
        <w:numPr>
          <w:ilvl w:val="0"/>
          <w:numId w:val="2"/>
        </w:numPr>
        <w:spacing w:after="80"/>
      </w:pPr>
      <w:r>
        <w:rPr>
          <w:rFonts w:ascii="Arial" w:cs="Arial" w:eastAsia="Arial" w:hAnsi="Arial"/>
          <w:sz w:val="22"/>
          <w:szCs w:val="22"/>
        </w:rPr>
        <w:t xml:space="preserve">A roadmap for system evolution and maintenance</w:t>
      </w:r>
    </w:p>
    <w:p>
      <w:pPr>
        <w:pStyle w:val="ListParagraph"/>
        <w:numPr>
          <w:ilvl w:val="0"/>
          <w:numId w:val="2"/>
        </w:numPr>
        <w:spacing w:after="80"/>
      </w:pPr>
      <w:r>
        <w:rPr>
          <w:rFonts w:ascii="Arial" w:cs="Arial" w:eastAsia="Arial" w:hAnsi="Arial"/>
          <w:sz w:val="22"/>
          <w:szCs w:val="22"/>
        </w:rPr>
        <w:t xml:space="preserve">Team training and knowledge transfer</w:t>
      </w:r>
    </w:p>
    <w:p>
      <w:r>
        <w:t xml:space="preserve"/>
      </w:r>
    </w:p>
    <w:p>
      <w:pPr>
        <w:pStyle w:val="Heading2"/>
      </w:pPr>
      <w:r>
        <w:rPr>
          <w:rFonts w:ascii="Arial" w:cs="Arial" w:eastAsia="Arial" w:hAnsi="Arial"/>
          <w:b/>
          <w:bCs/>
          <w:sz w:val="28"/>
          <w:szCs w:val="28"/>
        </w:rPr>
        <w:t xml:space="preserve">Call to Action</w:t>
      </w:r>
    </w:p>
    <w:p>
      <w:pPr>
        <w:spacing w:after="160"/>
      </w:pPr>
      <w:r>
        <w:rPr>
          <w:rFonts w:ascii="Arial" w:cs="Arial" w:eastAsia="Arial" w:hAnsi="Arial"/>
          <w:sz w:val="22"/>
          <w:szCs w:val="22"/>
        </w:rPr>
        <w:t xml:space="preserve">Let's assess where your design system stands and create a roadmap to consistency and speed. Book a free design system audit call.</w:t>
      </w:r>
    </w:p>
    <w:p>
      <w:pPr>
        <w:spacing w:after="100"/>
      </w:pPr>
      <w:hyperlink w:history="1" r:id="rIdtx8wkzrwsqkjzbiravu0h">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How long does a design system project take?</w:t>
      </w:r>
    </w:p>
    <w:p>
      <w:pPr>
        <w:spacing w:after="160"/>
      </w:pPr>
      <w:r>
        <w:rPr>
          <w:rFonts w:ascii="Arial" w:cs="Arial" w:eastAsia="Arial" w:hAnsi="Arial"/>
          <w:sz w:val="22"/>
          <w:szCs w:val="22"/>
        </w:rPr>
        <w:t xml:space="preserve">It depends on the scope. A design system audit is 2–4 weeks. Building from scratch is 8–12 weeks. An audit and improvement is 4–8 weeks.</w:t>
      </w:r>
    </w:p>
    <w:p>
      <w:r>
        <w:t xml:space="preserve"/>
      </w:r>
    </w:p>
    <w:p>
      <w:pPr>
        <w:pStyle w:val="Heading3"/>
      </w:pPr>
      <w:r>
        <w:rPr>
          <w:rFonts w:ascii="Arial" w:cs="Arial" w:eastAsia="Arial" w:hAnsi="Arial"/>
          <w:b/>
          <w:bCs/>
          <w:sz w:val="24"/>
          <w:szCs w:val="24"/>
        </w:rPr>
        <w:t xml:space="preserve">Do we need design tokens automated?</w:t>
      </w:r>
    </w:p>
    <w:p>
      <w:pPr>
        <w:spacing w:after="160"/>
      </w:pPr>
      <w:r>
        <w:rPr>
          <w:rFonts w:ascii="Arial" w:cs="Arial" w:eastAsia="Arial" w:hAnsi="Arial"/>
          <w:sz w:val="22"/>
          <w:szCs w:val="22"/>
        </w:rPr>
        <w:t xml:space="preserve">Not day one, but yes, eventually. We set up token distribution (Figma Tokens, Style Dictionary, or custom automation) so tokens flow from design to code automatically.</w:t>
      </w:r>
    </w:p>
    <w:p>
      <w:r>
        <w:t xml:space="preserve"/>
      </w:r>
    </w:p>
    <w:p>
      <w:pPr>
        <w:pStyle w:val="Heading3"/>
      </w:pPr>
      <w:r>
        <w:rPr>
          <w:rFonts w:ascii="Arial" w:cs="Arial" w:eastAsia="Arial" w:hAnsi="Arial"/>
          <w:b/>
          <w:bCs/>
          <w:sz w:val="24"/>
          <w:szCs w:val="24"/>
        </w:rPr>
        <w:t xml:space="preserve">How do we maintain the system?</w:t>
      </w:r>
    </w:p>
    <w:p>
      <w:pPr>
        <w:spacing w:after="160"/>
      </w:pPr>
      <w:r>
        <w:rPr>
          <w:rFonts w:ascii="Arial" w:cs="Arial" w:eastAsia="Arial" w:hAnsi="Arial"/>
          <w:sz w:val="22"/>
          <w:szCs w:val="22"/>
        </w:rPr>
        <w:t xml:space="preserve">Design systems are living documents. We define governance—who can add components, how new components are reviewed—and we train your team to maintain it.</w:t>
      </w:r>
    </w:p>
    <w:p>
      <w:r>
        <w:t xml:space="preserve"/>
      </w:r>
    </w:p>
    <w:p>
      <w:pPr>
        <w:pStyle w:val="Heading3"/>
      </w:pPr>
      <w:r>
        <w:rPr>
          <w:rFonts w:ascii="Arial" w:cs="Arial" w:eastAsia="Arial" w:hAnsi="Arial"/>
          <w:b/>
          <w:bCs/>
          <w:sz w:val="24"/>
          <w:szCs w:val="24"/>
        </w:rPr>
        <w:t xml:space="preserve">Should we use Figma, Storybook, or both?</w:t>
      </w:r>
    </w:p>
    <w:p>
      <w:pPr>
        <w:spacing w:after="160"/>
      </w:pPr>
      <w:r>
        <w:rPr>
          <w:rFonts w:ascii="Arial" w:cs="Arial" w:eastAsia="Arial" w:hAnsi="Arial"/>
          <w:sz w:val="22"/>
          <w:szCs w:val="22"/>
        </w:rPr>
        <w:t xml:space="preserve">Both. Figma is where designers work. Storybook is where engineers build and document components. They need to stay in sync. We connect them.</w:t>
      </w:r>
    </w:p>
    <w:p>
      <w:r>
        <w:t xml:space="preserve"/>
      </w:r>
    </w:p>
    <w:p>
      <w:pPr>
        <w:pStyle w:val="Heading3"/>
      </w:pPr>
      <w:r>
        <w:rPr>
          <w:rFonts w:ascii="Arial" w:cs="Arial" w:eastAsia="Arial" w:hAnsi="Arial"/>
          <w:b/>
          <w:bCs/>
          <w:sz w:val="24"/>
          <w:szCs w:val="24"/>
        </w:rPr>
        <w:t xml:space="preserve">What if we already have components scattered in code?</w:t>
      </w:r>
    </w:p>
    <w:p>
      <w:pPr>
        <w:spacing w:after="160"/>
      </w:pPr>
      <w:r>
        <w:rPr>
          <w:rFonts w:ascii="Arial" w:cs="Arial" w:eastAsia="Arial" w:hAnsi="Arial"/>
          <w:sz w:val="22"/>
          <w:szCs w:val="22"/>
        </w:rPr>
        <w:t xml:space="preserve">That's the starting point. We audit what you have, extract patterns, refactor into a cohesive library, and set up the system for future growth.</w:t>
      </w:r>
    </w:p>
    <w:p>
      <w:r>
        <w:t xml:space="preserve"/>
      </w:r>
    </w:p>
    <w:p>
      <w:pPr>
        <w:pStyle w:val="Heading3"/>
      </w:pPr>
      <w:r>
        <w:rPr>
          <w:rFonts w:ascii="Arial" w:cs="Arial" w:eastAsia="Arial" w:hAnsi="Arial"/>
          <w:b/>
          <w:bCs/>
          <w:sz w:val="24"/>
          <w:szCs w:val="24"/>
        </w:rPr>
        <w:t xml:space="preserve">How do we ensure teams actually use the system?</w:t>
      </w:r>
    </w:p>
    <w:p>
      <w:pPr>
        <w:spacing w:after="160"/>
      </w:pPr>
      <w:r>
        <w:rPr>
          <w:rFonts w:ascii="Arial" w:cs="Arial" w:eastAsia="Arial" w:hAnsi="Arial"/>
          <w:sz w:val="22"/>
          <w:szCs w:val="22"/>
        </w:rPr>
        <w:t xml:space="preserve">Adoption requires governance, training, and buy-in. We set up clear processes, train your team, and create dashboards to track usage.</w:t>
      </w:r>
    </w:p>
    <w:p>
      <w:r>
        <w:t xml:space="preserve"/>
      </w:r>
    </w:p>
    <w:p>
      <w:pPr>
        <w:pStyle w:val="Heading3"/>
      </w:pPr>
      <w:r>
        <w:rPr>
          <w:rFonts w:ascii="Arial" w:cs="Arial" w:eastAsia="Arial" w:hAnsi="Arial"/>
          <w:b/>
          <w:bCs/>
          <w:sz w:val="24"/>
          <w:szCs w:val="24"/>
        </w:rPr>
        <w:t xml:space="preserve">Can you build a design system for design-only (no code)?</w:t>
      </w:r>
    </w:p>
    <w:p>
      <w:pPr>
        <w:spacing w:after="160"/>
      </w:pPr>
      <w:r>
        <w:rPr>
          <w:rFonts w:ascii="Arial" w:cs="Arial" w:eastAsia="Arial" w:hAnsi="Arial"/>
          <w:sz w:val="22"/>
          <w:szCs w:val="22"/>
        </w:rPr>
        <w:t xml:space="preserve">Yes. We can build a Figma design system with comprehensive documentation, tokens, and components. But design systems are most powerful when design and code are in sync.</w:t>
      </w:r>
    </w:p>
    <w:p>
      <w:r>
        <w:t xml:space="preserve"/>
      </w:r>
    </w:p>
    <w:p>
      <w:pPr>
        <w:pStyle w:val="Heading3"/>
      </w:pPr>
      <w:r>
        <w:rPr>
          <w:rFonts w:ascii="Arial" w:cs="Arial" w:eastAsia="Arial" w:hAnsi="Arial"/>
          <w:b/>
          <w:bCs/>
          <w:sz w:val="24"/>
          <w:szCs w:val="24"/>
        </w:rPr>
        <w:t xml:space="preserve">What about accessibility in the design system?</w:t>
      </w:r>
    </w:p>
    <w:p>
      <w:pPr>
        <w:spacing w:after="160"/>
      </w:pPr>
      <w:r>
        <w:rPr>
          <w:rFonts w:ascii="Arial" w:cs="Arial" w:eastAsia="Arial" w:hAnsi="Arial"/>
          <w:sz w:val="22"/>
          <w:szCs w:val="22"/>
        </w:rPr>
        <w:t xml:space="preserve">Accessibility is built into the system from the start. Every component is tested for WCAG compliance, keyboard navigation, and screen reader support.</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hj6hdwbq5jjgpuvgfbt7a">
        <w:r>
          <w:rPr>
            <w:rStyle w:val="Hyperlink"/>
            <w:rFonts w:ascii="Arial" w:cs="Arial" w:eastAsia="Arial" w:hAnsi="Arial"/>
            <w:sz w:val="22"/>
            <w:szCs w:val="22"/>
          </w:rPr>
          <w:t xml:space="preserve">→ Website Design and Development</w:t>
        </w:r>
      </w:hyperlink>
    </w:p>
    <w:p>
      <w:pPr>
        <w:spacing w:after="100"/>
      </w:pPr>
      <w:hyperlink w:history="1" r:id="rIdkmykowdmyoomgmasuws8b">
        <w:r>
          <w:rPr>
            <w:rStyle w:val="Hyperlink"/>
            <w:rFonts w:ascii="Arial" w:cs="Arial" w:eastAsia="Arial" w:hAnsi="Arial"/>
            <w:sz w:val="22"/>
            <w:szCs w:val="22"/>
          </w:rPr>
          <w:t xml:space="preserve">→ App Design and Development</w:t>
        </w:r>
      </w:hyperlink>
    </w:p>
    <w:p>
      <w:pPr>
        <w:spacing w:after="100"/>
      </w:pPr>
      <w:hyperlink w:history="1" r:id="rIdhtdaxwkmtwaqlm7enmtoc">
        <w:r>
          <w:rPr>
            <w:rStyle w:val="Hyperlink"/>
            <w:rFonts w:ascii="Arial" w:cs="Arial" w:eastAsia="Arial" w:hAnsi="Arial"/>
            <w:sz w:val="22"/>
            <w:szCs w:val="22"/>
          </w:rPr>
          <w:t xml:space="preserve">→ Design Maturity and Capability Building</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Figma design tokens panel or a component library in Storybook. Alt: "Design system tokens and components in Figma"</w:t>
      </w:r>
    </w:p>
    <w:p>
      <w:r>
        <w:t xml:space="preserve"/>
      </w:r>
    </w:p>
    <w:p>
      <w:pPr>
        <w:spacing w:after="160"/>
      </w:pPr>
      <w:r>
        <w:rPr>
          <w:rFonts w:ascii="Arial" w:cs="Arial" w:eastAsia="Arial" w:hAnsi="Arial"/>
          <w:sz w:val="22"/>
          <w:szCs w:val="22"/>
        </w:rPr>
        <w:t xml:space="preserve">Section images: Before/after consistency improvements, component library screenshots, Figma design tokens, Storybook component showcase.</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5</w:t>
      </w:r>
    </w:p>
    <w:p>
      <w:pPr>
        <w:spacing w:after="80"/>
      </w:pPr>
      <w:r>
        <w:rPr>
          <w:b/>
          <w:sz w:val="22"/>
        </w:rPr>
        <w:t xml:space="preserve">File:  </w:t>
      </w:r>
      <w:r>
        <w:rPr>
          <w:sz w:val="22"/>
          <w:color w:val="2E5CA8"/>
        </w:rPr>
        <w:t>Design System example 1 SAAS.png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Design system component library for a SaaS product showing buttons, inputs, and card patterns</w:t>
      </w:r>
    </w:p>
    <w:p>
      <w:pPr>
        <w:spacing w:after="160"/>
      </w:pPr>
      <w:r>
        <w:rPr>
          <w:b/>
          <w:sz w:val="22"/>
        </w:rPr>
        <w:t xml:space="preserve">Notes:  </w:t>
      </w:r>
      <w:r>
        <w:rPr>
          <w:sz w:val="22"/>
          <w:color w:val="555555"/>
        </w:rPr>
        <w:t>Crop to 1440×600. Strong visual proof of design system expertise.</w:t>
      </w:r>
    </w:p>
    <w:p>
      <w:pPr>
        <w:spacing w:after="80"/>
        <w:pBdr>
          <w:bottom w:val="single" w:sz="4" w:space="1" w:color="CCCCCC"/>
        </w:pBdr>
      </w:pPr>
      <w:r>
        <w:t/>
      </w:r>
    </w:p>
    <w:p>
      <w:pPr>
        <w:spacing w:before="240" w:after="80"/>
      </w:pPr>
      <w:r>
        <w:rPr>
          <w:b/>
          <w:color w:val="1B3A6B"/>
          <w:sz w:val="24"/>
        </w:rPr>
        <w:t>Image 2 of 5</w:t>
      </w:r>
    </w:p>
    <w:p>
      <w:pPr>
        <w:spacing w:after="80"/>
      </w:pPr>
      <w:r>
        <w:rPr>
          <w:b/>
          <w:sz w:val="22"/>
        </w:rPr>
        <w:t xml:space="preserve">File:  </w:t>
      </w:r>
      <w:r>
        <w:rPr>
          <w:sz w:val="22"/>
          <w:color w:val="2E5CA8"/>
        </w:rPr>
        <w:t>Design System example 2 figma file.png.png</w:t>
      </w:r>
    </w:p>
    <w:p>
      <w:pPr>
        <w:spacing w:after="80"/>
      </w:pPr>
      <w:r>
        <w:rPr>
          <w:b/>
          <w:sz w:val="22"/>
        </w:rPr>
        <w:t xml:space="preserve">Placement:  </w:t>
      </w:r>
      <w:r>
        <w:rPr>
          <w:sz w:val="22"/>
        </w:rPr>
        <w:t>BODY — "What is in a design system?" section</w:t>
      </w:r>
    </w:p>
    <w:p>
      <w:pPr>
        <w:spacing w:after="80"/>
      </w:pPr>
      <w:r>
        <w:rPr>
          <w:b/>
          <w:sz w:val="22"/>
        </w:rPr>
        <w:t xml:space="preserve">Alt text:  </w:t>
      </w:r>
      <w:r>
        <w:rPr>
          <w:sz w:val="22"/>
          <w:i/>
        </w:rPr>
        <w:t>Figma design system file showing organised component pages and token structure</w:t>
      </w:r>
    </w:p>
    <w:p>
      <w:pPr>
        <w:spacing w:after="160"/>
      </w:pPr>
      <w:r>
        <w:rPr>
          <w:b/>
          <w:sz w:val="22"/>
        </w:rPr>
        <w:t xml:space="preserve">Notes:  </w:t>
      </w:r>
      <w:r>
        <w:rPr>
          <w:sz w:val="22"/>
          <w:color w:val="555555"/>
        </w:rPr>
        <w:t>Key visual — shows Figma-first workflow. 800×500.</w:t>
      </w:r>
    </w:p>
    <w:p>
      <w:pPr>
        <w:spacing w:after="80"/>
        <w:pBdr>
          <w:bottom w:val="single" w:sz="4" w:space="1" w:color="CCCCCC"/>
        </w:pBdr>
      </w:pPr>
      <w:r>
        <w:t/>
      </w:r>
    </w:p>
    <w:p>
      <w:pPr>
        <w:spacing w:before="240" w:after="80"/>
      </w:pPr>
      <w:r>
        <w:rPr>
          <w:b/>
          <w:color w:val="1B3A6B"/>
          <w:sz w:val="24"/>
        </w:rPr>
        <w:t>Image 3 of 5</w:t>
      </w:r>
    </w:p>
    <w:p>
      <w:pPr>
        <w:spacing w:after="80"/>
      </w:pPr>
      <w:r>
        <w:rPr>
          <w:b/>
          <w:sz w:val="22"/>
        </w:rPr>
        <w:t xml:space="preserve">File:  </w:t>
      </w:r>
      <w:r>
        <w:rPr>
          <w:sz w:val="22"/>
          <w:color w:val="2E5CA8"/>
        </w:rPr>
        <w:t>Design System example 1 fintec typography.png</w:t>
      </w:r>
    </w:p>
    <w:p>
      <w:pPr>
        <w:spacing w:after="80"/>
      </w:pPr>
      <w:r>
        <w:rPr>
          <w:b/>
          <w:sz w:val="22"/>
        </w:rPr>
        <w:t xml:space="preserve">Placement:  </w:t>
      </w:r>
      <w:r>
        <w:rPr>
          <w:sz w:val="22"/>
        </w:rPr>
        <w:t>BODY — "Typography &amp; tokens" section</w:t>
      </w:r>
    </w:p>
    <w:p>
      <w:pPr>
        <w:spacing w:after="80"/>
      </w:pPr>
      <w:r>
        <w:rPr>
          <w:b/>
          <w:sz w:val="22"/>
        </w:rPr>
        <w:t xml:space="preserve">Alt text:  </w:t>
      </w:r>
      <w:r>
        <w:rPr>
          <w:sz w:val="22"/>
          <w:i/>
        </w:rPr>
        <w:t>Fintech design system typography scale showing font sizes, weights, and line height tokens</w:t>
      </w:r>
    </w:p>
    <w:p>
      <w:pPr>
        <w:spacing w:after="160"/>
      </w:pPr>
      <w:r>
        <w:rPr>
          <w:b/>
          <w:sz w:val="22"/>
        </w:rPr>
        <w:t xml:space="preserve">Notes:  </w:t>
      </w:r>
      <w:r>
        <w:rPr>
          <w:sz w:val="22"/>
          <w:color w:val="555555"/>
        </w:rPr>
        <w:t>Place next to tokens/typography copy. 760×400.</w:t>
      </w:r>
    </w:p>
    <w:p>
      <w:pPr>
        <w:spacing w:after="80"/>
        <w:pBdr>
          <w:bottom w:val="single" w:sz="4" w:space="1" w:color="CCCCCC"/>
        </w:pBdr>
      </w:pPr>
      <w:r>
        <w:t/>
      </w:r>
    </w:p>
    <w:p>
      <w:pPr>
        <w:spacing w:before="240" w:after="80"/>
      </w:pPr>
      <w:r>
        <w:rPr>
          <w:b/>
          <w:color w:val="1B3A6B"/>
          <w:sz w:val="24"/>
        </w:rPr>
        <w:t>Image 4 of 5</w:t>
      </w:r>
    </w:p>
    <w:p>
      <w:pPr>
        <w:spacing w:after="80"/>
      </w:pPr>
      <w:r>
        <w:rPr>
          <w:b/>
          <w:sz w:val="22"/>
        </w:rPr>
        <w:t xml:space="preserve">File:  </w:t>
      </w:r>
      <w:r>
        <w:rPr>
          <w:sz w:val="22"/>
          <w:color w:val="2E5CA8"/>
        </w:rPr>
        <w:t>Design System example 3fintec color palette.png</w:t>
      </w:r>
    </w:p>
    <w:p>
      <w:pPr>
        <w:spacing w:after="80"/>
      </w:pPr>
      <w:r>
        <w:rPr>
          <w:b/>
          <w:sz w:val="22"/>
        </w:rPr>
        <w:t xml:space="preserve">Placement:  </w:t>
      </w:r>
      <w:r>
        <w:rPr>
          <w:sz w:val="22"/>
        </w:rPr>
        <w:t>BODY — "Colour &amp; brand tokens" section</w:t>
      </w:r>
    </w:p>
    <w:p>
      <w:pPr>
        <w:spacing w:after="80"/>
      </w:pPr>
      <w:r>
        <w:rPr>
          <w:b/>
          <w:sz w:val="22"/>
        </w:rPr>
        <w:t xml:space="preserve">Alt text:  </w:t>
      </w:r>
      <w:r>
        <w:rPr>
          <w:sz w:val="22"/>
          <w:i/>
        </w:rPr>
        <w:t>Fintech design system colour palette with semantic token naming for light and dark modes</w:t>
      </w:r>
    </w:p>
    <w:p>
      <w:pPr>
        <w:spacing w:after="160"/>
      </w:pPr>
      <w:r>
        <w:rPr>
          <w:b/>
          <w:sz w:val="22"/>
        </w:rPr>
        <w:t xml:space="preserve">Notes:  </w:t>
      </w:r>
      <w:r>
        <w:rPr>
          <w:sz w:val="22"/>
          <w:color w:val="555555"/>
        </w:rPr>
        <w:t>Pairs with colour/accessibility messaging. 760×400.</w:t>
      </w:r>
    </w:p>
    <w:p>
      <w:pPr>
        <w:spacing w:after="80"/>
        <w:pBdr>
          <w:bottom w:val="single" w:sz="4" w:space="1" w:color="CCCCCC"/>
        </w:pBdr>
      </w:pPr>
      <w:r>
        <w:t/>
      </w:r>
    </w:p>
    <w:p>
      <w:pPr>
        <w:spacing w:before="240" w:after="80"/>
      </w:pPr>
      <w:r>
        <w:rPr>
          <w:b/>
          <w:color w:val="1B3A6B"/>
          <w:sz w:val="24"/>
        </w:rPr>
        <w:t>Image 5 of 5</w:t>
      </w:r>
    </w:p>
    <w:p>
      <w:pPr>
        <w:spacing w:after="80"/>
      </w:pPr>
      <w:r>
        <w:rPr>
          <w:b/>
          <w:sz w:val="22"/>
        </w:rPr>
        <w:t xml:space="preserve">File:  </w:t>
      </w:r>
      <w:r>
        <w:rPr>
          <w:sz w:val="22"/>
          <w:color w:val="2E5CA8"/>
        </w:rPr>
        <w:t>Design System example 2 SAAS.png</w:t>
      </w:r>
    </w:p>
    <w:p>
      <w:pPr>
        <w:spacing w:after="80"/>
      </w:pPr>
      <w:r>
        <w:rPr>
          <w:b/>
          <w:sz w:val="22"/>
        </w:rPr>
        <w:t xml:space="preserve">Placement:  </w:t>
      </w:r>
      <w:r>
        <w:rPr>
          <w:sz w:val="22"/>
        </w:rPr>
        <w:t>BODY — "SaaS design system" featured example</w:t>
      </w:r>
    </w:p>
    <w:p>
      <w:pPr>
        <w:spacing w:after="80"/>
      </w:pPr>
      <w:r>
        <w:rPr>
          <w:b/>
          <w:sz w:val="22"/>
        </w:rPr>
        <w:t xml:space="preserve">Alt text:  </w:t>
      </w:r>
      <w:r>
        <w:rPr>
          <w:sz w:val="22"/>
          <w:i/>
        </w:rPr>
        <w:t>SaaS product design system component grid showing reusable UI patterns</w:t>
      </w:r>
    </w:p>
    <w:p>
      <w:pPr>
        <w:spacing w:after="160"/>
      </w:pPr>
      <w:r>
        <w:rPr>
          <w:b/>
          <w:sz w:val="22"/>
        </w:rPr>
        <w:t xml:space="preserve">Notes:  </w:t>
      </w:r>
      <w:r>
        <w:rPr>
          <w:sz w:val="22"/>
          <w:color w:val="555555"/>
        </w:rPr>
        <w:t>800×500. Use as a second portfolio example.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8wkzrwsqkjzbiravu0h" Type="http://schemas.openxmlformats.org/officeDocument/2006/relationships/hyperlink" Target="https://calendly.com/sanddollardesign/intro" TargetMode="External"/><Relationship Id="rIdhj6hdwbq5jjgpuvgfbt7a" Type="http://schemas.openxmlformats.org/officeDocument/2006/relationships/hyperlink" Target="/website-design-and-development" TargetMode="External"/><Relationship Id="rIdkmykowdmyoomgmasuws8b" Type="http://schemas.openxmlformats.org/officeDocument/2006/relationships/hyperlink" Target="/app-design-and-development" TargetMode="External"/><Relationship Id="rIdhtdaxwkmtwaqlm7enmtoc" Type="http://schemas.openxmlformats.org/officeDocument/2006/relationships/hyperlink" Target="/design-maturity-and-capability-build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2026-03-15T10:50:14.557Z</dcterms:created>
  <dcterms:modified xsi:type="dcterms:W3CDTF">2026-03-15T10:50:14.557Z</dcterms:modified>
</cp:coreProperties>
</file>

<file path=docProps/custom.xml><?xml version="1.0" encoding="utf-8"?>
<Properties xmlns="http://schemas.openxmlformats.org/officeDocument/2006/custom-properties" xmlns:vt="http://schemas.openxmlformats.org/officeDocument/2006/docPropsVTypes"/>
</file>