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B9AAF" w14:textId="77777777" w:rsidR="006A330E" w:rsidRPr="006A330E" w:rsidRDefault="006A330E" w:rsidP="006A33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14:ligatures w14:val="none"/>
        </w:rPr>
      </w:pPr>
      <w:r w:rsidRPr="006A330E">
        <w:rPr>
          <w:rFonts w:ascii="Times New Roman" w:eastAsia="Times New Roman" w:hAnsi="Times New Roman" w:cs="Times New Roman"/>
          <w:b/>
          <w:bCs/>
          <w:kern w:val="36"/>
          <w:sz w:val="48"/>
          <w:szCs w:val="48"/>
          <w:lang w:eastAsia="en-SG"/>
          <w14:ligatures w14:val="none"/>
        </w:rPr>
        <w:t>Final Capstone Report</w:t>
      </w:r>
    </w:p>
    <w:p w14:paraId="30B9E80B" w14:textId="77777777" w:rsidR="006A330E" w:rsidRPr="006A330E" w:rsidRDefault="006A330E" w:rsidP="006A330E">
      <w:pPr>
        <w:spacing w:before="100" w:beforeAutospacing="1" w:after="100" w:afterAutospacing="1" w:line="240" w:lineRule="auto"/>
        <w:outlineLvl w:val="1"/>
        <w:rPr>
          <w:rFonts w:ascii="Times New Roman" w:eastAsia="Times New Roman" w:hAnsi="Times New Roman" w:cs="Times New Roman"/>
          <w:b/>
          <w:bCs/>
          <w:kern w:val="0"/>
          <w:sz w:val="36"/>
          <w:szCs w:val="36"/>
          <w:lang w:eastAsia="en-SG"/>
          <w14:ligatures w14:val="none"/>
        </w:rPr>
      </w:pPr>
      <w:r w:rsidRPr="006A330E">
        <w:rPr>
          <w:rFonts w:ascii="Times New Roman" w:eastAsia="Times New Roman" w:hAnsi="Times New Roman" w:cs="Times New Roman"/>
          <w:b/>
          <w:bCs/>
          <w:kern w:val="0"/>
          <w:sz w:val="36"/>
          <w:szCs w:val="36"/>
          <w:lang w:eastAsia="en-SG"/>
          <w14:ligatures w14:val="none"/>
        </w:rPr>
        <w:t>Smart City Traffic Intelligence: From Data Analytics to AI-Powered Mobility</w:t>
      </w:r>
    </w:p>
    <w:p w14:paraId="6707B7E0" w14:textId="77777777" w:rsidR="006A330E" w:rsidRPr="006A330E" w:rsidRDefault="006A330E" w:rsidP="006A330E">
      <w:pPr>
        <w:spacing w:before="100" w:beforeAutospacing="1" w:after="100" w:afterAutospacing="1" w:line="240" w:lineRule="auto"/>
        <w:outlineLvl w:val="2"/>
        <w:rPr>
          <w:rFonts w:ascii="Times New Roman" w:eastAsia="Times New Roman" w:hAnsi="Times New Roman" w:cs="Times New Roman"/>
          <w:b/>
          <w:bCs/>
          <w:kern w:val="0"/>
          <w:sz w:val="27"/>
          <w:szCs w:val="27"/>
          <w:lang w:eastAsia="en-SG"/>
          <w14:ligatures w14:val="none"/>
        </w:rPr>
      </w:pPr>
      <w:r w:rsidRPr="006A330E">
        <w:rPr>
          <w:rFonts w:ascii="Times New Roman" w:eastAsia="Times New Roman" w:hAnsi="Times New Roman" w:cs="Times New Roman"/>
          <w:b/>
          <w:bCs/>
          <w:kern w:val="0"/>
          <w:sz w:val="27"/>
          <w:szCs w:val="27"/>
          <w:lang w:eastAsia="en-SG"/>
          <w14:ligatures w14:val="none"/>
        </w:rPr>
        <w:t>1. Introduction</w:t>
      </w:r>
    </w:p>
    <w:p w14:paraId="2E25E9F6" w14:textId="77777777" w:rsidR="006A330E" w:rsidRPr="006A330E" w:rsidRDefault="006A330E" w:rsidP="006A330E">
      <w:p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6A330E">
        <w:rPr>
          <w:rFonts w:ascii="Times New Roman" w:eastAsia="Times New Roman" w:hAnsi="Times New Roman" w:cs="Times New Roman"/>
          <w:kern w:val="0"/>
          <w:sz w:val="24"/>
          <w:szCs w:val="24"/>
          <w:lang w:eastAsia="en-SG"/>
          <w14:ligatures w14:val="none"/>
        </w:rPr>
        <w:t>This capstone project developed an end-to-end smart-city traffic intelligence solution using the Metro Interstate Traffic Volume dataset. The dataset contains approximately 48,000 hourly observations of westbound I-94 traffic near Minneapolis–St Paul, together with weather, temperature, holiday and date/time information.</w:t>
      </w:r>
    </w:p>
    <w:p w14:paraId="7F8D572F" w14:textId="0392A3B2" w:rsidR="006A330E" w:rsidRPr="006A330E" w:rsidRDefault="006A330E" w:rsidP="006A330E">
      <w:p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6A330E">
        <w:rPr>
          <w:rFonts w:ascii="Times New Roman" w:eastAsia="Times New Roman" w:hAnsi="Times New Roman" w:cs="Times New Roman"/>
          <w:kern w:val="0"/>
          <w:sz w:val="24"/>
          <w:szCs w:val="24"/>
          <w:lang w:eastAsia="en-SG"/>
          <w14:ligatures w14:val="none"/>
        </w:rPr>
        <w:t xml:space="preserve">The project </w:t>
      </w:r>
      <w:r>
        <w:rPr>
          <w:rFonts w:ascii="Times New Roman" w:eastAsia="Times New Roman" w:hAnsi="Times New Roman" w:cs="Times New Roman"/>
          <w:kern w:val="0"/>
          <w:sz w:val="24"/>
          <w:szCs w:val="24"/>
          <w:lang w:eastAsia="en-SG"/>
          <w14:ligatures w14:val="none"/>
        </w:rPr>
        <w:t>develops in 3 parts:</w:t>
      </w:r>
      <w:r w:rsidRPr="006A330E">
        <w:rPr>
          <w:rFonts w:ascii="Times New Roman" w:eastAsia="Times New Roman" w:hAnsi="Times New Roman" w:cs="Times New Roman"/>
          <w:kern w:val="0"/>
          <w:sz w:val="24"/>
          <w:szCs w:val="24"/>
          <w:lang w:eastAsia="en-SG"/>
          <w14:ligatures w14:val="none"/>
        </w:rPr>
        <w:t xml:space="preserve"> from exploratory data analysis and data engineering to supervised and unsupervised machine learning</w:t>
      </w:r>
      <w:r>
        <w:rPr>
          <w:rFonts w:ascii="Times New Roman" w:eastAsia="Times New Roman" w:hAnsi="Times New Roman" w:cs="Times New Roman"/>
          <w:kern w:val="0"/>
          <w:sz w:val="24"/>
          <w:szCs w:val="24"/>
          <w:lang w:eastAsia="en-SG"/>
          <w14:ligatures w14:val="none"/>
        </w:rPr>
        <w:t xml:space="preserve"> and finally to</w:t>
      </w:r>
      <w:r w:rsidRPr="006A330E">
        <w:rPr>
          <w:rFonts w:ascii="Times New Roman" w:eastAsia="Times New Roman" w:hAnsi="Times New Roman" w:cs="Times New Roman"/>
          <w:kern w:val="0"/>
          <w:sz w:val="24"/>
          <w:szCs w:val="24"/>
          <w:lang w:eastAsia="en-SG"/>
          <w14:ligatures w14:val="none"/>
        </w:rPr>
        <w:t xml:space="preserve"> deep learning, explainability, experiment tracking and a practical mobility recommendation component.</w:t>
      </w:r>
    </w:p>
    <w:p w14:paraId="6C569797" w14:textId="77777777" w:rsidR="006A330E" w:rsidRPr="006A330E" w:rsidRDefault="006A330E" w:rsidP="006A330E">
      <w:p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6A330E">
        <w:rPr>
          <w:rFonts w:ascii="Times New Roman" w:eastAsia="Times New Roman" w:hAnsi="Times New Roman" w:cs="Times New Roman"/>
          <w:kern w:val="0"/>
          <w:sz w:val="24"/>
          <w:szCs w:val="24"/>
          <w:lang w:eastAsia="en-SG"/>
          <w14:ligatures w14:val="none"/>
        </w:rPr>
        <w:t>No real accident dataset was provided. Where accident risk was required, a documented proxy risk label was therefore constructed from traffic congestion and adverse-weather conditions. Results relating to accident risk should consequently be interpreted as predictions of this proxy condition rather than actual accident occurrence.</w:t>
      </w:r>
    </w:p>
    <w:p w14:paraId="51025CE3" w14:textId="77777777" w:rsidR="006A330E" w:rsidRPr="006A330E" w:rsidRDefault="006A330E" w:rsidP="006A330E">
      <w:pPr>
        <w:spacing w:after="0" w:line="240" w:lineRule="auto"/>
        <w:rPr>
          <w:rFonts w:ascii="Times New Roman" w:eastAsia="Times New Roman" w:hAnsi="Times New Roman" w:cs="Times New Roman"/>
          <w:kern w:val="0"/>
          <w:sz w:val="24"/>
          <w:szCs w:val="24"/>
          <w:lang w:eastAsia="en-SG"/>
          <w14:ligatures w14:val="none"/>
        </w:rPr>
      </w:pPr>
      <w:r w:rsidRPr="006A330E">
        <w:rPr>
          <w:rFonts w:ascii="Times New Roman" w:eastAsia="Times New Roman" w:hAnsi="Times New Roman" w:cs="Times New Roman"/>
          <w:kern w:val="0"/>
          <w:sz w:val="24"/>
          <w:szCs w:val="24"/>
          <w:lang w:eastAsia="en-SG"/>
          <w14:ligatures w14:val="none"/>
        </w:rPr>
        <w:pict w14:anchorId="38EC1C45">
          <v:rect id="_x0000_i1025" style="width:0;height:1.5pt" o:hralign="center" o:hrstd="t" o:hr="t" fillcolor="#a0a0a0" stroked="f"/>
        </w:pict>
      </w:r>
    </w:p>
    <w:p w14:paraId="62B252FE" w14:textId="77777777" w:rsidR="006A330E" w:rsidRPr="006A330E" w:rsidRDefault="006A330E" w:rsidP="006A33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14:ligatures w14:val="none"/>
        </w:rPr>
      </w:pPr>
      <w:r w:rsidRPr="006A330E">
        <w:rPr>
          <w:rFonts w:ascii="Times New Roman" w:eastAsia="Times New Roman" w:hAnsi="Times New Roman" w:cs="Times New Roman"/>
          <w:b/>
          <w:bCs/>
          <w:kern w:val="36"/>
          <w:sz w:val="48"/>
          <w:szCs w:val="48"/>
          <w:lang w:eastAsia="en-SG"/>
          <w14:ligatures w14:val="none"/>
        </w:rPr>
        <w:t>Part 1 – Data Analytics</w:t>
      </w:r>
    </w:p>
    <w:p w14:paraId="6E26D501" w14:textId="77777777" w:rsidR="006A330E" w:rsidRPr="006A330E" w:rsidRDefault="006A330E" w:rsidP="006A330E">
      <w:p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6A330E">
        <w:rPr>
          <w:rFonts w:ascii="Times New Roman" w:eastAsia="Times New Roman" w:hAnsi="Times New Roman" w:cs="Times New Roman"/>
          <w:kern w:val="0"/>
          <w:sz w:val="24"/>
          <w:szCs w:val="24"/>
          <w:lang w:eastAsia="en-SG"/>
          <w14:ligatures w14:val="none"/>
        </w:rPr>
        <w:t>Initial analysis was conducted using SQL, statistical analysis and Power BI to understand temporal and weather-related traffic patterns.</w:t>
      </w:r>
    </w:p>
    <w:p w14:paraId="62C6756E" w14:textId="77777777" w:rsidR="006A330E" w:rsidRPr="006A330E" w:rsidRDefault="006A330E" w:rsidP="006A330E">
      <w:p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6A330E">
        <w:rPr>
          <w:rFonts w:ascii="Times New Roman" w:eastAsia="Times New Roman" w:hAnsi="Times New Roman" w:cs="Times New Roman"/>
          <w:kern w:val="0"/>
          <w:sz w:val="24"/>
          <w:szCs w:val="24"/>
          <w:lang w:eastAsia="en-SG"/>
          <w14:ligatures w14:val="none"/>
        </w:rPr>
        <w:t>Data quality assessment identified several issues, including duplicate records, missing or anomalous observations and an extreme rainfall value. Complete duplicate records were removed, implausible values were handled, and date/time and holiday information were prepared for subsequent analysis.</w:t>
      </w:r>
    </w:p>
    <w:p w14:paraId="7293F6B7" w14:textId="77777777" w:rsidR="006A330E" w:rsidRPr="006A330E" w:rsidRDefault="006A330E" w:rsidP="006A330E">
      <w:p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6A330E">
        <w:rPr>
          <w:rFonts w:ascii="Times New Roman" w:eastAsia="Times New Roman" w:hAnsi="Times New Roman" w:cs="Times New Roman"/>
          <w:kern w:val="0"/>
          <w:sz w:val="24"/>
          <w:szCs w:val="24"/>
          <w:lang w:eastAsia="en-SG"/>
          <w14:ligatures w14:val="none"/>
        </w:rPr>
        <w:t>Annual traffic-volume analysis showed variation across the study years, although comparisons involving 2012 required caution because the dataset began only in October of that year. Temporal analysis demonstrated clear differences in traffic patterns according to hour of day and weekday/weekend status.</w:t>
      </w:r>
    </w:p>
    <w:p w14:paraId="316CD10E" w14:textId="77777777" w:rsidR="006A330E" w:rsidRPr="006A330E" w:rsidRDefault="006A330E" w:rsidP="006A330E">
      <w:p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6A330E">
        <w:rPr>
          <w:rFonts w:ascii="Times New Roman" w:eastAsia="Times New Roman" w:hAnsi="Times New Roman" w:cs="Times New Roman"/>
          <w:kern w:val="0"/>
          <w:sz w:val="24"/>
          <w:szCs w:val="24"/>
          <w:lang w:eastAsia="en-SG"/>
          <w14:ligatures w14:val="none"/>
        </w:rPr>
        <w:t>Power BI visualisations were used to communicate annual traffic patterns, hourly weekday/weekend behaviour and weather-related traffic characteristics. Temperature had only a weak positive linear relationship with traffic volume, with a correlation of approximately 0.137, indicating that temperature alone was not a strong predictor of traffic demand.</w:t>
      </w:r>
    </w:p>
    <w:p w14:paraId="369CC241" w14:textId="77777777" w:rsidR="006A330E" w:rsidRPr="006A330E" w:rsidRDefault="006A330E" w:rsidP="006A330E">
      <w:p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6A330E">
        <w:rPr>
          <w:rFonts w:ascii="Times New Roman" w:eastAsia="Times New Roman" w:hAnsi="Times New Roman" w:cs="Times New Roman"/>
          <w:kern w:val="0"/>
          <w:sz w:val="24"/>
          <w:szCs w:val="24"/>
          <w:lang w:eastAsia="en-SG"/>
          <w14:ligatures w14:val="none"/>
        </w:rPr>
        <w:t>These analyses provided the basis for the feature engineering and modelling performed in later parts of the project.</w:t>
      </w:r>
    </w:p>
    <w:p w14:paraId="36D50BFC" w14:textId="77777777" w:rsidR="006A330E" w:rsidRPr="006A330E" w:rsidRDefault="006A330E" w:rsidP="006A330E">
      <w:pPr>
        <w:spacing w:after="0" w:line="240" w:lineRule="auto"/>
        <w:rPr>
          <w:rFonts w:ascii="Times New Roman" w:eastAsia="Times New Roman" w:hAnsi="Times New Roman" w:cs="Times New Roman"/>
          <w:kern w:val="0"/>
          <w:sz w:val="24"/>
          <w:szCs w:val="24"/>
          <w:lang w:eastAsia="en-SG"/>
          <w14:ligatures w14:val="none"/>
        </w:rPr>
      </w:pPr>
      <w:r w:rsidRPr="006A330E">
        <w:rPr>
          <w:rFonts w:ascii="Times New Roman" w:eastAsia="Times New Roman" w:hAnsi="Times New Roman" w:cs="Times New Roman"/>
          <w:kern w:val="0"/>
          <w:sz w:val="24"/>
          <w:szCs w:val="24"/>
          <w:lang w:eastAsia="en-SG"/>
          <w14:ligatures w14:val="none"/>
        </w:rPr>
        <w:lastRenderedPageBreak/>
        <w:pict w14:anchorId="5505538A">
          <v:rect id="_x0000_i1026" style="width:0;height:1.5pt" o:hralign="center" o:hrstd="t" o:hr="t" fillcolor="#a0a0a0" stroked="f"/>
        </w:pict>
      </w:r>
    </w:p>
    <w:p w14:paraId="26398A41" w14:textId="77777777" w:rsidR="006A330E" w:rsidRPr="006A330E" w:rsidRDefault="006A330E" w:rsidP="006A33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14:ligatures w14:val="none"/>
        </w:rPr>
      </w:pPr>
      <w:r w:rsidRPr="006A330E">
        <w:rPr>
          <w:rFonts w:ascii="Times New Roman" w:eastAsia="Times New Roman" w:hAnsi="Times New Roman" w:cs="Times New Roman"/>
          <w:b/>
          <w:bCs/>
          <w:kern w:val="36"/>
          <w:sz w:val="48"/>
          <w:szCs w:val="48"/>
          <w:lang w:eastAsia="en-SG"/>
          <w14:ligatures w14:val="none"/>
        </w:rPr>
        <w:t>Part 2 – Reproducible Python Data Pipeline</w:t>
      </w:r>
    </w:p>
    <w:p w14:paraId="0879B2F0" w14:textId="77777777" w:rsidR="006A330E" w:rsidRPr="006A330E" w:rsidRDefault="006A330E" w:rsidP="006A330E">
      <w:p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6A330E">
        <w:rPr>
          <w:rFonts w:ascii="Times New Roman" w:eastAsia="Times New Roman" w:hAnsi="Times New Roman" w:cs="Times New Roman"/>
          <w:kern w:val="0"/>
          <w:sz w:val="24"/>
          <w:szCs w:val="24"/>
          <w:lang w:eastAsia="en-SG"/>
          <w14:ligatures w14:val="none"/>
        </w:rPr>
        <w:t>A modular Python pipeline was developed to provide reproducible data preparation, feature engineering, visualisation and command-line functionality.</w:t>
      </w:r>
    </w:p>
    <w:p w14:paraId="3FD25410" w14:textId="77777777" w:rsidR="006A330E" w:rsidRPr="006A330E" w:rsidRDefault="006A330E" w:rsidP="006A330E">
      <w:p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6A330E">
        <w:rPr>
          <w:rFonts w:ascii="Times New Roman" w:eastAsia="Times New Roman" w:hAnsi="Times New Roman" w:cs="Times New Roman"/>
          <w:kern w:val="0"/>
          <w:sz w:val="24"/>
          <w:szCs w:val="24"/>
          <w:lang w:eastAsia="en-SG"/>
          <w14:ligatures w14:val="none"/>
        </w:rPr>
        <w:t>The project was organised into separate Python modules, including the main pipeline, feature-engineering functions and visualisation functions. Logging was incorporated to record normal processing milestones and noteworthy data-quality events. User-facing command-line output was retained where appropriate.</w:t>
      </w:r>
    </w:p>
    <w:p w14:paraId="02EFD078" w14:textId="77777777" w:rsidR="006A330E" w:rsidRPr="006A330E" w:rsidRDefault="006A330E" w:rsidP="006A330E">
      <w:p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6A330E">
        <w:rPr>
          <w:rFonts w:ascii="Times New Roman" w:eastAsia="Times New Roman" w:hAnsi="Times New Roman" w:cs="Times New Roman"/>
          <w:kern w:val="0"/>
          <w:sz w:val="24"/>
          <w:szCs w:val="24"/>
          <w:lang w:eastAsia="en-SG"/>
          <w14:ligatures w14:val="none"/>
        </w:rPr>
        <w:t>The pipeline cleaned and transformed the traffic dataset and generated features that could subsequently be reused in Part 3. Version control was maintained using Git and GitHub with incremental commits.</w:t>
      </w:r>
    </w:p>
    <w:p w14:paraId="451D393A" w14:textId="77777777" w:rsidR="006A330E" w:rsidRPr="006A330E" w:rsidRDefault="006A330E" w:rsidP="006A330E">
      <w:p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6A330E">
        <w:rPr>
          <w:rFonts w:ascii="Times New Roman" w:eastAsia="Times New Roman" w:hAnsi="Times New Roman" w:cs="Times New Roman"/>
          <w:kern w:val="0"/>
          <w:sz w:val="24"/>
          <w:szCs w:val="24"/>
          <w:lang w:eastAsia="en-SG"/>
          <w14:ligatures w14:val="none"/>
        </w:rPr>
        <w:t>This stage converted the exploratory work from Part 1 into a reproducible workflow suitable for machine-learning development.</w:t>
      </w:r>
    </w:p>
    <w:p w14:paraId="0D29314E" w14:textId="77777777" w:rsidR="006A330E" w:rsidRPr="006A330E" w:rsidRDefault="006A330E" w:rsidP="006A330E">
      <w:pPr>
        <w:spacing w:after="0" w:line="240" w:lineRule="auto"/>
        <w:rPr>
          <w:rFonts w:ascii="Times New Roman" w:eastAsia="Times New Roman" w:hAnsi="Times New Roman" w:cs="Times New Roman"/>
          <w:kern w:val="0"/>
          <w:sz w:val="24"/>
          <w:szCs w:val="24"/>
          <w:lang w:eastAsia="en-SG"/>
          <w14:ligatures w14:val="none"/>
        </w:rPr>
      </w:pPr>
      <w:r w:rsidRPr="006A330E">
        <w:rPr>
          <w:rFonts w:ascii="Times New Roman" w:eastAsia="Times New Roman" w:hAnsi="Times New Roman" w:cs="Times New Roman"/>
          <w:kern w:val="0"/>
          <w:sz w:val="24"/>
          <w:szCs w:val="24"/>
          <w:lang w:eastAsia="en-SG"/>
          <w14:ligatures w14:val="none"/>
        </w:rPr>
        <w:pict w14:anchorId="4862B21E">
          <v:rect id="_x0000_i1027" style="width:0;height:1.5pt" o:hralign="center" o:hrstd="t" o:hr="t" fillcolor="#a0a0a0" stroked="f"/>
        </w:pict>
      </w:r>
    </w:p>
    <w:p w14:paraId="00552F8B" w14:textId="77777777" w:rsidR="006A330E" w:rsidRPr="006A330E" w:rsidRDefault="006A330E" w:rsidP="006A33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SG"/>
          <w14:ligatures w14:val="none"/>
        </w:rPr>
      </w:pPr>
      <w:r w:rsidRPr="006A330E">
        <w:rPr>
          <w:rFonts w:ascii="Times New Roman" w:eastAsia="Times New Roman" w:hAnsi="Times New Roman" w:cs="Times New Roman"/>
          <w:b/>
          <w:bCs/>
          <w:kern w:val="36"/>
          <w:sz w:val="48"/>
          <w:szCs w:val="48"/>
          <w:lang w:eastAsia="en-SG"/>
          <w14:ligatures w14:val="none"/>
        </w:rPr>
        <w:t>Part 3 – Machine Learning and AI</w:t>
      </w:r>
    </w:p>
    <w:p w14:paraId="5F0D8F6E" w14:textId="77777777" w:rsidR="006A330E" w:rsidRPr="006A330E" w:rsidRDefault="006A330E" w:rsidP="006A330E">
      <w:pPr>
        <w:spacing w:before="100" w:beforeAutospacing="1" w:after="100" w:afterAutospacing="1" w:line="240" w:lineRule="auto"/>
        <w:outlineLvl w:val="1"/>
        <w:rPr>
          <w:rFonts w:ascii="Times New Roman" w:eastAsia="Times New Roman" w:hAnsi="Times New Roman" w:cs="Times New Roman"/>
          <w:b/>
          <w:bCs/>
          <w:kern w:val="0"/>
          <w:sz w:val="36"/>
          <w:szCs w:val="36"/>
          <w:lang w:eastAsia="en-SG"/>
          <w14:ligatures w14:val="none"/>
        </w:rPr>
      </w:pPr>
      <w:r w:rsidRPr="006A330E">
        <w:rPr>
          <w:rFonts w:ascii="Times New Roman" w:eastAsia="Times New Roman" w:hAnsi="Times New Roman" w:cs="Times New Roman"/>
          <w:b/>
          <w:bCs/>
          <w:kern w:val="0"/>
          <w:sz w:val="36"/>
          <w:szCs w:val="36"/>
          <w:lang w:eastAsia="en-SG"/>
          <w14:ligatures w14:val="none"/>
        </w:rPr>
        <w:t>Task 1: Supervised Machine Learning</w:t>
      </w:r>
    </w:p>
    <w:p w14:paraId="2644680C" w14:textId="77777777" w:rsidR="006A330E" w:rsidRPr="006A330E" w:rsidRDefault="006A330E" w:rsidP="006A330E">
      <w:p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6A330E">
        <w:rPr>
          <w:rFonts w:ascii="Times New Roman" w:eastAsia="Times New Roman" w:hAnsi="Times New Roman" w:cs="Times New Roman"/>
          <w:kern w:val="0"/>
          <w:sz w:val="24"/>
          <w:szCs w:val="24"/>
          <w:lang w:eastAsia="en-SG"/>
          <w14:ligatures w14:val="none"/>
        </w:rPr>
        <w:t>Two supervised-learning problems were investigated: classification of proxy accident risk and regression for traffic-volume prediction.</w:t>
      </w:r>
    </w:p>
    <w:p w14:paraId="29586A9B" w14:textId="77777777" w:rsidR="006A330E" w:rsidRPr="006A330E" w:rsidRDefault="006A330E" w:rsidP="006A330E">
      <w:pPr>
        <w:spacing w:before="100" w:beforeAutospacing="1" w:after="100" w:afterAutospacing="1" w:line="240" w:lineRule="auto"/>
        <w:outlineLvl w:val="2"/>
        <w:rPr>
          <w:rFonts w:ascii="Times New Roman" w:eastAsia="Times New Roman" w:hAnsi="Times New Roman" w:cs="Times New Roman"/>
          <w:b/>
          <w:bCs/>
          <w:kern w:val="0"/>
          <w:sz w:val="27"/>
          <w:szCs w:val="27"/>
          <w:lang w:eastAsia="en-SG"/>
          <w14:ligatures w14:val="none"/>
        </w:rPr>
      </w:pPr>
      <w:r w:rsidRPr="006A330E">
        <w:rPr>
          <w:rFonts w:ascii="Times New Roman" w:eastAsia="Times New Roman" w:hAnsi="Times New Roman" w:cs="Times New Roman"/>
          <w:b/>
          <w:bCs/>
          <w:kern w:val="0"/>
          <w:sz w:val="27"/>
          <w:szCs w:val="27"/>
          <w:lang w:eastAsia="en-SG"/>
          <w14:ligatures w14:val="none"/>
        </w:rPr>
        <w:t>Proxy Accident-Risk Classification</w:t>
      </w:r>
    </w:p>
    <w:p w14:paraId="3FFE7268" w14:textId="77777777" w:rsidR="006A330E" w:rsidRPr="006A330E" w:rsidRDefault="006A330E" w:rsidP="006A330E">
      <w:p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6A330E">
        <w:rPr>
          <w:rFonts w:ascii="Times New Roman" w:eastAsia="Times New Roman" w:hAnsi="Times New Roman" w:cs="Times New Roman"/>
          <w:kern w:val="0"/>
          <w:sz w:val="24"/>
          <w:szCs w:val="24"/>
          <w:lang w:eastAsia="en-SG"/>
          <w14:ligatures w14:val="none"/>
        </w:rPr>
        <w:t>Traffic volume was divided into four congestion categories using quartiles: Low, Medium, High and Severe. Severe-weather and low-visibility indicators were also constructed from the available weather categories.</w:t>
      </w:r>
    </w:p>
    <w:p w14:paraId="1F77DF2B" w14:textId="77777777" w:rsidR="006A330E" w:rsidRPr="006A330E" w:rsidRDefault="006A330E" w:rsidP="006A330E">
      <w:p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6A330E">
        <w:rPr>
          <w:rFonts w:ascii="Times New Roman" w:eastAsia="Times New Roman" w:hAnsi="Times New Roman" w:cs="Times New Roman"/>
          <w:kern w:val="0"/>
          <w:sz w:val="24"/>
          <w:szCs w:val="24"/>
          <w:lang w:eastAsia="en-SG"/>
          <w14:ligatures w14:val="none"/>
        </w:rPr>
        <w:t xml:space="preserve">Because no real accident dataset was supplied, a proxy </w:t>
      </w:r>
      <w:r w:rsidRPr="006A330E">
        <w:rPr>
          <w:rFonts w:ascii="Courier New" w:eastAsia="Times New Roman" w:hAnsi="Courier New" w:cs="Courier New"/>
          <w:kern w:val="0"/>
          <w:sz w:val="20"/>
          <w:szCs w:val="20"/>
          <w:lang w:eastAsia="en-SG"/>
          <w14:ligatures w14:val="none"/>
        </w:rPr>
        <w:t>high_risk</w:t>
      </w:r>
      <w:r w:rsidRPr="006A330E">
        <w:rPr>
          <w:rFonts w:ascii="Times New Roman" w:eastAsia="Times New Roman" w:hAnsi="Times New Roman" w:cs="Times New Roman"/>
          <w:kern w:val="0"/>
          <w:sz w:val="24"/>
          <w:szCs w:val="24"/>
          <w:lang w:eastAsia="en-SG"/>
          <w14:ligatures w14:val="none"/>
        </w:rPr>
        <w:t xml:space="preserve"> target was defined using high or severe congestion together with adverse-weather conditions. Approximately 11.3% of observations were classified as high risk.</w:t>
      </w:r>
    </w:p>
    <w:p w14:paraId="54B930DD" w14:textId="77777777" w:rsidR="006A330E" w:rsidRPr="006A330E" w:rsidRDefault="006A330E" w:rsidP="006A330E">
      <w:p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6A330E">
        <w:rPr>
          <w:rFonts w:ascii="Times New Roman" w:eastAsia="Times New Roman" w:hAnsi="Times New Roman" w:cs="Times New Roman"/>
          <w:kern w:val="0"/>
          <w:sz w:val="24"/>
          <w:szCs w:val="24"/>
          <w:lang w:eastAsia="en-SG"/>
          <w14:ligatures w14:val="none"/>
        </w:rPr>
        <w:t>A common engineered feature set was created containing time variables, cyclical encodings of hour and day of week, holiday information, weather indicators and meteorological variables.</w:t>
      </w:r>
    </w:p>
    <w:p w14:paraId="5F94699F" w14:textId="77777777" w:rsidR="006A330E" w:rsidRPr="006A330E" w:rsidRDefault="006A330E" w:rsidP="006A330E">
      <w:p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6A330E">
        <w:rPr>
          <w:rFonts w:ascii="Times New Roman" w:eastAsia="Times New Roman" w:hAnsi="Times New Roman" w:cs="Times New Roman"/>
          <w:kern w:val="0"/>
          <w:sz w:val="24"/>
          <w:szCs w:val="24"/>
          <w:lang w:eastAsia="en-SG"/>
          <w14:ligatures w14:val="none"/>
        </w:rPr>
        <w:t>Logistic Regression was used as a baseline classifier and compared with Random Forest.</w:t>
      </w:r>
    </w:p>
    <w:p w14:paraId="5BA4E2B5" w14:textId="77777777" w:rsidR="006A330E" w:rsidRPr="006A330E" w:rsidRDefault="006A330E" w:rsidP="006A330E">
      <w:p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6A330E">
        <w:rPr>
          <w:rFonts w:ascii="Times New Roman" w:eastAsia="Times New Roman" w:hAnsi="Times New Roman" w:cs="Times New Roman"/>
          <w:kern w:val="0"/>
          <w:sz w:val="24"/>
          <w:szCs w:val="24"/>
          <w:lang w:eastAsia="en-SG"/>
          <w14:ligatures w14:val="none"/>
        </w:rPr>
        <w:t>Logistic Regression achieved approximately:</w:t>
      </w:r>
    </w:p>
    <w:p w14:paraId="5F9A33CF" w14:textId="77777777" w:rsidR="006A330E" w:rsidRPr="006A330E" w:rsidRDefault="006A330E" w:rsidP="006A330E">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6A330E">
        <w:rPr>
          <w:rFonts w:ascii="Times New Roman" w:eastAsia="Times New Roman" w:hAnsi="Times New Roman" w:cs="Times New Roman"/>
          <w:kern w:val="0"/>
          <w:sz w:val="24"/>
          <w:szCs w:val="24"/>
          <w:lang w:eastAsia="en-SG"/>
          <w14:ligatures w14:val="none"/>
        </w:rPr>
        <w:t>Accuracy: 0.978</w:t>
      </w:r>
    </w:p>
    <w:p w14:paraId="39C28848" w14:textId="77777777" w:rsidR="006A330E" w:rsidRPr="006A330E" w:rsidRDefault="006A330E" w:rsidP="006A330E">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6A330E">
        <w:rPr>
          <w:rFonts w:ascii="Times New Roman" w:eastAsia="Times New Roman" w:hAnsi="Times New Roman" w:cs="Times New Roman"/>
          <w:kern w:val="0"/>
          <w:sz w:val="24"/>
          <w:szCs w:val="24"/>
          <w:lang w:eastAsia="en-SG"/>
          <w14:ligatures w14:val="none"/>
        </w:rPr>
        <w:lastRenderedPageBreak/>
        <w:t>Precision: 0.902</w:t>
      </w:r>
    </w:p>
    <w:p w14:paraId="76F30433" w14:textId="77777777" w:rsidR="006A330E" w:rsidRPr="006A330E" w:rsidRDefault="006A330E" w:rsidP="006A330E">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6A330E">
        <w:rPr>
          <w:rFonts w:ascii="Times New Roman" w:eastAsia="Times New Roman" w:hAnsi="Times New Roman" w:cs="Times New Roman"/>
          <w:kern w:val="0"/>
          <w:sz w:val="24"/>
          <w:szCs w:val="24"/>
          <w:lang w:eastAsia="en-SG"/>
          <w14:ligatures w14:val="none"/>
        </w:rPr>
        <w:t>Recall: 0.902</w:t>
      </w:r>
    </w:p>
    <w:p w14:paraId="63F514C2" w14:textId="77777777" w:rsidR="006A330E" w:rsidRPr="006A330E" w:rsidRDefault="006A330E" w:rsidP="006A330E">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6A330E">
        <w:rPr>
          <w:rFonts w:ascii="Times New Roman" w:eastAsia="Times New Roman" w:hAnsi="Times New Roman" w:cs="Times New Roman"/>
          <w:kern w:val="0"/>
          <w:sz w:val="24"/>
          <w:szCs w:val="24"/>
          <w:lang w:eastAsia="en-SG"/>
          <w14:ligatures w14:val="none"/>
        </w:rPr>
        <w:t>F1-score: 0.902</w:t>
      </w:r>
    </w:p>
    <w:p w14:paraId="4C2A369C" w14:textId="77777777" w:rsidR="006A330E" w:rsidRPr="006A330E" w:rsidRDefault="006A330E" w:rsidP="006A330E">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6A330E">
        <w:rPr>
          <w:rFonts w:ascii="Times New Roman" w:eastAsia="Times New Roman" w:hAnsi="Times New Roman" w:cs="Times New Roman"/>
          <w:kern w:val="0"/>
          <w:sz w:val="24"/>
          <w:szCs w:val="24"/>
          <w:lang w:eastAsia="en-SG"/>
          <w14:ligatures w14:val="none"/>
        </w:rPr>
        <w:t>ROC AUC: 0.995</w:t>
      </w:r>
    </w:p>
    <w:p w14:paraId="0A7DDA3D" w14:textId="77777777" w:rsidR="006A330E" w:rsidRPr="006A330E" w:rsidRDefault="006A330E" w:rsidP="006A330E">
      <w:p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6A330E">
        <w:rPr>
          <w:rFonts w:ascii="Times New Roman" w:eastAsia="Times New Roman" w:hAnsi="Times New Roman" w:cs="Times New Roman"/>
          <w:kern w:val="0"/>
          <w:sz w:val="24"/>
          <w:szCs w:val="24"/>
          <w:lang w:eastAsia="en-SG"/>
          <w14:ligatures w14:val="none"/>
        </w:rPr>
        <w:t>Random Forest achieved approximately:</w:t>
      </w:r>
    </w:p>
    <w:p w14:paraId="192A084A" w14:textId="77777777" w:rsidR="006A330E" w:rsidRPr="006A330E" w:rsidRDefault="006A330E" w:rsidP="006A330E">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6A330E">
        <w:rPr>
          <w:rFonts w:ascii="Times New Roman" w:eastAsia="Times New Roman" w:hAnsi="Times New Roman" w:cs="Times New Roman"/>
          <w:kern w:val="0"/>
          <w:sz w:val="24"/>
          <w:szCs w:val="24"/>
          <w:lang w:eastAsia="en-SG"/>
          <w14:ligatures w14:val="none"/>
        </w:rPr>
        <w:t>Accuracy: 0.989</w:t>
      </w:r>
    </w:p>
    <w:p w14:paraId="7C8CC636" w14:textId="77777777" w:rsidR="006A330E" w:rsidRPr="006A330E" w:rsidRDefault="006A330E" w:rsidP="006A330E">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6A330E">
        <w:rPr>
          <w:rFonts w:ascii="Times New Roman" w:eastAsia="Times New Roman" w:hAnsi="Times New Roman" w:cs="Times New Roman"/>
          <w:kern w:val="0"/>
          <w:sz w:val="24"/>
          <w:szCs w:val="24"/>
          <w:lang w:eastAsia="en-SG"/>
          <w14:ligatures w14:val="none"/>
        </w:rPr>
        <w:t>Precision: 0.946</w:t>
      </w:r>
    </w:p>
    <w:p w14:paraId="3F9D02D3" w14:textId="77777777" w:rsidR="006A330E" w:rsidRPr="006A330E" w:rsidRDefault="006A330E" w:rsidP="006A330E">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6A330E">
        <w:rPr>
          <w:rFonts w:ascii="Times New Roman" w:eastAsia="Times New Roman" w:hAnsi="Times New Roman" w:cs="Times New Roman"/>
          <w:kern w:val="0"/>
          <w:sz w:val="24"/>
          <w:szCs w:val="24"/>
          <w:lang w:eastAsia="en-SG"/>
          <w14:ligatures w14:val="none"/>
        </w:rPr>
        <w:t>Recall: 0.960</w:t>
      </w:r>
    </w:p>
    <w:p w14:paraId="05822036" w14:textId="77777777" w:rsidR="006A330E" w:rsidRPr="006A330E" w:rsidRDefault="006A330E" w:rsidP="006A330E">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6A330E">
        <w:rPr>
          <w:rFonts w:ascii="Times New Roman" w:eastAsia="Times New Roman" w:hAnsi="Times New Roman" w:cs="Times New Roman"/>
          <w:kern w:val="0"/>
          <w:sz w:val="24"/>
          <w:szCs w:val="24"/>
          <w:lang w:eastAsia="en-SG"/>
          <w14:ligatures w14:val="none"/>
        </w:rPr>
        <w:t>F1-score: 0.953</w:t>
      </w:r>
    </w:p>
    <w:p w14:paraId="6C1A7D00" w14:textId="77777777" w:rsidR="006A330E" w:rsidRPr="006A330E" w:rsidRDefault="006A330E" w:rsidP="006A330E">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6A330E">
        <w:rPr>
          <w:rFonts w:ascii="Times New Roman" w:eastAsia="Times New Roman" w:hAnsi="Times New Roman" w:cs="Times New Roman"/>
          <w:kern w:val="0"/>
          <w:sz w:val="24"/>
          <w:szCs w:val="24"/>
          <w:lang w:eastAsia="en-SG"/>
          <w14:ligatures w14:val="none"/>
        </w:rPr>
        <w:t>ROC AUC: 0.998</w:t>
      </w:r>
    </w:p>
    <w:p w14:paraId="4F3A4A7B" w14:textId="77777777" w:rsidR="006A330E" w:rsidRPr="006A330E" w:rsidRDefault="006A330E" w:rsidP="006A330E">
      <w:p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6A330E">
        <w:rPr>
          <w:rFonts w:ascii="Times New Roman" w:eastAsia="Times New Roman" w:hAnsi="Times New Roman" w:cs="Times New Roman"/>
          <w:kern w:val="0"/>
          <w:sz w:val="24"/>
          <w:szCs w:val="24"/>
          <w:lang w:eastAsia="en-SG"/>
          <w14:ligatures w14:val="none"/>
        </w:rPr>
        <w:t>Random Forest therefore provided stronger overall classification performance and produced fewer false negatives.</w:t>
      </w:r>
    </w:p>
    <w:p w14:paraId="0A4836AA" w14:textId="77777777" w:rsidR="006A330E" w:rsidRPr="006A330E" w:rsidRDefault="006A330E" w:rsidP="006A330E">
      <w:p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6A330E">
        <w:rPr>
          <w:rFonts w:ascii="Times New Roman" w:eastAsia="Times New Roman" w:hAnsi="Times New Roman" w:cs="Times New Roman"/>
          <w:kern w:val="0"/>
          <w:sz w:val="24"/>
          <w:szCs w:val="24"/>
          <w:lang w:eastAsia="en-SG"/>
          <w14:ligatures w14:val="none"/>
        </w:rPr>
        <w:t>However, these very high results must be interpreted cautiously because the proxy target was partly constructed from weather conditions while weather variables were also included among the predictors. This creates potential target leakage and means that the classifier predicts the defined proxy-risk condition rather than independently predicting real accidents.</w:t>
      </w:r>
    </w:p>
    <w:p w14:paraId="0F65D367" w14:textId="77777777" w:rsidR="006A330E" w:rsidRPr="006A330E" w:rsidRDefault="006A330E" w:rsidP="006A330E">
      <w:pPr>
        <w:spacing w:before="100" w:beforeAutospacing="1" w:after="100" w:afterAutospacing="1" w:line="240" w:lineRule="auto"/>
        <w:outlineLvl w:val="2"/>
        <w:rPr>
          <w:rFonts w:ascii="Times New Roman" w:eastAsia="Times New Roman" w:hAnsi="Times New Roman" w:cs="Times New Roman"/>
          <w:b/>
          <w:bCs/>
          <w:kern w:val="0"/>
          <w:sz w:val="27"/>
          <w:szCs w:val="27"/>
          <w:lang w:eastAsia="en-SG"/>
          <w14:ligatures w14:val="none"/>
        </w:rPr>
      </w:pPr>
      <w:r w:rsidRPr="006A330E">
        <w:rPr>
          <w:rFonts w:ascii="Times New Roman" w:eastAsia="Times New Roman" w:hAnsi="Times New Roman" w:cs="Times New Roman"/>
          <w:b/>
          <w:bCs/>
          <w:kern w:val="0"/>
          <w:sz w:val="27"/>
          <w:szCs w:val="27"/>
          <w:lang w:eastAsia="en-SG"/>
          <w14:ligatures w14:val="none"/>
        </w:rPr>
        <w:t>Traffic-Volume Regression</w:t>
      </w:r>
    </w:p>
    <w:p w14:paraId="506BE05F" w14:textId="77777777" w:rsidR="006A330E" w:rsidRPr="006A330E" w:rsidRDefault="006A330E" w:rsidP="006A330E">
      <w:p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6A330E">
        <w:rPr>
          <w:rFonts w:ascii="Times New Roman" w:eastAsia="Times New Roman" w:hAnsi="Times New Roman" w:cs="Times New Roman"/>
          <w:kern w:val="0"/>
          <w:sz w:val="24"/>
          <w:szCs w:val="24"/>
          <w:lang w:eastAsia="en-SG"/>
          <w14:ligatures w14:val="none"/>
        </w:rPr>
        <w:t>Linear Regression was used as the baseline traffic-volume model and compared with Random Forest Regression.</w:t>
      </w:r>
    </w:p>
    <w:p w14:paraId="558B8111" w14:textId="77777777" w:rsidR="006A330E" w:rsidRPr="006A330E" w:rsidRDefault="006A330E" w:rsidP="006A330E">
      <w:p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6A330E">
        <w:rPr>
          <w:rFonts w:ascii="Times New Roman" w:eastAsia="Times New Roman" w:hAnsi="Times New Roman" w:cs="Times New Roman"/>
          <w:kern w:val="0"/>
          <w:sz w:val="24"/>
          <w:szCs w:val="24"/>
          <w:lang w:eastAsia="en-SG"/>
          <w14:ligatures w14:val="none"/>
        </w:rPr>
        <w:t>Linear Regression achieved:</w:t>
      </w:r>
    </w:p>
    <w:p w14:paraId="63E339DF" w14:textId="77777777" w:rsidR="006A330E" w:rsidRPr="006A330E" w:rsidRDefault="006A330E" w:rsidP="006A330E">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6A330E">
        <w:rPr>
          <w:rFonts w:ascii="Times New Roman" w:eastAsia="Times New Roman" w:hAnsi="Times New Roman" w:cs="Times New Roman"/>
          <w:kern w:val="0"/>
          <w:sz w:val="24"/>
          <w:szCs w:val="24"/>
          <w:lang w:eastAsia="en-SG"/>
          <w14:ligatures w14:val="none"/>
        </w:rPr>
        <w:t>MAE: approximately 813 vehicles</w:t>
      </w:r>
    </w:p>
    <w:p w14:paraId="1F3011E8" w14:textId="77777777" w:rsidR="006A330E" w:rsidRPr="006A330E" w:rsidRDefault="006A330E" w:rsidP="006A330E">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6A330E">
        <w:rPr>
          <w:rFonts w:ascii="Times New Roman" w:eastAsia="Times New Roman" w:hAnsi="Times New Roman" w:cs="Times New Roman"/>
          <w:kern w:val="0"/>
          <w:sz w:val="24"/>
          <w:szCs w:val="24"/>
          <w:lang w:eastAsia="en-SG"/>
          <w14:ligatures w14:val="none"/>
        </w:rPr>
        <w:t>RMSE: approximately 1,035 vehicles</w:t>
      </w:r>
    </w:p>
    <w:p w14:paraId="122BA85B" w14:textId="77777777" w:rsidR="006A330E" w:rsidRPr="006A330E" w:rsidRDefault="006A330E" w:rsidP="006A330E">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6A330E">
        <w:rPr>
          <w:rFonts w:ascii="Times New Roman" w:eastAsia="Times New Roman" w:hAnsi="Times New Roman" w:cs="Times New Roman"/>
          <w:kern w:val="0"/>
          <w:sz w:val="24"/>
          <w:szCs w:val="24"/>
          <w:lang w:eastAsia="en-SG"/>
          <w14:ligatures w14:val="none"/>
        </w:rPr>
        <w:t>R²: approximately 0.729</w:t>
      </w:r>
    </w:p>
    <w:p w14:paraId="2FE671F1" w14:textId="77777777" w:rsidR="006A330E" w:rsidRPr="006A330E" w:rsidRDefault="006A330E" w:rsidP="006A330E">
      <w:p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6A330E">
        <w:rPr>
          <w:rFonts w:ascii="Times New Roman" w:eastAsia="Times New Roman" w:hAnsi="Times New Roman" w:cs="Times New Roman"/>
          <w:kern w:val="0"/>
          <w:sz w:val="24"/>
          <w:szCs w:val="24"/>
          <w:lang w:eastAsia="en-SG"/>
          <w14:ligatures w14:val="none"/>
        </w:rPr>
        <w:t>Random Forest Regression achieved:</w:t>
      </w:r>
    </w:p>
    <w:p w14:paraId="36ADFDF2" w14:textId="77777777" w:rsidR="006A330E" w:rsidRPr="006A330E" w:rsidRDefault="006A330E" w:rsidP="006A330E">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6A330E">
        <w:rPr>
          <w:rFonts w:ascii="Times New Roman" w:eastAsia="Times New Roman" w:hAnsi="Times New Roman" w:cs="Times New Roman"/>
          <w:kern w:val="0"/>
          <w:sz w:val="24"/>
          <w:szCs w:val="24"/>
          <w:lang w:eastAsia="en-SG"/>
          <w14:ligatures w14:val="none"/>
        </w:rPr>
        <w:t>MAE: approximately 225 vehicles</w:t>
      </w:r>
    </w:p>
    <w:p w14:paraId="4BF40D1F" w14:textId="77777777" w:rsidR="006A330E" w:rsidRPr="006A330E" w:rsidRDefault="006A330E" w:rsidP="006A330E">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6A330E">
        <w:rPr>
          <w:rFonts w:ascii="Times New Roman" w:eastAsia="Times New Roman" w:hAnsi="Times New Roman" w:cs="Times New Roman"/>
          <w:kern w:val="0"/>
          <w:sz w:val="24"/>
          <w:szCs w:val="24"/>
          <w:lang w:eastAsia="en-SG"/>
          <w14:ligatures w14:val="none"/>
        </w:rPr>
        <w:t>RMSE: approximately 379 vehicles</w:t>
      </w:r>
    </w:p>
    <w:p w14:paraId="6CA840CA" w14:textId="77777777" w:rsidR="006A330E" w:rsidRPr="006A330E" w:rsidRDefault="006A330E" w:rsidP="006A330E">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6A330E">
        <w:rPr>
          <w:rFonts w:ascii="Times New Roman" w:eastAsia="Times New Roman" w:hAnsi="Times New Roman" w:cs="Times New Roman"/>
          <w:kern w:val="0"/>
          <w:sz w:val="24"/>
          <w:szCs w:val="24"/>
          <w:lang w:eastAsia="en-SG"/>
          <w14:ligatures w14:val="none"/>
        </w:rPr>
        <w:t>R²: approximately 0.964</w:t>
      </w:r>
    </w:p>
    <w:p w14:paraId="0DCA801E" w14:textId="77777777" w:rsidR="006A330E" w:rsidRPr="006A330E" w:rsidRDefault="006A330E" w:rsidP="006A330E">
      <w:p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6A330E">
        <w:rPr>
          <w:rFonts w:ascii="Times New Roman" w:eastAsia="Times New Roman" w:hAnsi="Times New Roman" w:cs="Times New Roman"/>
          <w:kern w:val="0"/>
          <w:sz w:val="24"/>
          <w:szCs w:val="24"/>
          <w:lang w:eastAsia="en-SG"/>
          <w14:ligatures w14:val="none"/>
        </w:rPr>
        <w:t>Random Forest therefore captured substantially more of the variation in traffic volume than the linear baseline, indicating important nonlinear relationships between traffic demand and the engineered time and environmental features.</w:t>
      </w:r>
    </w:p>
    <w:p w14:paraId="2CA1C6C2" w14:textId="77777777" w:rsidR="006A330E" w:rsidRPr="006A330E" w:rsidRDefault="006A330E" w:rsidP="006A330E">
      <w:pPr>
        <w:spacing w:after="0" w:line="240" w:lineRule="auto"/>
        <w:rPr>
          <w:rFonts w:ascii="Times New Roman" w:eastAsia="Times New Roman" w:hAnsi="Times New Roman" w:cs="Times New Roman"/>
          <w:kern w:val="0"/>
          <w:sz w:val="24"/>
          <w:szCs w:val="24"/>
          <w:lang w:eastAsia="en-SG"/>
          <w14:ligatures w14:val="none"/>
        </w:rPr>
      </w:pPr>
      <w:r w:rsidRPr="006A330E">
        <w:rPr>
          <w:rFonts w:ascii="Times New Roman" w:eastAsia="Times New Roman" w:hAnsi="Times New Roman" w:cs="Times New Roman"/>
          <w:kern w:val="0"/>
          <w:sz w:val="24"/>
          <w:szCs w:val="24"/>
          <w:lang w:eastAsia="en-SG"/>
          <w14:ligatures w14:val="none"/>
        </w:rPr>
        <w:pict w14:anchorId="0D5812B3">
          <v:rect id="_x0000_i1028" style="width:0;height:1.5pt" o:hralign="center" o:hrstd="t" o:hr="t" fillcolor="#a0a0a0" stroked="f"/>
        </w:pict>
      </w:r>
    </w:p>
    <w:p w14:paraId="5552BB5F" w14:textId="77777777" w:rsidR="006A330E" w:rsidRPr="006A330E" w:rsidRDefault="006A330E" w:rsidP="006A330E">
      <w:pPr>
        <w:spacing w:before="100" w:beforeAutospacing="1" w:after="100" w:afterAutospacing="1" w:line="240" w:lineRule="auto"/>
        <w:outlineLvl w:val="1"/>
        <w:rPr>
          <w:rFonts w:ascii="Times New Roman" w:eastAsia="Times New Roman" w:hAnsi="Times New Roman" w:cs="Times New Roman"/>
          <w:b/>
          <w:bCs/>
          <w:kern w:val="0"/>
          <w:sz w:val="36"/>
          <w:szCs w:val="36"/>
          <w:lang w:eastAsia="en-SG"/>
          <w14:ligatures w14:val="none"/>
        </w:rPr>
      </w:pPr>
      <w:r w:rsidRPr="006A330E">
        <w:rPr>
          <w:rFonts w:ascii="Times New Roman" w:eastAsia="Times New Roman" w:hAnsi="Times New Roman" w:cs="Times New Roman"/>
          <w:b/>
          <w:bCs/>
          <w:kern w:val="0"/>
          <w:sz w:val="36"/>
          <w:szCs w:val="36"/>
          <w:lang w:eastAsia="en-SG"/>
          <w14:ligatures w14:val="none"/>
        </w:rPr>
        <w:t>Task 2: Unsupervised Machine Learning</w:t>
      </w:r>
    </w:p>
    <w:p w14:paraId="61EAFC82" w14:textId="77777777" w:rsidR="006A330E" w:rsidRPr="006A330E" w:rsidRDefault="006A330E" w:rsidP="006A330E">
      <w:pPr>
        <w:spacing w:before="100" w:beforeAutospacing="1" w:after="100" w:afterAutospacing="1" w:line="240" w:lineRule="auto"/>
        <w:outlineLvl w:val="2"/>
        <w:rPr>
          <w:rFonts w:ascii="Times New Roman" w:eastAsia="Times New Roman" w:hAnsi="Times New Roman" w:cs="Times New Roman"/>
          <w:b/>
          <w:bCs/>
          <w:kern w:val="0"/>
          <w:sz w:val="27"/>
          <w:szCs w:val="27"/>
          <w:lang w:eastAsia="en-SG"/>
          <w14:ligatures w14:val="none"/>
        </w:rPr>
      </w:pPr>
      <w:r w:rsidRPr="006A330E">
        <w:rPr>
          <w:rFonts w:ascii="Times New Roman" w:eastAsia="Times New Roman" w:hAnsi="Times New Roman" w:cs="Times New Roman"/>
          <w:b/>
          <w:bCs/>
          <w:kern w:val="0"/>
          <w:sz w:val="27"/>
          <w:szCs w:val="27"/>
          <w:lang w:eastAsia="en-SG"/>
          <w14:ligatures w14:val="none"/>
        </w:rPr>
        <w:t>K-Means Clustering</w:t>
      </w:r>
    </w:p>
    <w:p w14:paraId="0EE5EEA2" w14:textId="77777777" w:rsidR="006A330E" w:rsidRPr="006A330E" w:rsidRDefault="006A330E" w:rsidP="006A330E">
      <w:p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6A330E">
        <w:rPr>
          <w:rFonts w:ascii="Times New Roman" w:eastAsia="Times New Roman" w:hAnsi="Times New Roman" w:cs="Times New Roman"/>
          <w:kern w:val="0"/>
          <w:sz w:val="24"/>
          <w:szCs w:val="24"/>
          <w:lang w:eastAsia="en-SG"/>
          <w14:ligatures w14:val="none"/>
        </w:rPr>
        <w:lastRenderedPageBreak/>
        <w:t>K-means clustering was used to identify naturally occurring traffic states based on hour of day, weather severity and traffic volume.</w:t>
      </w:r>
    </w:p>
    <w:p w14:paraId="26006371" w14:textId="77777777" w:rsidR="006A330E" w:rsidRPr="006A330E" w:rsidRDefault="006A330E" w:rsidP="006A330E">
      <w:p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6A330E">
        <w:rPr>
          <w:rFonts w:ascii="Times New Roman" w:eastAsia="Times New Roman" w:hAnsi="Times New Roman" w:cs="Times New Roman"/>
          <w:kern w:val="0"/>
          <w:sz w:val="24"/>
          <w:szCs w:val="24"/>
          <w:lang w:eastAsia="en-SG"/>
          <w14:ligatures w14:val="none"/>
        </w:rPr>
        <w:t>Candidate values of k from 2 to 10 were evaluated using inertia and silhouette scores. The highest tested silhouette score was approximately 0.495 at k = 7, and seven clusters were therefore selected.</w:t>
      </w:r>
    </w:p>
    <w:p w14:paraId="77F3AE6E" w14:textId="77777777" w:rsidR="006A330E" w:rsidRPr="006A330E" w:rsidRDefault="006A330E" w:rsidP="006A330E">
      <w:p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6A330E">
        <w:rPr>
          <w:rFonts w:ascii="Times New Roman" w:eastAsia="Times New Roman" w:hAnsi="Times New Roman" w:cs="Times New Roman"/>
          <w:kern w:val="0"/>
          <w:sz w:val="24"/>
          <w:szCs w:val="24"/>
          <w:lang w:eastAsia="en-SG"/>
          <w14:ligatures w14:val="none"/>
        </w:rPr>
        <w:t>The resulting clusters represented combinations of time, weather severity and traffic volume. High-volume daytime traffic separated into different weather conditions, while early-morning periods formed substantially lower-volume clusters. Evening traffic also produced distinct moderate-volume patterns.</w:t>
      </w:r>
    </w:p>
    <w:p w14:paraId="5A779DA2" w14:textId="77777777" w:rsidR="006A330E" w:rsidRPr="006A330E" w:rsidRDefault="006A330E" w:rsidP="006A330E">
      <w:p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6A330E">
        <w:rPr>
          <w:rFonts w:ascii="Times New Roman" w:eastAsia="Times New Roman" w:hAnsi="Times New Roman" w:cs="Times New Roman"/>
          <w:kern w:val="0"/>
          <w:sz w:val="24"/>
          <w:szCs w:val="24"/>
          <w:lang w:eastAsia="en-SG"/>
          <w14:ligatures w14:val="none"/>
        </w:rPr>
        <w:t>The clustering suggests that time of day and traffic volume are the principal dimensions of the observed traffic states, with weather severity providing additional differentiation.</w:t>
      </w:r>
    </w:p>
    <w:p w14:paraId="39E72A71" w14:textId="77777777" w:rsidR="006A330E" w:rsidRPr="006A330E" w:rsidRDefault="006A330E" w:rsidP="006A330E">
      <w:pPr>
        <w:spacing w:before="100" w:beforeAutospacing="1" w:after="100" w:afterAutospacing="1" w:line="240" w:lineRule="auto"/>
        <w:outlineLvl w:val="2"/>
        <w:rPr>
          <w:rFonts w:ascii="Times New Roman" w:eastAsia="Times New Roman" w:hAnsi="Times New Roman" w:cs="Times New Roman"/>
          <w:b/>
          <w:bCs/>
          <w:kern w:val="0"/>
          <w:sz w:val="27"/>
          <w:szCs w:val="27"/>
          <w:lang w:eastAsia="en-SG"/>
          <w14:ligatures w14:val="none"/>
        </w:rPr>
      </w:pPr>
      <w:r w:rsidRPr="006A330E">
        <w:rPr>
          <w:rFonts w:ascii="Times New Roman" w:eastAsia="Times New Roman" w:hAnsi="Times New Roman" w:cs="Times New Roman"/>
          <w:b/>
          <w:bCs/>
          <w:kern w:val="0"/>
          <w:sz w:val="27"/>
          <w:szCs w:val="27"/>
          <w:lang w:eastAsia="en-SG"/>
          <w14:ligatures w14:val="none"/>
        </w:rPr>
        <w:t>Association Rule Mining</w:t>
      </w:r>
    </w:p>
    <w:p w14:paraId="7453FBAD" w14:textId="77777777" w:rsidR="006A330E" w:rsidRPr="006A330E" w:rsidRDefault="006A330E" w:rsidP="006A330E">
      <w:p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6A330E">
        <w:rPr>
          <w:rFonts w:ascii="Times New Roman" w:eastAsia="Times New Roman" w:hAnsi="Times New Roman" w:cs="Times New Roman"/>
          <w:kern w:val="0"/>
          <w:sz w:val="24"/>
          <w:szCs w:val="24"/>
          <w:lang w:eastAsia="en-SG"/>
          <w14:ligatures w14:val="none"/>
        </w:rPr>
        <w:t>Association-rule mining was used to identify recurring relationships among time of day, weekday/weekend status, weather and congestion.</w:t>
      </w:r>
    </w:p>
    <w:p w14:paraId="54EB18C1" w14:textId="77777777" w:rsidR="006A330E" w:rsidRPr="006A330E" w:rsidRDefault="006A330E" w:rsidP="006A330E">
      <w:p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6A330E">
        <w:rPr>
          <w:rFonts w:ascii="Times New Roman" w:eastAsia="Times New Roman" w:hAnsi="Times New Roman" w:cs="Times New Roman"/>
          <w:kern w:val="0"/>
          <w:sz w:val="24"/>
          <w:szCs w:val="24"/>
          <w:lang w:eastAsia="en-SG"/>
          <w14:ligatures w14:val="none"/>
        </w:rPr>
        <w:t>The initial analysis grouped 00:00–05:59 as Night and identified a strong relationship between night-time and low congestion. Comparison with the earlier hourly traffic analysis showed, however, that traffic begins increasing substantially during approximately 04:00–06:00.</w:t>
      </w:r>
    </w:p>
    <w:p w14:paraId="5A217629" w14:textId="77777777" w:rsidR="006A330E" w:rsidRPr="006A330E" w:rsidRDefault="006A330E" w:rsidP="006A330E">
      <w:p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6A330E">
        <w:rPr>
          <w:rFonts w:ascii="Times New Roman" w:eastAsia="Times New Roman" w:hAnsi="Times New Roman" w:cs="Times New Roman"/>
          <w:kern w:val="0"/>
          <w:sz w:val="24"/>
          <w:szCs w:val="24"/>
          <w:lang w:eastAsia="en-SG"/>
          <w14:ligatures w14:val="none"/>
        </w:rPr>
        <w:t>The time categories were therefore refined by separating Overnight (00:00–03:59) from Early Morning (04:00–06:59).</w:t>
      </w:r>
    </w:p>
    <w:p w14:paraId="50BED8C3" w14:textId="77777777" w:rsidR="006A330E" w:rsidRPr="006A330E" w:rsidRDefault="006A330E" w:rsidP="006A330E">
      <w:p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6A330E">
        <w:rPr>
          <w:rFonts w:ascii="Times New Roman" w:eastAsia="Times New Roman" w:hAnsi="Times New Roman" w:cs="Times New Roman"/>
          <w:kern w:val="0"/>
          <w:sz w:val="24"/>
          <w:szCs w:val="24"/>
          <w:lang w:eastAsia="en-SG"/>
          <w14:ligatures w14:val="none"/>
        </w:rPr>
        <w:t>The refined analysis produced 169 frequent itemsets and 392 association rules. Weekday Overnight observations were associated with Low congestion with approximately 99.3% confidence and a lift of 3.973. Weekend Early Morning observations were associated with Low congestion with approximately 87.4% confidence and a lift of 3.495.</w:t>
      </w:r>
    </w:p>
    <w:p w14:paraId="448E90D3" w14:textId="77777777" w:rsidR="006A330E" w:rsidRPr="006A330E" w:rsidRDefault="006A330E" w:rsidP="006A330E">
      <w:p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6A330E">
        <w:rPr>
          <w:rFonts w:ascii="Times New Roman" w:eastAsia="Times New Roman" w:hAnsi="Times New Roman" w:cs="Times New Roman"/>
          <w:kern w:val="0"/>
          <w:sz w:val="24"/>
          <w:szCs w:val="24"/>
          <w:lang w:eastAsia="en-SG"/>
          <w14:ligatures w14:val="none"/>
        </w:rPr>
        <w:t>Several high-lift rules were nested versions of the same underlying relationship. For example, adding particular weather categories to Weekday + Overnight changed confidence only slightly. These were therefore interpreted as variations of the broader Overnight → Low congestion pattern rather than independent findings.</w:t>
      </w:r>
    </w:p>
    <w:p w14:paraId="2C56BC48" w14:textId="77777777" w:rsidR="006A330E" w:rsidRPr="006A330E" w:rsidRDefault="006A330E" w:rsidP="006A330E">
      <w:p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6A330E">
        <w:rPr>
          <w:rFonts w:ascii="Times New Roman" w:eastAsia="Times New Roman" w:hAnsi="Times New Roman" w:cs="Times New Roman"/>
          <w:kern w:val="0"/>
          <w:sz w:val="24"/>
          <w:szCs w:val="24"/>
          <w:lang w:eastAsia="en-SG"/>
          <w14:ligatures w14:val="none"/>
        </w:rPr>
        <w:t>This analysis demonstrates that feature discretisation can materially affect association-rule interpretation and that exploratory analysis is valuable when defining meaningful categories.</w:t>
      </w:r>
    </w:p>
    <w:p w14:paraId="1681D087" w14:textId="77777777" w:rsidR="006A330E" w:rsidRPr="006A330E" w:rsidRDefault="006A330E" w:rsidP="006A330E">
      <w:pPr>
        <w:spacing w:after="0" w:line="240" w:lineRule="auto"/>
        <w:rPr>
          <w:rFonts w:ascii="Times New Roman" w:eastAsia="Times New Roman" w:hAnsi="Times New Roman" w:cs="Times New Roman"/>
          <w:kern w:val="0"/>
          <w:sz w:val="24"/>
          <w:szCs w:val="24"/>
          <w:lang w:eastAsia="en-SG"/>
          <w14:ligatures w14:val="none"/>
        </w:rPr>
      </w:pPr>
      <w:r w:rsidRPr="006A330E">
        <w:rPr>
          <w:rFonts w:ascii="Times New Roman" w:eastAsia="Times New Roman" w:hAnsi="Times New Roman" w:cs="Times New Roman"/>
          <w:kern w:val="0"/>
          <w:sz w:val="24"/>
          <w:szCs w:val="24"/>
          <w:lang w:eastAsia="en-SG"/>
          <w14:ligatures w14:val="none"/>
        </w:rPr>
        <w:pict w14:anchorId="06D222CA">
          <v:rect id="_x0000_i1029" style="width:0;height:1.5pt" o:hralign="center" o:hrstd="t" o:hr="t" fillcolor="#a0a0a0" stroked="f"/>
        </w:pict>
      </w:r>
    </w:p>
    <w:p w14:paraId="0D2991A1" w14:textId="77777777" w:rsidR="006A330E" w:rsidRPr="006A330E" w:rsidRDefault="006A330E" w:rsidP="006A330E">
      <w:pPr>
        <w:spacing w:before="100" w:beforeAutospacing="1" w:after="100" w:afterAutospacing="1" w:line="240" w:lineRule="auto"/>
        <w:outlineLvl w:val="1"/>
        <w:rPr>
          <w:rFonts w:ascii="Times New Roman" w:eastAsia="Times New Roman" w:hAnsi="Times New Roman" w:cs="Times New Roman"/>
          <w:b/>
          <w:bCs/>
          <w:kern w:val="0"/>
          <w:sz w:val="36"/>
          <w:szCs w:val="36"/>
          <w:lang w:eastAsia="en-SG"/>
          <w14:ligatures w14:val="none"/>
        </w:rPr>
      </w:pPr>
      <w:r w:rsidRPr="006A330E">
        <w:rPr>
          <w:rFonts w:ascii="Times New Roman" w:eastAsia="Times New Roman" w:hAnsi="Times New Roman" w:cs="Times New Roman"/>
          <w:b/>
          <w:bCs/>
          <w:kern w:val="0"/>
          <w:sz w:val="36"/>
          <w:szCs w:val="36"/>
          <w:lang w:eastAsia="en-SG"/>
          <w14:ligatures w14:val="none"/>
        </w:rPr>
        <w:t>Task 3: Deep Learning and Explainability</w:t>
      </w:r>
    </w:p>
    <w:p w14:paraId="0EC48503" w14:textId="77777777" w:rsidR="006A330E" w:rsidRPr="006A330E" w:rsidRDefault="006A330E" w:rsidP="006A330E">
      <w:p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6A330E">
        <w:rPr>
          <w:rFonts w:ascii="Times New Roman" w:eastAsia="Times New Roman" w:hAnsi="Times New Roman" w:cs="Times New Roman"/>
          <w:kern w:val="0"/>
          <w:sz w:val="24"/>
          <w:szCs w:val="24"/>
          <w:lang w:eastAsia="en-SG"/>
          <w14:ligatures w14:val="none"/>
        </w:rPr>
        <w:t>A feed-forward neural network was developed for traffic-volume prediction using the same engineered feature set employed for the regression models.</w:t>
      </w:r>
    </w:p>
    <w:p w14:paraId="242F8E6C" w14:textId="77777777" w:rsidR="006A330E" w:rsidRPr="006A330E" w:rsidRDefault="006A330E" w:rsidP="006A330E">
      <w:p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6A330E">
        <w:rPr>
          <w:rFonts w:ascii="Times New Roman" w:eastAsia="Times New Roman" w:hAnsi="Times New Roman" w:cs="Times New Roman"/>
          <w:kern w:val="0"/>
          <w:sz w:val="24"/>
          <w:szCs w:val="24"/>
          <w:lang w:eastAsia="en-SG"/>
          <w14:ligatures w14:val="none"/>
        </w:rPr>
        <w:lastRenderedPageBreak/>
        <w:t>The input features were standardised before training. The network used two hidden dense layers with ReLU activation and a single output node for traffic-volume prediction. Early stopping was used to reduce unnecessary training and restore the best-performing weights.</w:t>
      </w:r>
    </w:p>
    <w:p w14:paraId="4F777FE7" w14:textId="77777777" w:rsidR="006A330E" w:rsidRPr="006A330E" w:rsidRDefault="006A330E" w:rsidP="006A330E">
      <w:p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6A330E">
        <w:rPr>
          <w:rFonts w:ascii="Times New Roman" w:eastAsia="Times New Roman" w:hAnsi="Times New Roman" w:cs="Times New Roman"/>
          <w:kern w:val="0"/>
          <w:sz w:val="24"/>
          <w:szCs w:val="24"/>
          <w:lang w:eastAsia="en-SG"/>
          <w14:ligatures w14:val="none"/>
        </w:rPr>
        <w:t>On the test data, the neural network achieved approximately:</w:t>
      </w:r>
    </w:p>
    <w:p w14:paraId="3672A360" w14:textId="77777777" w:rsidR="006A330E" w:rsidRPr="006A330E" w:rsidRDefault="006A330E" w:rsidP="006A330E">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6A330E">
        <w:rPr>
          <w:rFonts w:ascii="Times New Roman" w:eastAsia="Times New Roman" w:hAnsi="Times New Roman" w:cs="Times New Roman"/>
          <w:kern w:val="0"/>
          <w:sz w:val="24"/>
          <w:szCs w:val="24"/>
          <w:lang w:eastAsia="en-SG"/>
          <w14:ligatures w14:val="none"/>
        </w:rPr>
        <w:t>MAE: 343.81 vehicles</w:t>
      </w:r>
    </w:p>
    <w:p w14:paraId="66F26746" w14:textId="77777777" w:rsidR="006A330E" w:rsidRPr="006A330E" w:rsidRDefault="006A330E" w:rsidP="006A330E">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6A330E">
        <w:rPr>
          <w:rFonts w:ascii="Times New Roman" w:eastAsia="Times New Roman" w:hAnsi="Times New Roman" w:cs="Times New Roman"/>
          <w:kern w:val="0"/>
          <w:sz w:val="24"/>
          <w:szCs w:val="24"/>
          <w:lang w:eastAsia="en-SG"/>
          <w14:ligatures w14:val="none"/>
        </w:rPr>
        <w:t>RMSE: 510.55 vehicles</w:t>
      </w:r>
    </w:p>
    <w:p w14:paraId="7C70DA9E" w14:textId="77777777" w:rsidR="006A330E" w:rsidRPr="006A330E" w:rsidRDefault="006A330E" w:rsidP="006A330E">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6A330E">
        <w:rPr>
          <w:rFonts w:ascii="Times New Roman" w:eastAsia="Times New Roman" w:hAnsi="Times New Roman" w:cs="Times New Roman"/>
          <w:kern w:val="0"/>
          <w:sz w:val="24"/>
          <w:szCs w:val="24"/>
          <w:lang w:eastAsia="en-SG"/>
          <w14:ligatures w14:val="none"/>
        </w:rPr>
        <w:t>R²: 0.934</w:t>
      </w:r>
    </w:p>
    <w:p w14:paraId="107FD8B6" w14:textId="77777777" w:rsidR="006A330E" w:rsidRPr="006A330E" w:rsidRDefault="006A330E" w:rsidP="006A330E">
      <w:p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6A330E">
        <w:rPr>
          <w:rFonts w:ascii="Times New Roman" w:eastAsia="Times New Roman" w:hAnsi="Times New Roman" w:cs="Times New Roman"/>
          <w:kern w:val="0"/>
          <w:sz w:val="24"/>
          <w:szCs w:val="24"/>
          <w:lang w:eastAsia="en-SG"/>
          <w14:ligatures w14:val="none"/>
        </w:rPr>
        <w:t>The neural network substantially outperformed Linear Regression but did not exceed the performance of Random Forest Regression. This illustrates that a more complex deep-learning model does not necessarily provide better performance for structured tabular data.</w:t>
      </w:r>
    </w:p>
    <w:p w14:paraId="13A97498" w14:textId="77777777" w:rsidR="006A330E" w:rsidRPr="006A330E" w:rsidRDefault="006A330E" w:rsidP="006A330E">
      <w:p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6A330E">
        <w:rPr>
          <w:rFonts w:ascii="Times New Roman" w:eastAsia="Times New Roman" w:hAnsi="Times New Roman" w:cs="Times New Roman"/>
          <w:kern w:val="0"/>
          <w:sz w:val="24"/>
          <w:szCs w:val="24"/>
          <w:lang w:eastAsia="en-SG"/>
          <w14:ligatures w14:val="none"/>
        </w:rPr>
        <w:t>SHAP was used to investigate model explainability. Direct SHAP analysis of the neural network encountered compatibility and computational limitations in the available environment. A Linear Regression model was therefore analysed with SHAP as an explainable model for the same traffic-volume prediction problem.</w:t>
      </w:r>
    </w:p>
    <w:p w14:paraId="66EAA0B7" w14:textId="77777777" w:rsidR="006A330E" w:rsidRPr="006A330E" w:rsidRDefault="006A330E" w:rsidP="006A330E">
      <w:p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6A330E">
        <w:rPr>
          <w:rFonts w:ascii="Times New Roman" w:eastAsia="Times New Roman" w:hAnsi="Times New Roman" w:cs="Times New Roman"/>
          <w:kern w:val="0"/>
          <w:sz w:val="24"/>
          <w:szCs w:val="24"/>
          <w:lang w:eastAsia="en-SG"/>
          <w14:ligatures w14:val="none"/>
        </w:rPr>
        <w:t xml:space="preserve">The SHAP analysis showed that time-related variables were particularly influential. </w:t>
      </w:r>
      <w:r w:rsidRPr="006A330E">
        <w:rPr>
          <w:rFonts w:ascii="Courier New" w:eastAsia="Times New Roman" w:hAnsi="Courier New" w:cs="Courier New"/>
          <w:kern w:val="0"/>
          <w:sz w:val="20"/>
          <w:szCs w:val="20"/>
          <w:lang w:eastAsia="en-SG"/>
          <w14:ligatures w14:val="none"/>
        </w:rPr>
        <w:t>hour_cos</w:t>
      </w:r>
      <w:r w:rsidRPr="006A330E">
        <w:rPr>
          <w:rFonts w:ascii="Times New Roman" w:eastAsia="Times New Roman" w:hAnsi="Times New Roman" w:cs="Times New Roman"/>
          <w:kern w:val="0"/>
          <w:sz w:val="24"/>
          <w:szCs w:val="24"/>
          <w:lang w:eastAsia="en-SG"/>
          <w14:ligatures w14:val="none"/>
        </w:rPr>
        <w:t xml:space="preserve"> and </w:t>
      </w:r>
      <w:r w:rsidRPr="006A330E">
        <w:rPr>
          <w:rFonts w:ascii="Courier New" w:eastAsia="Times New Roman" w:hAnsi="Courier New" w:cs="Courier New"/>
          <w:kern w:val="0"/>
          <w:sz w:val="20"/>
          <w:szCs w:val="20"/>
          <w:lang w:eastAsia="en-SG"/>
          <w14:ligatures w14:val="none"/>
        </w:rPr>
        <w:t>hour</w:t>
      </w:r>
      <w:r w:rsidRPr="006A330E">
        <w:rPr>
          <w:rFonts w:ascii="Times New Roman" w:eastAsia="Times New Roman" w:hAnsi="Times New Roman" w:cs="Times New Roman"/>
          <w:kern w:val="0"/>
          <w:sz w:val="24"/>
          <w:szCs w:val="24"/>
          <w:lang w:eastAsia="en-SG"/>
          <w14:ligatures w14:val="none"/>
        </w:rPr>
        <w:t xml:space="preserve"> were among the strongest contributors, followed by other cyclical and day-of-week features. Holiday, weather and temperature variables appeared lower in the displayed SHAP importance ordering.</w:t>
      </w:r>
    </w:p>
    <w:p w14:paraId="522480D8" w14:textId="77777777" w:rsidR="006A330E" w:rsidRPr="006A330E" w:rsidRDefault="006A330E" w:rsidP="006A330E">
      <w:p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6A330E">
        <w:rPr>
          <w:rFonts w:ascii="Times New Roman" w:eastAsia="Times New Roman" w:hAnsi="Times New Roman" w:cs="Times New Roman"/>
          <w:kern w:val="0"/>
          <w:sz w:val="24"/>
          <w:szCs w:val="24"/>
          <w:lang w:eastAsia="en-SG"/>
          <w14:ligatures w14:val="none"/>
        </w:rPr>
        <w:t>The SHAP results therefore supported the earlier exploratory and modelling findings that temporal structure is a major determinant of traffic volume. Importantly, these SHAP values explain the Linear Regression model and should not be interpreted as direct explanations of the neural network.</w:t>
      </w:r>
    </w:p>
    <w:p w14:paraId="5D6FBBAE" w14:textId="77777777" w:rsidR="006A330E" w:rsidRPr="006A330E" w:rsidRDefault="006A330E" w:rsidP="006A330E">
      <w:pPr>
        <w:spacing w:after="0" w:line="240" w:lineRule="auto"/>
        <w:rPr>
          <w:rFonts w:ascii="Times New Roman" w:eastAsia="Times New Roman" w:hAnsi="Times New Roman" w:cs="Times New Roman"/>
          <w:kern w:val="0"/>
          <w:sz w:val="24"/>
          <w:szCs w:val="24"/>
          <w:lang w:eastAsia="en-SG"/>
          <w14:ligatures w14:val="none"/>
        </w:rPr>
      </w:pPr>
      <w:r w:rsidRPr="006A330E">
        <w:rPr>
          <w:rFonts w:ascii="Times New Roman" w:eastAsia="Times New Roman" w:hAnsi="Times New Roman" w:cs="Times New Roman"/>
          <w:kern w:val="0"/>
          <w:sz w:val="24"/>
          <w:szCs w:val="24"/>
          <w:lang w:eastAsia="en-SG"/>
          <w14:ligatures w14:val="none"/>
        </w:rPr>
        <w:pict w14:anchorId="468D56FB">
          <v:rect id="_x0000_i1030" style="width:0;height:1.5pt" o:hralign="center" o:hrstd="t" o:hr="t" fillcolor="#a0a0a0" stroked="f"/>
        </w:pict>
      </w:r>
    </w:p>
    <w:p w14:paraId="227FDA8E" w14:textId="77777777" w:rsidR="006A330E" w:rsidRPr="006A330E" w:rsidRDefault="006A330E" w:rsidP="006A330E">
      <w:pPr>
        <w:spacing w:before="100" w:beforeAutospacing="1" w:after="100" w:afterAutospacing="1" w:line="240" w:lineRule="auto"/>
        <w:outlineLvl w:val="1"/>
        <w:rPr>
          <w:rFonts w:ascii="Times New Roman" w:eastAsia="Times New Roman" w:hAnsi="Times New Roman" w:cs="Times New Roman"/>
          <w:b/>
          <w:bCs/>
          <w:kern w:val="0"/>
          <w:sz w:val="36"/>
          <w:szCs w:val="36"/>
          <w:lang w:eastAsia="en-SG"/>
          <w14:ligatures w14:val="none"/>
        </w:rPr>
      </w:pPr>
      <w:r w:rsidRPr="006A330E">
        <w:rPr>
          <w:rFonts w:ascii="Times New Roman" w:eastAsia="Times New Roman" w:hAnsi="Times New Roman" w:cs="Times New Roman"/>
          <w:b/>
          <w:bCs/>
          <w:kern w:val="0"/>
          <w:sz w:val="36"/>
          <w:szCs w:val="36"/>
          <w:lang w:eastAsia="en-SG"/>
          <w14:ligatures w14:val="none"/>
        </w:rPr>
        <w:t>Task 4: Recommendation Component</w:t>
      </w:r>
    </w:p>
    <w:p w14:paraId="1DF032FC" w14:textId="77777777" w:rsidR="006A330E" w:rsidRPr="006A330E" w:rsidRDefault="006A330E" w:rsidP="006A330E">
      <w:p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6A330E">
        <w:rPr>
          <w:rFonts w:ascii="Times New Roman" w:eastAsia="Times New Roman" w:hAnsi="Times New Roman" w:cs="Times New Roman"/>
          <w:kern w:val="0"/>
          <w:sz w:val="24"/>
          <w:szCs w:val="24"/>
          <w:lang w:eastAsia="en-SG"/>
          <w14:ligatures w14:val="none"/>
        </w:rPr>
        <w:t>A practical recommendation component was developed to translate the analytical results into mobility guidance. Historical traffic patterns were used to identify lower-traffic periods according to day type and hour, allowing model outputs and historical patterns to be converted into information that could support travel-time decisions.</w:t>
      </w:r>
    </w:p>
    <w:p w14:paraId="22E0A645" w14:textId="77777777" w:rsidR="006A330E" w:rsidRPr="006A330E" w:rsidRDefault="006A330E" w:rsidP="006A330E">
      <w:p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6A330E">
        <w:rPr>
          <w:rFonts w:ascii="Times New Roman" w:eastAsia="Times New Roman" w:hAnsi="Times New Roman" w:cs="Times New Roman"/>
          <w:kern w:val="0"/>
          <w:sz w:val="24"/>
          <w:szCs w:val="24"/>
          <w:lang w:eastAsia="en-SG"/>
          <w14:ligatures w14:val="none"/>
        </w:rPr>
        <w:t>The recommendation component demonstrates how predictive analytics can be extended beyond model evaluation into a user-oriented smart-mobility application.</w:t>
      </w:r>
    </w:p>
    <w:p w14:paraId="1F576BCD" w14:textId="77777777" w:rsidR="006A330E" w:rsidRPr="006A330E" w:rsidRDefault="006A330E" w:rsidP="006A330E">
      <w:pPr>
        <w:spacing w:after="0" w:line="240" w:lineRule="auto"/>
        <w:rPr>
          <w:rFonts w:ascii="Times New Roman" w:eastAsia="Times New Roman" w:hAnsi="Times New Roman" w:cs="Times New Roman"/>
          <w:kern w:val="0"/>
          <w:sz w:val="24"/>
          <w:szCs w:val="24"/>
          <w:lang w:eastAsia="en-SG"/>
          <w14:ligatures w14:val="none"/>
        </w:rPr>
      </w:pPr>
      <w:r w:rsidRPr="006A330E">
        <w:rPr>
          <w:rFonts w:ascii="Times New Roman" w:eastAsia="Times New Roman" w:hAnsi="Times New Roman" w:cs="Times New Roman"/>
          <w:kern w:val="0"/>
          <w:sz w:val="24"/>
          <w:szCs w:val="24"/>
          <w:lang w:eastAsia="en-SG"/>
          <w14:ligatures w14:val="none"/>
        </w:rPr>
        <w:pict w14:anchorId="374EAC7B">
          <v:rect id="_x0000_i1031" style="width:0;height:1.5pt" o:hralign="center" o:hrstd="t" o:hr="t" fillcolor="#a0a0a0" stroked="f"/>
        </w:pict>
      </w:r>
    </w:p>
    <w:p w14:paraId="77CF5CEE" w14:textId="77777777" w:rsidR="006A330E" w:rsidRPr="006A330E" w:rsidRDefault="006A330E" w:rsidP="006A330E">
      <w:pPr>
        <w:spacing w:before="100" w:beforeAutospacing="1" w:after="100" w:afterAutospacing="1" w:line="240" w:lineRule="auto"/>
        <w:outlineLvl w:val="1"/>
        <w:rPr>
          <w:rFonts w:ascii="Times New Roman" w:eastAsia="Times New Roman" w:hAnsi="Times New Roman" w:cs="Times New Roman"/>
          <w:b/>
          <w:bCs/>
          <w:kern w:val="0"/>
          <w:sz w:val="36"/>
          <w:szCs w:val="36"/>
          <w:lang w:eastAsia="en-SG"/>
          <w14:ligatures w14:val="none"/>
        </w:rPr>
      </w:pPr>
      <w:r w:rsidRPr="006A330E">
        <w:rPr>
          <w:rFonts w:ascii="Times New Roman" w:eastAsia="Times New Roman" w:hAnsi="Times New Roman" w:cs="Times New Roman"/>
          <w:b/>
          <w:bCs/>
          <w:kern w:val="0"/>
          <w:sz w:val="36"/>
          <w:szCs w:val="36"/>
          <w:lang w:eastAsia="en-SG"/>
          <w14:ligatures w14:val="none"/>
        </w:rPr>
        <w:t>Task 5: Deployment Simulation and Monitoring</w:t>
      </w:r>
    </w:p>
    <w:p w14:paraId="692CFEE9" w14:textId="77777777" w:rsidR="006A330E" w:rsidRPr="006A330E" w:rsidRDefault="006A330E" w:rsidP="006A330E">
      <w:p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6A330E">
        <w:rPr>
          <w:rFonts w:ascii="Times New Roman" w:eastAsia="Times New Roman" w:hAnsi="Times New Roman" w:cs="Times New Roman"/>
          <w:kern w:val="0"/>
          <w:sz w:val="24"/>
          <w:szCs w:val="24"/>
          <w:lang w:eastAsia="en-SG"/>
          <w14:ligatures w14:val="none"/>
        </w:rPr>
        <w:t>A deployment simulation was developed to demonstrate how the selected traffic-volume model could operate in a production-style workflow.</w:t>
      </w:r>
    </w:p>
    <w:p w14:paraId="7E3C1293" w14:textId="77777777" w:rsidR="006A330E" w:rsidRPr="006A330E" w:rsidRDefault="006A330E" w:rsidP="006A330E">
      <w:p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6A330E">
        <w:rPr>
          <w:rFonts w:ascii="Times New Roman" w:eastAsia="Times New Roman" w:hAnsi="Times New Roman" w:cs="Times New Roman"/>
          <w:kern w:val="0"/>
          <w:sz w:val="24"/>
          <w:szCs w:val="24"/>
          <w:lang w:eastAsia="en-SG"/>
          <w14:ligatures w14:val="none"/>
        </w:rPr>
        <w:lastRenderedPageBreak/>
        <w:t>Random Forest Regression was selected for the deployment simulation because it provided the strongest traffic-volume predictive performance among the evaluated regression models.</w:t>
      </w:r>
    </w:p>
    <w:p w14:paraId="61A17AC0" w14:textId="77777777" w:rsidR="006A330E" w:rsidRPr="006A330E" w:rsidRDefault="006A330E" w:rsidP="006A330E">
      <w:p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6A330E">
        <w:rPr>
          <w:rFonts w:ascii="Times New Roman" w:eastAsia="Times New Roman" w:hAnsi="Times New Roman" w:cs="Times New Roman"/>
          <w:kern w:val="0"/>
          <w:sz w:val="24"/>
          <w:szCs w:val="24"/>
          <w:lang w:eastAsia="en-SG"/>
          <w14:ligatures w14:val="none"/>
        </w:rPr>
        <w:t>The deployment workflow incorporated model identification and versioning, prediction monitoring and the recording of relevant operational information. Monitoring logic was used to demonstrate how changes or noteworthy conditions could be identified after deployment.</w:t>
      </w:r>
    </w:p>
    <w:p w14:paraId="0AEF0094" w14:textId="77777777" w:rsidR="006A330E" w:rsidRPr="006A330E" w:rsidRDefault="006A330E" w:rsidP="006A330E">
      <w:p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6A330E">
        <w:rPr>
          <w:rFonts w:ascii="Times New Roman" w:eastAsia="Times New Roman" w:hAnsi="Times New Roman" w:cs="Times New Roman"/>
          <w:kern w:val="0"/>
          <w:sz w:val="24"/>
          <w:szCs w:val="24"/>
          <w:lang w:eastAsia="en-SG"/>
          <w14:ligatures w14:val="none"/>
        </w:rPr>
        <w:t>This simulation illustrates the transition from model development to a basic operational machine-learning lifecycle.</w:t>
      </w:r>
    </w:p>
    <w:p w14:paraId="0DF5E5AA" w14:textId="77777777" w:rsidR="006A330E" w:rsidRPr="006A330E" w:rsidRDefault="006A330E" w:rsidP="006A330E">
      <w:pPr>
        <w:spacing w:after="0" w:line="240" w:lineRule="auto"/>
        <w:rPr>
          <w:rFonts w:ascii="Times New Roman" w:eastAsia="Times New Roman" w:hAnsi="Times New Roman" w:cs="Times New Roman"/>
          <w:kern w:val="0"/>
          <w:sz w:val="24"/>
          <w:szCs w:val="24"/>
          <w:lang w:eastAsia="en-SG"/>
          <w14:ligatures w14:val="none"/>
        </w:rPr>
      </w:pPr>
      <w:r w:rsidRPr="006A330E">
        <w:rPr>
          <w:rFonts w:ascii="Times New Roman" w:eastAsia="Times New Roman" w:hAnsi="Times New Roman" w:cs="Times New Roman"/>
          <w:kern w:val="0"/>
          <w:sz w:val="24"/>
          <w:szCs w:val="24"/>
          <w:lang w:eastAsia="en-SG"/>
          <w14:ligatures w14:val="none"/>
        </w:rPr>
        <w:pict w14:anchorId="603BC798">
          <v:rect id="_x0000_i1032" style="width:0;height:1.5pt" o:hralign="center" o:hrstd="t" o:hr="t" fillcolor="#a0a0a0" stroked="f"/>
        </w:pict>
      </w:r>
    </w:p>
    <w:p w14:paraId="2D787191" w14:textId="77777777" w:rsidR="006A330E" w:rsidRPr="006A330E" w:rsidRDefault="006A330E" w:rsidP="006A330E">
      <w:pPr>
        <w:spacing w:before="100" w:beforeAutospacing="1" w:after="100" w:afterAutospacing="1" w:line="240" w:lineRule="auto"/>
        <w:outlineLvl w:val="1"/>
        <w:rPr>
          <w:rFonts w:ascii="Times New Roman" w:eastAsia="Times New Roman" w:hAnsi="Times New Roman" w:cs="Times New Roman"/>
          <w:b/>
          <w:bCs/>
          <w:kern w:val="0"/>
          <w:sz w:val="36"/>
          <w:szCs w:val="36"/>
          <w:lang w:eastAsia="en-SG"/>
          <w14:ligatures w14:val="none"/>
        </w:rPr>
      </w:pPr>
      <w:r w:rsidRPr="006A330E">
        <w:rPr>
          <w:rFonts w:ascii="Times New Roman" w:eastAsia="Times New Roman" w:hAnsi="Times New Roman" w:cs="Times New Roman"/>
          <w:b/>
          <w:bCs/>
          <w:kern w:val="0"/>
          <w:sz w:val="36"/>
          <w:szCs w:val="36"/>
          <w:lang w:eastAsia="en-SG"/>
          <w14:ligatures w14:val="none"/>
        </w:rPr>
        <w:t>Task 6: MLOps and Experiment Tracking</w:t>
      </w:r>
    </w:p>
    <w:p w14:paraId="00A9941B" w14:textId="77777777" w:rsidR="006A330E" w:rsidRPr="006A330E" w:rsidRDefault="006A330E" w:rsidP="006A330E">
      <w:p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6A330E">
        <w:rPr>
          <w:rFonts w:ascii="Times New Roman" w:eastAsia="Times New Roman" w:hAnsi="Times New Roman" w:cs="Times New Roman"/>
          <w:kern w:val="0"/>
          <w:sz w:val="24"/>
          <w:szCs w:val="24"/>
          <w:lang w:eastAsia="en-SG"/>
          <w14:ligatures w14:val="none"/>
        </w:rPr>
        <w:t>MLflow was used to track the traffic-volume prediction experiments.</w:t>
      </w:r>
    </w:p>
    <w:p w14:paraId="04A38DC7" w14:textId="77777777" w:rsidR="006A330E" w:rsidRPr="006A330E" w:rsidRDefault="006A330E" w:rsidP="006A330E">
      <w:p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6A330E">
        <w:rPr>
          <w:rFonts w:ascii="Times New Roman" w:eastAsia="Times New Roman" w:hAnsi="Times New Roman" w:cs="Times New Roman"/>
          <w:kern w:val="0"/>
          <w:sz w:val="24"/>
          <w:szCs w:val="24"/>
          <w:lang w:eastAsia="en-SG"/>
          <w14:ligatures w14:val="none"/>
        </w:rPr>
        <w:t>Separate runs were recorded for Linear Regression, Random Forest Regression and the Neural Network, with relevant model parameters and evaluation metrics stored for comparison. Model-version records were also created, identifying Linear Regression as the baseline, Random Forest Regression as the model selected for deployment simulation, and the Neural Network as an alternative model.</w:t>
      </w:r>
    </w:p>
    <w:p w14:paraId="1182C717" w14:textId="77777777" w:rsidR="006A330E" w:rsidRPr="006A330E" w:rsidRDefault="006A330E" w:rsidP="006A330E">
      <w:p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6A330E">
        <w:rPr>
          <w:rFonts w:ascii="Times New Roman" w:eastAsia="Times New Roman" w:hAnsi="Times New Roman" w:cs="Times New Roman"/>
          <w:kern w:val="0"/>
          <w:sz w:val="24"/>
          <w:szCs w:val="24"/>
          <w:lang w:eastAsia="en-SG"/>
          <w14:ligatures w14:val="none"/>
        </w:rPr>
        <w:t>The MLflow experiment history therefore provides a reproducible record of model development and supports comparison, model selection and version tracking.</w:t>
      </w:r>
    </w:p>
    <w:p w14:paraId="611C7A61" w14:textId="77777777" w:rsidR="006A330E" w:rsidRPr="006A330E" w:rsidRDefault="006A330E" w:rsidP="006A330E">
      <w:pPr>
        <w:spacing w:after="0" w:line="240" w:lineRule="auto"/>
        <w:rPr>
          <w:rFonts w:ascii="Times New Roman" w:eastAsia="Times New Roman" w:hAnsi="Times New Roman" w:cs="Times New Roman"/>
          <w:kern w:val="0"/>
          <w:sz w:val="24"/>
          <w:szCs w:val="24"/>
          <w:lang w:eastAsia="en-SG"/>
          <w14:ligatures w14:val="none"/>
        </w:rPr>
      </w:pPr>
      <w:r w:rsidRPr="006A330E">
        <w:rPr>
          <w:rFonts w:ascii="Times New Roman" w:eastAsia="Times New Roman" w:hAnsi="Times New Roman" w:cs="Times New Roman"/>
          <w:kern w:val="0"/>
          <w:sz w:val="24"/>
          <w:szCs w:val="24"/>
          <w:lang w:eastAsia="en-SG"/>
          <w14:ligatures w14:val="none"/>
        </w:rPr>
        <w:pict w14:anchorId="7064F50C">
          <v:rect id="_x0000_i1033" style="width:0;height:1.5pt" o:hralign="center" o:hrstd="t" o:hr="t" fillcolor="#a0a0a0" stroked="f"/>
        </w:pict>
      </w:r>
    </w:p>
    <w:p w14:paraId="1C8FBE94" w14:textId="77777777" w:rsidR="006A330E" w:rsidRPr="006A330E" w:rsidRDefault="006A330E" w:rsidP="006A330E">
      <w:pPr>
        <w:spacing w:before="100" w:beforeAutospacing="1" w:after="100" w:afterAutospacing="1" w:line="240" w:lineRule="auto"/>
        <w:outlineLvl w:val="1"/>
        <w:rPr>
          <w:rFonts w:ascii="Times New Roman" w:eastAsia="Times New Roman" w:hAnsi="Times New Roman" w:cs="Times New Roman"/>
          <w:b/>
          <w:bCs/>
          <w:kern w:val="0"/>
          <w:sz w:val="36"/>
          <w:szCs w:val="36"/>
          <w:lang w:eastAsia="en-SG"/>
          <w14:ligatures w14:val="none"/>
        </w:rPr>
      </w:pPr>
      <w:r w:rsidRPr="006A330E">
        <w:rPr>
          <w:rFonts w:ascii="Times New Roman" w:eastAsia="Times New Roman" w:hAnsi="Times New Roman" w:cs="Times New Roman"/>
          <w:b/>
          <w:bCs/>
          <w:kern w:val="0"/>
          <w:sz w:val="36"/>
          <w:szCs w:val="36"/>
          <w:lang w:eastAsia="en-SG"/>
          <w14:ligatures w14:val="none"/>
        </w:rPr>
        <w:t>Task 7: Responsible AI, Bias, Fairness and Sustainability</w:t>
      </w:r>
    </w:p>
    <w:p w14:paraId="518EE990" w14:textId="77777777" w:rsidR="006A330E" w:rsidRPr="006A330E" w:rsidRDefault="006A330E" w:rsidP="006A330E">
      <w:p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6A330E">
        <w:rPr>
          <w:rFonts w:ascii="Times New Roman" w:eastAsia="Times New Roman" w:hAnsi="Times New Roman" w:cs="Times New Roman"/>
          <w:kern w:val="0"/>
          <w:sz w:val="24"/>
          <w:szCs w:val="24"/>
          <w:lang w:eastAsia="en-SG"/>
          <w14:ligatures w14:val="none"/>
        </w:rPr>
        <w:t>Responsible-AI considerations were assessed throughout the project.</w:t>
      </w:r>
    </w:p>
    <w:p w14:paraId="72A3232F" w14:textId="77777777" w:rsidR="006A330E" w:rsidRPr="006A330E" w:rsidRDefault="006A330E" w:rsidP="006A330E">
      <w:p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6A330E">
        <w:rPr>
          <w:rFonts w:ascii="Times New Roman" w:eastAsia="Times New Roman" w:hAnsi="Times New Roman" w:cs="Times New Roman"/>
          <w:kern w:val="0"/>
          <w:sz w:val="24"/>
          <w:szCs w:val="24"/>
          <w:lang w:eastAsia="en-SG"/>
          <w14:ligatures w14:val="none"/>
        </w:rPr>
        <w:t>A major limitation is that the dataset represents traffic on a specific westbound section of I-94 near Minneapolis–St Paul. Consequently, patterns learned from this dataset should not automatically be assumed to generalise to other roads, cities, transport systems or populations.</w:t>
      </w:r>
    </w:p>
    <w:p w14:paraId="7789B529" w14:textId="77777777" w:rsidR="006A330E" w:rsidRPr="006A330E" w:rsidRDefault="006A330E" w:rsidP="006A330E">
      <w:p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6A330E">
        <w:rPr>
          <w:rFonts w:ascii="Times New Roman" w:eastAsia="Times New Roman" w:hAnsi="Times New Roman" w:cs="Times New Roman"/>
          <w:kern w:val="0"/>
          <w:sz w:val="24"/>
          <w:szCs w:val="24"/>
          <w:lang w:eastAsia="en-SG"/>
          <w14:ligatures w14:val="none"/>
        </w:rPr>
        <w:t>The accident-risk classification also uses a constructed proxy rather than observed accident outcomes. This limits its interpretation and creates potential target leakage because some of the variables used to define the proxy are also model predictors. The proxy should therefore not be used as evidence of actual accident probability.</w:t>
      </w:r>
    </w:p>
    <w:p w14:paraId="78F7E618" w14:textId="77777777" w:rsidR="006A330E" w:rsidRPr="006A330E" w:rsidRDefault="006A330E" w:rsidP="006A330E">
      <w:p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6A330E">
        <w:rPr>
          <w:rFonts w:ascii="Times New Roman" w:eastAsia="Times New Roman" w:hAnsi="Times New Roman" w:cs="Times New Roman"/>
          <w:kern w:val="0"/>
          <w:sz w:val="24"/>
          <w:szCs w:val="24"/>
          <w:lang w:eastAsia="en-SG"/>
          <w14:ligatures w14:val="none"/>
        </w:rPr>
        <w:t>Bias and fairness considerations include geographic and temporal representativeness, differences in travel behaviour across user groups that are not represented in the dataset, and the possibility that recommendations based purely on historical traffic patterns may not serve all travellers equally.</w:t>
      </w:r>
    </w:p>
    <w:p w14:paraId="59431ED4" w14:textId="77777777" w:rsidR="006A330E" w:rsidRDefault="006A330E" w:rsidP="006A330E">
      <w:p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6A330E">
        <w:rPr>
          <w:rFonts w:ascii="Times New Roman" w:eastAsia="Times New Roman" w:hAnsi="Times New Roman" w:cs="Times New Roman"/>
          <w:kern w:val="0"/>
          <w:sz w:val="24"/>
          <w:szCs w:val="24"/>
          <w:lang w:eastAsia="en-SG"/>
          <w14:ligatures w14:val="none"/>
        </w:rPr>
        <w:t>From a sustainability perspective, model complexity should be justified by measurable benefit. Random Forest Regression performed better than the neural network on this structured dataset while avoiding the need for a more computationally intensive deep-</w:t>
      </w:r>
      <w:r w:rsidRPr="006A330E">
        <w:rPr>
          <w:rFonts w:ascii="Times New Roman" w:eastAsia="Times New Roman" w:hAnsi="Times New Roman" w:cs="Times New Roman"/>
          <w:kern w:val="0"/>
          <w:sz w:val="24"/>
          <w:szCs w:val="24"/>
          <w:lang w:eastAsia="en-SG"/>
          <w14:ligatures w14:val="none"/>
        </w:rPr>
        <w:lastRenderedPageBreak/>
        <w:t>learning model. This demonstrates the value of selecting an appropriately complex model rather than assuming that greater computational complexity necessarily produces better results.</w:t>
      </w:r>
    </w:p>
    <w:p w14:paraId="4E9DB79D" w14:textId="7A85690D" w:rsidR="006A330E" w:rsidRDefault="006A330E" w:rsidP="006A330E">
      <w:pPr>
        <w:spacing w:before="100" w:beforeAutospacing="1" w:after="100" w:afterAutospacing="1" w:line="240" w:lineRule="auto"/>
        <w:outlineLvl w:val="1"/>
        <w:rPr>
          <w:rFonts w:ascii="Times New Roman" w:eastAsia="Times New Roman" w:hAnsi="Times New Roman" w:cs="Times New Roman"/>
          <w:b/>
          <w:bCs/>
          <w:kern w:val="0"/>
          <w:sz w:val="36"/>
          <w:szCs w:val="36"/>
          <w:lang w:eastAsia="en-SG"/>
          <w14:ligatures w14:val="none"/>
        </w:rPr>
      </w:pPr>
      <w:r w:rsidRPr="006A330E">
        <w:rPr>
          <w:rFonts w:ascii="Times New Roman" w:eastAsia="Times New Roman" w:hAnsi="Times New Roman" w:cs="Times New Roman"/>
          <w:kern w:val="0"/>
          <w:sz w:val="24"/>
          <w:szCs w:val="24"/>
          <w:lang w:eastAsia="en-SG"/>
          <w14:ligatures w14:val="none"/>
        </w:rPr>
        <w:pict w14:anchorId="62D40309">
          <v:rect id="_x0000_i1045" style="width:0;height:1.5pt" o:hralign="center" o:hrstd="t" o:hr="t" fillcolor="#a0a0a0" stroked="f"/>
        </w:pict>
      </w:r>
    </w:p>
    <w:p w14:paraId="1FAC8BDA" w14:textId="2D67C1AF" w:rsidR="006A330E" w:rsidRPr="006A330E" w:rsidRDefault="0092758C" w:rsidP="0092758C">
      <w:pPr>
        <w:spacing w:before="100" w:beforeAutospacing="1" w:after="100" w:afterAutospacing="1" w:line="240" w:lineRule="auto"/>
        <w:rPr>
          <w:rFonts w:ascii="Times New Roman" w:eastAsia="Times New Roman" w:hAnsi="Times New Roman" w:cs="Times New Roman"/>
          <w:b/>
          <w:bCs/>
          <w:kern w:val="36"/>
          <w:sz w:val="48"/>
          <w:szCs w:val="48"/>
          <w:lang w:eastAsia="en-SG"/>
          <w14:ligatures w14:val="none"/>
        </w:rPr>
      </w:pPr>
      <w:r w:rsidRPr="006A25F4">
        <w:rPr>
          <w:rFonts w:ascii="Times New Roman" w:eastAsia="Times New Roman" w:hAnsi="Times New Roman" w:cs="Times New Roman"/>
          <w:b/>
          <w:bCs/>
          <w:kern w:val="0"/>
          <w:sz w:val="48"/>
          <w:szCs w:val="48"/>
          <w:lang w:eastAsia="en-SG"/>
          <w14:ligatures w14:val="none"/>
        </w:rPr>
        <w:t>Key Learning Points, Reflections and Conclusion</w:t>
      </w:r>
    </w:p>
    <w:p w14:paraId="7AB2E716" w14:textId="77777777" w:rsidR="006A25F4" w:rsidRPr="006A25F4" w:rsidRDefault="006A25F4" w:rsidP="006A25F4">
      <w:p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6A25F4">
        <w:rPr>
          <w:rFonts w:ascii="Times New Roman" w:eastAsia="Times New Roman" w:hAnsi="Times New Roman" w:cs="Times New Roman"/>
          <w:kern w:val="0"/>
          <w:sz w:val="24"/>
          <w:szCs w:val="24"/>
          <w:lang w:eastAsia="en-SG"/>
          <w14:ligatures w14:val="none"/>
        </w:rPr>
        <w:t>The most important lessons I gained from this capstone were not simply how to use different machine-learning algorithms, but how to approach a data and AI project critically and systematically.</w:t>
      </w:r>
    </w:p>
    <w:p w14:paraId="3C583147" w14:textId="77777777" w:rsidR="006A25F4" w:rsidRPr="006A25F4" w:rsidRDefault="006A25F4" w:rsidP="006A25F4">
      <w:p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6A25F4">
        <w:rPr>
          <w:rFonts w:ascii="Times New Roman" w:eastAsia="Times New Roman" w:hAnsi="Times New Roman" w:cs="Times New Roman"/>
          <w:b/>
          <w:bCs/>
          <w:kern w:val="0"/>
          <w:sz w:val="24"/>
          <w:szCs w:val="24"/>
          <w:lang w:eastAsia="en-SG"/>
          <w14:ligatures w14:val="none"/>
        </w:rPr>
        <w:t>Data preparation is fundamental.</w:t>
      </w:r>
      <w:r w:rsidRPr="006A25F4">
        <w:rPr>
          <w:rFonts w:ascii="Times New Roman" w:eastAsia="Times New Roman" w:hAnsi="Times New Roman" w:cs="Times New Roman"/>
          <w:kern w:val="0"/>
          <w:sz w:val="24"/>
          <w:szCs w:val="24"/>
          <w:lang w:eastAsia="en-SG"/>
          <w14:ligatures w14:val="none"/>
        </w:rPr>
        <w:t xml:space="preserve"> The familiar principle of </w:t>
      </w:r>
      <w:r w:rsidRPr="006A25F4">
        <w:rPr>
          <w:rFonts w:ascii="Times New Roman" w:eastAsia="Times New Roman" w:hAnsi="Times New Roman" w:cs="Times New Roman"/>
          <w:b/>
          <w:bCs/>
          <w:kern w:val="0"/>
          <w:sz w:val="24"/>
          <w:szCs w:val="24"/>
          <w:lang w:eastAsia="en-SG"/>
          <w14:ligatures w14:val="none"/>
        </w:rPr>
        <w:t>“rubbish in, rubbish out”</w:t>
      </w:r>
      <w:r w:rsidRPr="006A25F4">
        <w:rPr>
          <w:rFonts w:ascii="Times New Roman" w:eastAsia="Times New Roman" w:hAnsi="Times New Roman" w:cs="Times New Roman"/>
          <w:kern w:val="0"/>
          <w:sz w:val="24"/>
          <w:szCs w:val="24"/>
          <w:lang w:eastAsia="en-SG"/>
          <w14:ligatures w14:val="none"/>
        </w:rPr>
        <w:t xml:space="preserve"> became very real during this project. Duplicates, missing data, anomalous values, inconsistent categories and date/time issues can affect everything that follows. A sophisticated model cannot compensate for data that has not been properly understood and prepared.</w:t>
      </w:r>
    </w:p>
    <w:p w14:paraId="1E67350E" w14:textId="77777777" w:rsidR="006A25F4" w:rsidRPr="006A25F4" w:rsidRDefault="006A25F4" w:rsidP="006A25F4">
      <w:p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6A25F4">
        <w:rPr>
          <w:rFonts w:ascii="Times New Roman" w:eastAsia="Times New Roman" w:hAnsi="Times New Roman" w:cs="Times New Roman"/>
          <w:kern w:val="0"/>
          <w:sz w:val="24"/>
          <w:szCs w:val="24"/>
          <w:lang w:eastAsia="en-SG"/>
          <w14:ligatures w14:val="none"/>
        </w:rPr>
        <w:t xml:space="preserve">I also learned to </w:t>
      </w:r>
      <w:r w:rsidRPr="006A25F4">
        <w:rPr>
          <w:rFonts w:ascii="Times New Roman" w:eastAsia="Times New Roman" w:hAnsi="Times New Roman" w:cs="Times New Roman"/>
          <w:b/>
          <w:bCs/>
          <w:kern w:val="0"/>
          <w:sz w:val="24"/>
          <w:szCs w:val="24"/>
          <w:lang w:eastAsia="en-SG"/>
          <w14:ligatures w14:val="none"/>
        </w:rPr>
        <w:t>investigate findings that I cannot readily explain</w:t>
      </w:r>
      <w:r w:rsidRPr="006A25F4">
        <w:rPr>
          <w:rFonts w:ascii="Times New Roman" w:eastAsia="Times New Roman" w:hAnsi="Times New Roman" w:cs="Times New Roman"/>
          <w:kern w:val="0"/>
          <w:sz w:val="24"/>
          <w:szCs w:val="24"/>
          <w:lang w:eastAsia="en-SG"/>
          <w14:ligatures w14:val="none"/>
        </w:rPr>
        <w:t>. An unexpected result should not simply be accepted because the code has run successfully. It is important to be suspicious, return to the underlying data, check assumptions and, where necessary, recheck the analysis. The refinement of the Night and Early Morning traffic categories was a good example: examining the hourly data helped explain an initially puzzling association-rule result and led to a more meaningful analysis.</w:t>
      </w:r>
    </w:p>
    <w:p w14:paraId="786B1FC4" w14:textId="77777777" w:rsidR="006A25F4" w:rsidRPr="006A25F4" w:rsidRDefault="006A25F4" w:rsidP="006A25F4">
      <w:p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6A25F4">
        <w:rPr>
          <w:rFonts w:ascii="Times New Roman" w:eastAsia="Times New Roman" w:hAnsi="Times New Roman" w:cs="Times New Roman"/>
          <w:kern w:val="0"/>
          <w:sz w:val="24"/>
          <w:szCs w:val="24"/>
          <w:lang w:eastAsia="en-SG"/>
          <w14:ligatures w14:val="none"/>
        </w:rPr>
        <w:t xml:space="preserve">A related lesson was the importance of </w:t>
      </w:r>
      <w:r w:rsidRPr="006A25F4">
        <w:rPr>
          <w:rFonts w:ascii="Times New Roman" w:eastAsia="Times New Roman" w:hAnsi="Times New Roman" w:cs="Times New Roman"/>
          <w:b/>
          <w:bCs/>
          <w:kern w:val="0"/>
          <w:sz w:val="24"/>
          <w:szCs w:val="24"/>
          <w:lang w:eastAsia="en-SG"/>
          <w14:ligatures w14:val="none"/>
        </w:rPr>
        <w:t>carrying earlier findings forward into later stages of an analysis</w:t>
      </w:r>
      <w:r w:rsidRPr="006A25F4">
        <w:rPr>
          <w:rFonts w:ascii="Times New Roman" w:eastAsia="Times New Roman" w:hAnsi="Times New Roman" w:cs="Times New Roman"/>
          <w:kern w:val="0"/>
          <w:sz w:val="24"/>
          <w:szCs w:val="24"/>
          <w:lang w:eastAsia="en-SG"/>
          <w14:ligatures w14:val="none"/>
        </w:rPr>
        <w:t>. Earlier exploratory work had already shown that traffic between midnight and 6 AM did not represent a single traffic pattern: very low overnight traffic began to change as morning traffic increased. If I had recalled and applied that finding when defining the time categories for association-rule mining, I could have separated Overnight and Early Morning from the beginning and avoided some repeated analysis. Each stage of a project should build on what has already been learned rather than treating every new analytical task in isolation.</w:t>
      </w:r>
    </w:p>
    <w:p w14:paraId="40AE9F8F" w14:textId="77777777" w:rsidR="006A25F4" w:rsidRPr="006A25F4" w:rsidRDefault="006A25F4" w:rsidP="006A25F4">
      <w:p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6A25F4">
        <w:rPr>
          <w:rFonts w:ascii="Times New Roman" w:eastAsia="Times New Roman" w:hAnsi="Times New Roman" w:cs="Times New Roman"/>
          <w:kern w:val="0"/>
          <w:sz w:val="24"/>
          <w:szCs w:val="24"/>
          <w:lang w:eastAsia="en-SG"/>
          <w14:ligatures w14:val="none"/>
        </w:rPr>
        <w:t xml:space="preserve">I also learned that an analysis should produce </w:t>
      </w:r>
      <w:r w:rsidRPr="006A25F4">
        <w:rPr>
          <w:rFonts w:ascii="Times New Roman" w:eastAsia="Times New Roman" w:hAnsi="Times New Roman" w:cs="Times New Roman"/>
          <w:b/>
          <w:bCs/>
          <w:kern w:val="0"/>
          <w:sz w:val="24"/>
          <w:szCs w:val="24"/>
          <w:lang w:eastAsia="en-SG"/>
          <w14:ligatures w14:val="none"/>
        </w:rPr>
        <w:t>meaningful and relevant output, not simply mathematically correct output</w:t>
      </w:r>
      <w:r w:rsidRPr="006A25F4">
        <w:rPr>
          <w:rFonts w:ascii="Times New Roman" w:eastAsia="Times New Roman" w:hAnsi="Times New Roman" w:cs="Times New Roman"/>
          <w:kern w:val="0"/>
          <w:sz w:val="24"/>
          <w:szCs w:val="24"/>
          <w:lang w:eastAsia="en-SG"/>
          <w14:ligatures w14:val="none"/>
        </w:rPr>
        <w:t>. The data showed that approximately midnight to 4 AM had some of the lowest traffic volumes. While this is a valid finding, recommending that a typical traveller make a journey at 2 AM may have little practical value. The numbers and recommendations generated by an AI system ultimately need to be useful for the work or decision they are intended to support.</w:t>
      </w:r>
    </w:p>
    <w:p w14:paraId="062C0672" w14:textId="77777777" w:rsidR="006A25F4" w:rsidRPr="006A25F4" w:rsidRDefault="006A25F4" w:rsidP="006A25F4">
      <w:p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6A25F4">
        <w:rPr>
          <w:rFonts w:ascii="Times New Roman" w:eastAsia="Times New Roman" w:hAnsi="Times New Roman" w:cs="Times New Roman"/>
          <w:kern w:val="0"/>
          <w:sz w:val="24"/>
          <w:szCs w:val="24"/>
          <w:lang w:eastAsia="en-SG"/>
          <w14:ligatures w14:val="none"/>
        </w:rPr>
        <w:t xml:space="preserve">The project reinforced the value of </w:t>
      </w:r>
      <w:r w:rsidRPr="006A25F4">
        <w:rPr>
          <w:rFonts w:ascii="Times New Roman" w:eastAsia="Times New Roman" w:hAnsi="Times New Roman" w:cs="Times New Roman"/>
          <w:b/>
          <w:bCs/>
          <w:kern w:val="0"/>
          <w:sz w:val="24"/>
          <w:szCs w:val="24"/>
          <w:lang w:eastAsia="en-SG"/>
          <w14:ligatures w14:val="none"/>
        </w:rPr>
        <w:t>checking and rechecking work</w:t>
      </w:r>
      <w:r w:rsidRPr="006A25F4">
        <w:rPr>
          <w:rFonts w:ascii="Times New Roman" w:eastAsia="Times New Roman" w:hAnsi="Times New Roman" w:cs="Times New Roman"/>
          <w:kern w:val="0"/>
          <w:sz w:val="24"/>
          <w:szCs w:val="24"/>
          <w:lang w:eastAsia="en-SG"/>
          <w14:ligatures w14:val="none"/>
        </w:rPr>
        <w:t>. Errors can arise from the data, assumptions, feature definitions, code, model design or interpretation. A technically successful output is not necessarily a correct or meaningful one.</w:t>
      </w:r>
    </w:p>
    <w:p w14:paraId="6200008E" w14:textId="77777777" w:rsidR="006A25F4" w:rsidRPr="006A25F4" w:rsidRDefault="006A25F4" w:rsidP="006A25F4">
      <w:p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6A25F4">
        <w:rPr>
          <w:rFonts w:ascii="Times New Roman" w:eastAsia="Times New Roman" w:hAnsi="Times New Roman" w:cs="Times New Roman"/>
          <w:kern w:val="0"/>
          <w:sz w:val="24"/>
          <w:szCs w:val="24"/>
          <w:lang w:eastAsia="en-SG"/>
          <w14:ligatures w14:val="none"/>
        </w:rPr>
        <w:t xml:space="preserve">I also became more aware that AI and machine learning have </w:t>
      </w:r>
      <w:r w:rsidRPr="006A25F4">
        <w:rPr>
          <w:rFonts w:ascii="Times New Roman" w:eastAsia="Times New Roman" w:hAnsi="Times New Roman" w:cs="Times New Roman"/>
          <w:b/>
          <w:bCs/>
          <w:kern w:val="0"/>
          <w:sz w:val="24"/>
          <w:szCs w:val="24"/>
          <w:lang w:eastAsia="en-SG"/>
          <w14:ligatures w14:val="none"/>
        </w:rPr>
        <w:t>computational costs</w:t>
      </w:r>
      <w:r w:rsidRPr="006A25F4">
        <w:rPr>
          <w:rFonts w:ascii="Times New Roman" w:eastAsia="Times New Roman" w:hAnsi="Times New Roman" w:cs="Times New Roman"/>
          <w:kern w:val="0"/>
          <w:sz w:val="24"/>
          <w:szCs w:val="24"/>
          <w:lang w:eastAsia="en-SG"/>
          <w14:ligatures w14:val="none"/>
        </w:rPr>
        <w:t xml:space="preserve">. More data, more features, greater model complexity and more detailed analysis require processing time, memory and storage. There is therefore a balance between the level of detail or </w:t>
      </w:r>
      <w:r w:rsidRPr="006A25F4">
        <w:rPr>
          <w:rFonts w:ascii="Times New Roman" w:eastAsia="Times New Roman" w:hAnsi="Times New Roman" w:cs="Times New Roman"/>
          <w:kern w:val="0"/>
          <w:sz w:val="24"/>
          <w:szCs w:val="24"/>
          <w:lang w:eastAsia="en-SG"/>
          <w14:ligatures w14:val="none"/>
        </w:rPr>
        <w:lastRenderedPageBreak/>
        <w:t>complexity desired and the resources required. The most complicated solution is not necessarily the most appropriate one.</w:t>
      </w:r>
    </w:p>
    <w:p w14:paraId="352229D1" w14:textId="77777777" w:rsidR="006A25F4" w:rsidRPr="006A25F4" w:rsidRDefault="006A25F4" w:rsidP="006A25F4">
      <w:p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6A25F4">
        <w:rPr>
          <w:rFonts w:ascii="Times New Roman" w:eastAsia="Times New Roman" w:hAnsi="Times New Roman" w:cs="Times New Roman"/>
          <w:kern w:val="0"/>
          <w:sz w:val="24"/>
          <w:szCs w:val="24"/>
          <w:lang w:eastAsia="en-SG"/>
          <w14:ligatures w14:val="none"/>
        </w:rPr>
        <w:t xml:space="preserve">Finally, I learned the practical importance of </w:t>
      </w:r>
      <w:r w:rsidRPr="006A25F4">
        <w:rPr>
          <w:rFonts w:ascii="Times New Roman" w:eastAsia="Times New Roman" w:hAnsi="Times New Roman" w:cs="Times New Roman"/>
          <w:b/>
          <w:bCs/>
          <w:kern w:val="0"/>
          <w:sz w:val="24"/>
          <w:szCs w:val="24"/>
          <w:lang w:eastAsia="en-SG"/>
          <w14:ligatures w14:val="none"/>
        </w:rPr>
        <w:t>making backup copies and maintaining versions of work</w:t>
      </w:r>
      <w:r w:rsidRPr="006A25F4">
        <w:rPr>
          <w:rFonts w:ascii="Times New Roman" w:eastAsia="Times New Roman" w:hAnsi="Times New Roman" w:cs="Times New Roman"/>
          <w:kern w:val="0"/>
          <w:sz w:val="24"/>
          <w:szCs w:val="24"/>
          <w:lang w:eastAsia="en-SG"/>
          <w14:ligatures w14:val="none"/>
        </w:rPr>
        <w:t>. During a long project involving notebooks, scripts, outputs and repeated modifications, it is easy to overwrite or lose useful work. Backups, Git version control and clear file organisation are part of good data-science practice rather than merely administrative tasks.</w:t>
      </w:r>
    </w:p>
    <w:p w14:paraId="7AAB15C8" w14:textId="77777777" w:rsidR="006A25F4" w:rsidRPr="006A25F4" w:rsidRDefault="006A25F4" w:rsidP="006A25F4">
      <w:pPr>
        <w:spacing w:before="100" w:beforeAutospacing="1" w:after="100" w:afterAutospacing="1" w:line="240" w:lineRule="auto"/>
        <w:rPr>
          <w:rFonts w:ascii="Times New Roman" w:eastAsia="Times New Roman" w:hAnsi="Times New Roman" w:cs="Times New Roman"/>
          <w:kern w:val="0"/>
          <w:sz w:val="24"/>
          <w:szCs w:val="24"/>
          <w:lang w:eastAsia="en-SG"/>
          <w14:ligatures w14:val="none"/>
        </w:rPr>
      </w:pPr>
      <w:r w:rsidRPr="006A25F4">
        <w:rPr>
          <w:rFonts w:ascii="Times New Roman" w:eastAsia="Times New Roman" w:hAnsi="Times New Roman" w:cs="Times New Roman"/>
          <w:kern w:val="0"/>
          <w:sz w:val="24"/>
          <w:szCs w:val="24"/>
          <w:lang w:eastAsia="en-SG"/>
          <w14:ligatures w14:val="none"/>
        </w:rPr>
        <w:t xml:space="preserve">Overall, this capstone has taught me to approach data science with a </w:t>
      </w:r>
      <w:r w:rsidRPr="006A25F4">
        <w:rPr>
          <w:rFonts w:ascii="Times New Roman" w:eastAsia="Times New Roman" w:hAnsi="Times New Roman" w:cs="Times New Roman"/>
          <w:b/>
          <w:bCs/>
          <w:kern w:val="0"/>
          <w:sz w:val="24"/>
          <w:szCs w:val="24"/>
          <w:lang w:eastAsia="en-SG"/>
          <w14:ligatures w14:val="none"/>
        </w:rPr>
        <w:t>questioning, practical and purposeful mindset</w:t>
      </w:r>
      <w:r w:rsidRPr="006A25F4">
        <w:rPr>
          <w:rFonts w:ascii="Times New Roman" w:eastAsia="Times New Roman" w:hAnsi="Times New Roman" w:cs="Times New Roman"/>
          <w:kern w:val="0"/>
          <w:sz w:val="24"/>
          <w:szCs w:val="24"/>
          <w:lang w:eastAsia="en-SG"/>
          <w14:ligatures w14:val="none"/>
        </w:rPr>
        <w:t>: prepare the data carefully, remember what earlier analysis has already shown, investigate what does not make sense, check and recheck the work, consider the resources being used, and ensure that the final output is relevant to the problem being solved. The individual tools and models may change from one project to another, but I think these principles are the more important lessons that I will carry forward.</w:t>
      </w:r>
    </w:p>
    <w:sectPr w:rsidR="006A25F4" w:rsidRPr="006A25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13232"/>
    <w:multiLevelType w:val="multilevel"/>
    <w:tmpl w:val="C096B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C423B2"/>
    <w:multiLevelType w:val="multilevel"/>
    <w:tmpl w:val="1F846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1A5AB8"/>
    <w:multiLevelType w:val="multilevel"/>
    <w:tmpl w:val="210AD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985970"/>
    <w:multiLevelType w:val="multilevel"/>
    <w:tmpl w:val="E5DA9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A02A48"/>
    <w:multiLevelType w:val="multilevel"/>
    <w:tmpl w:val="93DCC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663265">
    <w:abstractNumId w:val="4"/>
  </w:num>
  <w:num w:numId="2" w16cid:durableId="1481657546">
    <w:abstractNumId w:val="0"/>
  </w:num>
  <w:num w:numId="3" w16cid:durableId="626475016">
    <w:abstractNumId w:val="1"/>
  </w:num>
  <w:num w:numId="4" w16cid:durableId="925727549">
    <w:abstractNumId w:val="2"/>
  </w:num>
  <w:num w:numId="5" w16cid:durableId="43510225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330E"/>
    <w:rsid w:val="000657F8"/>
    <w:rsid w:val="000E2B7B"/>
    <w:rsid w:val="0035694F"/>
    <w:rsid w:val="00570BB0"/>
    <w:rsid w:val="006939CB"/>
    <w:rsid w:val="006A25F4"/>
    <w:rsid w:val="006A330E"/>
    <w:rsid w:val="00723917"/>
    <w:rsid w:val="00911872"/>
    <w:rsid w:val="0092758C"/>
    <w:rsid w:val="00B23CAB"/>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B0D6CE"/>
  <w15:chartTrackingRefBased/>
  <w15:docId w15:val="{6E9BDD4F-3E2A-427C-80B1-5FC494968F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S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33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A33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A33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A33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A33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A33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33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33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33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33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A33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A33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A33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A33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A33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33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33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330E"/>
    <w:rPr>
      <w:rFonts w:eastAsiaTheme="majorEastAsia" w:cstheme="majorBidi"/>
      <w:color w:val="272727" w:themeColor="text1" w:themeTint="D8"/>
    </w:rPr>
  </w:style>
  <w:style w:type="paragraph" w:styleId="Title">
    <w:name w:val="Title"/>
    <w:basedOn w:val="Normal"/>
    <w:next w:val="Normal"/>
    <w:link w:val="TitleChar"/>
    <w:uiPriority w:val="10"/>
    <w:qFormat/>
    <w:rsid w:val="006A33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33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33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33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330E"/>
    <w:pPr>
      <w:spacing w:before="160"/>
      <w:jc w:val="center"/>
    </w:pPr>
    <w:rPr>
      <w:i/>
      <w:iCs/>
      <w:color w:val="404040" w:themeColor="text1" w:themeTint="BF"/>
    </w:rPr>
  </w:style>
  <w:style w:type="character" w:customStyle="1" w:styleId="QuoteChar">
    <w:name w:val="Quote Char"/>
    <w:basedOn w:val="DefaultParagraphFont"/>
    <w:link w:val="Quote"/>
    <w:uiPriority w:val="29"/>
    <w:rsid w:val="006A330E"/>
    <w:rPr>
      <w:i/>
      <w:iCs/>
      <w:color w:val="404040" w:themeColor="text1" w:themeTint="BF"/>
    </w:rPr>
  </w:style>
  <w:style w:type="paragraph" w:styleId="ListParagraph">
    <w:name w:val="List Paragraph"/>
    <w:basedOn w:val="Normal"/>
    <w:uiPriority w:val="34"/>
    <w:qFormat/>
    <w:rsid w:val="006A330E"/>
    <w:pPr>
      <w:ind w:left="720"/>
      <w:contextualSpacing/>
    </w:pPr>
  </w:style>
  <w:style w:type="character" w:styleId="IntenseEmphasis">
    <w:name w:val="Intense Emphasis"/>
    <w:basedOn w:val="DefaultParagraphFont"/>
    <w:uiPriority w:val="21"/>
    <w:qFormat/>
    <w:rsid w:val="006A330E"/>
    <w:rPr>
      <w:i/>
      <w:iCs/>
      <w:color w:val="2F5496" w:themeColor="accent1" w:themeShade="BF"/>
    </w:rPr>
  </w:style>
  <w:style w:type="paragraph" w:styleId="IntenseQuote">
    <w:name w:val="Intense Quote"/>
    <w:basedOn w:val="Normal"/>
    <w:next w:val="Normal"/>
    <w:link w:val="IntenseQuoteChar"/>
    <w:uiPriority w:val="30"/>
    <w:qFormat/>
    <w:rsid w:val="006A33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A330E"/>
    <w:rPr>
      <w:i/>
      <w:iCs/>
      <w:color w:val="2F5496" w:themeColor="accent1" w:themeShade="BF"/>
    </w:rPr>
  </w:style>
  <w:style w:type="character" w:styleId="IntenseReference">
    <w:name w:val="Intense Reference"/>
    <w:basedOn w:val="DefaultParagraphFont"/>
    <w:uiPriority w:val="32"/>
    <w:qFormat/>
    <w:rsid w:val="006A330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8</Pages>
  <Words>2465</Words>
  <Characters>14057</Characters>
  <Application>Microsoft Office Word</Application>
  <DocSecurity>0</DocSecurity>
  <Lines>117</Lines>
  <Paragraphs>32</Paragraphs>
  <ScaleCrop>false</ScaleCrop>
  <Company/>
  <LinksUpToDate>false</LinksUpToDate>
  <CharactersWithSpaces>16490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JACQUELINE HWANG</dc:creator>
  <cp:keywords/>
  <dc:description/>
  <cp:lastModifiedBy>JACQUELINE HWANG</cp:lastModifiedBy>
  <cp:revision>4</cp:revision>
  <dcterms:created xsi:type="dcterms:W3CDTF">2026-09-30T19:07:00Z</dcterms:created>
  <dcterms:modified xsi:type="dcterms:W3CDTF">2026-09-30T19:25:00Z</dcterms:modified>
</cp:coreProperties>
</file>