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F7" w:rsidRDefault="00A876F7" w:rsidP="00A876F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"https://www.cite-sciences.fr/fr/au-programme/lieux-ressources/bibliotheque/quoi-faire/evenements/environnement-les-initiatives-etudiantes/" \t "_blank"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Lienhypertexte"/>
          <w:rFonts w:ascii="Arial" w:hAnsi="Arial" w:cs="Arial"/>
          <w:color w:val="1155CC"/>
        </w:rPr>
        <w:t>https://www.cite-sciences.fr/fr/au-programme/lieux-ressources/bibliotheque/quoi-faire/evenements/environnement-les-initiatives-etudiantes/</w:t>
      </w:r>
      <w:r>
        <w:rPr>
          <w:rFonts w:ascii="Arial" w:hAnsi="Arial" w:cs="Arial"/>
          <w:color w:val="222222"/>
        </w:rPr>
        <w:fldChar w:fldCharType="end"/>
      </w:r>
    </w:p>
    <w:p w:rsidR="00A876F7" w:rsidRDefault="00A876F7" w:rsidP="00A876F7">
      <w:pPr>
        <w:shd w:val="clear" w:color="auto" w:fill="FFFFFF"/>
        <w:rPr>
          <w:rFonts w:ascii="Arial" w:hAnsi="Arial" w:cs="Arial"/>
          <w:color w:val="222222"/>
        </w:rPr>
      </w:pPr>
    </w:p>
    <w:p w:rsidR="00A876F7" w:rsidRDefault="00A876F7" w:rsidP="00A876F7">
      <w:pPr>
        <w:shd w:val="clear" w:color="auto" w:fill="FFFFFF"/>
        <w:rPr>
          <w:rFonts w:ascii="Arial" w:hAnsi="Arial" w:cs="Arial"/>
          <w:color w:val="222222"/>
        </w:rPr>
      </w:pPr>
    </w:p>
    <w:p w:rsidR="00A876F7" w:rsidRPr="00A876F7" w:rsidRDefault="00A876F7" w:rsidP="00A876F7">
      <w:pPr>
        <w:rPr>
          <w:rFonts w:cs="Times New Roman"/>
        </w:rPr>
      </w:pPr>
      <w:hyperlink r:id="rId5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https://www.helloasso.com/associations/association-des-etudiants-en-droit-de-l-environnement-aede/evenements/tote-bags-100-recycles-aede</w:t>
        </w:r>
      </w:hyperlink>
    </w:p>
    <w:p w:rsidR="00A876F7" w:rsidRPr="00A876F7" w:rsidRDefault="00A876F7" w:rsidP="00A876F7">
      <w:pPr>
        <w:rPr>
          <w:rFonts w:cs="Times New Roman"/>
        </w:rPr>
      </w:pPr>
      <w:hyperlink r:id="rId6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https://artsetmetiers.fr/index.php/fr/actualites/environnement-quand-les-etudiants-sengagent</w:t>
        </w:r>
      </w:hyperlink>
    </w:p>
    <w:p w:rsidR="00A876F7" w:rsidRPr="00A876F7" w:rsidRDefault="00A876F7" w:rsidP="00A876F7">
      <w:pPr>
        <w:rPr>
          <w:rFonts w:cs="Times New Roman"/>
        </w:rPr>
      </w:pPr>
      <w:hyperlink r:id="rId7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https://master-act-alumni.jimdofree.com/</w:t>
        </w:r>
      </w:hyperlink>
    </w:p>
    <w:p w:rsidR="00A876F7" w:rsidRPr="00A876F7" w:rsidRDefault="00A876F7" w:rsidP="00A876F7">
      <w:pPr>
        <w:rPr>
          <w:rFonts w:cs="Times New Roman"/>
        </w:rPr>
      </w:pPr>
      <w:hyperlink r:id="rId8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https://esigat.wordpress.com/stages/</w:t>
        </w:r>
      </w:hyperlink>
    </w:p>
    <w:p w:rsidR="00A876F7" w:rsidRPr="00A876F7" w:rsidRDefault="00A876F7" w:rsidP="00A876F7">
      <w:pPr>
        <w:rPr>
          <w:rFonts w:cs="Times New Roman"/>
        </w:rPr>
      </w:pPr>
      <w:hyperlink r:id="rId9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https://www.etudiants-mediation-scientifique.com/association-s-e-n-s-symbiose-entre-nature-et-societe/</w:t>
        </w:r>
      </w:hyperlink>
    </w:p>
    <w:p w:rsidR="00A876F7" w:rsidRPr="00A876F7" w:rsidRDefault="00A876F7" w:rsidP="00A876F7">
      <w:hyperlink r:id="rId10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https://anestaps.org/nos-partenaires/</w:t>
        </w:r>
      </w:hyperlink>
    </w:p>
    <w:p w:rsidR="00A876F7" w:rsidRPr="00A876F7" w:rsidRDefault="00A876F7">
      <w:hyperlink r:id="rId11" w:tgtFrame="_blank" w:history="1">
        <w:r w:rsidRPr="00A876F7">
          <w:rPr>
            <w:rStyle w:val="Lienhypertexte"/>
            <w:rFonts w:cs="Arial"/>
            <w:color w:val="1155CC"/>
            <w:shd w:val="clear" w:color="auto" w:fill="FFFFFF"/>
          </w:rPr>
          <w:t>https://www.master-gedd-unice.fr/Association-GAIA.htm</w:t>
        </w:r>
      </w:hyperlink>
    </w:p>
    <w:p w:rsidR="00A876F7" w:rsidRDefault="00A876F7"/>
    <w:p w:rsidR="00C65E01" w:rsidRDefault="00186770">
      <w:r>
        <w:t>L’association étudiante Paul Green se situe sur le campus de l’université de Paul Valéry Montpellier 3.</w:t>
      </w:r>
    </w:p>
    <w:p w:rsidR="00186770" w:rsidRDefault="00186770">
      <w:r>
        <w:t>Elle a pour but de présenter des sujets environnementaux, écologique auprès de communauté universitaire.</w:t>
      </w:r>
    </w:p>
    <w:p w:rsidR="00186770" w:rsidRDefault="00186770">
      <w:r>
        <w:t xml:space="preserve">Mais aussi de présenter le Master, sur les 2 années, Gestion de L’Environnement (GE), </w:t>
      </w:r>
      <w:r w:rsidR="0045451D">
        <w:t xml:space="preserve">les droits des étudiants, </w:t>
      </w:r>
      <w:r w:rsidR="00F35E71">
        <w:t>….</w:t>
      </w:r>
    </w:p>
    <w:p w:rsidR="0045451D" w:rsidRDefault="0045451D"/>
    <w:p w:rsidR="0045451D" w:rsidRDefault="0045451D"/>
    <w:p w:rsidR="0045451D" w:rsidRDefault="0045451D">
      <w:r>
        <w:t>Présentation du Master :</w:t>
      </w:r>
    </w:p>
    <w:p w:rsidR="0045451D" w:rsidRDefault="0045451D" w:rsidP="0045451D">
      <w:pPr>
        <w:pStyle w:val="Paragraphedeliste"/>
        <w:numPr>
          <w:ilvl w:val="0"/>
          <w:numId w:val="1"/>
        </w:numPr>
      </w:pPr>
      <w:r>
        <w:t>Do</w:t>
      </w:r>
      <w:r w:rsidR="008A78CC">
        <w:t>nner</w:t>
      </w:r>
      <w:r>
        <w:t xml:space="preserve"> les informations relatives aux Masters, (1 Page)</w:t>
      </w:r>
    </w:p>
    <w:p w:rsidR="0045451D" w:rsidRDefault="0045451D" w:rsidP="0045451D">
      <w:pPr>
        <w:pStyle w:val="Paragraphedeliste"/>
        <w:numPr>
          <w:ilvl w:val="0"/>
          <w:numId w:val="1"/>
        </w:numPr>
      </w:pPr>
      <w:r>
        <w:t>Présenter les droits des étudiants (1 page, Voir afneg – vos Droits)</w:t>
      </w:r>
    </w:p>
    <w:p w:rsidR="0045451D" w:rsidRDefault="0045451D" w:rsidP="0045451D">
      <w:pPr>
        <w:pStyle w:val="Paragraphedeliste"/>
        <w:numPr>
          <w:ilvl w:val="0"/>
          <w:numId w:val="1"/>
        </w:numPr>
      </w:pPr>
      <w:r>
        <w:t>Actions mené</w:t>
      </w:r>
      <w:r w:rsidR="00A95BD4">
        <w:t>e</w:t>
      </w:r>
      <w:r>
        <w:t>s par les étudiant pendant leur cursus,</w:t>
      </w:r>
    </w:p>
    <w:p w:rsidR="0045451D" w:rsidRDefault="0045451D" w:rsidP="0045451D"/>
    <w:p w:rsidR="0045451D" w:rsidRDefault="0045451D" w:rsidP="0045451D">
      <w:r>
        <w:t>Association</w:t>
      </w:r>
    </w:p>
    <w:p w:rsidR="0045451D" w:rsidRDefault="0045451D" w:rsidP="0045451D">
      <w:pPr>
        <w:pStyle w:val="Paragraphedeliste"/>
        <w:numPr>
          <w:ilvl w:val="0"/>
          <w:numId w:val="1"/>
        </w:numPr>
      </w:pPr>
      <w:r>
        <w:t xml:space="preserve">Présentation </w:t>
      </w:r>
      <w:r w:rsidR="008A78CC">
        <w:t>de l’association (1 page)</w:t>
      </w:r>
    </w:p>
    <w:p w:rsidR="008A78CC" w:rsidRDefault="008A78CC" w:rsidP="0045451D">
      <w:pPr>
        <w:pStyle w:val="Paragraphedeliste"/>
        <w:numPr>
          <w:ilvl w:val="0"/>
          <w:numId w:val="1"/>
        </w:numPr>
      </w:pPr>
      <w:r>
        <w:t xml:space="preserve">Le bureau, </w:t>
      </w:r>
      <w:r w:rsidR="00F35E71">
        <w:t xml:space="preserve">avec </w:t>
      </w:r>
      <w:r w:rsidR="007C402C">
        <w:t>les</w:t>
      </w:r>
      <w:r>
        <w:t xml:space="preserve"> contacts possibles</w:t>
      </w:r>
    </w:p>
    <w:p w:rsidR="008A78CC" w:rsidRDefault="00A95BD4" w:rsidP="0045451D">
      <w:pPr>
        <w:pStyle w:val="Paragraphedeliste"/>
        <w:numPr>
          <w:ilvl w:val="0"/>
          <w:numId w:val="1"/>
        </w:numPr>
      </w:pPr>
      <w:r>
        <w:t>Actions environnementale, écolo menées par l’association</w:t>
      </w:r>
    </w:p>
    <w:p w:rsidR="00A95BD4" w:rsidRDefault="00A95BD4" w:rsidP="0045451D">
      <w:pPr>
        <w:pStyle w:val="Paragraphedeliste"/>
        <w:numPr>
          <w:ilvl w:val="0"/>
          <w:numId w:val="1"/>
        </w:numPr>
      </w:pPr>
      <w:r>
        <w:t>Gestion des adhérents</w:t>
      </w:r>
    </w:p>
    <w:p w:rsidR="00A95BD4" w:rsidRDefault="00A95BD4" w:rsidP="00A95BD4"/>
    <w:p w:rsidR="00A95BD4" w:rsidRDefault="00A95BD4" w:rsidP="00A95BD4"/>
    <w:p w:rsidR="00A95BD4" w:rsidRDefault="00A95BD4" w:rsidP="00A95BD4">
      <w:r>
        <w:t>Plus précis</w:t>
      </w:r>
    </w:p>
    <w:p w:rsidR="00A95BD4" w:rsidRDefault="00A95BD4" w:rsidP="00A95BD4">
      <w:r>
        <w:lastRenderedPageBreak/>
        <w:t>Gestion complète (Création, Modification Suppression</w:t>
      </w:r>
      <w:r w:rsidR="00F35E71">
        <w:t>)</w:t>
      </w:r>
      <w:r w:rsidR="007C402C">
        <w:t xml:space="preserve"> </w:t>
      </w:r>
      <w:r>
        <w:t>des adhérents :</w:t>
      </w:r>
    </w:p>
    <w:p w:rsidR="00A95BD4" w:rsidRDefault="00A95BD4" w:rsidP="00A95BD4">
      <w:r>
        <w:t xml:space="preserve">Chaque adhérent est </w:t>
      </w:r>
      <w:r w:rsidR="007C402C">
        <w:t>défini</w:t>
      </w:r>
      <w:r w:rsidR="00267810">
        <w:t xml:space="preserve"> par :</w:t>
      </w:r>
    </w:p>
    <w:p w:rsidR="00267810" w:rsidRDefault="007C402C" w:rsidP="00267810">
      <w:pPr>
        <w:pStyle w:val="Paragraphedeliste"/>
        <w:numPr>
          <w:ilvl w:val="0"/>
          <w:numId w:val="1"/>
        </w:numPr>
      </w:pPr>
      <w:r>
        <w:t>Nom, Prénom, Adresse, CP, Ville, email, mobile</w:t>
      </w:r>
      <w:r w:rsidR="00E01D79">
        <w:t xml:space="preserve"> ou fixe</w:t>
      </w:r>
      <w:r w:rsidR="001A4930">
        <w:t>, Mot de Passe</w:t>
      </w:r>
      <w:r w:rsidR="00E01D79">
        <w:t>, Année de l’adhésion</w:t>
      </w:r>
      <w:r w:rsidR="00A53918">
        <w:t>.</w:t>
      </w:r>
    </w:p>
    <w:p w:rsidR="00A53918" w:rsidRDefault="00A53918" w:rsidP="00267810">
      <w:pPr>
        <w:pStyle w:val="Paragraphedeliste"/>
        <w:numPr>
          <w:ilvl w:val="0"/>
          <w:numId w:val="1"/>
        </w:numPr>
      </w:pPr>
      <w:r>
        <w:t>Etude en cours,</w:t>
      </w:r>
    </w:p>
    <w:p w:rsidR="007C402C" w:rsidRDefault="007C402C" w:rsidP="00267810">
      <w:pPr>
        <w:pStyle w:val="Paragraphedeliste"/>
        <w:numPr>
          <w:ilvl w:val="0"/>
          <w:numId w:val="1"/>
        </w:numPr>
      </w:pPr>
      <w:r>
        <w:t xml:space="preserve">L’ensemble de ces informations </w:t>
      </w:r>
      <w:r w:rsidR="00267810">
        <w:t>est obligatoire</w:t>
      </w:r>
      <w:r>
        <w:t xml:space="preserve">, et </w:t>
      </w:r>
      <w:r w:rsidR="00267810">
        <w:t xml:space="preserve">est </w:t>
      </w:r>
      <w:r w:rsidR="00BC50F4">
        <w:t>archivé</w:t>
      </w:r>
      <w:r>
        <w:t xml:space="preserve"> d’année en année.</w:t>
      </w:r>
    </w:p>
    <w:p w:rsidR="00CD2906" w:rsidRDefault="00CD2906" w:rsidP="00267810">
      <w:pPr>
        <w:pStyle w:val="Paragraphedeliste"/>
        <w:numPr>
          <w:ilvl w:val="0"/>
          <w:numId w:val="1"/>
        </w:numPr>
      </w:pPr>
      <w:r>
        <w:t xml:space="preserve">Une newsletter est </w:t>
      </w:r>
      <w:r w:rsidR="00FA1EDA">
        <w:t>possible</w:t>
      </w:r>
      <w:r w:rsidR="003C7BEC">
        <w:t xml:space="preserve"> avec info stages</w:t>
      </w:r>
      <w:r w:rsidR="00FA1EDA">
        <w:t>. (Case</w:t>
      </w:r>
      <w:r w:rsidR="00906F96">
        <w:t xml:space="preserve"> à cocher)</w:t>
      </w:r>
    </w:p>
    <w:p w:rsidR="003C7BEC" w:rsidRDefault="003C7BEC" w:rsidP="00267810">
      <w:pPr>
        <w:pStyle w:val="Paragraphedeliste"/>
        <w:numPr>
          <w:ilvl w:val="0"/>
          <w:numId w:val="1"/>
        </w:numPr>
      </w:pPr>
      <w:r>
        <w:t>Une newsletter est possible avec info actions association. (Case à cocher)</w:t>
      </w:r>
    </w:p>
    <w:p w:rsidR="003C7BEC" w:rsidRDefault="003C7BEC" w:rsidP="003C7BEC">
      <w:pPr>
        <w:pStyle w:val="Paragraphedeliste"/>
        <w:numPr>
          <w:ilvl w:val="0"/>
          <w:numId w:val="1"/>
        </w:numPr>
      </w:pPr>
      <w:r>
        <w:t>Une newsletter est possible avec info actualités. (Case à cocher)</w:t>
      </w:r>
    </w:p>
    <w:p w:rsidR="003C7BEC" w:rsidRDefault="003C7BEC" w:rsidP="003C7BEC">
      <w:pPr>
        <w:pStyle w:val="Paragraphedeliste"/>
        <w:numPr>
          <w:ilvl w:val="0"/>
          <w:numId w:val="1"/>
        </w:numPr>
      </w:pPr>
      <w:r>
        <w:t>Si message par section contact (case à cocher, réservé au bureau)</w:t>
      </w:r>
    </w:p>
    <w:p w:rsidR="00DE578A" w:rsidRDefault="00DE578A" w:rsidP="00267810">
      <w:pPr>
        <w:pStyle w:val="Paragraphedeliste"/>
        <w:numPr>
          <w:ilvl w:val="0"/>
          <w:numId w:val="1"/>
        </w:numPr>
      </w:pPr>
      <w:r>
        <w:t>Une photo facultative</w:t>
      </w:r>
    </w:p>
    <w:p w:rsidR="00DE578A" w:rsidRDefault="00DE578A" w:rsidP="00267810">
      <w:pPr>
        <w:pStyle w:val="Paragraphedeliste"/>
        <w:numPr>
          <w:ilvl w:val="0"/>
          <w:numId w:val="1"/>
        </w:numPr>
      </w:pPr>
      <w:r>
        <w:t>Une fonction (Président, vice-président…) peut lui être affecté et dans ce cas être automatiquement Administrateur</w:t>
      </w:r>
      <w:r w:rsidR="00A71B29">
        <w:t xml:space="preserve"> (une gestion </w:t>
      </w:r>
      <w:bookmarkStart w:id="0" w:name="_GoBack"/>
      <w:bookmarkEnd w:id="0"/>
      <w:r w:rsidR="00E01D79">
        <w:t>des fonctions</w:t>
      </w:r>
      <w:r w:rsidR="00A71B29">
        <w:t xml:space="preserve"> est à prévoir)</w:t>
      </w:r>
    </w:p>
    <w:p w:rsidR="00F35E71" w:rsidRDefault="00F35E71" w:rsidP="00F35E71">
      <w:r>
        <w:t>Plusieurs rôles sont à prévoir</w:t>
      </w:r>
    </w:p>
    <w:p w:rsidR="007C402C" w:rsidRDefault="007C402C" w:rsidP="00A95BD4">
      <w:r>
        <w:t xml:space="preserve">Un </w:t>
      </w:r>
      <w:r w:rsidR="001A4930">
        <w:t>rôle</w:t>
      </w:r>
      <w:r>
        <w:t xml:space="preserve"> est défini pour chaque adhérent.</w:t>
      </w:r>
    </w:p>
    <w:p w:rsidR="007C402C" w:rsidRDefault="007C402C" w:rsidP="001A4930">
      <w:pPr>
        <w:pStyle w:val="Paragraphedeliste"/>
        <w:numPr>
          <w:ilvl w:val="0"/>
          <w:numId w:val="1"/>
        </w:numPr>
      </w:pPr>
      <w:r>
        <w:t>Le bureau de l’association</w:t>
      </w:r>
      <w:r w:rsidR="001A4930">
        <w:t xml:space="preserve"> est administrateur de l’ensemble des données. Il peut désigner d’autres personnes supplémentaires pour ce rôle.</w:t>
      </w:r>
      <w:r w:rsidR="00267810">
        <w:t xml:space="preserve"> </w:t>
      </w:r>
    </w:p>
    <w:p w:rsidR="00F35E71" w:rsidRDefault="001A4930" w:rsidP="001A4930">
      <w:pPr>
        <w:pStyle w:val="Paragraphedeliste"/>
        <w:numPr>
          <w:ilvl w:val="0"/>
          <w:numId w:val="1"/>
        </w:numPr>
      </w:pPr>
      <w:r>
        <w:t>Les membres du master GE ont accès à l’ensemble des données, sans modification.</w:t>
      </w:r>
    </w:p>
    <w:p w:rsidR="001A4930" w:rsidRDefault="001A4930" w:rsidP="00F35E71">
      <w:pPr>
        <w:pStyle w:val="Paragraphedeliste"/>
        <w:ind w:left="1065"/>
      </w:pPr>
      <w:r>
        <w:t xml:space="preserve"> </w:t>
      </w:r>
      <w:r w:rsidR="00F35E71">
        <w:t>Seules les informations financières</w:t>
      </w:r>
      <w:r>
        <w:t xml:space="preserve"> de l’association</w:t>
      </w:r>
      <w:r w:rsidR="00267810">
        <w:t>, la gestion du matériel de l’association et la gestion des adhérents,</w:t>
      </w:r>
      <w:r>
        <w:t xml:space="preserve"> ne sont pas </w:t>
      </w:r>
      <w:r w:rsidR="00267810">
        <w:t>accessibles</w:t>
      </w:r>
      <w:r>
        <w:t>.</w:t>
      </w:r>
    </w:p>
    <w:p w:rsidR="00267810" w:rsidRDefault="00267810" w:rsidP="001A4930">
      <w:pPr>
        <w:pStyle w:val="Paragraphedeliste"/>
        <w:numPr>
          <w:ilvl w:val="0"/>
          <w:numId w:val="1"/>
        </w:numPr>
      </w:pPr>
      <w:r>
        <w:t>Des membres d’autres Masters, ou simple adhérent n’ont accès qu’aux informations de l’association, et des actions de celles-ci.</w:t>
      </w:r>
    </w:p>
    <w:p w:rsidR="00267810" w:rsidRDefault="00267810" w:rsidP="001A4930">
      <w:pPr>
        <w:pStyle w:val="Paragraphedeliste"/>
        <w:numPr>
          <w:ilvl w:val="0"/>
          <w:numId w:val="1"/>
        </w:numPr>
      </w:pPr>
      <w:r>
        <w:t>Les visiteurs n’accèdent qu’à la page de garde</w:t>
      </w:r>
    </w:p>
    <w:p w:rsidR="00267810" w:rsidRDefault="00267810" w:rsidP="00267810">
      <w:r>
        <w:t xml:space="preserve">La connexion se fait par l’intermédiaire de l’email et d’un mot de passe et les droits sont alors hérités suivant le rôle que les administrateurs ont </w:t>
      </w:r>
      <w:r w:rsidR="00575EE6">
        <w:t>défini</w:t>
      </w:r>
      <w:r>
        <w:t>.</w:t>
      </w:r>
    </w:p>
    <w:p w:rsidR="00BC50F4" w:rsidRDefault="00BC50F4" w:rsidP="00267810"/>
    <w:p w:rsidR="00BC50F4" w:rsidRDefault="00BC50F4" w:rsidP="00267810"/>
    <w:p w:rsidR="007C402C" w:rsidRDefault="00267810" w:rsidP="00A95BD4">
      <w:r>
        <w:t>Il faut dis</w:t>
      </w:r>
      <w:r w:rsidR="00575EE6">
        <w:t>tinguer l’association</w:t>
      </w:r>
      <w:r w:rsidR="004D01F9">
        <w:t>,</w:t>
      </w:r>
      <w:r w:rsidR="00575EE6">
        <w:t xml:space="preserve"> du Master</w:t>
      </w:r>
    </w:p>
    <w:p w:rsidR="00575EE6" w:rsidRDefault="00575EE6" w:rsidP="00A95BD4"/>
    <w:p w:rsidR="00575EE6" w:rsidRPr="00E968BC" w:rsidRDefault="00575EE6" w:rsidP="00A95BD4">
      <w:pPr>
        <w:rPr>
          <w:b/>
          <w:i/>
          <w:sz w:val="24"/>
          <w:u w:val="single"/>
        </w:rPr>
      </w:pPr>
      <w:r w:rsidRPr="00E968BC">
        <w:rPr>
          <w:b/>
          <w:i/>
          <w:sz w:val="24"/>
          <w:u w:val="single"/>
        </w:rPr>
        <w:t>Association Paul Green</w:t>
      </w:r>
    </w:p>
    <w:p w:rsidR="00575EE6" w:rsidRDefault="00575EE6" w:rsidP="00575EE6">
      <w:pPr>
        <w:pStyle w:val="Paragraphedeliste"/>
        <w:numPr>
          <w:ilvl w:val="0"/>
          <w:numId w:val="1"/>
        </w:numPr>
      </w:pPr>
      <w:r>
        <w:t>Une présentation de l’association sur une page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Texte Libre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 xml:space="preserve">Photos en </w:t>
      </w:r>
      <w:r w:rsidR="00DE578A">
        <w:t>carrousel</w:t>
      </w:r>
    </w:p>
    <w:p w:rsidR="00B3333D" w:rsidRDefault="00B3333D" w:rsidP="00F01557">
      <w:pPr>
        <w:pStyle w:val="Paragraphedeliste"/>
        <w:numPr>
          <w:ilvl w:val="1"/>
          <w:numId w:val="1"/>
        </w:numPr>
      </w:pPr>
      <w:r>
        <w:t>Liens avec les réseaux sociaux (Facebook, instagram…)</w:t>
      </w:r>
    </w:p>
    <w:p w:rsidR="00B11727" w:rsidRDefault="00B11727" w:rsidP="00F01557">
      <w:pPr>
        <w:pStyle w:val="Paragraphedeliste"/>
        <w:numPr>
          <w:ilvl w:val="1"/>
          <w:numId w:val="1"/>
        </w:numPr>
      </w:pPr>
      <w:r>
        <w:t>Adresse complète (Adresses 1, 2, CP, Ville)</w:t>
      </w:r>
    </w:p>
    <w:p w:rsidR="00B11727" w:rsidRDefault="00B11727" w:rsidP="00F01557">
      <w:pPr>
        <w:pStyle w:val="Paragraphedeliste"/>
        <w:numPr>
          <w:ilvl w:val="1"/>
          <w:numId w:val="1"/>
        </w:numPr>
      </w:pPr>
      <w:r>
        <w:t>Email association</w:t>
      </w:r>
    </w:p>
    <w:p w:rsidR="006A1F24" w:rsidRDefault="006A1F24" w:rsidP="006A1F24">
      <w:pPr>
        <w:pStyle w:val="Paragraphedeliste"/>
        <w:ind w:left="1065"/>
        <w:rPr>
          <w:color w:val="FF0000"/>
        </w:rPr>
      </w:pPr>
      <w:r w:rsidRPr="006A1F24">
        <w:rPr>
          <w:color w:val="FF0000"/>
        </w:rPr>
        <w:t>Ou Page simple Vitrine</w:t>
      </w:r>
      <w:r w:rsidR="00944C8B">
        <w:rPr>
          <w:color w:val="FF0000"/>
        </w:rPr>
        <w:t xml:space="preserve"> sauf les adresses, </w:t>
      </w:r>
      <w:proofErr w:type="spellStart"/>
      <w:r w:rsidR="00A876F7">
        <w:rPr>
          <w:color w:val="FF0000"/>
        </w:rPr>
        <w:t>réseaux</w:t>
      </w:r>
      <w:proofErr w:type="gramStart"/>
      <w:r w:rsidR="00A876F7">
        <w:rPr>
          <w:color w:val="FF0000"/>
        </w:rPr>
        <w:t>,email</w:t>
      </w:r>
      <w:proofErr w:type="spellEnd"/>
      <w:proofErr w:type="gramEnd"/>
    </w:p>
    <w:p w:rsidR="00B11727" w:rsidRPr="006A1F24" w:rsidRDefault="00B11727" w:rsidP="006A1F24">
      <w:pPr>
        <w:pStyle w:val="Paragraphedeliste"/>
        <w:ind w:left="1065"/>
        <w:rPr>
          <w:color w:val="FF0000"/>
        </w:rPr>
      </w:pPr>
      <w:r>
        <w:rPr>
          <w:color w:val="FF0000"/>
        </w:rPr>
        <w:tab/>
      </w:r>
    </w:p>
    <w:p w:rsidR="00B3333D" w:rsidRDefault="00B3333D" w:rsidP="00B3333D">
      <w:pPr>
        <w:pStyle w:val="Paragraphedeliste"/>
        <w:ind w:left="1785"/>
      </w:pPr>
    </w:p>
    <w:p w:rsidR="00575EE6" w:rsidRDefault="00575EE6" w:rsidP="00575EE6">
      <w:pPr>
        <w:pStyle w:val="Paragraphedeliste"/>
        <w:numPr>
          <w:ilvl w:val="0"/>
          <w:numId w:val="1"/>
        </w:numPr>
      </w:pPr>
      <w:r>
        <w:t>Les actions présentées par l’association, par ordre décroissant de dates, sous un format blog, ou le détail pour chaque action est accessible.</w:t>
      </w:r>
    </w:p>
    <w:p w:rsidR="00575EE6" w:rsidRDefault="00575EE6" w:rsidP="00BA5708">
      <w:pPr>
        <w:pStyle w:val="Paragraphedeliste"/>
        <w:numPr>
          <w:ilvl w:val="1"/>
          <w:numId w:val="1"/>
        </w:numPr>
      </w:pPr>
      <w:r>
        <w:lastRenderedPageBreak/>
        <w:t>Liste des actions</w:t>
      </w:r>
      <w:r w:rsidR="00BC50F4">
        <w:t xml:space="preserve"> : </w:t>
      </w:r>
      <w:r>
        <w:t xml:space="preserve"> présenta</w:t>
      </w:r>
      <w:r w:rsidR="00BC50F4">
        <w:t xml:space="preserve">tion </w:t>
      </w:r>
      <w:r>
        <w:t xml:space="preserve">d’une manière simple </w:t>
      </w:r>
      <w:r w:rsidR="004D01F9">
        <w:t>d</w:t>
      </w:r>
      <w:r>
        <w:t>es actions (1 page)</w:t>
      </w:r>
      <w:r w:rsidR="00BC50F4">
        <w:t>, les unes sous les autres</w:t>
      </w:r>
    </w:p>
    <w:p w:rsidR="00575EE6" w:rsidRDefault="00575EE6" w:rsidP="00575EE6">
      <w:pPr>
        <w:ind w:left="1785"/>
      </w:pPr>
      <w:r>
        <w:t>Titre, texte limité, photos au format carrousel, accès au détail</w:t>
      </w:r>
    </w:p>
    <w:p w:rsidR="00F35E71" w:rsidRDefault="00F35E71" w:rsidP="00575EE6">
      <w:pPr>
        <w:ind w:left="1785"/>
      </w:pPr>
    </w:p>
    <w:p w:rsidR="00F35E71" w:rsidRDefault="00F35E71" w:rsidP="00F35E71">
      <w:pPr>
        <w:pStyle w:val="Paragraphedeliste"/>
        <w:numPr>
          <w:ilvl w:val="1"/>
          <w:numId w:val="1"/>
        </w:numPr>
      </w:pPr>
      <w:r>
        <w:t>Dans le détail,</w:t>
      </w:r>
    </w:p>
    <w:p w:rsidR="00575EE6" w:rsidRDefault="00575EE6" w:rsidP="00575EE6">
      <w:pPr>
        <w:ind w:left="1785"/>
      </w:pPr>
      <w:r>
        <w:tab/>
        <w:t>Titre</w:t>
      </w:r>
      <w:r w:rsidR="00CD2906">
        <w:t xml:space="preserve"> (Gras, texte + gros)</w:t>
      </w:r>
    </w:p>
    <w:p w:rsidR="00BC50F4" w:rsidRDefault="00BC50F4" w:rsidP="00575EE6">
      <w:pPr>
        <w:ind w:left="1785"/>
      </w:pPr>
      <w:r>
        <w:tab/>
        <w:t>Date ou période</w:t>
      </w:r>
      <w:r w:rsidR="006559DB">
        <w:t>, permettant de déterminer si l’action est en cours, ou terminée</w:t>
      </w:r>
    </w:p>
    <w:p w:rsidR="00BC50F4" w:rsidRDefault="00BC50F4" w:rsidP="00575EE6">
      <w:pPr>
        <w:ind w:left="1785"/>
      </w:pPr>
      <w:r>
        <w:tab/>
        <w:t>Thèmes (Une gestion complètes des Thèmes est à prévoir)</w:t>
      </w:r>
    </w:p>
    <w:p w:rsidR="00575EE6" w:rsidRDefault="00575EE6" w:rsidP="00575EE6">
      <w:pPr>
        <w:ind w:left="1785"/>
      </w:pPr>
      <w:r>
        <w:tab/>
        <w:t>Texte plus détaillé</w:t>
      </w:r>
      <w:r w:rsidR="00AF5EAA">
        <w:t>, libre avec la possibilité</w:t>
      </w:r>
      <w:r w:rsidR="005F22C7">
        <w:t xml:space="preserve"> de mise en page (gras, couleur, souligné…)</w:t>
      </w:r>
    </w:p>
    <w:p w:rsidR="00BC50F4" w:rsidRPr="005F22C7" w:rsidRDefault="00BC50F4" w:rsidP="00575EE6">
      <w:pPr>
        <w:ind w:left="1785"/>
        <w:rPr>
          <w:i/>
          <w:color w:val="FF0000"/>
        </w:rPr>
      </w:pPr>
      <w:r w:rsidRPr="00DB2C16">
        <w:rPr>
          <w:color w:val="FF0000"/>
        </w:rPr>
        <w:tab/>
      </w:r>
      <w:r w:rsidR="00F35E71">
        <w:rPr>
          <w:color w:val="FF0000"/>
        </w:rPr>
        <w:t>CKEditor remplace ‘</w:t>
      </w:r>
      <w:r w:rsidRPr="00D628BB">
        <w:rPr>
          <w:i/>
          <w:strike/>
          <w:color w:val="FF0000"/>
        </w:rPr>
        <w:t>Suite de paragraphe (titre souligné et italique, et texte)</w:t>
      </w:r>
      <w:r w:rsidR="00F35E71" w:rsidRPr="00D628BB">
        <w:rPr>
          <w:i/>
          <w:strike/>
          <w:color w:val="FF0000"/>
        </w:rPr>
        <w:t>’</w:t>
      </w:r>
    </w:p>
    <w:p w:rsidR="00575EE6" w:rsidRDefault="00575EE6" w:rsidP="00575EE6">
      <w:pPr>
        <w:ind w:left="1785"/>
      </w:pPr>
      <w:r>
        <w:tab/>
        <w:t xml:space="preserve">Photos </w:t>
      </w:r>
      <w:r w:rsidR="00163CA7">
        <w:t xml:space="preserve">au format </w:t>
      </w:r>
      <w:r w:rsidR="00BC50F4">
        <w:t>carrousel</w:t>
      </w:r>
      <w:r w:rsidR="00163CA7">
        <w:t>, une photo à la fois</w:t>
      </w:r>
    </w:p>
    <w:p w:rsidR="00BC50F4" w:rsidRDefault="00575EE6" w:rsidP="00575EE6">
      <w:pPr>
        <w:ind w:left="1785"/>
      </w:pPr>
      <w:r>
        <w:t>Tableau de document</w:t>
      </w:r>
      <w:r w:rsidR="00F35E71">
        <w:t>s</w:t>
      </w:r>
      <w:r>
        <w:t xml:space="preserve"> à télécharger si besoin</w:t>
      </w:r>
      <w:r w:rsidR="00BC50F4">
        <w:t xml:space="preserve"> (Document, chemin de téléchargement)</w:t>
      </w:r>
    </w:p>
    <w:p w:rsidR="00CD2906" w:rsidRDefault="00CD2906" w:rsidP="00575EE6">
      <w:pPr>
        <w:ind w:left="1785"/>
      </w:pPr>
      <w:r>
        <w:t xml:space="preserve">Un texte simple </w:t>
      </w:r>
      <w:r w:rsidR="00F35E71">
        <w:t>associé</w:t>
      </w:r>
      <w:r>
        <w:t xml:space="preserve"> une liste de lien</w:t>
      </w:r>
      <w:r w:rsidR="005F22C7">
        <w:t>s</w:t>
      </w:r>
    </w:p>
    <w:p w:rsidR="00CD2906" w:rsidRDefault="00CD2906" w:rsidP="00575EE6">
      <w:pPr>
        <w:ind w:left="1785"/>
      </w:pPr>
      <w:r>
        <w:tab/>
        <w:t>Texte (255 car)</w:t>
      </w:r>
    </w:p>
    <w:p w:rsidR="00CD2906" w:rsidRDefault="00CD2906" w:rsidP="00CD2906">
      <w:pPr>
        <w:ind w:left="1785"/>
      </w:pPr>
      <w:r>
        <w:tab/>
        <w:t>Tableau de lien avec titre</w:t>
      </w:r>
    </w:p>
    <w:p w:rsidR="00CD2906" w:rsidRDefault="00CD2906" w:rsidP="00CD2906">
      <w:r>
        <w:tab/>
        <w:t>Une sélection d’un thème permet de filtrer cette liste.</w:t>
      </w:r>
    </w:p>
    <w:p w:rsidR="00CD2906" w:rsidRDefault="00CD2906" w:rsidP="00CD2906">
      <w:r>
        <w:tab/>
        <w:t xml:space="preserve">L’ensemble de ces données est modifiable </w:t>
      </w:r>
      <w:r w:rsidR="004D01F9">
        <w:t>p</w:t>
      </w:r>
      <w:r>
        <w:t>ar les administrateurs.</w:t>
      </w:r>
    </w:p>
    <w:p w:rsidR="00906F96" w:rsidRDefault="00CD2906" w:rsidP="00CD2906">
      <w:r>
        <w:tab/>
        <w:t>Un bouton sur chaque action permet d’envoyer les informations sous forme d</w:t>
      </w:r>
      <w:r w:rsidR="00906F96">
        <w:t>e</w:t>
      </w:r>
    </w:p>
    <w:p w:rsidR="00CD2906" w:rsidRDefault="00906F96" w:rsidP="00CD2906">
      <w:r>
        <w:t>Newsletter</w:t>
      </w:r>
      <w:r w:rsidR="004D01F9">
        <w:t xml:space="preserve"> aux adhérents Master GE</w:t>
      </w:r>
    </w:p>
    <w:p w:rsidR="00163CA7" w:rsidRDefault="00163CA7" w:rsidP="00CD2906"/>
    <w:p w:rsidR="00163CA7" w:rsidRDefault="00163CA7" w:rsidP="00CD2906"/>
    <w:p w:rsidR="00CD2906" w:rsidRDefault="00BE2BDD" w:rsidP="00BE2BDD">
      <w:pPr>
        <w:pStyle w:val="Paragraphedeliste"/>
        <w:numPr>
          <w:ilvl w:val="0"/>
          <w:numId w:val="1"/>
        </w:numPr>
      </w:pPr>
      <w:r>
        <w:t>Réservé aux administrateurs, une gestion complète du matériel de l’association est proposée.</w:t>
      </w:r>
    </w:p>
    <w:p w:rsidR="00CD2906" w:rsidRDefault="00C30345" w:rsidP="00C30345">
      <w:pPr>
        <w:pStyle w:val="Paragraphedeliste"/>
        <w:numPr>
          <w:ilvl w:val="1"/>
          <w:numId w:val="1"/>
        </w:numPr>
      </w:pPr>
      <w:r>
        <w:t>Matériel</w:t>
      </w:r>
    </w:p>
    <w:p w:rsidR="00C30345" w:rsidRDefault="001F7533" w:rsidP="00C30345">
      <w:pPr>
        <w:pStyle w:val="Paragraphedeliste"/>
        <w:numPr>
          <w:ilvl w:val="1"/>
          <w:numId w:val="1"/>
        </w:numPr>
      </w:pPr>
      <w:r>
        <w:t>Affectation</w:t>
      </w:r>
      <w:r w:rsidR="00C30345">
        <w:t xml:space="preserve"> (une Gestion complète des </w:t>
      </w:r>
      <w:r>
        <w:t>Affectations</w:t>
      </w:r>
      <w:r w:rsidR="00C30345">
        <w:t xml:space="preserve"> est à prévoir, Jardin, Bureau …)</w:t>
      </w:r>
    </w:p>
    <w:p w:rsidR="00C30345" w:rsidRDefault="00C30345" w:rsidP="00C30345">
      <w:pPr>
        <w:pStyle w:val="Paragraphedeliste"/>
        <w:numPr>
          <w:ilvl w:val="1"/>
          <w:numId w:val="1"/>
        </w:numPr>
      </w:pPr>
      <w:r>
        <w:t>Lieu de stockage (</w:t>
      </w:r>
      <w:r w:rsidR="002C155D">
        <w:t>une Gestion complète est à prévoir : Bureau, Atelier, cabane de jardin…)</w:t>
      </w:r>
    </w:p>
    <w:p w:rsidR="00C30345" w:rsidRDefault="00C30345" w:rsidP="00C30345">
      <w:pPr>
        <w:pStyle w:val="Paragraphedeliste"/>
        <w:numPr>
          <w:ilvl w:val="1"/>
          <w:numId w:val="1"/>
        </w:numPr>
      </w:pPr>
      <w:r>
        <w:t>Qt actuel</w:t>
      </w:r>
    </w:p>
    <w:p w:rsidR="00C30345" w:rsidRDefault="00C30345" w:rsidP="00C30345">
      <w:pPr>
        <w:pStyle w:val="Paragraphedeliste"/>
        <w:numPr>
          <w:ilvl w:val="1"/>
          <w:numId w:val="1"/>
        </w:numPr>
      </w:pPr>
      <w:r>
        <w:t>Qt mini avant rachat</w:t>
      </w:r>
    </w:p>
    <w:p w:rsidR="00C30345" w:rsidRDefault="001F7533" w:rsidP="00C30345">
      <w:pPr>
        <w:pStyle w:val="Paragraphedeliste"/>
        <w:numPr>
          <w:ilvl w:val="1"/>
          <w:numId w:val="1"/>
        </w:numPr>
      </w:pPr>
      <w:r>
        <w:t>Date mise au rebus</w:t>
      </w:r>
    </w:p>
    <w:p w:rsidR="00C30345" w:rsidRDefault="00C30345" w:rsidP="00C30345">
      <w:pPr>
        <w:pStyle w:val="Paragraphedeliste"/>
        <w:numPr>
          <w:ilvl w:val="1"/>
          <w:numId w:val="1"/>
        </w:numPr>
      </w:pPr>
      <w:r>
        <w:t>Prêt</w:t>
      </w:r>
      <w:r w:rsidR="00EC15A5">
        <w:t xml:space="preserve"> </w:t>
      </w:r>
    </w:p>
    <w:p w:rsidR="00C30345" w:rsidRDefault="00C30345" w:rsidP="00C30345">
      <w:pPr>
        <w:pStyle w:val="Paragraphedeliste"/>
        <w:numPr>
          <w:ilvl w:val="2"/>
          <w:numId w:val="1"/>
        </w:numPr>
      </w:pPr>
      <w:r>
        <w:t>Choix d’un adhérent</w:t>
      </w:r>
    </w:p>
    <w:p w:rsidR="00C30345" w:rsidRDefault="00C30345" w:rsidP="00C30345">
      <w:pPr>
        <w:pStyle w:val="Paragraphedeliste"/>
        <w:numPr>
          <w:ilvl w:val="2"/>
          <w:numId w:val="1"/>
        </w:numPr>
      </w:pPr>
      <w:r>
        <w:t>Date</w:t>
      </w:r>
    </w:p>
    <w:p w:rsidR="00C30345" w:rsidRDefault="00C30345" w:rsidP="00EC15A5">
      <w:pPr>
        <w:pStyle w:val="Paragraphedeliste"/>
        <w:ind w:left="1785"/>
      </w:pPr>
    </w:p>
    <w:p w:rsidR="00DE578A" w:rsidRDefault="00DE578A" w:rsidP="00DE578A">
      <w:pPr>
        <w:pStyle w:val="Paragraphedeliste"/>
        <w:ind w:left="1065"/>
      </w:pPr>
    </w:p>
    <w:p w:rsidR="002C155D" w:rsidRDefault="002C155D" w:rsidP="002C155D">
      <w:pPr>
        <w:pStyle w:val="Paragraphedeliste"/>
        <w:numPr>
          <w:ilvl w:val="0"/>
          <w:numId w:val="1"/>
        </w:numPr>
      </w:pPr>
      <w:r>
        <w:t>Réservé aux Master GE, une liste d’offres de stages.</w:t>
      </w:r>
    </w:p>
    <w:p w:rsidR="002C155D" w:rsidRDefault="002C155D" w:rsidP="002C155D">
      <w:pPr>
        <w:pStyle w:val="Paragraphedeliste"/>
        <w:numPr>
          <w:ilvl w:val="1"/>
          <w:numId w:val="1"/>
        </w:numPr>
      </w:pPr>
      <w:r>
        <w:t>Titre de l’offre</w:t>
      </w:r>
    </w:p>
    <w:p w:rsidR="002C155D" w:rsidRDefault="002C155D" w:rsidP="002C155D">
      <w:pPr>
        <w:pStyle w:val="Paragraphedeliste"/>
        <w:numPr>
          <w:ilvl w:val="1"/>
          <w:numId w:val="1"/>
        </w:numPr>
      </w:pPr>
      <w:r>
        <w:t xml:space="preserve">Détail </w:t>
      </w:r>
    </w:p>
    <w:p w:rsidR="002C155D" w:rsidRDefault="002C155D" w:rsidP="002C155D">
      <w:pPr>
        <w:pStyle w:val="Paragraphedeliste"/>
        <w:numPr>
          <w:ilvl w:val="1"/>
          <w:numId w:val="1"/>
        </w:numPr>
      </w:pPr>
      <w:r>
        <w:t>Lieu</w:t>
      </w:r>
    </w:p>
    <w:p w:rsidR="002C155D" w:rsidRDefault="002C155D" w:rsidP="002C155D">
      <w:pPr>
        <w:pStyle w:val="Paragraphedeliste"/>
        <w:numPr>
          <w:ilvl w:val="1"/>
          <w:numId w:val="1"/>
        </w:numPr>
      </w:pPr>
      <w:r>
        <w:t>Période</w:t>
      </w:r>
    </w:p>
    <w:p w:rsidR="002C155D" w:rsidRDefault="002C155D" w:rsidP="002C155D">
      <w:pPr>
        <w:pStyle w:val="Paragraphedeliste"/>
        <w:numPr>
          <w:ilvl w:val="1"/>
          <w:numId w:val="1"/>
        </w:numPr>
      </w:pPr>
      <w:r>
        <w:t>Lien sur l’offre officiel</w:t>
      </w:r>
    </w:p>
    <w:p w:rsidR="002C155D" w:rsidRDefault="002C155D" w:rsidP="002C155D">
      <w:pPr>
        <w:pStyle w:val="Paragraphedeliste"/>
        <w:ind w:left="1065"/>
      </w:pPr>
      <w:r>
        <w:t>La gestion est réservée aux administrateurs.</w:t>
      </w:r>
    </w:p>
    <w:p w:rsidR="002C155D" w:rsidRDefault="002C155D" w:rsidP="002C155D">
      <w:pPr>
        <w:ind w:left="357" w:firstLine="708"/>
      </w:pPr>
      <w:r>
        <w:t>Un bouton sur chaque offre permet d’envoyer les informations sous forme de</w:t>
      </w:r>
    </w:p>
    <w:p w:rsidR="002C155D" w:rsidRDefault="002C155D" w:rsidP="002C155D">
      <w:pPr>
        <w:pStyle w:val="Paragraphedeliste"/>
        <w:ind w:left="1065"/>
      </w:pPr>
      <w:r>
        <w:t>Newsletter aux adhérents GE.</w:t>
      </w:r>
    </w:p>
    <w:p w:rsidR="006559DB" w:rsidRDefault="006559DB" w:rsidP="002C155D">
      <w:pPr>
        <w:pStyle w:val="Paragraphedeliste"/>
        <w:ind w:left="1065"/>
      </w:pPr>
    </w:p>
    <w:p w:rsidR="006E4C55" w:rsidRDefault="006E4C55" w:rsidP="006E4C55">
      <w:pPr>
        <w:pStyle w:val="Paragraphedeliste"/>
        <w:numPr>
          <w:ilvl w:val="0"/>
          <w:numId w:val="1"/>
        </w:numPr>
      </w:pPr>
      <w:r>
        <w:t>Un système de contact</w:t>
      </w:r>
      <w:r w:rsidR="00FA1EDA">
        <w:t>, réservé aux adhérents</w:t>
      </w:r>
      <w:r w:rsidR="006559DB">
        <w:t xml:space="preserve"> connectés</w:t>
      </w:r>
      <w:r w:rsidR="00FA1EDA">
        <w:t>, et envoyé aux membres du bureau</w:t>
      </w:r>
    </w:p>
    <w:p w:rsidR="00FA1EDA" w:rsidRDefault="006559DB" w:rsidP="00FA1EDA">
      <w:pPr>
        <w:pStyle w:val="Paragraphedeliste"/>
        <w:numPr>
          <w:ilvl w:val="1"/>
          <w:numId w:val="1"/>
        </w:numPr>
      </w:pPr>
      <w:r>
        <w:t>Reprise des informations de l’adhérent</w:t>
      </w:r>
    </w:p>
    <w:p w:rsidR="006559DB" w:rsidRDefault="006559DB" w:rsidP="00FA1EDA">
      <w:pPr>
        <w:pStyle w:val="Paragraphedeliste"/>
        <w:numPr>
          <w:ilvl w:val="1"/>
          <w:numId w:val="1"/>
        </w:numPr>
      </w:pPr>
      <w:r>
        <w:t>L’objet</w:t>
      </w:r>
    </w:p>
    <w:p w:rsidR="006559DB" w:rsidRDefault="006559DB" w:rsidP="00FA1EDA">
      <w:pPr>
        <w:pStyle w:val="Paragraphedeliste"/>
        <w:numPr>
          <w:ilvl w:val="1"/>
          <w:numId w:val="1"/>
        </w:numPr>
      </w:pPr>
      <w:r>
        <w:t>En relation avec une Action en cours (si adhérent GE)</w:t>
      </w:r>
    </w:p>
    <w:p w:rsidR="006559DB" w:rsidRDefault="006559DB" w:rsidP="00FA1EDA">
      <w:pPr>
        <w:pStyle w:val="Paragraphedeliste"/>
        <w:numPr>
          <w:ilvl w:val="1"/>
          <w:numId w:val="1"/>
        </w:numPr>
      </w:pPr>
      <w:r>
        <w:t>Contenu</w:t>
      </w:r>
    </w:p>
    <w:p w:rsidR="0069089A" w:rsidRDefault="0069089A" w:rsidP="00FA1EDA">
      <w:pPr>
        <w:pStyle w:val="Paragraphedeliste"/>
        <w:numPr>
          <w:ilvl w:val="1"/>
          <w:numId w:val="1"/>
        </w:numPr>
      </w:pPr>
      <w:r>
        <w:t>Date</w:t>
      </w:r>
    </w:p>
    <w:p w:rsidR="006559DB" w:rsidRDefault="006559DB" w:rsidP="006559DB">
      <w:pPr>
        <w:ind w:left="708"/>
      </w:pPr>
      <w:r>
        <w:t>L’ensemble de ces informations est s</w:t>
      </w:r>
      <w:r w:rsidR="00DE578A">
        <w:t>tocké</w:t>
      </w:r>
      <w:r>
        <w:t xml:space="preserve"> et</w:t>
      </w:r>
      <w:r w:rsidR="00DE578A">
        <w:t>,</w:t>
      </w:r>
      <w:r>
        <w:t xml:space="preserve"> est consultable</w:t>
      </w:r>
      <w:r w:rsidR="00F01557">
        <w:t xml:space="preserve"> et supprimable</w:t>
      </w:r>
      <w:r>
        <w:t xml:space="preserve"> par les administrateurs.</w:t>
      </w:r>
      <w:r w:rsidR="00F01557">
        <w:t xml:space="preserve"> </w:t>
      </w:r>
    </w:p>
    <w:p w:rsidR="00F01557" w:rsidRDefault="00F01557" w:rsidP="00F01557">
      <w:pPr>
        <w:pStyle w:val="Paragraphedeliste"/>
        <w:numPr>
          <w:ilvl w:val="0"/>
          <w:numId w:val="1"/>
        </w:numPr>
      </w:pPr>
      <w:r>
        <w:t>Un système simple de comptabilité est accessible par les membres du bureau</w:t>
      </w:r>
    </w:p>
    <w:p w:rsidR="00F01557" w:rsidRDefault="00F01557" w:rsidP="00F01557">
      <w:pPr>
        <w:ind w:left="705"/>
      </w:pPr>
      <w:r>
        <w:t>Il consiste à entrer les débits/crédits de l’association.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Raison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Date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Somme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Débit ou Crédit</w:t>
      </w:r>
    </w:p>
    <w:p w:rsidR="00F01557" w:rsidRDefault="00F01557" w:rsidP="00F01557">
      <w:pPr>
        <w:pStyle w:val="Paragraphedeliste"/>
        <w:numPr>
          <w:ilvl w:val="1"/>
          <w:numId w:val="1"/>
        </w:numPr>
      </w:pPr>
      <w:r>
        <w:t>Calcul automatique du solde</w:t>
      </w:r>
    </w:p>
    <w:p w:rsidR="00E24D73" w:rsidRDefault="00E24D73" w:rsidP="00F01557">
      <w:pPr>
        <w:pStyle w:val="Paragraphedeliste"/>
        <w:numPr>
          <w:ilvl w:val="1"/>
          <w:numId w:val="1"/>
        </w:numPr>
      </w:pPr>
      <w:r>
        <w:t>La personne connectée</w:t>
      </w:r>
    </w:p>
    <w:p w:rsidR="00F01557" w:rsidRDefault="00F01557" w:rsidP="00F01557">
      <w:pPr>
        <w:pStyle w:val="Paragraphedeliste"/>
        <w:ind w:left="1785"/>
      </w:pPr>
    </w:p>
    <w:p w:rsidR="002C155D" w:rsidRDefault="002C155D" w:rsidP="002C155D">
      <w:pPr>
        <w:pStyle w:val="Paragraphedeliste"/>
        <w:ind w:left="1065"/>
      </w:pPr>
    </w:p>
    <w:p w:rsidR="002C155D" w:rsidRPr="00E968BC" w:rsidRDefault="00AF5EAA" w:rsidP="00AF5EAA">
      <w:pPr>
        <w:rPr>
          <w:b/>
          <w:i/>
          <w:sz w:val="24"/>
          <w:u w:val="single"/>
        </w:rPr>
      </w:pPr>
      <w:r w:rsidRPr="00E968BC">
        <w:rPr>
          <w:b/>
          <w:i/>
          <w:sz w:val="24"/>
          <w:u w:val="single"/>
        </w:rPr>
        <w:t>Master 1 et 2 en Gestion de l’environnement (GE) l’université de Paul Valéry Montpellier 3</w:t>
      </w:r>
    </w:p>
    <w:p w:rsidR="00AF5EAA" w:rsidRPr="00666336" w:rsidRDefault="00AF5EAA" w:rsidP="00AF5EAA">
      <w:pPr>
        <w:pStyle w:val="Paragraphedeliste"/>
        <w:numPr>
          <w:ilvl w:val="0"/>
          <w:numId w:val="1"/>
        </w:numPr>
        <w:rPr>
          <w:rStyle w:val="jsgrdq"/>
        </w:rPr>
      </w:pPr>
      <w:r>
        <w:rPr>
          <w:rStyle w:val="jsgrdq"/>
          <w:color w:val="000000"/>
        </w:rPr>
        <w:t>Présentation du Master 1 et 2 de GE</w:t>
      </w:r>
    </w:p>
    <w:p w:rsidR="00666336" w:rsidRPr="00D628BB" w:rsidRDefault="00666336" w:rsidP="00666336">
      <w:pPr>
        <w:pStyle w:val="Paragraphedeliste"/>
        <w:numPr>
          <w:ilvl w:val="1"/>
          <w:numId w:val="1"/>
        </w:numPr>
        <w:rPr>
          <w:rStyle w:val="jsgrdq"/>
          <w:strike/>
        </w:rPr>
      </w:pPr>
      <w:r w:rsidRPr="00D628BB">
        <w:rPr>
          <w:rStyle w:val="jsgrdq"/>
          <w:strike/>
          <w:color w:val="000000"/>
        </w:rPr>
        <w:t>Texte libre (mise en forme et liens)</w:t>
      </w:r>
    </w:p>
    <w:p w:rsidR="00DA7491" w:rsidRPr="00DA7491" w:rsidRDefault="00DA7491" w:rsidP="00DA7491">
      <w:pPr>
        <w:pStyle w:val="Paragraphedeliste"/>
        <w:ind w:left="1065"/>
        <w:rPr>
          <w:rStyle w:val="jsgrdq"/>
          <w:color w:val="FF0000"/>
        </w:rPr>
      </w:pPr>
      <w:r w:rsidRPr="006A1F24">
        <w:rPr>
          <w:color w:val="FF0000"/>
        </w:rPr>
        <w:t>Ou Page simple Vitrine</w:t>
      </w:r>
    </w:p>
    <w:p w:rsidR="00CE3975" w:rsidRPr="00CE3975" w:rsidRDefault="00CE3975" w:rsidP="00CE3975">
      <w:pPr>
        <w:pStyle w:val="Paragraphedeliste"/>
        <w:ind w:left="1785"/>
        <w:rPr>
          <w:rStyle w:val="jsgrdq"/>
        </w:rPr>
      </w:pPr>
    </w:p>
    <w:p w:rsidR="00CE3975" w:rsidRDefault="00CE3975" w:rsidP="00CE3975">
      <w:pPr>
        <w:pStyle w:val="Paragraphedeliste"/>
        <w:numPr>
          <w:ilvl w:val="0"/>
          <w:numId w:val="1"/>
        </w:numPr>
      </w:pPr>
      <w:r>
        <w:t>Droits des Etudiants</w:t>
      </w:r>
    </w:p>
    <w:p w:rsidR="00DA7491" w:rsidRPr="00DA7491" w:rsidRDefault="00DA7491" w:rsidP="00DA7491">
      <w:pPr>
        <w:pStyle w:val="Paragraphedeliste"/>
        <w:ind w:left="1065"/>
        <w:rPr>
          <w:rStyle w:val="jsgrdq"/>
          <w:color w:val="FF0000"/>
        </w:rPr>
      </w:pPr>
      <w:r w:rsidRPr="006A1F24">
        <w:rPr>
          <w:color w:val="FF0000"/>
        </w:rPr>
        <w:t>Ou Page simple Vitrine</w:t>
      </w:r>
    </w:p>
    <w:p w:rsidR="00DA7491" w:rsidRDefault="00DA7491" w:rsidP="00DA7491">
      <w:pPr>
        <w:pStyle w:val="Paragraphedeliste"/>
        <w:ind w:left="1065"/>
      </w:pPr>
    </w:p>
    <w:p w:rsidR="005F22C7" w:rsidRPr="005F22C7" w:rsidRDefault="005F22C7" w:rsidP="00666336">
      <w:pPr>
        <w:pStyle w:val="Paragraphedeliste"/>
        <w:ind w:left="708"/>
        <w:rPr>
          <w:rStyle w:val="jsgrdq"/>
        </w:rPr>
      </w:pPr>
    </w:p>
    <w:p w:rsidR="005F22C7" w:rsidRPr="005F22C7" w:rsidRDefault="005F22C7" w:rsidP="00AF5EAA">
      <w:pPr>
        <w:pStyle w:val="Paragraphedeliste"/>
        <w:numPr>
          <w:ilvl w:val="0"/>
          <w:numId w:val="1"/>
        </w:numPr>
        <w:rPr>
          <w:rStyle w:val="jsgrdq"/>
        </w:rPr>
      </w:pPr>
      <w:r>
        <w:rPr>
          <w:rStyle w:val="jsgrdq"/>
          <w:color w:val="000000"/>
        </w:rPr>
        <w:t>Présentation des Partenaires</w:t>
      </w:r>
    </w:p>
    <w:p w:rsidR="005F22C7" w:rsidRPr="005F22C7" w:rsidRDefault="005F22C7" w:rsidP="005F22C7">
      <w:pPr>
        <w:pStyle w:val="Paragraphedeliste"/>
        <w:numPr>
          <w:ilvl w:val="1"/>
          <w:numId w:val="1"/>
        </w:numPr>
        <w:rPr>
          <w:rStyle w:val="jsgrdq"/>
        </w:rPr>
      </w:pPr>
      <w:r>
        <w:rPr>
          <w:rStyle w:val="jsgrdq"/>
          <w:color w:val="000000"/>
        </w:rPr>
        <w:t>Regroupement</w:t>
      </w:r>
      <w:r w:rsidR="00DA7491">
        <w:rPr>
          <w:rStyle w:val="jsgrdq"/>
          <w:color w:val="000000"/>
        </w:rPr>
        <w:t xml:space="preserve"> de </w:t>
      </w:r>
      <w:r w:rsidR="00216FC9">
        <w:rPr>
          <w:rStyle w:val="jsgrdq"/>
          <w:color w:val="000000"/>
        </w:rPr>
        <w:t>Partenaires (</w:t>
      </w:r>
      <w:r>
        <w:rPr>
          <w:rStyle w:val="jsgrdq"/>
          <w:color w:val="000000"/>
        </w:rPr>
        <w:t>Texte</w:t>
      </w:r>
      <w:r w:rsidR="00316641">
        <w:rPr>
          <w:rStyle w:val="jsgrdq"/>
          <w:color w:val="000000"/>
        </w:rPr>
        <w:t>- Gestion Complète</w:t>
      </w:r>
      <w:r>
        <w:rPr>
          <w:rStyle w:val="jsgrdq"/>
          <w:color w:val="000000"/>
        </w:rPr>
        <w:t>)</w:t>
      </w:r>
    </w:p>
    <w:p w:rsidR="005F22C7" w:rsidRPr="005F22C7" w:rsidRDefault="005F22C7" w:rsidP="005F22C7">
      <w:pPr>
        <w:pStyle w:val="Paragraphedeliste"/>
        <w:numPr>
          <w:ilvl w:val="1"/>
          <w:numId w:val="1"/>
        </w:numPr>
        <w:rPr>
          <w:rStyle w:val="jsgrdq"/>
        </w:rPr>
      </w:pPr>
      <w:r>
        <w:rPr>
          <w:rStyle w:val="jsgrdq"/>
          <w:color w:val="000000"/>
        </w:rPr>
        <w:t>Logo des partenaires</w:t>
      </w:r>
    </w:p>
    <w:p w:rsidR="005F22C7" w:rsidRPr="00CE3975" w:rsidRDefault="005F22C7" w:rsidP="005F22C7">
      <w:pPr>
        <w:pStyle w:val="Paragraphedeliste"/>
        <w:numPr>
          <w:ilvl w:val="1"/>
          <w:numId w:val="1"/>
        </w:numPr>
        <w:rPr>
          <w:rStyle w:val="jsgrdq"/>
        </w:rPr>
      </w:pPr>
      <w:r>
        <w:rPr>
          <w:rStyle w:val="jsgrdq"/>
          <w:color w:val="000000"/>
        </w:rPr>
        <w:lastRenderedPageBreak/>
        <w:t>Lien éventuelle vers le site du partenaire</w:t>
      </w:r>
    </w:p>
    <w:p w:rsidR="00CE3975" w:rsidRPr="005F22C7" w:rsidRDefault="00CE3975" w:rsidP="005F22C7">
      <w:pPr>
        <w:pStyle w:val="Paragraphedeliste"/>
        <w:numPr>
          <w:ilvl w:val="1"/>
          <w:numId w:val="1"/>
        </w:numPr>
        <w:rPr>
          <w:rStyle w:val="jsgrdq"/>
        </w:rPr>
      </w:pPr>
      <w:r>
        <w:rPr>
          <w:rStyle w:val="jsgrdq"/>
          <w:color w:val="000000"/>
        </w:rPr>
        <w:t>Description</w:t>
      </w:r>
    </w:p>
    <w:p w:rsidR="005F22C7" w:rsidRDefault="005F22C7" w:rsidP="00CB67FD">
      <w:pPr>
        <w:ind w:left="708" w:firstLine="357"/>
        <w:rPr>
          <w:rStyle w:val="jsgrdq"/>
        </w:rPr>
      </w:pPr>
      <w:r>
        <w:rPr>
          <w:rStyle w:val="jsgrdq"/>
        </w:rPr>
        <w:t xml:space="preserve">Accès à une charte du partenariat (affichage </w:t>
      </w:r>
      <w:r w:rsidR="00666336">
        <w:rPr>
          <w:rStyle w:val="jsgrdq"/>
        </w:rPr>
        <w:t xml:space="preserve">simple </w:t>
      </w:r>
      <w:r>
        <w:rPr>
          <w:rStyle w:val="jsgrdq"/>
        </w:rPr>
        <w:t>d’un pdf)</w:t>
      </w:r>
    </w:p>
    <w:p w:rsidR="00CB67FD" w:rsidRPr="005F22C7" w:rsidRDefault="00CB67FD" w:rsidP="00CB67FD">
      <w:pPr>
        <w:ind w:left="708" w:firstLine="357"/>
        <w:rPr>
          <w:rStyle w:val="jsgrdq"/>
        </w:rPr>
      </w:pPr>
    </w:p>
    <w:p w:rsidR="005F22C7" w:rsidRDefault="00666336" w:rsidP="00AF5EAA">
      <w:pPr>
        <w:pStyle w:val="Paragraphedeliste"/>
        <w:numPr>
          <w:ilvl w:val="0"/>
          <w:numId w:val="1"/>
        </w:numPr>
      </w:pPr>
      <w:r>
        <w:t>Action des étudiants en Master</w:t>
      </w:r>
    </w:p>
    <w:p w:rsidR="00DE578A" w:rsidRDefault="00DE578A" w:rsidP="00DE578A">
      <w:pPr>
        <w:pStyle w:val="Paragraphedeliste"/>
        <w:ind w:left="1065"/>
      </w:pPr>
      <w:r>
        <w:t>Cette option est à l’identique de celle des actions menées par l’association</w:t>
      </w:r>
    </w:p>
    <w:p w:rsidR="00CE3975" w:rsidRDefault="00CE3975" w:rsidP="00DE578A">
      <w:pPr>
        <w:pStyle w:val="Paragraphedeliste"/>
        <w:ind w:left="1065"/>
      </w:pPr>
    </w:p>
    <w:p w:rsidR="00933E86" w:rsidRDefault="00CE3975" w:rsidP="00A408AE">
      <w:pPr>
        <w:pStyle w:val="Paragraphedeliste"/>
        <w:numPr>
          <w:ilvl w:val="0"/>
          <w:numId w:val="1"/>
        </w:numPr>
      </w:pPr>
      <w:r>
        <w:t>Les Sorties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>Date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>Titre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>Photos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>Texte Libre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>Auteur (administrateur connecté)</w:t>
      </w:r>
    </w:p>
    <w:p w:rsidR="00933E86" w:rsidRDefault="00933E86" w:rsidP="00933E86">
      <w:pPr>
        <w:pStyle w:val="Paragraphedeliste"/>
        <w:numPr>
          <w:ilvl w:val="1"/>
          <w:numId w:val="1"/>
        </w:numPr>
      </w:pPr>
      <w:r>
        <w:t xml:space="preserve">Possibilité d’envoyer </w:t>
      </w:r>
      <w:r w:rsidR="0079682A">
        <w:t>le lien du</w:t>
      </w:r>
      <w:r>
        <w:t xml:space="preserve"> blog en Newsletter </w:t>
      </w:r>
    </w:p>
    <w:p w:rsidR="006D683D" w:rsidRDefault="006D683D" w:rsidP="00933E86">
      <w:pPr>
        <w:pStyle w:val="Paragraphedeliste"/>
        <w:numPr>
          <w:ilvl w:val="1"/>
          <w:numId w:val="1"/>
        </w:numPr>
      </w:pPr>
      <w:r>
        <w:t>Lien vers…</w:t>
      </w:r>
    </w:p>
    <w:p w:rsidR="00AF5EAA" w:rsidRDefault="00AF5EAA" w:rsidP="00AF5EAA"/>
    <w:p w:rsidR="002C155D" w:rsidRDefault="00A71B29" w:rsidP="008B1FF2">
      <w:pPr>
        <w:ind w:firstLine="705"/>
      </w:pPr>
      <w:r>
        <w:t>Actualités Environnementales</w:t>
      </w:r>
    </w:p>
    <w:p w:rsidR="00A71B29" w:rsidRDefault="00A71B29" w:rsidP="005E0F31">
      <w:pPr>
        <w:pStyle w:val="Paragraphedeliste"/>
        <w:numPr>
          <w:ilvl w:val="0"/>
          <w:numId w:val="1"/>
        </w:numPr>
      </w:pPr>
      <w:r>
        <w:t>Système de Blog consultable par l’ensemble des adhérents</w:t>
      </w:r>
    </w:p>
    <w:p w:rsidR="005E0F31" w:rsidRDefault="005E0F31" w:rsidP="005E0F31">
      <w:pPr>
        <w:pStyle w:val="Paragraphedeliste"/>
        <w:numPr>
          <w:ilvl w:val="1"/>
          <w:numId w:val="1"/>
        </w:numPr>
      </w:pPr>
      <w:r>
        <w:t>Date</w:t>
      </w:r>
    </w:p>
    <w:p w:rsidR="005E0F31" w:rsidRDefault="005E0F31" w:rsidP="005E0F31">
      <w:pPr>
        <w:pStyle w:val="Paragraphedeliste"/>
        <w:numPr>
          <w:ilvl w:val="1"/>
          <w:numId w:val="1"/>
        </w:numPr>
      </w:pPr>
      <w:r>
        <w:t>Titre</w:t>
      </w:r>
    </w:p>
    <w:p w:rsidR="005E0F31" w:rsidRDefault="005E0F31" w:rsidP="005E0F31">
      <w:pPr>
        <w:pStyle w:val="Paragraphedeliste"/>
        <w:numPr>
          <w:ilvl w:val="1"/>
          <w:numId w:val="1"/>
        </w:numPr>
      </w:pPr>
      <w:r>
        <w:t>Photo</w:t>
      </w:r>
    </w:p>
    <w:p w:rsidR="005E0F31" w:rsidRDefault="005E0F31" w:rsidP="005E0F31">
      <w:pPr>
        <w:pStyle w:val="Paragraphedeliste"/>
        <w:numPr>
          <w:ilvl w:val="1"/>
          <w:numId w:val="1"/>
        </w:numPr>
      </w:pPr>
      <w:r>
        <w:t>Texte Libre</w:t>
      </w:r>
    </w:p>
    <w:p w:rsidR="00336D51" w:rsidRDefault="00336D51" w:rsidP="005E0F31">
      <w:pPr>
        <w:pStyle w:val="Paragraphedeliste"/>
        <w:numPr>
          <w:ilvl w:val="1"/>
          <w:numId w:val="1"/>
        </w:numPr>
      </w:pPr>
      <w:r>
        <w:t>Auteur (</w:t>
      </w:r>
      <w:r w:rsidR="00F124A1">
        <w:t>administrateur connecté)</w:t>
      </w:r>
    </w:p>
    <w:p w:rsidR="00CE3975" w:rsidRDefault="00CE3975" w:rsidP="005E0F31">
      <w:pPr>
        <w:pStyle w:val="Paragraphedeliste"/>
        <w:numPr>
          <w:ilvl w:val="1"/>
          <w:numId w:val="1"/>
        </w:numPr>
      </w:pPr>
      <w:r>
        <w:t xml:space="preserve">Possibilité d’envoyer </w:t>
      </w:r>
      <w:r w:rsidR="0079682A">
        <w:t>le lien de ce</w:t>
      </w:r>
      <w:r>
        <w:t xml:space="preserve"> blog en Newsletter </w:t>
      </w:r>
    </w:p>
    <w:p w:rsidR="006D683D" w:rsidRDefault="006D683D" w:rsidP="005E0F31">
      <w:pPr>
        <w:pStyle w:val="Paragraphedeliste"/>
        <w:numPr>
          <w:ilvl w:val="1"/>
          <w:numId w:val="1"/>
        </w:numPr>
      </w:pPr>
      <w:r>
        <w:t>Lien vers …</w:t>
      </w:r>
    </w:p>
    <w:p w:rsidR="005E0F31" w:rsidRDefault="005E0F31" w:rsidP="00A71B29">
      <w:r>
        <w:tab/>
      </w:r>
      <w:r>
        <w:tab/>
      </w:r>
      <w:r>
        <w:tab/>
      </w:r>
    </w:p>
    <w:p w:rsidR="002C155D" w:rsidRDefault="002C155D" w:rsidP="002C155D">
      <w:pPr>
        <w:pStyle w:val="Paragraphedeliste"/>
        <w:ind w:left="1065"/>
      </w:pPr>
    </w:p>
    <w:p w:rsidR="00C30345" w:rsidRDefault="00C30345" w:rsidP="00C30345">
      <w:pPr>
        <w:ind w:left="1416"/>
      </w:pPr>
    </w:p>
    <w:p w:rsidR="00CD2906" w:rsidRDefault="00CD2906" w:rsidP="00575EE6">
      <w:pPr>
        <w:ind w:left="1785"/>
      </w:pPr>
    </w:p>
    <w:p w:rsidR="00575EE6" w:rsidRDefault="00575EE6" w:rsidP="00575EE6">
      <w:pPr>
        <w:ind w:left="1425"/>
      </w:pPr>
    </w:p>
    <w:p w:rsidR="007C402C" w:rsidRDefault="007C402C" w:rsidP="00A95BD4"/>
    <w:p w:rsidR="00A95BD4" w:rsidRDefault="00A95BD4" w:rsidP="00A95BD4"/>
    <w:p w:rsidR="00A95BD4" w:rsidRDefault="00A95BD4" w:rsidP="00A95BD4"/>
    <w:p w:rsidR="00A95BD4" w:rsidRDefault="00A95BD4" w:rsidP="00A95BD4"/>
    <w:p w:rsidR="00A95BD4" w:rsidRDefault="00A95BD4" w:rsidP="00A95BD4"/>
    <w:p w:rsidR="00A95BD4" w:rsidRDefault="00A95BD4" w:rsidP="00A95BD4"/>
    <w:p w:rsidR="00A95BD4" w:rsidRDefault="00A95BD4" w:rsidP="00A95BD4"/>
    <w:p w:rsidR="00A95BD4" w:rsidRDefault="00A95BD4" w:rsidP="00A95BD4"/>
    <w:p w:rsidR="00A95BD4" w:rsidRDefault="00A95BD4" w:rsidP="00A95BD4"/>
    <w:p w:rsidR="0045451D" w:rsidRDefault="0045451D">
      <w:r>
        <w:tab/>
      </w:r>
    </w:p>
    <w:sectPr w:rsidR="0045451D" w:rsidSect="00F0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73B42"/>
    <w:multiLevelType w:val="hybridMultilevel"/>
    <w:tmpl w:val="E856E86C"/>
    <w:lvl w:ilvl="0" w:tplc="AC2E0B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0D91"/>
    <w:rsid w:val="00020510"/>
    <w:rsid w:val="000E0CEB"/>
    <w:rsid w:val="00163CA7"/>
    <w:rsid w:val="00186770"/>
    <w:rsid w:val="001A4930"/>
    <w:rsid w:val="001F7533"/>
    <w:rsid w:val="00216FC9"/>
    <w:rsid w:val="00267810"/>
    <w:rsid w:val="002C155D"/>
    <w:rsid w:val="00316641"/>
    <w:rsid w:val="00336D51"/>
    <w:rsid w:val="003C7BEC"/>
    <w:rsid w:val="00422ABF"/>
    <w:rsid w:val="0045451D"/>
    <w:rsid w:val="004D01F9"/>
    <w:rsid w:val="00575EE6"/>
    <w:rsid w:val="005E0F31"/>
    <w:rsid w:val="005F22C7"/>
    <w:rsid w:val="006559DB"/>
    <w:rsid w:val="00666336"/>
    <w:rsid w:val="0069089A"/>
    <w:rsid w:val="006A1F24"/>
    <w:rsid w:val="006D683D"/>
    <w:rsid w:val="006E4C55"/>
    <w:rsid w:val="0079682A"/>
    <w:rsid w:val="007C402C"/>
    <w:rsid w:val="008A78CC"/>
    <w:rsid w:val="008B1FF2"/>
    <w:rsid w:val="00906F96"/>
    <w:rsid w:val="00933E86"/>
    <w:rsid w:val="00944C8B"/>
    <w:rsid w:val="00950D91"/>
    <w:rsid w:val="00A4030D"/>
    <w:rsid w:val="00A53918"/>
    <w:rsid w:val="00A71B29"/>
    <w:rsid w:val="00A876F7"/>
    <w:rsid w:val="00A95BD4"/>
    <w:rsid w:val="00AF5EAA"/>
    <w:rsid w:val="00B11727"/>
    <w:rsid w:val="00B3333D"/>
    <w:rsid w:val="00BC50F4"/>
    <w:rsid w:val="00BE2BDD"/>
    <w:rsid w:val="00C30345"/>
    <w:rsid w:val="00C65E01"/>
    <w:rsid w:val="00CB67FD"/>
    <w:rsid w:val="00CD2906"/>
    <w:rsid w:val="00CE3975"/>
    <w:rsid w:val="00D628BB"/>
    <w:rsid w:val="00DA7491"/>
    <w:rsid w:val="00DB2C16"/>
    <w:rsid w:val="00DE578A"/>
    <w:rsid w:val="00E01D79"/>
    <w:rsid w:val="00E24D73"/>
    <w:rsid w:val="00E968BC"/>
    <w:rsid w:val="00EC15A5"/>
    <w:rsid w:val="00F01557"/>
    <w:rsid w:val="00F07520"/>
    <w:rsid w:val="00F124A1"/>
    <w:rsid w:val="00F35E71"/>
    <w:rsid w:val="00FA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5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2906"/>
    <w:rPr>
      <w:color w:val="0563C1" w:themeColor="hyperlink"/>
      <w:u w:val="single"/>
    </w:rPr>
  </w:style>
  <w:style w:type="character" w:customStyle="1" w:styleId="jsgrdq">
    <w:name w:val="jsgrdq"/>
    <w:basedOn w:val="Policepardfaut"/>
    <w:rsid w:val="00AF5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at.wordpress.com/sta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ter-act-alumni.jimdofre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setmetiers.fr/index.php/fr/actualites/environnement-quand-les-etudiants-sengagent" TargetMode="External"/><Relationship Id="rId11" Type="http://schemas.openxmlformats.org/officeDocument/2006/relationships/hyperlink" Target="https://www.master-gedd-unice.fr/Association-GAIA.htm" TargetMode="External"/><Relationship Id="rId5" Type="http://schemas.openxmlformats.org/officeDocument/2006/relationships/hyperlink" Target="https://www.helloasso.com/associations/association-des-etudiants-en-droit-de-l-environnement-aede/evenements/tote-bags-100-recycles-aede" TargetMode="External"/><Relationship Id="rId10" Type="http://schemas.openxmlformats.org/officeDocument/2006/relationships/hyperlink" Target="https://anestaps.org/nos-partenai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udiants-mediation-scientifique.com/association-s-e-n-s-symbiose-entre-nature-et-socie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6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 lemoine</cp:lastModifiedBy>
  <cp:revision>36</cp:revision>
  <cp:lastPrinted>2022-02-05T15:33:00Z</cp:lastPrinted>
  <dcterms:created xsi:type="dcterms:W3CDTF">2022-02-04T08:32:00Z</dcterms:created>
  <dcterms:modified xsi:type="dcterms:W3CDTF">2022-02-06T11:24:00Z</dcterms:modified>
</cp:coreProperties>
</file>