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3 — Fiches de données sociodémographiques et professionnelles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20 fiches, une par participant, renseignées en début d'entretien.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Renseignée en début d'entretien. Aucun nom, aucune fonction nominative, aucun nom de structure. Le code de structure est conservé sur un document séparé sous la seule responsabilité du chercheur. Les tranches sont préférées aux valeurs exactes : dans des équipes réduites, une combinaison âge-qualification-ancienneté exacte permettrait d'identifier une personne.</w:t>
      </w:r>
    </w:p>
    <w:p/>
    <w:p>
      <w:pPr>
        <w:pStyle w:val="Heading3"/>
        <w:spacing w:after="100" w:before="180"/>
      </w:pPr>
      <w:r>
        <w:t xml:space="preserve">Fiche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P01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52 min</w:t>
            </w:r>
          </w:p>
        </w:tc>
      </w:tr>
    </w:tbl>
    <w:p/>
    <w:p>
      <w:pPr>
        <w:pStyle w:val="Heading3"/>
        <w:spacing w:after="100" w:before="180"/>
      </w:pPr>
      <w:r>
        <w:t xml:space="preserve">Fiche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P02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58 min</w:t>
            </w:r>
          </w:p>
        </w:tc>
      </w:tr>
    </w:tbl>
    <w:p/>
    <w:p>
      <w:pPr>
        <w:pStyle w:val="Heading3"/>
        <w:spacing w:after="100" w:before="180"/>
      </w:pPr>
      <w:r>
        <w:t xml:space="preserve">Fiche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P03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41 min</w:t>
            </w:r>
          </w:p>
        </w:tc>
      </w:tr>
    </w:tbl>
    <w:p/>
    <w:p>
      <w:pPr>
        <w:pStyle w:val="Heading3"/>
        <w:spacing w:after="100" w:before="180"/>
      </w:pPr>
      <w:r>
        <w:t xml:space="preserve">Fiche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P04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47 min</w:t>
            </w:r>
          </w:p>
        </w:tc>
      </w:tr>
    </w:tbl>
    <w:p/>
    <w:p>
      <w:pPr>
        <w:pStyle w:val="Heading3"/>
        <w:spacing w:after="100" w:before="180"/>
      </w:pPr>
      <w:r>
        <w:t xml:space="preserve">Fiche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P05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44 min</w:t>
            </w:r>
          </w:p>
        </w:tc>
      </w:tr>
    </w:tbl>
    <w:p/>
    <w:p>
      <w:pPr>
        <w:pStyle w:val="Heading3"/>
        <w:spacing w:after="100" w:before="180"/>
      </w:pPr>
      <w:r>
        <w:t xml:space="preserve">Fiche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P06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49 min</w:t>
            </w:r>
          </w:p>
        </w:tc>
      </w:tr>
    </w:tbl>
    <w:p/>
    <w:p>
      <w:pPr>
        <w:pStyle w:val="Heading3"/>
        <w:spacing w:after="100" w:before="180"/>
      </w:pPr>
      <w:r>
        <w:t xml:space="preserve">Fiche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P07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61 min</w:t>
            </w:r>
          </w:p>
        </w:tc>
      </w:tr>
    </w:tbl>
    <w:p/>
    <w:p>
      <w:pPr>
        <w:pStyle w:val="Heading3"/>
        <w:spacing w:after="100" w:before="180"/>
      </w:pPr>
      <w:r>
        <w:t xml:space="preserve">Fiche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P08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38 min</w:t>
            </w:r>
          </w:p>
        </w:tc>
      </w:tr>
    </w:tbl>
    <w:p/>
    <w:p>
      <w:pPr>
        <w:pStyle w:val="Heading3"/>
        <w:spacing w:after="100" w:before="180"/>
      </w:pPr>
      <w:r>
        <w:t xml:space="preserve">Fiche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P09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55 min</w:t>
            </w:r>
          </w:p>
        </w:tc>
      </w:tr>
    </w:tbl>
    <w:p/>
    <w:p>
      <w:pPr>
        <w:pStyle w:val="Heading3"/>
        <w:spacing w:after="100" w:before="180"/>
      </w:pPr>
      <w:r>
        <w:t xml:space="preserve">Fiche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P10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50 min</w:t>
            </w:r>
          </w:p>
        </w:tc>
      </w:tr>
    </w:tbl>
    <w:p/>
    <w:p>
      <w:pPr>
        <w:pStyle w:val="Heading3"/>
        <w:spacing w:after="100" w:before="180"/>
      </w:pPr>
      <w:r>
        <w:t xml:space="preserve">Fiche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P11 / CS01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57 min</w:t>
            </w:r>
          </w:p>
        </w:tc>
      </w:tr>
    </w:tbl>
    <w:p/>
    <w:p>
      <w:pPr>
        <w:pStyle w:val="Heading3"/>
        <w:spacing w:after="100" w:before="180"/>
      </w:pPr>
      <w:r>
        <w:t xml:space="preserve">Fiche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P12 / CS04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46 min</w:t>
            </w:r>
          </w:p>
        </w:tc>
      </w:tr>
    </w:tbl>
    <w:p/>
    <w:p>
      <w:pPr>
        <w:pStyle w:val="Heading3"/>
        <w:spacing w:after="100" w:before="180"/>
      </w:pPr>
      <w:r>
        <w:t xml:space="preserve">Fiche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P13 / CS05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53 min</w:t>
            </w:r>
          </w:p>
        </w:tc>
      </w:tr>
    </w:tbl>
    <w:p/>
    <w:p>
      <w:pPr>
        <w:pStyle w:val="Heading3"/>
        <w:spacing w:after="100" w:before="180"/>
      </w:pPr>
      <w:r>
        <w:t xml:space="preserve">Fiche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P14 / CS06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40 min</w:t>
            </w:r>
          </w:p>
        </w:tc>
      </w:tr>
    </w:tbl>
    <w:p/>
    <w:p>
      <w:pPr>
        <w:pStyle w:val="Heading3"/>
        <w:spacing w:after="100" w:before="180"/>
      </w:pPr>
      <w:r>
        <w:t xml:space="preserve">Fiche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P15 / CS08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49 min</w:t>
            </w:r>
          </w:p>
        </w:tc>
      </w:tr>
    </w:tbl>
    <w:p/>
    <w:p>
      <w:pPr>
        <w:pStyle w:val="Heading3"/>
        <w:spacing w:after="100" w:before="180"/>
      </w:pPr>
      <w:r>
        <w:t xml:space="preserve">Fiche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P16 / CS09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43 min</w:t>
            </w:r>
          </w:p>
        </w:tc>
      </w:tr>
    </w:tbl>
    <w:p/>
    <w:p>
      <w:pPr>
        <w:pStyle w:val="Heading3"/>
        <w:spacing w:after="100" w:before="180"/>
      </w:pPr>
      <w:r>
        <w:t xml:space="preserve">Fiche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P17 / CS10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51 min</w:t>
            </w:r>
          </w:p>
        </w:tc>
      </w:tr>
    </w:tbl>
    <w:p/>
    <w:p>
      <w:pPr>
        <w:pStyle w:val="Heading3"/>
        <w:spacing w:after="100" w:before="180"/>
      </w:pPr>
      <w:r>
        <w:t xml:space="preserve">Fiche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P18 / CS12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55 min</w:t>
            </w:r>
          </w:p>
        </w:tc>
      </w:tr>
    </w:tbl>
    <w:p/>
    <w:p>
      <w:pPr>
        <w:pStyle w:val="Heading3"/>
        <w:spacing w:after="100" w:before="180"/>
      </w:pPr>
      <w:r>
        <w:t xml:space="preserve">Fiche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P19 / CS13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28/09/2026 — 60 min</w:t>
            </w:r>
          </w:p>
        </w:tc>
      </w:tr>
    </w:tbl>
    <w:p/>
    <w:p>
      <w:pPr>
        <w:pStyle w:val="Heading3"/>
        <w:spacing w:after="100" w:before="180"/>
      </w:pPr>
      <w:r>
        <w:t xml:space="preserve">Fiche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P20 / CS15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29/09/2026 — 45 min</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2026-10-03T07:38:07.114Z</dcterms:created>
  <dcterms:modified xsi:type="dcterms:W3CDTF">2026-10-03T07:38:07.114Z</dcterms:modified>
</cp:coreProperties>
</file>

<file path=docProps/custom.xml><?xml version="1.0" encoding="utf-8"?>
<Properties xmlns="http://schemas.openxmlformats.org/officeDocument/2006/custom-properties" xmlns:vt="http://schemas.openxmlformats.org/officeDocument/2006/docPropsVTypes"/>
</file>