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ABA0" w14:textId="4F5978E2" w:rsidR="008042C8" w:rsidRPr="00E2730F" w:rsidRDefault="008042C8" w:rsidP="008042C8">
      <w:pPr>
        <w:ind w:left="720"/>
        <w:rPr>
          <w:b/>
          <w:bCs/>
        </w:rPr>
      </w:pPr>
      <w:r w:rsidRPr="00E2730F">
        <w:rPr>
          <w:b/>
          <w:bCs/>
        </w:rPr>
        <w:t xml:space="preserve">1. Role in </w:t>
      </w:r>
      <w:r w:rsidR="00214703" w:rsidRPr="00E2730F">
        <w:rPr>
          <w:b/>
          <w:bCs/>
        </w:rPr>
        <w:t>Architecture</w:t>
      </w:r>
    </w:p>
    <w:p w14:paraId="21EAE0FC" w14:textId="77777777" w:rsidR="008042C8" w:rsidRDefault="008042C8" w:rsidP="008042C8">
      <w:pPr>
        <w:ind w:left="720"/>
      </w:pPr>
      <w:r w:rsidRPr="00E2730F">
        <w:rPr>
          <w:b/>
          <w:bCs/>
        </w:rPr>
        <w:t>What is the role of the Sensor in the overall Weather Station architecture?</w:t>
      </w:r>
      <w:r w:rsidRPr="00E2730F">
        <w:br/>
      </w:r>
    </w:p>
    <w:p w14:paraId="4AC5DE71" w14:textId="77777777" w:rsidR="008042C8" w:rsidRPr="00E2730F" w:rsidRDefault="00000000" w:rsidP="008042C8">
      <w:pPr>
        <w:ind w:left="720"/>
      </w:pPr>
      <w:r>
        <w:pict w14:anchorId="1184ABF0">
          <v:rect id="_x0000_i1025" style="width:0;height:1.5pt" o:hralign="center" o:hrstd="t" o:hr="t" fillcolor="#a0a0a0" stroked="f"/>
        </w:pict>
      </w:r>
    </w:p>
    <w:p w14:paraId="23F3660D" w14:textId="77777777" w:rsidR="008042C8" w:rsidRPr="00E2730F" w:rsidRDefault="008042C8" w:rsidP="008042C8">
      <w:pPr>
        <w:ind w:left="720"/>
        <w:rPr>
          <w:b/>
          <w:bCs/>
        </w:rPr>
      </w:pPr>
      <w:r w:rsidRPr="00E2730F">
        <w:rPr>
          <w:b/>
          <w:bCs/>
        </w:rPr>
        <w:t>2. Quality Attributes</w:t>
      </w:r>
    </w:p>
    <w:p w14:paraId="4B9EC1C3" w14:textId="77777777" w:rsidR="008042C8" w:rsidRPr="00E2730F" w:rsidRDefault="008042C8" w:rsidP="008042C8">
      <w:pPr>
        <w:ind w:left="720"/>
      </w:pPr>
      <w:r w:rsidRPr="00E2730F">
        <w:rPr>
          <w:b/>
          <w:bCs/>
        </w:rPr>
        <w:t>List two quality attributes that are most important for the Sensor and explain why.</w:t>
      </w:r>
    </w:p>
    <w:p w14:paraId="247C22CB" w14:textId="77777777" w:rsidR="008042C8" w:rsidRDefault="008042C8" w:rsidP="008042C8">
      <w:pPr>
        <w:ind w:left="720"/>
      </w:pPr>
    </w:p>
    <w:p w14:paraId="494F8E20" w14:textId="77777777" w:rsidR="008042C8" w:rsidRDefault="008042C8" w:rsidP="008042C8">
      <w:pPr>
        <w:ind w:left="720"/>
      </w:pPr>
    </w:p>
    <w:p w14:paraId="0C0C4D4D" w14:textId="77777777" w:rsidR="008042C8" w:rsidRDefault="008042C8" w:rsidP="008042C8">
      <w:pPr>
        <w:ind w:left="720"/>
      </w:pPr>
    </w:p>
    <w:p w14:paraId="4EFE371F" w14:textId="77777777" w:rsidR="008042C8" w:rsidRPr="00E2730F" w:rsidRDefault="00000000" w:rsidP="008042C8">
      <w:pPr>
        <w:ind w:left="720"/>
      </w:pPr>
      <w:r>
        <w:pict w14:anchorId="29C4DC79">
          <v:rect id="_x0000_i1026" style="width:0;height:1.5pt" o:hralign="center" o:hrstd="t" o:hr="t" fillcolor="#a0a0a0" stroked="f"/>
        </w:pict>
      </w:r>
    </w:p>
    <w:p w14:paraId="09958A4A" w14:textId="77777777" w:rsidR="008042C8" w:rsidRPr="00E2730F" w:rsidRDefault="008042C8" w:rsidP="008042C8">
      <w:pPr>
        <w:ind w:left="720"/>
        <w:rPr>
          <w:b/>
          <w:bCs/>
        </w:rPr>
      </w:pPr>
      <w:r w:rsidRPr="00E2730F">
        <w:rPr>
          <w:b/>
          <w:bCs/>
        </w:rPr>
        <w:t>3. Architectural Decision</w:t>
      </w:r>
    </w:p>
    <w:p w14:paraId="48E6ED2F" w14:textId="77777777" w:rsidR="008042C8" w:rsidRPr="00E2730F" w:rsidRDefault="008042C8" w:rsidP="008042C8">
      <w:pPr>
        <w:ind w:left="720"/>
      </w:pPr>
      <w:r w:rsidRPr="00E2730F">
        <w:rPr>
          <w:b/>
          <w:bCs/>
        </w:rPr>
        <w:t xml:space="preserve">Describe one architectural decision you made for the Sensor to improve availability </w:t>
      </w:r>
      <w:r w:rsidRPr="00E2730F">
        <w:rPr>
          <w:b/>
          <w:bCs/>
          <w:i/>
          <w:iCs/>
        </w:rPr>
        <w:t>or</w:t>
      </w:r>
      <w:r w:rsidRPr="00E2730F">
        <w:rPr>
          <w:b/>
          <w:bCs/>
        </w:rPr>
        <w:t xml:space="preserve"> performance.</w:t>
      </w:r>
    </w:p>
    <w:p w14:paraId="5E25F5AB" w14:textId="77777777" w:rsidR="008042C8" w:rsidRDefault="008042C8" w:rsidP="008042C8">
      <w:pPr>
        <w:ind w:left="720"/>
      </w:pPr>
      <w:r w:rsidRPr="00E2730F">
        <w:t>(No code required.)</w:t>
      </w:r>
    </w:p>
    <w:p w14:paraId="523DAA5D" w14:textId="77777777" w:rsidR="009672BA" w:rsidRPr="00E2730F" w:rsidRDefault="009672BA" w:rsidP="008042C8">
      <w:pPr>
        <w:ind w:left="720"/>
      </w:pPr>
    </w:p>
    <w:p w14:paraId="714E99E7" w14:textId="77777777" w:rsidR="008042C8" w:rsidRPr="00E2730F" w:rsidRDefault="00000000" w:rsidP="008042C8">
      <w:pPr>
        <w:ind w:left="720"/>
      </w:pPr>
      <w:r>
        <w:pict w14:anchorId="004ACFF9">
          <v:rect id="_x0000_i1027" style="width:0;height:1.5pt" o:hralign="center" o:hrstd="t" o:hr="t" fillcolor="#a0a0a0" stroked="f"/>
        </w:pict>
      </w:r>
    </w:p>
    <w:p w14:paraId="6F732BA0" w14:textId="77777777" w:rsidR="008042C8" w:rsidRPr="00E2730F" w:rsidRDefault="008042C8" w:rsidP="008042C8">
      <w:pPr>
        <w:ind w:left="720"/>
        <w:rPr>
          <w:b/>
          <w:bCs/>
        </w:rPr>
      </w:pPr>
      <w:r w:rsidRPr="00E2730F">
        <w:rPr>
          <w:b/>
          <w:bCs/>
        </w:rPr>
        <w:t>4. Impact of Failure</w:t>
      </w:r>
    </w:p>
    <w:p w14:paraId="305D8AF1" w14:textId="77777777" w:rsidR="008042C8" w:rsidRPr="00E2730F" w:rsidRDefault="008042C8" w:rsidP="008042C8">
      <w:pPr>
        <w:ind w:left="720"/>
      </w:pPr>
      <w:r w:rsidRPr="00E2730F">
        <w:rPr>
          <w:b/>
          <w:bCs/>
        </w:rPr>
        <w:t>If the Sensor fails temporarily, which part of the system is affected next, and why?</w:t>
      </w:r>
    </w:p>
    <w:p w14:paraId="3E6468B1" w14:textId="77777777" w:rsidR="008042C8" w:rsidRDefault="008042C8" w:rsidP="008042C8">
      <w:pPr>
        <w:ind w:left="720"/>
      </w:pPr>
    </w:p>
    <w:p w14:paraId="2D111D34" w14:textId="77777777" w:rsidR="008042C8" w:rsidRDefault="008042C8" w:rsidP="008042C8">
      <w:pPr>
        <w:ind w:left="720"/>
      </w:pPr>
    </w:p>
    <w:p w14:paraId="049A11A3" w14:textId="77777777" w:rsidR="008042C8" w:rsidRPr="00E2730F" w:rsidRDefault="00000000" w:rsidP="008042C8">
      <w:pPr>
        <w:ind w:left="720"/>
      </w:pPr>
      <w:r>
        <w:pict w14:anchorId="511937E8">
          <v:rect id="_x0000_i1028" style="width:0;height:1.5pt" o:hralign="center" o:hrstd="t" o:hr="t" fillcolor="#a0a0a0" stroked="f"/>
        </w:pict>
      </w:r>
    </w:p>
    <w:p w14:paraId="254487B0" w14:textId="40B07E3E" w:rsidR="00BC5231" w:rsidRPr="00E2730F" w:rsidRDefault="00BC5231" w:rsidP="00BC5231">
      <w:pPr>
        <w:ind w:left="720"/>
        <w:rPr>
          <w:b/>
          <w:bCs/>
        </w:rPr>
      </w:pPr>
      <w:r>
        <w:rPr>
          <w:b/>
          <w:bCs/>
        </w:rPr>
        <w:t>5</w:t>
      </w:r>
      <w:r w:rsidRPr="00E2730F">
        <w:rPr>
          <w:b/>
          <w:bCs/>
        </w:rPr>
        <w:t xml:space="preserve">. </w:t>
      </w:r>
      <w:r>
        <w:rPr>
          <w:b/>
          <w:bCs/>
        </w:rPr>
        <w:t xml:space="preserve">Integration </w:t>
      </w:r>
    </w:p>
    <w:p w14:paraId="5CA46B9F" w14:textId="22CE1DE3" w:rsidR="00BC5231" w:rsidRPr="00E2730F" w:rsidRDefault="00BC5231" w:rsidP="00BC5231">
      <w:pPr>
        <w:ind w:left="720"/>
      </w:pPr>
      <w:r w:rsidRPr="00BC5231">
        <w:rPr>
          <w:b/>
          <w:bCs/>
        </w:rPr>
        <w:t>Suppose we add a new temperature sensor from a different vendor. What integrability challenges might we face?</w:t>
      </w:r>
    </w:p>
    <w:p w14:paraId="267512DC" w14:textId="2A9F21AE" w:rsidR="008042C8" w:rsidRDefault="008042C8"/>
    <w:sectPr w:rsidR="008042C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6508" w14:textId="77777777" w:rsidR="000A583D" w:rsidRDefault="000A583D" w:rsidP="009672BA">
      <w:pPr>
        <w:spacing w:after="0" w:line="240" w:lineRule="auto"/>
      </w:pPr>
      <w:r>
        <w:separator/>
      </w:r>
    </w:p>
  </w:endnote>
  <w:endnote w:type="continuationSeparator" w:id="0">
    <w:p w14:paraId="0E9CF4B4" w14:textId="77777777" w:rsidR="000A583D" w:rsidRDefault="000A583D" w:rsidP="00967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4920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129CF4" w14:textId="77777777" w:rsidR="008042C8" w:rsidRDefault="008042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1C2577" w14:textId="77777777" w:rsidR="008042C8" w:rsidRDefault="008042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191B" w14:textId="77777777" w:rsidR="000A583D" w:rsidRDefault="000A583D" w:rsidP="009672BA">
      <w:pPr>
        <w:spacing w:after="0" w:line="240" w:lineRule="auto"/>
      </w:pPr>
      <w:r>
        <w:separator/>
      </w:r>
    </w:p>
  </w:footnote>
  <w:footnote w:type="continuationSeparator" w:id="0">
    <w:p w14:paraId="6169DC59" w14:textId="77777777" w:rsidR="000A583D" w:rsidRDefault="000A583D" w:rsidP="00967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65FE" w14:textId="78B0E546" w:rsidR="008042C8" w:rsidRPr="009672BA" w:rsidRDefault="009672BA" w:rsidP="009672BA">
    <w:pPr>
      <w:pStyle w:val="Heading1"/>
      <w:jc w:val="center"/>
      <w:rPr>
        <w:sz w:val="28"/>
        <w:szCs w:val="28"/>
        <w:u w:val="single"/>
      </w:rPr>
    </w:pPr>
    <w:r w:rsidRPr="009672BA">
      <w:rPr>
        <w:sz w:val="28"/>
        <w:szCs w:val="28"/>
        <w:u w:val="single"/>
      </w:rPr>
      <w:t>Architecture Thinking Worksheet1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C8"/>
    <w:rsid w:val="000A583D"/>
    <w:rsid w:val="00214703"/>
    <w:rsid w:val="003D1597"/>
    <w:rsid w:val="005378BF"/>
    <w:rsid w:val="00701D15"/>
    <w:rsid w:val="008042C8"/>
    <w:rsid w:val="008D3C08"/>
    <w:rsid w:val="009672BA"/>
    <w:rsid w:val="00BC5231"/>
    <w:rsid w:val="00CB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6FB4"/>
  <w15:chartTrackingRefBased/>
  <w15:docId w15:val="{9A1FB358-6ABF-48AA-9476-142B13AE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231"/>
  </w:style>
  <w:style w:type="paragraph" w:styleId="Heading1">
    <w:name w:val="heading 1"/>
    <w:basedOn w:val="Normal"/>
    <w:next w:val="Normal"/>
    <w:link w:val="Heading1Char"/>
    <w:uiPriority w:val="9"/>
    <w:qFormat/>
    <w:rsid w:val="0080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2C8"/>
  </w:style>
  <w:style w:type="paragraph" w:styleId="Footer">
    <w:name w:val="footer"/>
    <w:basedOn w:val="Normal"/>
    <w:link w:val="FooterChar"/>
    <w:uiPriority w:val="99"/>
    <w:unhideWhenUsed/>
    <w:rsid w:val="00804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491</Characters>
  <Application>Microsoft Office Word</Application>
  <DocSecurity>0</DocSecurity>
  <Lines>26</Lines>
  <Paragraphs>11</Paragraphs>
  <ScaleCrop>false</ScaleCrop>
  <Company>Michigan Technological University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salratro</dc:creator>
  <cp:keywords/>
  <dc:description/>
  <cp:lastModifiedBy>salratro</cp:lastModifiedBy>
  <cp:revision>4</cp:revision>
  <dcterms:created xsi:type="dcterms:W3CDTF">2026-01-29T03:22:00Z</dcterms:created>
  <dcterms:modified xsi:type="dcterms:W3CDTF">2026-02-19T18:04:00Z</dcterms:modified>
</cp:coreProperties>
</file>