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E6B0" w14:textId="09437F83" w:rsidR="00792219" w:rsidRPr="00F40719" w:rsidRDefault="007B4CCF" w:rsidP="00792219">
      <w:pPr>
        <w:spacing w:after="0" w:line="240" w:lineRule="auto"/>
        <w:rPr>
          <w:rFonts w:ascii="Georgia" w:eastAsia="Times New Roman" w:hAnsi="Georgia" w:cs="Times New Roman"/>
          <w:sz w:val="24"/>
          <w:szCs w:val="24"/>
          <w:lang w:eastAsia="es-CO"/>
        </w:rPr>
      </w:pPr>
      <w:r w:rsidRPr="00F40719">
        <w:rPr>
          <w:rFonts w:ascii="Georgia" w:eastAsia="Times New Roman" w:hAnsi="Georgia" w:cs="Times New Roman"/>
          <w:noProof/>
          <w:color w:val="1DA1F2"/>
          <w:sz w:val="24"/>
          <w:szCs w:val="24"/>
          <w:lang w:eastAsia="es-CO"/>
        </w:rPr>
        <w:t>Tomado del hilo de Twtiter</w:t>
      </w:r>
    </w:p>
    <w:p w14:paraId="5159F643" w14:textId="605F3196" w:rsidR="00792219" w:rsidRPr="00F40719" w:rsidRDefault="00792219" w:rsidP="00792219">
      <w:pPr>
        <w:spacing w:after="0" w:line="240" w:lineRule="auto"/>
        <w:rPr>
          <w:rFonts w:ascii="Georgia" w:eastAsia="Times New Roman" w:hAnsi="Georgia" w:cs="Times New Roman"/>
          <w:sz w:val="24"/>
          <w:szCs w:val="24"/>
          <w:lang w:eastAsia="es-CO"/>
        </w:rPr>
      </w:pPr>
      <w:r w:rsidRPr="00F40719">
        <w:rPr>
          <w:rFonts w:ascii="Georgia" w:eastAsia="Times New Roman" w:hAnsi="Georgia" w:cs="Times New Roman"/>
          <w:b/>
          <w:bCs/>
          <w:color w:val="2E2C2D"/>
          <w:sz w:val="24"/>
          <w:szCs w:val="24"/>
          <w:u w:val="single"/>
          <w:lang w:eastAsia="es-CO"/>
        </w:rPr>
        <w:t xml:space="preserve">10-K </w:t>
      </w:r>
      <w:proofErr w:type="spellStart"/>
      <w:r w:rsidRPr="00F40719">
        <w:rPr>
          <w:rFonts w:ascii="Georgia" w:eastAsia="Times New Roman" w:hAnsi="Georgia" w:cs="Times New Roman"/>
          <w:b/>
          <w:bCs/>
          <w:color w:val="2E2C2D"/>
          <w:sz w:val="24"/>
          <w:szCs w:val="24"/>
          <w:u w:val="single"/>
          <w:lang w:eastAsia="es-CO"/>
        </w:rPr>
        <w:t>Diver</w:t>
      </w:r>
      <w:proofErr w:type="spellEnd"/>
    </w:p>
    <w:p w14:paraId="29B1875A" w14:textId="38C87FDC" w:rsidR="00F40719" w:rsidRPr="00F40719" w:rsidRDefault="00F40719" w:rsidP="002817F4">
      <w:pPr>
        <w:spacing w:after="0" w:line="240" w:lineRule="auto"/>
        <w:rPr>
          <w:rFonts w:ascii="Georgia" w:eastAsia="Times New Roman" w:hAnsi="Georgia" w:cs="Arial"/>
          <w:sz w:val="24"/>
          <w:szCs w:val="24"/>
          <w:lang w:eastAsia="es-CO"/>
        </w:rPr>
      </w:pPr>
      <w:hyperlink r:id="rId5" w:history="1">
        <w:r w:rsidRPr="00F40719">
          <w:rPr>
            <w:rStyle w:val="Hipervnculo"/>
            <w:rFonts w:ascii="Georgia" w:eastAsia="Times New Roman" w:hAnsi="Georgia" w:cs="Arial"/>
            <w:sz w:val="24"/>
            <w:szCs w:val="24"/>
            <w:lang w:eastAsia="es-CO"/>
          </w:rPr>
          <w:t>https://twitter.com/10kdiver/status/1269305725357969409</w:t>
        </w:r>
      </w:hyperlink>
    </w:p>
    <w:p w14:paraId="7D923AAA" w14:textId="77777777" w:rsidR="00F40719" w:rsidRPr="00792219" w:rsidRDefault="00F40719" w:rsidP="002817F4">
      <w:pPr>
        <w:spacing w:after="0" w:line="240" w:lineRule="auto"/>
        <w:rPr>
          <w:rFonts w:ascii="Arial" w:eastAsia="Times New Roman" w:hAnsi="Arial" w:cs="Arial"/>
          <w:vanish/>
          <w:sz w:val="16"/>
          <w:szCs w:val="16"/>
          <w:lang w:eastAsia="es-CO"/>
        </w:rPr>
      </w:pPr>
    </w:p>
    <w:p w14:paraId="5918BBF9" w14:textId="77777777" w:rsidR="007B4CCF" w:rsidRDefault="007B4CCF" w:rsidP="007B4CCF">
      <w:pPr>
        <w:spacing w:line="240" w:lineRule="auto"/>
        <w:rPr>
          <w:rFonts w:eastAsia="Times New Roman" w:cstheme="minorHAnsi"/>
          <w:sz w:val="24"/>
          <w:szCs w:val="24"/>
          <w:lang w:eastAsia="es-CO"/>
        </w:rPr>
      </w:pPr>
    </w:p>
    <w:p w14:paraId="3733ED69" w14:textId="77777777" w:rsidR="006A5564" w:rsidRPr="00E87BE9" w:rsidRDefault="007B4CCF" w:rsidP="007B4CCF">
      <w:pPr>
        <w:spacing w:line="240" w:lineRule="auto"/>
        <w:rPr>
          <w:rFonts w:ascii="Georgia" w:eastAsia="Times New Roman" w:hAnsi="Georgia" w:cstheme="minorHAnsi"/>
          <w:sz w:val="24"/>
          <w:szCs w:val="24"/>
          <w:lang w:eastAsia="es-CO"/>
        </w:rPr>
      </w:pPr>
      <w:r w:rsidRPr="00E87BE9">
        <w:rPr>
          <w:rFonts w:ascii="Georgia" w:eastAsia="Times New Roman" w:hAnsi="Georgia" w:cstheme="minorHAnsi"/>
          <w:sz w:val="24"/>
          <w:szCs w:val="24"/>
          <w:lang w:eastAsia="es-CO"/>
        </w:rPr>
        <w:t>1 / Toma una taza de café.</w:t>
      </w:r>
    </w:p>
    <w:p w14:paraId="032338F6" w14:textId="1978C7C8" w:rsidR="007B4CCF" w:rsidRPr="00E87BE9" w:rsidRDefault="007B4CCF" w:rsidP="007B4CCF">
      <w:pPr>
        <w:spacing w:line="240" w:lineRule="auto"/>
        <w:rPr>
          <w:rFonts w:ascii="Georgia" w:eastAsia="Times New Roman" w:hAnsi="Georgia" w:cstheme="minorHAnsi"/>
          <w:color w:val="000000"/>
          <w:spacing w:val="-1"/>
          <w:sz w:val="24"/>
          <w:szCs w:val="24"/>
          <w:lang w:eastAsia="es-CO"/>
        </w:rPr>
      </w:pPr>
      <w:r w:rsidRPr="00E87BE9">
        <w:rPr>
          <w:rFonts w:ascii="Georgia" w:eastAsia="Times New Roman" w:hAnsi="Georgia" w:cstheme="minorHAnsi"/>
          <w:sz w:val="24"/>
          <w:szCs w:val="24"/>
          <w:lang w:eastAsia="es-CO"/>
        </w:rPr>
        <w:t xml:space="preserve">En este hilo, lo guiaré a través del concepto de " </w:t>
      </w:r>
      <w:proofErr w:type="spellStart"/>
      <w:r w:rsidRPr="00E87BE9">
        <w:rPr>
          <w:rFonts w:ascii="Georgia" w:eastAsia="Times New Roman" w:hAnsi="Georgia" w:cstheme="minorHAnsi"/>
          <w:sz w:val="24"/>
          <w:szCs w:val="24"/>
          <w:lang w:eastAsia="es-CO"/>
        </w:rPr>
        <w:t>owner</w:t>
      </w:r>
      <w:proofErr w:type="spellEnd"/>
      <w:r w:rsidRPr="00E87BE9">
        <w:rPr>
          <w:rFonts w:ascii="Georgia" w:eastAsia="Times New Roman" w:hAnsi="Georgia" w:cstheme="minorHAnsi"/>
          <w:sz w:val="24"/>
          <w:szCs w:val="24"/>
          <w:lang w:eastAsia="es-CO"/>
        </w:rPr>
        <w:t xml:space="preserve"> </w:t>
      </w:r>
      <w:proofErr w:type="spellStart"/>
      <w:r w:rsidRPr="00E87BE9">
        <w:rPr>
          <w:rFonts w:ascii="Georgia" w:eastAsia="Times New Roman" w:hAnsi="Georgia" w:cstheme="minorHAnsi"/>
          <w:sz w:val="24"/>
          <w:szCs w:val="24"/>
          <w:lang w:eastAsia="es-CO"/>
        </w:rPr>
        <w:t>earnings</w:t>
      </w:r>
      <w:proofErr w:type="spellEnd"/>
      <w:r w:rsidRPr="00E87BE9">
        <w:rPr>
          <w:rFonts w:ascii="Georgia" w:eastAsia="Times New Roman" w:hAnsi="Georgia" w:cstheme="minorHAnsi"/>
          <w:sz w:val="24"/>
          <w:szCs w:val="24"/>
          <w:lang w:eastAsia="es-CO"/>
        </w:rPr>
        <w:t xml:space="preserve"> " o </w:t>
      </w:r>
      <w:r w:rsidR="00054DF7" w:rsidRPr="00E87BE9">
        <w:rPr>
          <w:rFonts w:ascii="Georgia" w:eastAsia="Times New Roman" w:hAnsi="Georgia" w:cstheme="minorHAnsi"/>
          <w:sz w:val="24"/>
          <w:szCs w:val="24"/>
          <w:lang w:eastAsia="es-CO"/>
        </w:rPr>
        <w:t>benefic</w:t>
      </w:r>
      <w:r w:rsidR="00054DF7">
        <w:rPr>
          <w:rFonts w:ascii="Georgia" w:eastAsia="Times New Roman" w:hAnsi="Georgia" w:cstheme="minorHAnsi"/>
          <w:sz w:val="24"/>
          <w:szCs w:val="24"/>
          <w:lang w:eastAsia="es-CO"/>
        </w:rPr>
        <w:t>i</w:t>
      </w:r>
      <w:r w:rsidR="00054DF7" w:rsidRPr="00E87BE9">
        <w:rPr>
          <w:rFonts w:ascii="Georgia" w:eastAsia="Times New Roman" w:hAnsi="Georgia" w:cstheme="minorHAnsi"/>
          <w:sz w:val="24"/>
          <w:szCs w:val="24"/>
          <w:lang w:eastAsia="es-CO"/>
        </w:rPr>
        <w:t>o</w:t>
      </w:r>
      <w:r w:rsidRPr="00E87BE9">
        <w:rPr>
          <w:rFonts w:ascii="Georgia" w:eastAsia="Times New Roman" w:hAnsi="Georgia" w:cstheme="minorHAnsi"/>
          <w:sz w:val="24"/>
          <w:szCs w:val="24"/>
          <w:lang w:eastAsia="es-CO"/>
        </w:rPr>
        <w:t xml:space="preserve"> </w:t>
      </w:r>
      <w:r w:rsidR="00054DF7">
        <w:rPr>
          <w:rFonts w:ascii="Georgia" w:eastAsia="Times New Roman" w:hAnsi="Georgia" w:cstheme="minorHAnsi"/>
          <w:sz w:val="24"/>
          <w:szCs w:val="24"/>
          <w:lang w:eastAsia="es-CO"/>
        </w:rPr>
        <w:t>para el</w:t>
      </w:r>
      <w:r w:rsidRPr="00E87BE9">
        <w:rPr>
          <w:rFonts w:ascii="Georgia" w:eastAsia="Times New Roman" w:hAnsi="Georgia" w:cstheme="minorHAnsi"/>
          <w:sz w:val="24"/>
          <w:szCs w:val="24"/>
          <w:lang w:eastAsia="es-CO"/>
        </w:rPr>
        <w:t xml:space="preserve"> propietario.</w:t>
      </w:r>
    </w:p>
    <w:p w14:paraId="417027FF" w14:textId="77777777" w:rsidR="00CA0A0C" w:rsidRPr="00E87BE9" w:rsidRDefault="00CA0A0C" w:rsidP="00CA0A0C">
      <w:pPr>
        <w:spacing w:after="0" w:line="240" w:lineRule="auto"/>
        <w:rPr>
          <w:rFonts w:ascii="Georgia" w:eastAsia="Times New Roman" w:hAnsi="Georgia" w:cs="Lucida Sans Unicode"/>
          <w:sz w:val="24"/>
          <w:szCs w:val="24"/>
          <w:lang w:eastAsia="es-CO"/>
        </w:rPr>
      </w:pPr>
      <w:r w:rsidRPr="00E87BE9">
        <w:rPr>
          <w:rFonts w:ascii="Georgia" w:eastAsia="Times New Roman" w:hAnsi="Georgia" w:cs="Lucida Sans Unicode"/>
          <w:sz w:val="24"/>
          <w:szCs w:val="24"/>
          <w:lang w:eastAsia="es-CO"/>
        </w:rPr>
        <w:t>2 / Imagina que estás abriendo una cafetería.</w:t>
      </w:r>
    </w:p>
    <w:p w14:paraId="06BB3004" w14:textId="3A2DA044" w:rsidR="00CA0A0C" w:rsidRPr="00E87BE9" w:rsidRDefault="00CA0A0C" w:rsidP="00CA0A0C">
      <w:pPr>
        <w:spacing w:after="0" w:line="240" w:lineRule="auto"/>
        <w:rPr>
          <w:rFonts w:ascii="Georgia" w:eastAsia="Times New Roman" w:hAnsi="Georgia" w:cs="Lucida Sans Unicode"/>
          <w:sz w:val="24"/>
          <w:szCs w:val="24"/>
          <w:lang w:eastAsia="es-CO"/>
        </w:rPr>
      </w:pPr>
      <w:r w:rsidRPr="00E87BE9">
        <w:rPr>
          <w:rFonts w:ascii="Georgia" w:eastAsia="Times New Roman" w:hAnsi="Georgia" w:cs="Lucida Sans Unicode"/>
          <w:sz w:val="24"/>
          <w:szCs w:val="24"/>
          <w:lang w:eastAsia="es-CO"/>
        </w:rPr>
        <w:t>Escoges un sitio en una esquina con mucho tráfico peatonal, lugar de una buena ubicación para la cafetería, debido a lo anterior, firmas un contrato de arrendamiento. El alquiler mensual del lugar escogido, incluidos los servicios públicos, es de $5K.</w:t>
      </w:r>
    </w:p>
    <w:p w14:paraId="4A0C13B1" w14:textId="77777777" w:rsidR="007B4CCF" w:rsidRPr="00E87BE9" w:rsidRDefault="007B4CCF" w:rsidP="00792219">
      <w:pPr>
        <w:spacing w:after="0" w:line="240" w:lineRule="auto"/>
        <w:rPr>
          <w:rFonts w:ascii="Georgia" w:eastAsia="Times New Roman" w:hAnsi="Georgia" w:cs="Times New Roman"/>
          <w:color w:val="000000"/>
          <w:spacing w:val="-1"/>
          <w:sz w:val="24"/>
          <w:szCs w:val="24"/>
          <w:lang w:eastAsia="es-CO"/>
        </w:rPr>
      </w:pPr>
    </w:p>
    <w:p w14:paraId="6C0D73D6" w14:textId="729217FF" w:rsidR="00BE6484" w:rsidRPr="00E87BE9" w:rsidRDefault="00BE6484" w:rsidP="00BE6484">
      <w:pPr>
        <w:spacing w:after="0" w:line="240" w:lineRule="auto"/>
        <w:rPr>
          <w:rFonts w:ascii="Georgia" w:eastAsia="Times New Roman" w:hAnsi="Georgia" w:cs="Lucida Sans Unicode"/>
          <w:sz w:val="24"/>
          <w:szCs w:val="24"/>
          <w:lang w:eastAsia="es-CO"/>
        </w:rPr>
      </w:pPr>
      <w:r w:rsidRPr="00E87BE9">
        <w:rPr>
          <w:rFonts w:ascii="Georgia" w:eastAsia="Times New Roman" w:hAnsi="Georgia" w:cs="Lucida Sans Unicode"/>
          <w:sz w:val="24"/>
          <w:szCs w:val="24"/>
          <w:lang w:eastAsia="es-CO"/>
        </w:rPr>
        <w:t xml:space="preserve">3 / Luego adecuas el lugar comprando unos muebles y luces </w:t>
      </w:r>
      <w:r w:rsidR="006A5564" w:rsidRPr="00E87BE9">
        <w:rPr>
          <w:rFonts w:ascii="Georgia" w:eastAsia="Times New Roman" w:hAnsi="Georgia" w:cs="Lucida Sans Unicode"/>
          <w:sz w:val="24"/>
          <w:szCs w:val="24"/>
          <w:lang w:eastAsia="es-CO"/>
        </w:rPr>
        <w:t>elegante,</w:t>
      </w:r>
      <w:r w:rsidRPr="00E87BE9">
        <w:rPr>
          <w:rFonts w:ascii="Georgia" w:eastAsia="Times New Roman" w:hAnsi="Georgia" w:cs="Lucida Sans Unicode"/>
          <w:sz w:val="24"/>
          <w:szCs w:val="24"/>
          <w:lang w:eastAsia="es-CO"/>
        </w:rPr>
        <w:t xml:space="preserve"> más otros accesorios de decoración, entre muchas otras cosas</w:t>
      </w:r>
      <w:r w:rsidR="006A5564" w:rsidRPr="00E87BE9">
        <w:rPr>
          <w:rFonts w:ascii="Georgia" w:eastAsia="Times New Roman" w:hAnsi="Georgia" w:cs="Lucida Sans Unicode"/>
          <w:sz w:val="24"/>
          <w:szCs w:val="24"/>
          <w:lang w:eastAsia="es-CO"/>
        </w:rPr>
        <w:t xml:space="preserve"> por valor de $100k</w:t>
      </w:r>
      <w:r w:rsidRPr="00E87BE9">
        <w:rPr>
          <w:rFonts w:ascii="Georgia" w:eastAsia="Times New Roman" w:hAnsi="Georgia" w:cs="Lucida Sans Unicode"/>
          <w:sz w:val="24"/>
          <w:szCs w:val="24"/>
          <w:lang w:eastAsia="es-CO"/>
        </w:rPr>
        <w:t>.</w:t>
      </w:r>
    </w:p>
    <w:p w14:paraId="592DEFD6" w14:textId="7792B68D" w:rsidR="007B4CCF" w:rsidRPr="00E87BE9" w:rsidRDefault="00BE6484" w:rsidP="00BE6484">
      <w:pPr>
        <w:spacing w:after="0" w:line="240" w:lineRule="auto"/>
        <w:rPr>
          <w:rFonts w:ascii="Georgia" w:eastAsia="Times New Roman" w:hAnsi="Georgia" w:cs="Times New Roman"/>
          <w:color w:val="000000"/>
          <w:spacing w:val="-1"/>
          <w:sz w:val="24"/>
          <w:szCs w:val="24"/>
          <w:lang w:eastAsia="es-CO"/>
        </w:rPr>
      </w:pPr>
      <w:r w:rsidRPr="00E87BE9">
        <w:rPr>
          <w:rFonts w:ascii="Georgia" w:eastAsia="Times New Roman" w:hAnsi="Georgia" w:cs="Lucida Sans Unicode"/>
          <w:sz w:val="24"/>
          <w:szCs w:val="24"/>
          <w:lang w:eastAsia="es-CO"/>
        </w:rPr>
        <w:t xml:space="preserve">Esta adecuación hace del lugar algo realmente acogedor, además, </w:t>
      </w:r>
      <w:r w:rsidR="006A5564" w:rsidRPr="00E87BE9">
        <w:rPr>
          <w:rFonts w:ascii="Georgia" w:eastAsia="Times New Roman" w:hAnsi="Georgia" w:cs="Lucida Sans Unicode"/>
          <w:sz w:val="24"/>
          <w:szCs w:val="24"/>
          <w:lang w:eastAsia="es-CO"/>
        </w:rPr>
        <w:t>concluyes que</w:t>
      </w:r>
      <w:r w:rsidRPr="00E87BE9">
        <w:rPr>
          <w:rFonts w:ascii="Georgia" w:eastAsia="Times New Roman" w:hAnsi="Georgia" w:cs="Lucida Sans Unicode"/>
          <w:sz w:val="24"/>
          <w:szCs w:val="24"/>
          <w:lang w:eastAsia="es-CO"/>
        </w:rPr>
        <w:t xml:space="preserve"> no </w:t>
      </w:r>
      <w:r w:rsidR="00E35232">
        <w:rPr>
          <w:rFonts w:ascii="Georgia" w:eastAsia="Times New Roman" w:hAnsi="Georgia" w:cs="Lucida Sans Unicode"/>
          <w:sz w:val="24"/>
          <w:szCs w:val="24"/>
          <w:lang w:eastAsia="es-CO"/>
        </w:rPr>
        <w:t>tiene que</w:t>
      </w:r>
      <w:r w:rsidRPr="00E87BE9">
        <w:rPr>
          <w:rFonts w:ascii="Georgia" w:eastAsia="Times New Roman" w:hAnsi="Georgia" w:cs="Lucida Sans Unicode"/>
          <w:sz w:val="24"/>
          <w:szCs w:val="24"/>
          <w:lang w:eastAsia="es-CO"/>
        </w:rPr>
        <w:t xml:space="preserve"> </w:t>
      </w:r>
      <w:r w:rsidR="006A5564" w:rsidRPr="00E87BE9">
        <w:rPr>
          <w:rFonts w:ascii="Georgia" w:eastAsia="Times New Roman" w:hAnsi="Georgia" w:cs="Lucida Sans Unicode"/>
          <w:sz w:val="24"/>
          <w:szCs w:val="24"/>
          <w:lang w:eastAsia="es-CO"/>
        </w:rPr>
        <w:t>invertir</w:t>
      </w:r>
      <w:r w:rsidRPr="00E87BE9">
        <w:rPr>
          <w:rFonts w:ascii="Georgia" w:eastAsia="Times New Roman" w:hAnsi="Georgia" w:cs="Lucida Sans Unicode"/>
          <w:sz w:val="24"/>
          <w:szCs w:val="24"/>
          <w:lang w:eastAsia="es-CO"/>
        </w:rPr>
        <w:t xml:space="preserve"> en </w:t>
      </w:r>
      <w:r w:rsidR="006A5564" w:rsidRPr="00E87BE9">
        <w:rPr>
          <w:rFonts w:ascii="Georgia" w:eastAsia="Times New Roman" w:hAnsi="Georgia" w:cs="Lucida Sans Unicode"/>
          <w:sz w:val="24"/>
          <w:szCs w:val="24"/>
          <w:lang w:eastAsia="es-CO"/>
        </w:rPr>
        <w:t>inmobiliario</w:t>
      </w:r>
      <w:r w:rsidRPr="00E87BE9">
        <w:rPr>
          <w:rFonts w:ascii="Georgia" w:eastAsia="Times New Roman" w:hAnsi="Georgia" w:cs="Lucida Sans Unicode"/>
          <w:sz w:val="24"/>
          <w:szCs w:val="24"/>
          <w:lang w:eastAsia="es-CO"/>
        </w:rPr>
        <w:t xml:space="preserve"> en los </w:t>
      </w:r>
      <w:r w:rsidR="006A5564" w:rsidRPr="00E87BE9">
        <w:rPr>
          <w:rFonts w:ascii="Georgia" w:eastAsia="Times New Roman" w:hAnsi="Georgia" w:cs="Lucida Sans Unicode"/>
          <w:sz w:val="24"/>
          <w:szCs w:val="24"/>
          <w:lang w:eastAsia="es-CO"/>
        </w:rPr>
        <w:t>próximos</w:t>
      </w:r>
      <w:r w:rsidRPr="00E87BE9">
        <w:rPr>
          <w:rFonts w:ascii="Georgia" w:eastAsia="Times New Roman" w:hAnsi="Georgia" w:cs="Lucida Sans Unicode"/>
          <w:sz w:val="24"/>
          <w:szCs w:val="24"/>
          <w:lang w:eastAsia="es-CO"/>
        </w:rPr>
        <w:t xml:space="preserve"> 10 años.</w:t>
      </w:r>
    </w:p>
    <w:p w14:paraId="1338A1EC" w14:textId="77777777" w:rsidR="006A5564" w:rsidRPr="00E87BE9" w:rsidRDefault="006A5564" w:rsidP="006A5564">
      <w:pPr>
        <w:spacing w:after="0" w:line="240" w:lineRule="auto"/>
        <w:rPr>
          <w:rFonts w:ascii="Georgia" w:eastAsia="Times New Roman" w:hAnsi="Georgia" w:cs="Lucida Sans Unicode"/>
          <w:sz w:val="24"/>
          <w:szCs w:val="24"/>
          <w:lang w:eastAsia="es-CO"/>
        </w:rPr>
      </w:pPr>
    </w:p>
    <w:p w14:paraId="5E778381" w14:textId="1D24435A" w:rsidR="006A5564" w:rsidRPr="00E87BE9" w:rsidRDefault="006A5564" w:rsidP="006A5564">
      <w:pPr>
        <w:spacing w:after="0" w:line="240" w:lineRule="auto"/>
        <w:rPr>
          <w:rFonts w:ascii="Georgia" w:eastAsia="Times New Roman" w:hAnsi="Georgia" w:cs="Lucida Sans Unicode"/>
          <w:sz w:val="24"/>
          <w:szCs w:val="24"/>
          <w:lang w:eastAsia="es-CO"/>
        </w:rPr>
      </w:pPr>
      <w:r w:rsidRPr="00E87BE9">
        <w:rPr>
          <w:rFonts w:ascii="Georgia" w:eastAsia="Times New Roman" w:hAnsi="Georgia" w:cs="Lucida Sans Unicode"/>
          <w:sz w:val="24"/>
          <w:szCs w:val="24"/>
          <w:lang w:eastAsia="es-CO"/>
        </w:rPr>
        <w:t>4 /Siguiendo con las inversiones, realizas la compra de equipos de alta gama para la preparación de café: tostadores de café, máquinas de café expreso, entre otros. Esto tiene un costo alrededor de $ 60K.</w:t>
      </w:r>
    </w:p>
    <w:p w14:paraId="3C96015B" w14:textId="698AEF1C" w:rsidR="007B4CCF" w:rsidRPr="00E87BE9" w:rsidRDefault="006A5564" w:rsidP="006A5564">
      <w:pPr>
        <w:spacing w:after="0" w:line="240" w:lineRule="auto"/>
        <w:rPr>
          <w:rFonts w:ascii="Georgia" w:eastAsia="Times New Roman" w:hAnsi="Georgia" w:cs="Times New Roman"/>
          <w:color w:val="000000"/>
          <w:spacing w:val="-1"/>
          <w:sz w:val="24"/>
          <w:szCs w:val="24"/>
          <w:lang w:eastAsia="es-CO"/>
        </w:rPr>
      </w:pPr>
      <w:r w:rsidRPr="00E87BE9">
        <w:rPr>
          <w:rFonts w:ascii="Georgia" w:eastAsia="Times New Roman" w:hAnsi="Georgia" w:cs="Lucida Sans Unicode"/>
          <w:sz w:val="24"/>
          <w:szCs w:val="24"/>
          <w:lang w:eastAsia="es-CO"/>
        </w:rPr>
        <w:t xml:space="preserve">Estos equipos tienen una duración o vida </w:t>
      </w:r>
      <w:r w:rsidR="00E87BE9" w:rsidRPr="00E87BE9">
        <w:rPr>
          <w:rFonts w:ascii="Georgia" w:eastAsia="Times New Roman" w:hAnsi="Georgia" w:cs="Lucida Sans Unicode"/>
          <w:sz w:val="24"/>
          <w:szCs w:val="24"/>
          <w:lang w:eastAsia="es-CO"/>
        </w:rPr>
        <w:t>útil</w:t>
      </w:r>
      <w:r w:rsidRPr="00E87BE9">
        <w:rPr>
          <w:rFonts w:ascii="Georgia" w:eastAsia="Times New Roman" w:hAnsi="Georgia" w:cs="Lucida Sans Unicode"/>
          <w:sz w:val="24"/>
          <w:szCs w:val="24"/>
          <w:lang w:eastAsia="es-CO"/>
        </w:rPr>
        <w:t xml:space="preserve"> de 3 años.</w:t>
      </w:r>
    </w:p>
    <w:p w14:paraId="5E054753" w14:textId="77777777" w:rsidR="00E87BE9" w:rsidRDefault="00E87BE9" w:rsidP="00E87BE9">
      <w:pPr>
        <w:spacing w:after="0" w:line="240" w:lineRule="auto"/>
        <w:rPr>
          <w:rFonts w:ascii="Georgia" w:eastAsia="Times New Roman" w:hAnsi="Georgia" w:cs="Times New Roman"/>
          <w:color w:val="000000"/>
          <w:spacing w:val="-1"/>
          <w:sz w:val="24"/>
          <w:szCs w:val="24"/>
          <w:lang w:eastAsia="es-CO"/>
        </w:rPr>
      </w:pPr>
    </w:p>
    <w:p w14:paraId="67B55351" w14:textId="3C18EA89" w:rsidR="00E87BE9" w:rsidRPr="00E87BE9" w:rsidRDefault="00E87BE9" w:rsidP="00E87BE9">
      <w:pPr>
        <w:spacing w:after="0" w:line="240" w:lineRule="auto"/>
        <w:rPr>
          <w:rFonts w:ascii="Georgia" w:eastAsia="Times New Roman" w:hAnsi="Georgia" w:cs="Times New Roman"/>
          <w:color w:val="000000"/>
          <w:spacing w:val="-1"/>
          <w:sz w:val="24"/>
          <w:szCs w:val="24"/>
          <w:lang w:eastAsia="es-CO"/>
        </w:rPr>
      </w:pPr>
      <w:r w:rsidRPr="00E87BE9">
        <w:rPr>
          <w:rFonts w:ascii="Georgia" w:eastAsia="Times New Roman" w:hAnsi="Georgia" w:cs="Times New Roman"/>
          <w:color w:val="000000"/>
          <w:spacing w:val="-1"/>
          <w:sz w:val="24"/>
          <w:szCs w:val="24"/>
          <w:lang w:eastAsia="es-CO"/>
        </w:rPr>
        <w:t>5 /Luego compras suministros por un valor $ 30K: granos de café, leche, agua, servilletas, vasos de papel, entre muchas otras cosas.</w:t>
      </w:r>
    </w:p>
    <w:p w14:paraId="324A3F8A" w14:textId="2408AFA4" w:rsidR="00E87BE9" w:rsidRPr="00E87BE9" w:rsidRDefault="00E87BE9" w:rsidP="00E87BE9">
      <w:pPr>
        <w:spacing w:after="0" w:line="240" w:lineRule="auto"/>
        <w:rPr>
          <w:rFonts w:ascii="Georgia" w:eastAsia="Times New Roman" w:hAnsi="Georgia" w:cs="Times New Roman"/>
          <w:color w:val="000000"/>
          <w:spacing w:val="-1"/>
          <w:sz w:val="24"/>
          <w:szCs w:val="24"/>
          <w:lang w:eastAsia="es-CO"/>
        </w:rPr>
      </w:pPr>
      <w:r w:rsidRPr="00E87BE9">
        <w:rPr>
          <w:rFonts w:ascii="Georgia" w:eastAsia="Times New Roman" w:hAnsi="Georgia" w:cs="Times New Roman"/>
          <w:color w:val="000000"/>
          <w:spacing w:val="-1"/>
          <w:sz w:val="24"/>
          <w:szCs w:val="24"/>
          <w:lang w:eastAsia="es-CO"/>
        </w:rPr>
        <w:t>Es posible que estos suministros duren un mes antes de que tenga que reponerlos.</w:t>
      </w:r>
    </w:p>
    <w:p w14:paraId="1352BC7D" w14:textId="77777777" w:rsidR="00E87BE9" w:rsidRDefault="00E87BE9" w:rsidP="00E87BE9">
      <w:pPr>
        <w:spacing w:after="0" w:line="240" w:lineRule="auto"/>
        <w:rPr>
          <w:rFonts w:ascii="Georgia" w:eastAsia="Times New Roman" w:hAnsi="Georgia" w:cs="Times New Roman"/>
          <w:color w:val="000000"/>
          <w:spacing w:val="-1"/>
          <w:sz w:val="24"/>
          <w:szCs w:val="24"/>
          <w:lang w:eastAsia="es-CO"/>
        </w:rPr>
      </w:pPr>
    </w:p>
    <w:p w14:paraId="59D8CF54" w14:textId="22EA5885" w:rsidR="007B4CCF" w:rsidRPr="00E87BE9" w:rsidRDefault="00E87BE9" w:rsidP="00E87BE9">
      <w:pPr>
        <w:spacing w:after="0" w:line="240" w:lineRule="auto"/>
        <w:rPr>
          <w:rFonts w:ascii="Georgia" w:eastAsia="Times New Roman" w:hAnsi="Georgia" w:cs="Times New Roman"/>
          <w:color w:val="000000"/>
          <w:spacing w:val="-1"/>
          <w:sz w:val="24"/>
          <w:szCs w:val="24"/>
          <w:lang w:eastAsia="es-CO"/>
        </w:rPr>
      </w:pPr>
      <w:r w:rsidRPr="00E87BE9">
        <w:rPr>
          <w:rFonts w:ascii="Georgia" w:eastAsia="Times New Roman" w:hAnsi="Georgia" w:cs="Times New Roman"/>
          <w:color w:val="000000"/>
          <w:spacing w:val="-1"/>
          <w:sz w:val="24"/>
          <w:szCs w:val="24"/>
          <w:lang w:eastAsia="es-CO"/>
        </w:rPr>
        <w:t>Al día siguiente, abre sus puertas. Esto sucede el 1 de enero de este año.</w:t>
      </w:r>
    </w:p>
    <w:p w14:paraId="2D5FC621" w14:textId="77777777" w:rsidR="00E87BE9" w:rsidRDefault="00E87BE9" w:rsidP="00E87BE9">
      <w:pPr>
        <w:spacing w:after="0" w:line="240" w:lineRule="auto"/>
        <w:rPr>
          <w:rFonts w:ascii="Lucida Sans Unicode" w:eastAsia="Times New Roman" w:hAnsi="Lucida Sans Unicode" w:cs="Lucida Sans Unicode"/>
          <w:sz w:val="24"/>
          <w:szCs w:val="24"/>
          <w:lang w:eastAsia="es-CO"/>
        </w:rPr>
      </w:pPr>
    </w:p>
    <w:p w14:paraId="535B3EA6" w14:textId="0C65A04E" w:rsidR="00E87BE9" w:rsidRPr="002817F4" w:rsidRDefault="00E87BE9" w:rsidP="00E87BE9">
      <w:pPr>
        <w:spacing w:after="0" w:line="240" w:lineRule="auto"/>
        <w:rPr>
          <w:rFonts w:ascii="Georgia" w:eastAsia="Times New Roman" w:hAnsi="Georgia" w:cs="Lucida Sans Unicode"/>
          <w:sz w:val="24"/>
          <w:szCs w:val="24"/>
          <w:lang w:eastAsia="es-CO"/>
        </w:rPr>
      </w:pPr>
      <w:r w:rsidRPr="002817F4">
        <w:rPr>
          <w:rFonts w:ascii="Georgia" w:eastAsia="Times New Roman" w:hAnsi="Georgia" w:cs="Lucida Sans Unicode"/>
          <w:sz w:val="24"/>
          <w:szCs w:val="24"/>
          <w:lang w:eastAsia="es-CO"/>
        </w:rPr>
        <w:t>6 /El tiempo pasa rápido, estamos a 31 de diciembre de este año.</w:t>
      </w:r>
    </w:p>
    <w:p w14:paraId="6E7F4CBB" w14:textId="77777777" w:rsidR="00E87BE9" w:rsidRPr="002817F4" w:rsidRDefault="00E87BE9" w:rsidP="00E87BE9">
      <w:pPr>
        <w:spacing w:after="0" w:line="240" w:lineRule="auto"/>
        <w:rPr>
          <w:rFonts w:ascii="Georgia" w:eastAsia="Times New Roman" w:hAnsi="Georgia" w:cs="Lucida Sans Unicode"/>
          <w:sz w:val="24"/>
          <w:szCs w:val="24"/>
          <w:lang w:eastAsia="es-CO"/>
        </w:rPr>
      </w:pPr>
      <w:r w:rsidRPr="002817F4">
        <w:rPr>
          <w:rFonts w:ascii="Georgia" w:eastAsia="Times New Roman" w:hAnsi="Georgia" w:cs="Lucida Sans Unicode"/>
          <w:sz w:val="24"/>
          <w:szCs w:val="24"/>
          <w:lang w:eastAsia="es-CO"/>
        </w:rPr>
        <w:t>La cafetería fue un gran éxito.</w:t>
      </w:r>
    </w:p>
    <w:p w14:paraId="6814993B" w14:textId="24AF8763" w:rsidR="007B4CCF" w:rsidRPr="002817F4" w:rsidRDefault="00E87BE9" w:rsidP="00E87BE9">
      <w:pPr>
        <w:spacing w:after="0" w:line="240" w:lineRule="auto"/>
        <w:rPr>
          <w:rFonts w:ascii="Georgia" w:eastAsia="Times New Roman" w:hAnsi="Georgia" w:cs="Times New Roman"/>
          <w:color w:val="000000"/>
          <w:spacing w:val="-1"/>
          <w:sz w:val="24"/>
          <w:szCs w:val="24"/>
          <w:lang w:eastAsia="es-CO"/>
        </w:rPr>
      </w:pPr>
      <w:r w:rsidRPr="002817F4">
        <w:rPr>
          <w:rFonts w:ascii="Georgia" w:eastAsia="Times New Roman" w:hAnsi="Georgia" w:cs="Lucida Sans Unicode"/>
          <w:sz w:val="24"/>
          <w:szCs w:val="24"/>
          <w:lang w:eastAsia="es-CO"/>
        </w:rPr>
        <w:t>Vendiste $ 1 millón de café en el primer año.</w:t>
      </w:r>
    </w:p>
    <w:p w14:paraId="424DCFD6" w14:textId="77777777" w:rsidR="007B4CCF" w:rsidRPr="002817F4" w:rsidRDefault="007B4CCF" w:rsidP="00792219">
      <w:pPr>
        <w:spacing w:after="0" w:line="240" w:lineRule="auto"/>
        <w:rPr>
          <w:rFonts w:ascii="Georgia" w:eastAsia="Times New Roman" w:hAnsi="Georgia" w:cs="Times New Roman"/>
          <w:color w:val="000000"/>
          <w:spacing w:val="-1"/>
          <w:sz w:val="24"/>
          <w:szCs w:val="24"/>
          <w:lang w:eastAsia="es-CO"/>
        </w:rPr>
      </w:pPr>
    </w:p>
    <w:p w14:paraId="29CAF748" w14:textId="77777777" w:rsidR="002817F4" w:rsidRPr="002817F4" w:rsidRDefault="002817F4" w:rsidP="002817F4">
      <w:pPr>
        <w:spacing w:after="0" w:line="240" w:lineRule="auto"/>
        <w:rPr>
          <w:rFonts w:ascii="Georgia" w:eastAsia="Times New Roman" w:hAnsi="Georgia" w:cs="Lucida Sans Unicode"/>
          <w:sz w:val="24"/>
          <w:szCs w:val="24"/>
          <w:lang w:eastAsia="es-CO"/>
        </w:rPr>
      </w:pPr>
      <w:r w:rsidRPr="002817F4">
        <w:rPr>
          <w:rFonts w:ascii="Georgia" w:eastAsia="Times New Roman" w:hAnsi="Georgia" w:cs="Lucida Sans Unicode"/>
          <w:sz w:val="24"/>
          <w:szCs w:val="24"/>
          <w:lang w:eastAsia="es-CO"/>
        </w:rPr>
        <w:t>7 /</w:t>
      </w:r>
      <w:r w:rsidRPr="002817F4">
        <w:rPr>
          <w:rFonts w:ascii="Georgia" w:hAnsi="Georgia"/>
        </w:rPr>
        <w:t xml:space="preserve"> </w:t>
      </w:r>
      <w:r w:rsidRPr="002817F4">
        <w:rPr>
          <w:rFonts w:ascii="Georgia" w:eastAsia="Times New Roman" w:hAnsi="Georgia" w:cs="Lucida Sans Unicode"/>
          <w:sz w:val="24"/>
          <w:szCs w:val="24"/>
          <w:lang w:eastAsia="es-CO"/>
        </w:rPr>
        <w:t>Calculemos cuánto dinero ganó este año.</w:t>
      </w:r>
    </w:p>
    <w:p w14:paraId="6A7D607E" w14:textId="77777777" w:rsidR="002817F4" w:rsidRPr="002817F4" w:rsidRDefault="002817F4" w:rsidP="002817F4">
      <w:pPr>
        <w:spacing w:after="0" w:line="240" w:lineRule="auto"/>
        <w:rPr>
          <w:rFonts w:ascii="Georgia" w:eastAsia="Times New Roman" w:hAnsi="Georgia" w:cs="Lucida Sans Unicode"/>
          <w:sz w:val="24"/>
          <w:szCs w:val="24"/>
          <w:lang w:eastAsia="es-CO"/>
        </w:rPr>
      </w:pPr>
      <w:r w:rsidRPr="002817F4">
        <w:rPr>
          <w:rFonts w:ascii="Georgia" w:eastAsia="Times New Roman" w:hAnsi="Georgia" w:cs="Lucida Sans Unicode"/>
          <w:sz w:val="24"/>
          <w:szCs w:val="24"/>
          <w:lang w:eastAsia="es-CO"/>
        </w:rPr>
        <w:t>Sus ingresos fueron de $ 1 millón. Esa es la cantidad de café que vendiste.</w:t>
      </w:r>
    </w:p>
    <w:p w14:paraId="66DB7957" w14:textId="7A432BDC" w:rsidR="00792219" w:rsidRPr="00792219" w:rsidRDefault="002817F4" w:rsidP="00792219">
      <w:pPr>
        <w:spacing w:after="0" w:line="240" w:lineRule="auto"/>
        <w:rPr>
          <w:rFonts w:ascii="Georgia" w:eastAsia="Times New Roman" w:hAnsi="Georgia" w:cs="Times New Roman"/>
          <w:color w:val="000000"/>
          <w:spacing w:val="-1"/>
          <w:sz w:val="24"/>
          <w:szCs w:val="24"/>
          <w:lang w:eastAsia="es-CO"/>
        </w:rPr>
      </w:pPr>
      <w:r w:rsidRPr="002817F4">
        <w:rPr>
          <w:rFonts w:ascii="Georgia" w:eastAsia="Times New Roman" w:hAnsi="Georgia" w:cs="Lucida Sans Unicode"/>
          <w:sz w:val="24"/>
          <w:szCs w:val="24"/>
          <w:lang w:eastAsia="es-CO"/>
        </w:rPr>
        <w:t>¿Y tus gastos? son a alrededor de $ 450K:</w:t>
      </w:r>
      <w:r w:rsidR="00792219" w:rsidRPr="00792219">
        <w:rPr>
          <w:rFonts w:ascii="Lucida Sans Unicode" w:eastAsia="Times New Roman" w:hAnsi="Lucida Sans Unicode" w:cs="Lucida Sans Unicode"/>
          <w:noProof/>
          <w:color w:val="1DA1F2"/>
          <w:spacing w:val="-1"/>
          <w:sz w:val="24"/>
          <w:szCs w:val="24"/>
          <w:lang w:eastAsia="es-CO"/>
        </w:rPr>
        <w:drawing>
          <wp:inline distT="0" distB="0" distL="0" distR="0" wp14:anchorId="40B64F90" wp14:editId="31FC7B6C">
            <wp:extent cx="5612130" cy="1580515"/>
            <wp:effectExtent l="0" t="0" r="7620" b="635"/>
            <wp:docPr id="12" name="Imagen 1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580515"/>
                    </a:xfrm>
                    <a:prstGeom prst="rect">
                      <a:avLst/>
                    </a:prstGeom>
                    <a:noFill/>
                    <a:ln>
                      <a:noFill/>
                    </a:ln>
                  </pic:spPr>
                </pic:pic>
              </a:graphicData>
            </a:graphic>
          </wp:inline>
        </w:drawing>
      </w:r>
    </w:p>
    <w:p w14:paraId="6F6FB3B9" w14:textId="064CE88E" w:rsidR="00F71849" w:rsidRPr="00F71849" w:rsidRDefault="00F71849" w:rsidP="00F71849">
      <w:pPr>
        <w:spacing w:after="0" w:line="240" w:lineRule="auto"/>
        <w:rPr>
          <w:rFonts w:ascii="Georgia" w:eastAsia="Times New Roman" w:hAnsi="Georgia" w:cs="Lucida Sans Unicode"/>
          <w:sz w:val="24"/>
          <w:szCs w:val="24"/>
          <w:lang w:eastAsia="es-CO"/>
        </w:rPr>
      </w:pPr>
      <w:r w:rsidRPr="00F71849">
        <w:rPr>
          <w:rFonts w:ascii="Georgia" w:eastAsia="Times New Roman" w:hAnsi="Georgia" w:cs="Lucida Sans Unicode"/>
          <w:sz w:val="24"/>
          <w:szCs w:val="24"/>
          <w:lang w:eastAsia="es-CO"/>
        </w:rPr>
        <w:lastRenderedPageBreak/>
        <w:t>8 /Por lo tanto, su ingreso antes de impuestos para este año es aproximadamente $ 550 mil ($ 1 millón de ingresos menos los gastos por $ 450 mil).</w:t>
      </w:r>
    </w:p>
    <w:p w14:paraId="2B4EABCE" w14:textId="185BE49F" w:rsidR="00F71849" w:rsidRPr="00F71849" w:rsidRDefault="00F71849" w:rsidP="00F71849">
      <w:pPr>
        <w:spacing w:after="0" w:line="240" w:lineRule="auto"/>
        <w:rPr>
          <w:rFonts w:ascii="Georgia" w:eastAsia="Times New Roman" w:hAnsi="Georgia" w:cs="Lucida Sans Unicode"/>
          <w:sz w:val="24"/>
          <w:szCs w:val="24"/>
          <w:lang w:eastAsia="es-CO"/>
        </w:rPr>
      </w:pPr>
      <w:r w:rsidRPr="00F71849">
        <w:rPr>
          <w:rFonts w:ascii="Georgia" w:eastAsia="Times New Roman" w:hAnsi="Georgia" w:cs="Lucida Sans Unicode"/>
          <w:sz w:val="24"/>
          <w:szCs w:val="24"/>
          <w:lang w:eastAsia="es-CO"/>
        </w:rPr>
        <w:t>Supongamos que se realiza un pago inmediato y adelantado de $ 110K al gobierno para cubrir sus impuestos para este año.</w:t>
      </w:r>
    </w:p>
    <w:p w14:paraId="0421D163" w14:textId="77777777" w:rsidR="00F71849" w:rsidRPr="00F71849" w:rsidRDefault="00F71849" w:rsidP="00F71849">
      <w:pPr>
        <w:spacing w:after="0" w:line="240" w:lineRule="auto"/>
        <w:rPr>
          <w:rFonts w:ascii="Georgia" w:eastAsia="Times New Roman" w:hAnsi="Georgia" w:cs="Lucida Sans Unicode"/>
          <w:sz w:val="24"/>
          <w:szCs w:val="24"/>
          <w:lang w:eastAsia="es-CO"/>
        </w:rPr>
      </w:pPr>
    </w:p>
    <w:p w14:paraId="182D277F" w14:textId="7A48DD84" w:rsidR="00C17DB8" w:rsidRPr="00F71849" w:rsidRDefault="00F71849" w:rsidP="00F71849">
      <w:pPr>
        <w:spacing w:after="0" w:line="240" w:lineRule="auto"/>
        <w:rPr>
          <w:rFonts w:ascii="Georgia" w:eastAsia="Times New Roman" w:hAnsi="Georgia" w:cs="Times New Roman"/>
          <w:color w:val="000000"/>
          <w:spacing w:val="-1"/>
          <w:sz w:val="24"/>
          <w:szCs w:val="24"/>
          <w:lang w:eastAsia="es-CO"/>
        </w:rPr>
      </w:pPr>
      <w:r w:rsidRPr="00F71849">
        <w:rPr>
          <w:rFonts w:ascii="Georgia" w:eastAsia="Times New Roman" w:hAnsi="Georgia" w:cs="Lucida Sans Unicode"/>
          <w:sz w:val="24"/>
          <w:szCs w:val="24"/>
          <w:lang w:eastAsia="es-CO"/>
        </w:rPr>
        <w:t>Eso te deja unos respetables 440.000 dólares en "ingresos netos" para este año.</w:t>
      </w:r>
    </w:p>
    <w:p w14:paraId="6F1B13FD" w14:textId="77777777" w:rsidR="00F71849" w:rsidRDefault="00F71849" w:rsidP="00F71849">
      <w:pPr>
        <w:spacing w:after="0" w:line="240" w:lineRule="auto"/>
        <w:rPr>
          <w:rFonts w:ascii="Lucida Sans Unicode" w:eastAsia="Times New Roman" w:hAnsi="Lucida Sans Unicode" w:cs="Lucida Sans Unicode"/>
          <w:sz w:val="24"/>
          <w:szCs w:val="24"/>
          <w:lang w:eastAsia="es-CO"/>
        </w:rPr>
      </w:pPr>
    </w:p>
    <w:p w14:paraId="6A7D414C" w14:textId="5D8915ED" w:rsidR="00F71849" w:rsidRPr="00F71849" w:rsidRDefault="00F71849" w:rsidP="00F71849">
      <w:pPr>
        <w:spacing w:after="0" w:line="240" w:lineRule="auto"/>
        <w:rPr>
          <w:rFonts w:ascii="Georgia" w:eastAsia="Times New Roman" w:hAnsi="Georgia" w:cs="Lucida Sans Unicode"/>
          <w:sz w:val="24"/>
          <w:szCs w:val="24"/>
          <w:lang w:eastAsia="es-CO"/>
        </w:rPr>
      </w:pPr>
      <w:r w:rsidRPr="00F71849">
        <w:rPr>
          <w:rFonts w:ascii="Georgia" w:eastAsia="Times New Roman" w:hAnsi="Georgia" w:cs="Lucida Sans Unicode"/>
          <w:sz w:val="24"/>
          <w:szCs w:val="24"/>
          <w:lang w:eastAsia="es-CO"/>
        </w:rPr>
        <w:t>9 /Digamos que la cafetería tiene una cuenta corriente donde se guarda todo el efectivo.</w:t>
      </w:r>
    </w:p>
    <w:p w14:paraId="623EE097" w14:textId="63FF8B1F" w:rsidR="00F71849" w:rsidRPr="00F71849" w:rsidRDefault="00F71849" w:rsidP="00F71849">
      <w:pPr>
        <w:spacing w:after="0" w:line="240" w:lineRule="auto"/>
        <w:rPr>
          <w:rFonts w:ascii="Georgia" w:eastAsia="Times New Roman" w:hAnsi="Georgia" w:cs="Lucida Sans Unicode"/>
          <w:sz w:val="24"/>
          <w:szCs w:val="24"/>
          <w:lang w:eastAsia="es-CO"/>
        </w:rPr>
      </w:pPr>
      <w:r w:rsidRPr="00F71849">
        <w:rPr>
          <w:rFonts w:ascii="Georgia" w:eastAsia="Times New Roman" w:hAnsi="Georgia" w:cs="Lucida Sans Unicode"/>
          <w:sz w:val="24"/>
          <w:szCs w:val="24"/>
          <w:lang w:eastAsia="es-CO"/>
        </w:rPr>
        <w:t>El 1 de enero de este año, digamos que la cuenta corriente tenía lo suficiente para cubrir unos 3 meses de gastos. Es decir,  ($5K de alquiler / mes + $ 30K de suministros / mes) * 3 = $ 105K.</w:t>
      </w:r>
    </w:p>
    <w:p w14:paraId="58B5BFEB" w14:textId="77777777" w:rsidR="00C17DB8" w:rsidRPr="00792219" w:rsidRDefault="00C17DB8" w:rsidP="00792219">
      <w:pPr>
        <w:spacing w:after="0" w:line="240" w:lineRule="auto"/>
        <w:rPr>
          <w:rFonts w:ascii="Georgia" w:eastAsia="Times New Roman" w:hAnsi="Georgia" w:cs="Times New Roman"/>
          <w:color w:val="000000"/>
          <w:spacing w:val="-1"/>
          <w:sz w:val="24"/>
          <w:szCs w:val="24"/>
          <w:lang w:eastAsia="es-CO"/>
        </w:rPr>
      </w:pPr>
    </w:p>
    <w:p w14:paraId="40902EC7" w14:textId="14400520" w:rsidR="00F71849" w:rsidRPr="00EE5193" w:rsidRDefault="00C17DB8" w:rsidP="00F71849">
      <w:pPr>
        <w:spacing w:after="0" w:line="240" w:lineRule="auto"/>
        <w:rPr>
          <w:rFonts w:ascii="Georgia" w:eastAsia="Times New Roman" w:hAnsi="Georgia" w:cs="Lucida Sans Unicode"/>
          <w:sz w:val="24"/>
          <w:szCs w:val="24"/>
          <w:lang w:eastAsia="es-CO"/>
        </w:rPr>
      </w:pPr>
      <w:r w:rsidRPr="00EE5193">
        <w:rPr>
          <w:rFonts w:ascii="Georgia" w:eastAsia="Times New Roman" w:hAnsi="Georgia" w:cs="Lucida Sans Unicode"/>
          <w:sz w:val="24"/>
          <w:szCs w:val="24"/>
          <w:lang w:eastAsia="es-CO"/>
        </w:rPr>
        <w:t>10 /</w:t>
      </w:r>
      <w:r w:rsidR="00F71849" w:rsidRPr="00EE5193">
        <w:rPr>
          <w:rFonts w:ascii="Georgia" w:hAnsi="Georgia"/>
        </w:rPr>
        <w:t xml:space="preserve"> </w:t>
      </w:r>
      <w:r w:rsidR="00F71849" w:rsidRPr="00EE5193">
        <w:rPr>
          <w:rFonts w:ascii="Georgia" w:eastAsia="Times New Roman" w:hAnsi="Georgia" w:cs="Lucida Sans Unicode"/>
          <w:sz w:val="24"/>
          <w:szCs w:val="24"/>
          <w:lang w:eastAsia="es-CO"/>
        </w:rPr>
        <w:t>He aquí la siguiente pregunta:</w:t>
      </w:r>
    </w:p>
    <w:p w14:paraId="765F61C1" w14:textId="77777777" w:rsidR="00F71849" w:rsidRPr="00EE5193" w:rsidRDefault="00F71849" w:rsidP="00F71849">
      <w:pPr>
        <w:spacing w:after="0" w:line="240" w:lineRule="auto"/>
        <w:rPr>
          <w:rFonts w:ascii="Georgia" w:eastAsia="Times New Roman" w:hAnsi="Georgia" w:cs="Lucida Sans Unicode"/>
          <w:sz w:val="24"/>
          <w:szCs w:val="24"/>
          <w:lang w:eastAsia="es-CO"/>
        </w:rPr>
      </w:pPr>
      <w:r w:rsidRPr="00EE5193">
        <w:rPr>
          <w:rFonts w:ascii="Georgia" w:eastAsia="Times New Roman" w:hAnsi="Georgia" w:cs="Lucida Sans Unicode"/>
          <w:sz w:val="24"/>
          <w:szCs w:val="24"/>
          <w:lang w:eastAsia="es-CO"/>
        </w:rPr>
        <w:t>La utilidad neta para este año fue de $ 440K.</w:t>
      </w:r>
    </w:p>
    <w:p w14:paraId="443624AC" w14:textId="77777777" w:rsidR="00F71849" w:rsidRPr="00EE5193" w:rsidRDefault="00F71849" w:rsidP="00F71849">
      <w:pPr>
        <w:spacing w:after="0" w:line="240" w:lineRule="auto"/>
        <w:rPr>
          <w:rFonts w:ascii="Georgia" w:eastAsia="Times New Roman" w:hAnsi="Georgia" w:cs="Lucida Sans Unicode"/>
          <w:sz w:val="24"/>
          <w:szCs w:val="24"/>
          <w:lang w:eastAsia="es-CO"/>
        </w:rPr>
      </w:pPr>
    </w:p>
    <w:p w14:paraId="63B4A4FD" w14:textId="77114F80" w:rsidR="00C17DB8" w:rsidRPr="00EE5193" w:rsidRDefault="00F71849" w:rsidP="00F71849">
      <w:pPr>
        <w:spacing w:after="0" w:line="240" w:lineRule="auto"/>
        <w:rPr>
          <w:rFonts w:ascii="Georgia" w:eastAsia="Times New Roman" w:hAnsi="Georgia" w:cs="Lucida Sans Unicode"/>
          <w:sz w:val="24"/>
          <w:szCs w:val="24"/>
          <w:lang w:eastAsia="es-CO"/>
        </w:rPr>
      </w:pPr>
      <w:r w:rsidRPr="00EE5193">
        <w:rPr>
          <w:rFonts w:ascii="Georgia" w:eastAsia="Times New Roman" w:hAnsi="Georgia" w:cs="Lucida Sans Unicode"/>
          <w:sz w:val="24"/>
          <w:szCs w:val="24"/>
          <w:lang w:eastAsia="es-CO"/>
        </w:rPr>
        <w:t>¿Significa eso que la cuenta corriente habrá aumentado a $ 545K ($ 105K iniciales más ingresos netos de $ 440K) para el 31 de diciembre de este año?</w:t>
      </w:r>
    </w:p>
    <w:p w14:paraId="6E23C826" w14:textId="77777777" w:rsidR="00F71849" w:rsidRPr="00137077" w:rsidRDefault="00F71849" w:rsidP="00F71849">
      <w:pPr>
        <w:spacing w:after="0" w:line="240" w:lineRule="auto"/>
        <w:rPr>
          <w:rFonts w:ascii="Georgia" w:eastAsia="Times New Roman" w:hAnsi="Georgia" w:cs="Times New Roman"/>
          <w:color w:val="000000"/>
          <w:spacing w:val="-1"/>
          <w:sz w:val="24"/>
          <w:szCs w:val="24"/>
          <w:lang w:eastAsia="es-CO"/>
        </w:rPr>
      </w:pPr>
    </w:p>
    <w:p w14:paraId="6344A152" w14:textId="77777777" w:rsidR="00F71849" w:rsidRPr="00137077" w:rsidRDefault="00F71849" w:rsidP="00F71849">
      <w:pPr>
        <w:spacing w:after="0" w:line="240" w:lineRule="auto"/>
        <w:rPr>
          <w:rFonts w:ascii="Georgia" w:eastAsia="Times New Roman" w:hAnsi="Georgia" w:cs="Lucida Sans Unicode"/>
          <w:sz w:val="24"/>
          <w:szCs w:val="24"/>
          <w:lang w:eastAsia="es-CO"/>
        </w:rPr>
      </w:pPr>
      <w:r w:rsidRPr="00137077">
        <w:rPr>
          <w:rFonts w:ascii="Georgia" w:eastAsia="Times New Roman" w:hAnsi="Georgia" w:cs="Lucida Sans Unicode"/>
          <w:sz w:val="24"/>
          <w:szCs w:val="24"/>
          <w:lang w:eastAsia="es-CO"/>
        </w:rPr>
        <w:t>10 /No.</w:t>
      </w:r>
    </w:p>
    <w:p w14:paraId="5AEDADF7" w14:textId="77777777" w:rsidR="00F71849" w:rsidRPr="00137077" w:rsidRDefault="00F71849" w:rsidP="00F71849">
      <w:pPr>
        <w:spacing w:after="0" w:line="240" w:lineRule="auto"/>
        <w:rPr>
          <w:rFonts w:ascii="Georgia" w:eastAsia="Times New Roman" w:hAnsi="Georgia" w:cs="Lucida Sans Unicode"/>
          <w:sz w:val="24"/>
          <w:szCs w:val="24"/>
          <w:lang w:eastAsia="es-CO"/>
        </w:rPr>
      </w:pPr>
    </w:p>
    <w:p w14:paraId="6B37BB23" w14:textId="77777777" w:rsidR="00F71849" w:rsidRPr="00137077" w:rsidRDefault="00F71849" w:rsidP="00F71849">
      <w:pPr>
        <w:spacing w:after="0" w:line="240" w:lineRule="auto"/>
        <w:rPr>
          <w:rFonts w:ascii="Georgia" w:eastAsia="Times New Roman" w:hAnsi="Georgia" w:cs="Lucida Sans Unicode"/>
          <w:sz w:val="24"/>
          <w:szCs w:val="24"/>
          <w:lang w:eastAsia="es-CO"/>
        </w:rPr>
      </w:pPr>
      <w:r w:rsidRPr="00137077">
        <w:rPr>
          <w:rFonts w:ascii="Georgia" w:eastAsia="Times New Roman" w:hAnsi="Georgia" w:cs="Lucida Sans Unicode"/>
          <w:sz w:val="24"/>
          <w:szCs w:val="24"/>
          <w:lang w:eastAsia="es-CO"/>
        </w:rPr>
        <w:t>¿Por qué? Pensemos en todos los depósitos y retiros que habrían afectado a la cuenta este año.</w:t>
      </w:r>
    </w:p>
    <w:p w14:paraId="541328D2" w14:textId="77777777" w:rsidR="00F71849" w:rsidRPr="00137077" w:rsidRDefault="00F71849" w:rsidP="00F71849">
      <w:pPr>
        <w:spacing w:after="0" w:line="240" w:lineRule="auto"/>
        <w:rPr>
          <w:rFonts w:ascii="Georgia" w:eastAsia="Times New Roman" w:hAnsi="Georgia" w:cs="Lucida Sans Unicode"/>
          <w:sz w:val="24"/>
          <w:szCs w:val="24"/>
          <w:lang w:eastAsia="es-CO"/>
        </w:rPr>
      </w:pPr>
      <w:r w:rsidRPr="00137077">
        <w:rPr>
          <w:rFonts w:ascii="Georgia" w:eastAsia="Times New Roman" w:hAnsi="Georgia" w:cs="Lucida Sans Unicode"/>
          <w:sz w:val="24"/>
          <w:szCs w:val="24"/>
          <w:lang w:eastAsia="es-CO"/>
        </w:rPr>
        <w:t>Los depósitos habrían totalizado $ 1 millón (todo el efectivo recaudado de los clientes).</w:t>
      </w:r>
    </w:p>
    <w:p w14:paraId="47777FB7" w14:textId="2524F624" w:rsidR="00C17DB8" w:rsidRDefault="00F71849" w:rsidP="00F71849">
      <w:pPr>
        <w:spacing w:after="0" w:line="240" w:lineRule="auto"/>
        <w:rPr>
          <w:rFonts w:ascii="Georgia" w:eastAsia="Times New Roman" w:hAnsi="Georgia" w:cs="Lucida Sans Unicode"/>
          <w:sz w:val="24"/>
          <w:szCs w:val="24"/>
          <w:lang w:eastAsia="es-CO"/>
        </w:rPr>
      </w:pPr>
      <w:r w:rsidRPr="00137077">
        <w:rPr>
          <w:rFonts w:ascii="Georgia" w:eastAsia="Times New Roman" w:hAnsi="Georgia" w:cs="Lucida Sans Unicode"/>
          <w:sz w:val="24"/>
          <w:szCs w:val="24"/>
          <w:lang w:eastAsia="es-CO"/>
        </w:rPr>
        <w:t xml:space="preserve">Los retiros habrían totalizado $ 530K (el efectivo utilizado para pagar el alquiler, los suministros y los </w:t>
      </w:r>
      <w:r w:rsidR="0076780B" w:rsidRPr="00137077">
        <w:rPr>
          <w:rFonts w:ascii="Georgia" w:eastAsia="Times New Roman" w:hAnsi="Georgia" w:cs="Lucida Sans Unicode"/>
          <w:sz w:val="24"/>
          <w:szCs w:val="24"/>
          <w:lang w:eastAsia="es-CO"/>
        </w:rPr>
        <w:t>impuestos (</w:t>
      </w:r>
      <w:r w:rsidR="00EE5193" w:rsidRPr="00137077">
        <w:rPr>
          <w:rFonts w:ascii="Georgia" w:eastAsia="Times New Roman" w:hAnsi="Georgia" w:cs="Lucida Sans Unicode"/>
          <w:sz w:val="24"/>
          <w:szCs w:val="24"/>
          <w:lang w:eastAsia="es-CO"/>
        </w:rPr>
        <w:t>420K + 110K)</w:t>
      </w:r>
      <w:r w:rsidRPr="00137077">
        <w:rPr>
          <w:rFonts w:ascii="Georgia" w:eastAsia="Times New Roman" w:hAnsi="Georgia" w:cs="Lucida Sans Unicode"/>
          <w:sz w:val="24"/>
          <w:szCs w:val="24"/>
          <w:lang w:eastAsia="es-CO"/>
        </w:rPr>
        <w:t>)</w:t>
      </w:r>
      <w:r w:rsidR="00EE5193" w:rsidRPr="00137077">
        <w:rPr>
          <w:rFonts w:ascii="Georgia" w:eastAsia="Times New Roman" w:hAnsi="Georgia" w:cs="Lucida Sans Unicode"/>
          <w:sz w:val="24"/>
          <w:szCs w:val="24"/>
          <w:lang w:eastAsia="es-CO"/>
        </w:rPr>
        <w:t>, los gasto por depreciación no son salida de efectivo</w:t>
      </w:r>
      <w:r w:rsidR="00137077" w:rsidRPr="00137077">
        <w:rPr>
          <w:rFonts w:ascii="Georgia" w:eastAsia="Times New Roman" w:hAnsi="Georgia" w:cs="Lucida Sans Unicode"/>
          <w:sz w:val="24"/>
          <w:szCs w:val="24"/>
          <w:lang w:eastAsia="es-CO"/>
        </w:rPr>
        <w:t xml:space="preserve"> de la cuenta corriente</w:t>
      </w:r>
      <w:r w:rsidR="0076780B">
        <w:rPr>
          <w:rFonts w:ascii="Georgia" w:eastAsia="Times New Roman" w:hAnsi="Georgia" w:cs="Lucida Sans Unicode"/>
          <w:sz w:val="24"/>
          <w:szCs w:val="24"/>
          <w:lang w:eastAsia="es-CO"/>
        </w:rPr>
        <w:t>, por eso no se agregan</w:t>
      </w:r>
      <w:r w:rsidRPr="00137077">
        <w:rPr>
          <w:rFonts w:ascii="Georgia" w:eastAsia="Times New Roman" w:hAnsi="Georgia" w:cs="Lucida Sans Unicode"/>
          <w:sz w:val="24"/>
          <w:szCs w:val="24"/>
          <w:lang w:eastAsia="es-CO"/>
        </w:rPr>
        <w:t>.</w:t>
      </w:r>
    </w:p>
    <w:p w14:paraId="16038BE0" w14:textId="77777777" w:rsidR="0076780B" w:rsidRPr="00137077" w:rsidRDefault="0076780B" w:rsidP="00F71849">
      <w:pPr>
        <w:spacing w:after="0" w:line="240" w:lineRule="auto"/>
        <w:rPr>
          <w:rFonts w:ascii="Georgia" w:eastAsia="Times New Roman" w:hAnsi="Georgia" w:cs="Times New Roman"/>
          <w:color w:val="000000"/>
          <w:spacing w:val="-1"/>
          <w:sz w:val="24"/>
          <w:szCs w:val="24"/>
          <w:lang w:eastAsia="es-CO"/>
        </w:rPr>
      </w:pPr>
    </w:p>
    <w:p w14:paraId="12848B8B" w14:textId="77777777" w:rsidR="0076780B" w:rsidRPr="0076780B" w:rsidRDefault="0076780B" w:rsidP="0076780B">
      <w:pPr>
        <w:spacing w:after="0" w:line="240" w:lineRule="auto"/>
        <w:rPr>
          <w:rFonts w:ascii="Georgia" w:eastAsia="Times New Roman" w:hAnsi="Georgia" w:cs="Lucida Sans Unicode"/>
          <w:sz w:val="24"/>
          <w:szCs w:val="24"/>
          <w:lang w:eastAsia="es-CO"/>
        </w:rPr>
      </w:pPr>
      <w:r w:rsidRPr="0076780B">
        <w:rPr>
          <w:rFonts w:ascii="Georgia" w:eastAsia="Times New Roman" w:hAnsi="Georgia" w:cs="Lucida Sans Unicode"/>
          <w:sz w:val="24"/>
          <w:szCs w:val="24"/>
          <w:lang w:eastAsia="es-CO"/>
        </w:rPr>
        <w:t>11 /Entonces, el saldo de la cuenta corriente habrá aumentado en $ 470K (no $ 440K) durante este año.</w:t>
      </w:r>
    </w:p>
    <w:p w14:paraId="4A5CF620" w14:textId="01E9FE5C" w:rsidR="00C17DB8" w:rsidRPr="0076780B" w:rsidRDefault="0076780B" w:rsidP="0076780B">
      <w:pPr>
        <w:spacing w:after="0" w:line="240" w:lineRule="auto"/>
        <w:rPr>
          <w:rFonts w:ascii="Georgia" w:eastAsia="Times New Roman" w:hAnsi="Georgia" w:cs="Times New Roman"/>
          <w:color w:val="000000"/>
          <w:spacing w:val="-1"/>
          <w:sz w:val="24"/>
          <w:szCs w:val="24"/>
          <w:lang w:eastAsia="es-CO"/>
        </w:rPr>
      </w:pPr>
      <w:r w:rsidRPr="0076780B">
        <w:rPr>
          <w:rFonts w:ascii="Georgia" w:eastAsia="Times New Roman" w:hAnsi="Georgia" w:cs="Lucida Sans Unicode"/>
          <w:sz w:val="24"/>
          <w:szCs w:val="24"/>
          <w:lang w:eastAsia="es-CO"/>
        </w:rPr>
        <w:t>Por lo tanto, el saldo de la cuenta al 31 de diciembre de este año será de $ 575K ($ 105K iniciales más estos $ 470K).</w:t>
      </w:r>
    </w:p>
    <w:p w14:paraId="1584B9DA" w14:textId="2993C56F" w:rsidR="00792219" w:rsidRDefault="00792219" w:rsidP="00792219">
      <w:pPr>
        <w:spacing w:after="0" w:line="240" w:lineRule="auto"/>
        <w:rPr>
          <w:rFonts w:ascii="Georgia" w:eastAsia="Times New Roman" w:hAnsi="Georgia" w:cs="Times New Roman"/>
          <w:color w:val="000000"/>
          <w:spacing w:val="-1"/>
          <w:sz w:val="24"/>
          <w:szCs w:val="24"/>
          <w:lang w:eastAsia="es-CO"/>
        </w:rPr>
      </w:pPr>
    </w:p>
    <w:p w14:paraId="624741C4" w14:textId="62B2F9B5" w:rsidR="00C17DB8" w:rsidRDefault="00C17DB8" w:rsidP="00792219">
      <w:pPr>
        <w:spacing w:after="0" w:line="240" w:lineRule="auto"/>
        <w:rPr>
          <w:rFonts w:ascii="Georgia" w:eastAsia="Times New Roman" w:hAnsi="Georgia" w:cs="Times New Roman"/>
          <w:color w:val="000000"/>
          <w:spacing w:val="-1"/>
          <w:sz w:val="24"/>
          <w:szCs w:val="24"/>
          <w:lang w:eastAsia="es-CO"/>
        </w:rPr>
      </w:pPr>
    </w:p>
    <w:p w14:paraId="75F2E244" w14:textId="700FCF62" w:rsidR="0076780B" w:rsidRPr="0076780B" w:rsidRDefault="0076780B" w:rsidP="0076780B">
      <w:pPr>
        <w:spacing w:after="0" w:line="240" w:lineRule="auto"/>
        <w:rPr>
          <w:rFonts w:ascii="Georgia" w:eastAsia="Times New Roman" w:hAnsi="Georgia" w:cs="Lucida Sans Unicode"/>
          <w:sz w:val="24"/>
          <w:szCs w:val="24"/>
          <w:lang w:eastAsia="es-CO"/>
        </w:rPr>
      </w:pPr>
      <w:r w:rsidRPr="0076780B">
        <w:rPr>
          <w:rFonts w:ascii="Georgia" w:eastAsia="Times New Roman" w:hAnsi="Georgia" w:cs="Lucida Sans Unicode"/>
          <w:sz w:val="24"/>
          <w:szCs w:val="24"/>
          <w:lang w:eastAsia="es-CO"/>
        </w:rPr>
        <w:t>12 /Pero los ingresos netos fueron de solo $ 440K. ¿Cómo aumento la cuenta corriente en $ 470K?</w:t>
      </w:r>
    </w:p>
    <w:p w14:paraId="01DF39D3" w14:textId="77777777" w:rsidR="0076780B" w:rsidRPr="0076780B" w:rsidRDefault="0076780B" w:rsidP="0076780B">
      <w:pPr>
        <w:spacing w:after="0" w:line="240" w:lineRule="auto"/>
        <w:rPr>
          <w:rFonts w:ascii="Georgia" w:eastAsia="Times New Roman" w:hAnsi="Georgia" w:cs="Lucida Sans Unicode"/>
          <w:sz w:val="24"/>
          <w:szCs w:val="24"/>
          <w:lang w:eastAsia="es-CO"/>
        </w:rPr>
      </w:pPr>
    </w:p>
    <w:p w14:paraId="6BBA1583" w14:textId="77777777" w:rsidR="0076780B" w:rsidRPr="0076780B" w:rsidRDefault="0076780B" w:rsidP="0076780B">
      <w:pPr>
        <w:spacing w:after="0" w:line="240" w:lineRule="auto"/>
        <w:rPr>
          <w:rFonts w:ascii="Georgia" w:eastAsia="Times New Roman" w:hAnsi="Georgia" w:cs="Lucida Sans Unicode"/>
          <w:sz w:val="24"/>
          <w:szCs w:val="24"/>
          <w:lang w:eastAsia="es-CO"/>
        </w:rPr>
      </w:pPr>
      <w:r w:rsidRPr="0076780B">
        <w:rPr>
          <w:rFonts w:ascii="Georgia" w:eastAsia="Times New Roman" w:hAnsi="Georgia" w:cs="Lucida Sans Unicode"/>
          <w:sz w:val="24"/>
          <w:szCs w:val="24"/>
          <w:lang w:eastAsia="es-CO"/>
        </w:rPr>
        <w:t>La diferencia de $ 30K se debe a que los ingresos netos incluyen un cargo "no monetario" de $ 30K (depreciación).</w:t>
      </w:r>
    </w:p>
    <w:p w14:paraId="4994B2A0" w14:textId="095B58C4" w:rsidR="00C17DB8" w:rsidRPr="0076780B" w:rsidRDefault="0076780B" w:rsidP="0076780B">
      <w:pPr>
        <w:spacing w:after="0" w:line="240" w:lineRule="auto"/>
        <w:rPr>
          <w:rFonts w:ascii="Georgia" w:eastAsia="Times New Roman" w:hAnsi="Georgia" w:cs="Times New Roman"/>
          <w:color w:val="000000"/>
          <w:spacing w:val="-1"/>
          <w:sz w:val="24"/>
          <w:szCs w:val="24"/>
          <w:lang w:eastAsia="es-CO"/>
        </w:rPr>
      </w:pPr>
      <w:r w:rsidRPr="0076780B">
        <w:rPr>
          <w:rFonts w:ascii="Georgia" w:eastAsia="Times New Roman" w:hAnsi="Georgia" w:cs="Lucida Sans Unicode"/>
          <w:sz w:val="24"/>
          <w:szCs w:val="24"/>
          <w:lang w:eastAsia="es-CO"/>
        </w:rPr>
        <w:t xml:space="preserve">Esto es para tener en cuenta el desgaste de los muebles, los  equipos para hacer café, entre otros </w:t>
      </w:r>
      <w:r w:rsidR="002225E3">
        <w:rPr>
          <w:rFonts w:ascii="Georgia" w:eastAsia="Times New Roman" w:hAnsi="Georgia" w:cs="Lucida Sans Unicode"/>
          <w:sz w:val="24"/>
          <w:szCs w:val="24"/>
          <w:lang w:eastAsia="es-CO"/>
        </w:rPr>
        <w:t>dispositivos</w:t>
      </w:r>
      <w:r w:rsidRPr="0076780B">
        <w:rPr>
          <w:rFonts w:ascii="Georgia" w:eastAsia="Times New Roman" w:hAnsi="Georgia" w:cs="Lucida Sans Unicode"/>
          <w:sz w:val="24"/>
          <w:szCs w:val="24"/>
          <w:lang w:eastAsia="es-CO"/>
        </w:rPr>
        <w:t>.</w:t>
      </w:r>
    </w:p>
    <w:p w14:paraId="4C6FA2FC" w14:textId="77777777" w:rsidR="00C17DB8" w:rsidRPr="00792219" w:rsidRDefault="00C17DB8" w:rsidP="00792219">
      <w:pPr>
        <w:spacing w:after="0" w:line="240" w:lineRule="auto"/>
        <w:rPr>
          <w:rFonts w:ascii="Georgia" w:eastAsia="Times New Roman" w:hAnsi="Georgia" w:cs="Times New Roman"/>
          <w:color w:val="000000"/>
          <w:spacing w:val="-1"/>
          <w:sz w:val="24"/>
          <w:szCs w:val="24"/>
          <w:lang w:eastAsia="es-CO"/>
        </w:rPr>
      </w:pPr>
    </w:p>
    <w:p w14:paraId="5345239A" w14:textId="77777777" w:rsidR="0034269E" w:rsidRDefault="0034269E" w:rsidP="002225E3">
      <w:pPr>
        <w:spacing w:after="0" w:line="240" w:lineRule="auto"/>
        <w:rPr>
          <w:rFonts w:ascii="Georgia" w:eastAsia="Times New Roman" w:hAnsi="Georgia" w:cs="Lucida Sans Unicode"/>
          <w:sz w:val="24"/>
          <w:szCs w:val="24"/>
          <w:lang w:eastAsia="es-CO"/>
        </w:rPr>
      </w:pPr>
    </w:p>
    <w:p w14:paraId="543AF390" w14:textId="77777777" w:rsidR="0034269E" w:rsidRDefault="0034269E" w:rsidP="002225E3">
      <w:pPr>
        <w:spacing w:after="0" w:line="240" w:lineRule="auto"/>
        <w:rPr>
          <w:rFonts w:ascii="Georgia" w:eastAsia="Times New Roman" w:hAnsi="Georgia" w:cs="Lucida Sans Unicode"/>
          <w:sz w:val="24"/>
          <w:szCs w:val="24"/>
          <w:lang w:eastAsia="es-CO"/>
        </w:rPr>
      </w:pPr>
    </w:p>
    <w:p w14:paraId="098F7436" w14:textId="77777777" w:rsidR="0034269E" w:rsidRDefault="0034269E" w:rsidP="002225E3">
      <w:pPr>
        <w:spacing w:after="0" w:line="240" w:lineRule="auto"/>
        <w:rPr>
          <w:rFonts w:ascii="Georgia" w:eastAsia="Times New Roman" w:hAnsi="Georgia" w:cs="Lucida Sans Unicode"/>
          <w:sz w:val="24"/>
          <w:szCs w:val="24"/>
          <w:lang w:eastAsia="es-CO"/>
        </w:rPr>
      </w:pPr>
    </w:p>
    <w:p w14:paraId="7F1FF0B7" w14:textId="77777777" w:rsidR="0034269E" w:rsidRDefault="0034269E" w:rsidP="002225E3">
      <w:pPr>
        <w:spacing w:after="0" w:line="240" w:lineRule="auto"/>
        <w:rPr>
          <w:rFonts w:ascii="Georgia" w:eastAsia="Times New Roman" w:hAnsi="Georgia" w:cs="Lucida Sans Unicode"/>
          <w:sz w:val="24"/>
          <w:szCs w:val="24"/>
          <w:lang w:eastAsia="es-CO"/>
        </w:rPr>
      </w:pPr>
    </w:p>
    <w:p w14:paraId="5C86CDD4" w14:textId="5F69F66F" w:rsidR="002225E3" w:rsidRPr="002225E3" w:rsidRDefault="002225E3" w:rsidP="002225E3">
      <w:pPr>
        <w:spacing w:after="0" w:line="240" w:lineRule="auto"/>
        <w:rPr>
          <w:rFonts w:ascii="Georgia" w:eastAsia="Times New Roman" w:hAnsi="Georgia" w:cs="Lucida Sans Unicode"/>
          <w:sz w:val="24"/>
          <w:szCs w:val="24"/>
          <w:lang w:eastAsia="es-CO"/>
        </w:rPr>
      </w:pPr>
      <w:r w:rsidRPr="002225E3">
        <w:rPr>
          <w:rFonts w:ascii="Georgia" w:eastAsia="Times New Roman" w:hAnsi="Georgia" w:cs="Lucida Sans Unicode"/>
          <w:sz w:val="24"/>
          <w:szCs w:val="24"/>
          <w:lang w:eastAsia="es-CO"/>
        </w:rPr>
        <w:lastRenderedPageBreak/>
        <w:t>13 /La depreciación de $ 30K es un costo real para usted.</w:t>
      </w:r>
    </w:p>
    <w:p w14:paraId="0A856C57" w14:textId="77777777" w:rsidR="002225E3" w:rsidRPr="002225E3" w:rsidRDefault="002225E3" w:rsidP="002225E3">
      <w:pPr>
        <w:spacing w:after="0" w:line="240" w:lineRule="auto"/>
        <w:rPr>
          <w:rFonts w:ascii="Georgia" w:eastAsia="Times New Roman" w:hAnsi="Georgia" w:cs="Lucida Sans Unicode"/>
          <w:sz w:val="24"/>
          <w:szCs w:val="24"/>
          <w:lang w:eastAsia="es-CO"/>
        </w:rPr>
      </w:pPr>
    </w:p>
    <w:p w14:paraId="3A2EE567" w14:textId="767CE656" w:rsidR="002225E3" w:rsidRPr="002225E3" w:rsidRDefault="002225E3" w:rsidP="002225E3">
      <w:pPr>
        <w:spacing w:after="0" w:line="240" w:lineRule="auto"/>
        <w:rPr>
          <w:rFonts w:ascii="Georgia" w:eastAsia="Times New Roman" w:hAnsi="Georgia" w:cs="Lucida Sans Unicode"/>
          <w:sz w:val="24"/>
          <w:szCs w:val="24"/>
          <w:lang w:eastAsia="es-CO"/>
        </w:rPr>
      </w:pPr>
      <w:r w:rsidRPr="002225E3">
        <w:rPr>
          <w:rFonts w:ascii="Georgia" w:eastAsia="Times New Roman" w:hAnsi="Georgia" w:cs="Lucida Sans Unicode"/>
          <w:sz w:val="24"/>
          <w:szCs w:val="24"/>
          <w:lang w:eastAsia="es-CO"/>
        </w:rPr>
        <w:t>Simplemente no afectó su cuenta corriente en este año. Pero puede estar seguro de que su cuenta corriente se verá afectada cuando necesite comprar un nuevo equipo para hacer café cuando termine su vida útil en 2 años.</w:t>
      </w:r>
    </w:p>
    <w:p w14:paraId="1E2DDFBD" w14:textId="60ED0922" w:rsidR="00C17DB8" w:rsidRDefault="00C17DB8" w:rsidP="00792219">
      <w:pPr>
        <w:spacing w:after="0" w:line="240" w:lineRule="auto"/>
        <w:rPr>
          <w:rFonts w:ascii="Georgia" w:eastAsia="Times New Roman" w:hAnsi="Georgia" w:cs="Times New Roman"/>
          <w:color w:val="000000"/>
          <w:spacing w:val="-1"/>
          <w:sz w:val="24"/>
          <w:szCs w:val="24"/>
          <w:lang w:eastAsia="es-CO"/>
        </w:rPr>
      </w:pPr>
    </w:p>
    <w:p w14:paraId="4C86270A" w14:textId="77FE1887" w:rsidR="002225E3" w:rsidRPr="002225E3" w:rsidRDefault="002225E3" w:rsidP="002225E3">
      <w:pPr>
        <w:spacing w:after="0" w:line="240" w:lineRule="auto"/>
        <w:rPr>
          <w:rFonts w:ascii="Georgia" w:eastAsia="Times New Roman" w:hAnsi="Georgia" w:cs="Lucida Sans Unicode"/>
          <w:sz w:val="24"/>
          <w:szCs w:val="24"/>
          <w:lang w:eastAsia="es-CO"/>
        </w:rPr>
      </w:pPr>
      <w:r w:rsidRPr="002225E3">
        <w:rPr>
          <w:rFonts w:ascii="Georgia" w:eastAsia="Times New Roman" w:hAnsi="Georgia" w:cs="Lucida Sans Unicode"/>
          <w:sz w:val="24"/>
          <w:szCs w:val="24"/>
          <w:lang w:eastAsia="es-CO"/>
        </w:rPr>
        <w:t>14 /Lección clave 1: Aprenda la diferencia entre "ingresos netos" y "flujo de caja o efectivo operativo".</w:t>
      </w:r>
    </w:p>
    <w:p w14:paraId="51948AC4" w14:textId="77777777" w:rsidR="002225E3" w:rsidRPr="002225E3" w:rsidRDefault="002225E3" w:rsidP="002225E3">
      <w:pPr>
        <w:spacing w:after="0" w:line="240" w:lineRule="auto"/>
        <w:rPr>
          <w:rFonts w:ascii="Georgia" w:eastAsia="Times New Roman" w:hAnsi="Georgia" w:cs="Lucida Sans Unicode"/>
          <w:sz w:val="24"/>
          <w:szCs w:val="24"/>
          <w:lang w:eastAsia="es-CO"/>
        </w:rPr>
      </w:pPr>
    </w:p>
    <w:p w14:paraId="4A9C5CC4" w14:textId="77777777" w:rsidR="002225E3" w:rsidRPr="002225E3" w:rsidRDefault="002225E3" w:rsidP="002225E3">
      <w:pPr>
        <w:spacing w:after="0" w:line="240" w:lineRule="auto"/>
        <w:rPr>
          <w:rFonts w:ascii="Georgia" w:eastAsia="Times New Roman" w:hAnsi="Georgia" w:cs="Lucida Sans Unicode"/>
          <w:sz w:val="24"/>
          <w:szCs w:val="24"/>
          <w:lang w:eastAsia="es-CO"/>
        </w:rPr>
      </w:pPr>
      <w:r w:rsidRPr="002225E3">
        <w:rPr>
          <w:rFonts w:ascii="Georgia" w:eastAsia="Times New Roman" w:hAnsi="Georgia" w:cs="Lucida Sans Unicode"/>
          <w:sz w:val="24"/>
          <w:szCs w:val="24"/>
          <w:lang w:eastAsia="es-CO"/>
        </w:rPr>
        <w:t>En este año, el ingreso neto de su cafetería fue de solo $ 440K. Pero el flujo de efectivo operativo (la cantidad en la que aumentó su cuenta corriente) fue de $ 470K.</w:t>
      </w:r>
    </w:p>
    <w:p w14:paraId="6B9FA3B1" w14:textId="77777777" w:rsidR="002225E3" w:rsidRPr="002225E3" w:rsidRDefault="002225E3" w:rsidP="002225E3">
      <w:pPr>
        <w:spacing w:after="0" w:line="240" w:lineRule="auto"/>
        <w:rPr>
          <w:rFonts w:ascii="Lucida Sans Unicode" w:eastAsia="Times New Roman" w:hAnsi="Lucida Sans Unicode" w:cs="Lucida Sans Unicode"/>
          <w:sz w:val="24"/>
          <w:szCs w:val="24"/>
          <w:lang w:eastAsia="es-CO"/>
        </w:rPr>
      </w:pPr>
    </w:p>
    <w:p w14:paraId="185EF217" w14:textId="77777777" w:rsidR="00AF10DD" w:rsidRPr="00C97606" w:rsidRDefault="00AF10DD" w:rsidP="00AF10DD">
      <w:pPr>
        <w:spacing w:after="0" w:line="240" w:lineRule="auto"/>
        <w:rPr>
          <w:rFonts w:ascii="Georgia" w:eastAsia="Times New Roman" w:hAnsi="Georgia" w:cs="Lucida Sans Unicode"/>
          <w:sz w:val="24"/>
          <w:szCs w:val="24"/>
          <w:lang w:eastAsia="es-CO"/>
        </w:rPr>
      </w:pPr>
      <w:r w:rsidRPr="00C97606">
        <w:rPr>
          <w:rFonts w:ascii="Georgia" w:eastAsia="Times New Roman" w:hAnsi="Georgia" w:cs="Lucida Sans Unicode"/>
          <w:sz w:val="24"/>
          <w:szCs w:val="24"/>
          <w:lang w:eastAsia="es-CO"/>
        </w:rPr>
        <w:t>15/Otra pregunta:</w:t>
      </w:r>
    </w:p>
    <w:p w14:paraId="0D7A2544" w14:textId="77777777" w:rsidR="00AF10DD" w:rsidRPr="00C97606" w:rsidRDefault="00AF10DD" w:rsidP="00AF10DD">
      <w:pPr>
        <w:spacing w:after="0" w:line="240" w:lineRule="auto"/>
        <w:rPr>
          <w:rFonts w:ascii="Georgia" w:eastAsia="Times New Roman" w:hAnsi="Georgia" w:cs="Lucida Sans Unicode"/>
          <w:sz w:val="24"/>
          <w:szCs w:val="24"/>
          <w:lang w:eastAsia="es-CO"/>
        </w:rPr>
      </w:pPr>
    </w:p>
    <w:p w14:paraId="21F44B11" w14:textId="55FD0408" w:rsidR="00AF10DD" w:rsidRDefault="00AF10DD" w:rsidP="00AF10DD">
      <w:pPr>
        <w:spacing w:after="0" w:line="240" w:lineRule="auto"/>
        <w:rPr>
          <w:rFonts w:ascii="Georgia" w:eastAsia="Times New Roman" w:hAnsi="Georgia" w:cs="Lucida Sans Unicode"/>
          <w:sz w:val="24"/>
          <w:szCs w:val="24"/>
          <w:lang w:eastAsia="es-CO"/>
        </w:rPr>
      </w:pPr>
      <w:r w:rsidRPr="00C97606">
        <w:rPr>
          <w:rFonts w:ascii="Georgia" w:eastAsia="Times New Roman" w:hAnsi="Georgia" w:cs="Lucida Sans Unicode"/>
          <w:sz w:val="24"/>
          <w:szCs w:val="24"/>
          <w:lang w:eastAsia="es-CO"/>
        </w:rPr>
        <w:t>¿Cuánto de los $ 470K puede realmente retirar de la cuenta corriente de su cafetería a su cuenta corriente personal, sin perjudicar el negocio?</w:t>
      </w:r>
    </w:p>
    <w:p w14:paraId="25CC5004" w14:textId="77777777" w:rsidR="0034269E" w:rsidRDefault="0034269E" w:rsidP="0034269E">
      <w:pPr>
        <w:spacing w:after="0" w:line="240" w:lineRule="auto"/>
        <w:rPr>
          <w:rFonts w:ascii="Georgia" w:eastAsia="Times New Roman" w:hAnsi="Georgia" w:cs="Lucida Sans Unicode"/>
          <w:sz w:val="24"/>
          <w:szCs w:val="24"/>
          <w:lang w:eastAsia="es-CO"/>
        </w:rPr>
      </w:pPr>
    </w:p>
    <w:p w14:paraId="3266C241" w14:textId="5D96FBFF" w:rsidR="0034269E" w:rsidRPr="0034269E" w:rsidRDefault="0034269E" w:rsidP="0034269E">
      <w:pPr>
        <w:spacing w:after="0" w:line="240" w:lineRule="auto"/>
        <w:jc w:val="both"/>
        <w:rPr>
          <w:rFonts w:ascii="Georgia" w:eastAsia="Times New Roman" w:hAnsi="Georgia" w:cs="Lucida Sans Unicode"/>
          <w:sz w:val="24"/>
          <w:szCs w:val="24"/>
          <w:lang w:eastAsia="es-CO"/>
        </w:rPr>
      </w:pPr>
      <w:r w:rsidRPr="0034269E">
        <w:rPr>
          <w:rFonts w:ascii="Georgia" w:eastAsia="Times New Roman" w:hAnsi="Georgia" w:cs="Lucida Sans Unicode"/>
          <w:sz w:val="24"/>
          <w:szCs w:val="24"/>
          <w:lang w:eastAsia="es-CO"/>
        </w:rPr>
        <w:t xml:space="preserve">16/Bien, veamos. Como en el </w:t>
      </w:r>
      <w:r w:rsidRPr="0034269E">
        <w:rPr>
          <w:rFonts w:ascii="Georgia" w:eastAsia="Times New Roman" w:hAnsi="Georgia" w:cs="Lucida Sans Unicode"/>
          <w:sz w:val="24"/>
          <w:szCs w:val="24"/>
          <w:lang w:eastAsia="es-CO"/>
        </w:rPr>
        <w:t>principio</w:t>
      </w:r>
      <w:r>
        <w:rPr>
          <w:rFonts w:ascii="Georgia" w:eastAsia="Times New Roman" w:hAnsi="Georgia" w:cs="Lucida Sans Unicode"/>
          <w:sz w:val="24"/>
          <w:szCs w:val="24"/>
          <w:lang w:eastAsia="es-CO"/>
        </w:rPr>
        <w:t xml:space="preserve"> del negocio</w:t>
      </w:r>
      <w:r w:rsidRPr="0034269E">
        <w:rPr>
          <w:rFonts w:ascii="Georgia" w:eastAsia="Times New Roman" w:hAnsi="Georgia" w:cs="Lucida Sans Unicode"/>
          <w:sz w:val="24"/>
          <w:szCs w:val="24"/>
          <w:lang w:eastAsia="es-CO"/>
        </w:rPr>
        <w:t>, se desea mantener 3 meses de gastos operativos en efectivo.</w:t>
      </w:r>
    </w:p>
    <w:p w14:paraId="66908D42" w14:textId="499CD063" w:rsidR="0034269E" w:rsidRPr="00C97606" w:rsidRDefault="0034269E" w:rsidP="0034269E">
      <w:pPr>
        <w:spacing w:after="0" w:line="240" w:lineRule="auto"/>
        <w:jc w:val="both"/>
        <w:rPr>
          <w:rFonts w:ascii="Georgia" w:eastAsia="Times New Roman" w:hAnsi="Georgia" w:cs="Lucida Sans Unicode"/>
          <w:sz w:val="24"/>
          <w:szCs w:val="24"/>
          <w:lang w:eastAsia="es-CO"/>
        </w:rPr>
      </w:pPr>
      <w:r w:rsidRPr="0034269E">
        <w:rPr>
          <w:rFonts w:ascii="Georgia" w:eastAsia="Times New Roman" w:hAnsi="Georgia" w:cs="Lucida Sans Unicode"/>
          <w:sz w:val="24"/>
          <w:szCs w:val="24"/>
          <w:lang w:eastAsia="es-CO"/>
        </w:rPr>
        <w:t>como siempre hay inflación. En este año, 3 meses de gastos fueron de $ 105K. Pero al siguiente año, puede ser algo como $ 110K, es decir</w:t>
      </w:r>
      <w:r>
        <w:rPr>
          <w:rFonts w:ascii="Georgia" w:eastAsia="Times New Roman" w:hAnsi="Georgia" w:cs="Lucida Sans Unicode"/>
          <w:sz w:val="24"/>
          <w:szCs w:val="24"/>
          <w:lang w:eastAsia="es-CO"/>
        </w:rPr>
        <w:t>,</w:t>
      </w:r>
      <w:r w:rsidRPr="0034269E">
        <w:rPr>
          <w:rFonts w:ascii="Georgia" w:eastAsia="Times New Roman" w:hAnsi="Georgia" w:cs="Lucida Sans Unicode"/>
          <w:sz w:val="24"/>
          <w:szCs w:val="24"/>
          <w:lang w:eastAsia="es-CO"/>
        </w:rPr>
        <w:t xml:space="preserve"> $5k por inflación(5%)</w:t>
      </w:r>
      <w:r>
        <w:rPr>
          <w:rFonts w:ascii="Georgia" w:eastAsia="Times New Roman" w:hAnsi="Georgia" w:cs="Lucida Sans Unicode"/>
          <w:sz w:val="24"/>
          <w:szCs w:val="24"/>
          <w:lang w:eastAsia="es-CO"/>
        </w:rPr>
        <w:t>.</w:t>
      </w:r>
    </w:p>
    <w:p w14:paraId="56F70E60" w14:textId="77777777" w:rsidR="00C97606" w:rsidRDefault="00C97606" w:rsidP="00AF10DD">
      <w:pPr>
        <w:spacing w:after="0" w:line="240" w:lineRule="auto"/>
        <w:rPr>
          <w:rFonts w:ascii="Lucida Sans Unicode" w:eastAsia="Times New Roman" w:hAnsi="Lucida Sans Unicode" w:cs="Lucida Sans Unicode"/>
          <w:sz w:val="24"/>
          <w:szCs w:val="24"/>
          <w:lang w:eastAsia="es-CO"/>
        </w:rPr>
      </w:pPr>
    </w:p>
    <w:p w14:paraId="3BBCDEEF" w14:textId="43BBFE4C" w:rsidR="00AF10DD" w:rsidRPr="00C97606" w:rsidRDefault="00AF10DD" w:rsidP="00AF10DD">
      <w:pPr>
        <w:spacing w:after="0" w:line="240" w:lineRule="auto"/>
        <w:rPr>
          <w:rFonts w:ascii="Georgia" w:eastAsia="Times New Roman" w:hAnsi="Georgia" w:cs="Lucida Sans Unicode"/>
          <w:sz w:val="24"/>
          <w:szCs w:val="24"/>
          <w:lang w:eastAsia="es-CO"/>
        </w:rPr>
      </w:pPr>
      <w:r w:rsidRPr="00C97606">
        <w:rPr>
          <w:rFonts w:ascii="Georgia" w:eastAsia="Times New Roman" w:hAnsi="Georgia" w:cs="Lucida Sans Unicode"/>
          <w:sz w:val="24"/>
          <w:szCs w:val="24"/>
          <w:lang w:eastAsia="es-CO"/>
        </w:rPr>
        <w:t>17 / Pero eso no es todo.</w:t>
      </w:r>
      <w:r w:rsidR="00B910FE">
        <w:rPr>
          <w:rFonts w:ascii="Georgia" w:eastAsia="Times New Roman" w:hAnsi="Georgia" w:cs="Lucida Sans Unicode"/>
          <w:sz w:val="24"/>
          <w:szCs w:val="24"/>
          <w:lang w:eastAsia="es-CO"/>
        </w:rPr>
        <w:t xml:space="preserve"> Pasados</w:t>
      </w:r>
      <w:r w:rsidRPr="00C97606">
        <w:rPr>
          <w:rFonts w:ascii="Georgia" w:eastAsia="Times New Roman" w:hAnsi="Georgia" w:cs="Lucida Sans Unicode"/>
          <w:sz w:val="24"/>
          <w:szCs w:val="24"/>
          <w:lang w:eastAsia="es-CO"/>
        </w:rPr>
        <w:t xml:space="preserve"> 2 años, necesitará un nuevo equipo para hacer café. Este costó $ 60K hace un año, pero puede costar $ 70K en 2 años.</w:t>
      </w:r>
    </w:p>
    <w:p w14:paraId="31E0EA1A" w14:textId="57C139A9" w:rsidR="00C17DB8" w:rsidRPr="00C97606" w:rsidRDefault="00AF10DD" w:rsidP="00AF10DD">
      <w:pPr>
        <w:spacing w:after="0" w:line="240" w:lineRule="auto"/>
        <w:rPr>
          <w:rFonts w:ascii="Georgia" w:eastAsia="Times New Roman" w:hAnsi="Georgia" w:cs="Times New Roman"/>
          <w:color w:val="000000"/>
          <w:spacing w:val="-1"/>
          <w:sz w:val="24"/>
          <w:szCs w:val="24"/>
          <w:lang w:eastAsia="es-CO"/>
        </w:rPr>
      </w:pPr>
      <w:r w:rsidRPr="00C97606">
        <w:rPr>
          <w:rFonts w:ascii="Georgia" w:eastAsia="Times New Roman" w:hAnsi="Georgia" w:cs="Lucida Sans Unicode"/>
          <w:sz w:val="24"/>
          <w:szCs w:val="24"/>
          <w:lang w:eastAsia="es-CO"/>
        </w:rPr>
        <w:t>Mejor ahorre un tercio de esos $ 70K (~ $ 23K) ahora mismo, para evitar la escasez de efectivo más adelante.</w:t>
      </w:r>
    </w:p>
    <w:p w14:paraId="0D8731FD" w14:textId="77777777" w:rsidR="00C97606" w:rsidRPr="00C97606" w:rsidRDefault="00C97606" w:rsidP="00AF10DD">
      <w:pPr>
        <w:spacing w:after="0" w:line="240" w:lineRule="auto"/>
        <w:rPr>
          <w:rFonts w:ascii="Georgia" w:eastAsia="Times New Roman" w:hAnsi="Georgia" w:cs="Lucida Sans Unicode"/>
          <w:sz w:val="24"/>
          <w:szCs w:val="24"/>
          <w:lang w:eastAsia="es-CO"/>
        </w:rPr>
      </w:pPr>
    </w:p>
    <w:p w14:paraId="22EBC1F0" w14:textId="3AEF6875" w:rsidR="00AF10DD" w:rsidRPr="00C97606" w:rsidRDefault="00AF10DD" w:rsidP="00AF10DD">
      <w:pPr>
        <w:spacing w:after="0" w:line="240" w:lineRule="auto"/>
        <w:rPr>
          <w:rFonts w:ascii="Georgia" w:eastAsia="Times New Roman" w:hAnsi="Georgia" w:cs="Lucida Sans Unicode"/>
          <w:sz w:val="24"/>
          <w:szCs w:val="24"/>
          <w:lang w:eastAsia="es-CO"/>
        </w:rPr>
      </w:pPr>
      <w:r w:rsidRPr="00C97606">
        <w:rPr>
          <w:rFonts w:ascii="Georgia" w:eastAsia="Times New Roman" w:hAnsi="Georgia" w:cs="Lucida Sans Unicode"/>
          <w:sz w:val="24"/>
          <w:szCs w:val="24"/>
          <w:lang w:eastAsia="es-CO"/>
        </w:rPr>
        <w:t xml:space="preserve">18 /Claro!!, </w:t>
      </w:r>
      <w:r w:rsidR="00C97606" w:rsidRPr="00C97606">
        <w:rPr>
          <w:rFonts w:ascii="Georgia" w:eastAsia="Times New Roman" w:hAnsi="Georgia" w:cs="Lucida Sans Unicode"/>
          <w:sz w:val="24"/>
          <w:szCs w:val="24"/>
          <w:lang w:eastAsia="es-CO"/>
        </w:rPr>
        <w:t>también</w:t>
      </w:r>
      <w:r w:rsidRPr="00C97606">
        <w:rPr>
          <w:rFonts w:ascii="Georgia" w:eastAsia="Times New Roman" w:hAnsi="Georgia" w:cs="Lucida Sans Unicode"/>
          <w:sz w:val="24"/>
          <w:szCs w:val="24"/>
          <w:lang w:eastAsia="es-CO"/>
        </w:rPr>
        <w:t xml:space="preserve"> necesitará muebles y accesorios nuevos dentro de 9 años.</w:t>
      </w:r>
    </w:p>
    <w:p w14:paraId="5DE1EC0E" w14:textId="497BD90C" w:rsidR="00C17DB8" w:rsidRPr="00C97606" w:rsidRDefault="00AF10DD" w:rsidP="00AF10DD">
      <w:pPr>
        <w:spacing w:after="0" w:line="240" w:lineRule="auto"/>
        <w:rPr>
          <w:rFonts w:ascii="Georgia" w:eastAsia="Times New Roman" w:hAnsi="Georgia" w:cs="Times New Roman"/>
          <w:color w:val="000000"/>
          <w:spacing w:val="-1"/>
          <w:sz w:val="24"/>
          <w:szCs w:val="24"/>
          <w:lang w:eastAsia="es-CO"/>
        </w:rPr>
      </w:pPr>
      <w:r w:rsidRPr="00C97606">
        <w:rPr>
          <w:rFonts w:ascii="Georgia" w:eastAsia="Times New Roman" w:hAnsi="Georgia" w:cs="Lucida Sans Unicode"/>
          <w:sz w:val="24"/>
          <w:szCs w:val="24"/>
          <w:lang w:eastAsia="es-CO"/>
        </w:rPr>
        <w:t>Eso costó $ 100 mil hace un año. Puede costar $ 200K en 9 años. Es mejor ahorrar $ 20 mil este año (y cada uno de los próximos 9 años) para cubrir esta compra.</w:t>
      </w:r>
    </w:p>
    <w:p w14:paraId="1EA3E3E3" w14:textId="77777777" w:rsidR="00C97606" w:rsidRDefault="00C97606" w:rsidP="00792219">
      <w:pPr>
        <w:spacing w:after="0" w:line="240" w:lineRule="auto"/>
        <w:rPr>
          <w:rFonts w:ascii="Georgia" w:eastAsia="Times New Roman" w:hAnsi="Georgia" w:cs="Times New Roman"/>
          <w:color w:val="A4A4A4"/>
          <w:spacing w:val="-1"/>
          <w:sz w:val="24"/>
          <w:szCs w:val="24"/>
          <w:lang w:eastAsia="es-CO"/>
        </w:rPr>
      </w:pPr>
    </w:p>
    <w:p w14:paraId="0CCFF5C3" w14:textId="118FDBFF" w:rsidR="00560C63" w:rsidRPr="00560C63" w:rsidRDefault="00560C63" w:rsidP="00560C63">
      <w:pPr>
        <w:spacing w:after="0" w:line="240" w:lineRule="auto"/>
        <w:rPr>
          <w:rFonts w:ascii="Georgia" w:eastAsia="Times New Roman" w:hAnsi="Georgia" w:cs="Lucida Sans Unicode"/>
          <w:sz w:val="24"/>
          <w:szCs w:val="24"/>
          <w:lang w:eastAsia="es-CO"/>
        </w:rPr>
      </w:pPr>
      <w:r w:rsidRPr="00560C63">
        <w:rPr>
          <w:rFonts w:ascii="Georgia" w:eastAsia="Times New Roman" w:hAnsi="Georgia" w:cs="Lucida Sans Unicode"/>
          <w:sz w:val="24"/>
          <w:szCs w:val="24"/>
          <w:lang w:eastAsia="es-CO"/>
        </w:rPr>
        <w:t>19 /Por lo tanto, deberá reservar $ 110 mil para gastos operativos y $ 43 mil</w:t>
      </w:r>
      <w:r w:rsidR="007E245E">
        <w:rPr>
          <w:rFonts w:ascii="Georgia" w:eastAsia="Times New Roman" w:hAnsi="Georgia" w:cs="Lucida Sans Unicode"/>
          <w:sz w:val="24"/>
          <w:szCs w:val="24"/>
          <w:lang w:eastAsia="es-CO"/>
        </w:rPr>
        <w:t>(23k+20k)</w:t>
      </w:r>
      <w:r w:rsidRPr="00560C63">
        <w:rPr>
          <w:rFonts w:ascii="Georgia" w:eastAsia="Times New Roman" w:hAnsi="Georgia" w:cs="Lucida Sans Unicode"/>
          <w:sz w:val="24"/>
          <w:szCs w:val="24"/>
          <w:lang w:eastAsia="es-CO"/>
        </w:rPr>
        <w:t xml:space="preserve"> para gastos </w:t>
      </w:r>
      <w:r w:rsidR="007E245E">
        <w:rPr>
          <w:rFonts w:ascii="Georgia" w:eastAsia="Times New Roman" w:hAnsi="Georgia" w:cs="Lucida Sans Unicode"/>
          <w:sz w:val="24"/>
          <w:szCs w:val="24"/>
          <w:lang w:eastAsia="es-CO"/>
        </w:rPr>
        <w:t xml:space="preserve">futuros </w:t>
      </w:r>
      <w:r w:rsidRPr="00560C63">
        <w:rPr>
          <w:rFonts w:ascii="Georgia" w:eastAsia="Times New Roman" w:hAnsi="Georgia" w:cs="Lucida Sans Unicode"/>
          <w:sz w:val="24"/>
          <w:szCs w:val="24"/>
          <w:lang w:eastAsia="es-CO"/>
        </w:rPr>
        <w:t>de capital (equipo para hacer café, muebles, entre otros.). Esto es $ 153K.</w:t>
      </w:r>
    </w:p>
    <w:p w14:paraId="21140140" w14:textId="77777777" w:rsidR="00560C63" w:rsidRPr="00560C63" w:rsidRDefault="00560C63" w:rsidP="00560C63">
      <w:pPr>
        <w:spacing w:after="0" w:line="240" w:lineRule="auto"/>
        <w:rPr>
          <w:rFonts w:ascii="Georgia" w:eastAsia="Times New Roman" w:hAnsi="Georgia" w:cs="Lucida Sans Unicode"/>
          <w:sz w:val="24"/>
          <w:szCs w:val="24"/>
          <w:lang w:eastAsia="es-CO"/>
        </w:rPr>
      </w:pPr>
      <w:r w:rsidRPr="00560C63">
        <w:rPr>
          <w:rFonts w:ascii="Georgia" w:eastAsia="Times New Roman" w:hAnsi="Georgia" w:cs="Lucida Sans Unicode"/>
          <w:sz w:val="24"/>
          <w:szCs w:val="24"/>
          <w:lang w:eastAsia="es-CO"/>
        </w:rPr>
        <w:t>Su cuenta corriente de la cafetería tiene $ 575K.</w:t>
      </w:r>
    </w:p>
    <w:p w14:paraId="051ECE08" w14:textId="3E47B563" w:rsidR="002817F4" w:rsidRPr="00560C63" w:rsidRDefault="00560C63" w:rsidP="00560C63">
      <w:pPr>
        <w:spacing w:after="0" w:line="240" w:lineRule="auto"/>
        <w:rPr>
          <w:rFonts w:ascii="Georgia" w:eastAsia="Times New Roman" w:hAnsi="Georgia" w:cs="Lucida Sans Unicode"/>
          <w:sz w:val="24"/>
          <w:szCs w:val="24"/>
          <w:lang w:eastAsia="es-CO"/>
        </w:rPr>
      </w:pPr>
      <w:r w:rsidRPr="00560C63">
        <w:rPr>
          <w:rFonts w:ascii="Georgia" w:eastAsia="Times New Roman" w:hAnsi="Georgia" w:cs="Lucida Sans Unicode"/>
          <w:sz w:val="24"/>
          <w:szCs w:val="24"/>
          <w:lang w:eastAsia="es-CO"/>
        </w:rPr>
        <w:t>Por lo tanto, puede retirar de manera segura alrededor de $ 422K sin dañar el negocio.</w:t>
      </w:r>
    </w:p>
    <w:p w14:paraId="60067C1E" w14:textId="77777777" w:rsidR="00560C63" w:rsidRPr="00792219" w:rsidRDefault="00560C63" w:rsidP="00560C63">
      <w:pPr>
        <w:spacing w:after="0" w:line="240" w:lineRule="auto"/>
        <w:rPr>
          <w:rFonts w:ascii="Georgia" w:eastAsia="Times New Roman" w:hAnsi="Georgia" w:cs="Times New Roman"/>
          <w:color w:val="000000"/>
          <w:spacing w:val="-1"/>
          <w:sz w:val="24"/>
          <w:szCs w:val="24"/>
          <w:lang w:eastAsia="es-CO"/>
        </w:rPr>
      </w:pPr>
    </w:p>
    <w:p w14:paraId="1586D303" w14:textId="4D4762AE" w:rsidR="007E245E" w:rsidRPr="007E245E" w:rsidRDefault="007E245E" w:rsidP="007E245E">
      <w:pPr>
        <w:spacing w:after="0" w:line="240" w:lineRule="auto"/>
        <w:rPr>
          <w:rFonts w:ascii="Georgia" w:eastAsia="Times New Roman" w:hAnsi="Georgia" w:cs="Lucida Sans Unicode"/>
          <w:sz w:val="24"/>
          <w:szCs w:val="24"/>
          <w:lang w:eastAsia="es-CO"/>
        </w:rPr>
      </w:pPr>
      <w:r w:rsidRPr="007E245E">
        <w:rPr>
          <w:rFonts w:ascii="Georgia" w:eastAsia="Times New Roman" w:hAnsi="Georgia" w:cs="Lucida Sans Unicode"/>
          <w:sz w:val="24"/>
          <w:szCs w:val="24"/>
          <w:lang w:eastAsia="es-CO"/>
        </w:rPr>
        <w:t>20 /Estos $ 422K se denominan "ganancias del propietario" o</w:t>
      </w:r>
      <w:r w:rsidRPr="007E245E">
        <w:rPr>
          <w:rFonts w:ascii="Georgia" w:eastAsia="Times New Roman" w:hAnsi="Georgia" w:cstheme="minorHAnsi"/>
          <w:sz w:val="24"/>
          <w:szCs w:val="24"/>
          <w:lang w:eastAsia="es-CO"/>
        </w:rPr>
        <w:t xml:space="preserve">" </w:t>
      </w:r>
      <w:proofErr w:type="spellStart"/>
      <w:r w:rsidRPr="007E245E">
        <w:rPr>
          <w:rFonts w:ascii="Georgia" w:eastAsia="Times New Roman" w:hAnsi="Georgia" w:cstheme="minorHAnsi"/>
          <w:sz w:val="24"/>
          <w:szCs w:val="24"/>
          <w:lang w:eastAsia="es-CO"/>
        </w:rPr>
        <w:t>owner</w:t>
      </w:r>
      <w:proofErr w:type="spellEnd"/>
      <w:r w:rsidRPr="007E245E">
        <w:rPr>
          <w:rFonts w:ascii="Georgia" w:eastAsia="Times New Roman" w:hAnsi="Georgia" w:cstheme="minorHAnsi"/>
          <w:sz w:val="24"/>
          <w:szCs w:val="24"/>
          <w:lang w:eastAsia="es-CO"/>
        </w:rPr>
        <w:t xml:space="preserve"> </w:t>
      </w:r>
      <w:proofErr w:type="spellStart"/>
      <w:r w:rsidRPr="007E245E">
        <w:rPr>
          <w:rFonts w:ascii="Georgia" w:eastAsia="Times New Roman" w:hAnsi="Georgia" w:cstheme="minorHAnsi"/>
          <w:sz w:val="24"/>
          <w:szCs w:val="24"/>
          <w:lang w:eastAsia="es-CO"/>
        </w:rPr>
        <w:t>earnings</w:t>
      </w:r>
      <w:proofErr w:type="spellEnd"/>
      <w:r w:rsidRPr="007E245E">
        <w:rPr>
          <w:rFonts w:ascii="Georgia" w:eastAsia="Times New Roman" w:hAnsi="Georgia" w:cstheme="minorHAnsi"/>
          <w:sz w:val="24"/>
          <w:szCs w:val="24"/>
          <w:lang w:eastAsia="es-CO"/>
        </w:rPr>
        <w:t xml:space="preserve"> "</w:t>
      </w:r>
      <w:r w:rsidRPr="007E245E">
        <w:rPr>
          <w:rFonts w:ascii="Georgia" w:eastAsia="Times New Roman" w:hAnsi="Georgia" w:cs="Lucida Sans Unicode"/>
          <w:sz w:val="24"/>
          <w:szCs w:val="24"/>
          <w:lang w:eastAsia="es-CO"/>
        </w:rPr>
        <w:t>.</w:t>
      </w:r>
    </w:p>
    <w:p w14:paraId="7059D2F5" w14:textId="77777777" w:rsidR="007E245E" w:rsidRPr="007E245E" w:rsidRDefault="007E245E" w:rsidP="007E245E">
      <w:pPr>
        <w:spacing w:after="0" w:line="240" w:lineRule="auto"/>
        <w:rPr>
          <w:rFonts w:ascii="Georgia" w:eastAsia="Times New Roman" w:hAnsi="Georgia" w:cs="Lucida Sans Unicode"/>
          <w:sz w:val="24"/>
          <w:szCs w:val="24"/>
          <w:lang w:eastAsia="es-CO"/>
        </w:rPr>
      </w:pPr>
    </w:p>
    <w:p w14:paraId="40FEFC09" w14:textId="77777777" w:rsidR="007E245E" w:rsidRPr="007E245E" w:rsidRDefault="007E245E" w:rsidP="007E245E">
      <w:pPr>
        <w:spacing w:after="0" w:line="240" w:lineRule="auto"/>
        <w:rPr>
          <w:rFonts w:ascii="Georgia" w:eastAsia="Times New Roman" w:hAnsi="Georgia" w:cs="Lucida Sans Unicode"/>
          <w:sz w:val="24"/>
          <w:szCs w:val="24"/>
          <w:lang w:eastAsia="es-CO"/>
        </w:rPr>
      </w:pPr>
      <w:r w:rsidRPr="007E245E">
        <w:rPr>
          <w:rFonts w:ascii="Georgia" w:eastAsia="Times New Roman" w:hAnsi="Georgia" w:cs="Lucida Sans Unicode"/>
          <w:sz w:val="24"/>
          <w:szCs w:val="24"/>
          <w:lang w:eastAsia="es-CO"/>
        </w:rPr>
        <w:t>No se trata de cuánto efectivo tiene la empresa. Es la cantidad de efectivo que el propietario de la empresa puede retirar de forma segura cada año * sin * dañar el poder adquisitivo actual de la empresa o las perspectivas a largo plazo.</w:t>
      </w:r>
    </w:p>
    <w:p w14:paraId="2879DD70" w14:textId="6630E515" w:rsidR="007E245E" w:rsidRPr="007E245E" w:rsidRDefault="007E245E" w:rsidP="00792219">
      <w:pPr>
        <w:spacing w:after="0" w:line="240" w:lineRule="auto"/>
        <w:rPr>
          <w:rFonts w:ascii="Georgia" w:eastAsia="Times New Roman" w:hAnsi="Georgia" w:cs="Times New Roman"/>
          <w:color w:val="000000"/>
          <w:spacing w:val="-1"/>
          <w:sz w:val="24"/>
          <w:szCs w:val="24"/>
          <w:lang w:eastAsia="es-CO"/>
        </w:rPr>
      </w:pPr>
    </w:p>
    <w:p w14:paraId="6A085B03" w14:textId="77777777" w:rsidR="0034269E" w:rsidRDefault="0034269E" w:rsidP="007E245E">
      <w:pPr>
        <w:spacing w:after="0" w:line="240" w:lineRule="auto"/>
        <w:rPr>
          <w:rFonts w:ascii="Georgia" w:eastAsia="Times New Roman" w:hAnsi="Georgia" w:cs="Lucida Sans Unicode"/>
          <w:sz w:val="24"/>
          <w:szCs w:val="24"/>
          <w:lang w:eastAsia="es-CO"/>
        </w:rPr>
      </w:pPr>
    </w:p>
    <w:p w14:paraId="5F626F0D" w14:textId="07628802" w:rsidR="007E245E" w:rsidRPr="007E245E" w:rsidRDefault="007E245E" w:rsidP="007E245E">
      <w:pPr>
        <w:spacing w:after="0" w:line="240" w:lineRule="auto"/>
        <w:rPr>
          <w:rFonts w:ascii="Georgia" w:eastAsia="Times New Roman" w:hAnsi="Georgia" w:cs="Lucida Sans Unicode"/>
          <w:sz w:val="24"/>
          <w:szCs w:val="24"/>
          <w:lang w:eastAsia="es-CO"/>
        </w:rPr>
      </w:pPr>
      <w:r w:rsidRPr="007E245E">
        <w:rPr>
          <w:rFonts w:ascii="Georgia" w:eastAsia="Times New Roman" w:hAnsi="Georgia" w:cs="Lucida Sans Unicode"/>
          <w:sz w:val="24"/>
          <w:szCs w:val="24"/>
          <w:lang w:eastAsia="es-CO"/>
        </w:rPr>
        <w:lastRenderedPageBreak/>
        <w:t>21 /Lección clave 2: Cuando compre una acción, piense como un propietario.</w:t>
      </w:r>
    </w:p>
    <w:p w14:paraId="5E4B2062" w14:textId="77777777" w:rsidR="007E245E" w:rsidRPr="007E245E" w:rsidRDefault="007E245E" w:rsidP="007E245E">
      <w:pPr>
        <w:spacing w:after="0" w:line="240" w:lineRule="auto"/>
        <w:rPr>
          <w:rFonts w:ascii="Georgia" w:eastAsia="Times New Roman" w:hAnsi="Georgia" w:cs="Lucida Sans Unicode"/>
          <w:sz w:val="24"/>
          <w:szCs w:val="24"/>
          <w:lang w:eastAsia="es-CO"/>
        </w:rPr>
      </w:pPr>
    </w:p>
    <w:p w14:paraId="03264791" w14:textId="77777777" w:rsidR="007E245E" w:rsidRPr="007E245E" w:rsidRDefault="007E245E" w:rsidP="007E245E">
      <w:pPr>
        <w:spacing w:after="0" w:line="240" w:lineRule="auto"/>
        <w:rPr>
          <w:rFonts w:ascii="Georgia" w:eastAsia="Times New Roman" w:hAnsi="Georgia" w:cs="Lucida Sans Unicode"/>
          <w:sz w:val="24"/>
          <w:szCs w:val="24"/>
          <w:lang w:eastAsia="es-CO"/>
        </w:rPr>
      </w:pPr>
      <w:r w:rsidRPr="007E245E">
        <w:rPr>
          <w:rFonts w:ascii="Georgia" w:eastAsia="Times New Roman" w:hAnsi="Georgia" w:cs="Lucida Sans Unicode"/>
          <w:sz w:val="24"/>
          <w:szCs w:val="24"/>
          <w:lang w:eastAsia="es-CO"/>
        </w:rPr>
        <w:t>¿Cuánto dinero en efectivo puede distribuirle la empresa cada año * sin * perjudicar su negocio? ¿Y cuánto está pagando por esos flujos de caja futuros? ¿Tienen sentido los números?</w:t>
      </w:r>
    </w:p>
    <w:p w14:paraId="7CD136D5" w14:textId="77777777" w:rsidR="007E245E" w:rsidRPr="007E245E" w:rsidRDefault="007E245E" w:rsidP="00792219">
      <w:pPr>
        <w:spacing w:after="0" w:line="240" w:lineRule="auto"/>
        <w:rPr>
          <w:rFonts w:ascii="Georgia" w:eastAsia="Times New Roman" w:hAnsi="Georgia" w:cs="Times New Roman"/>
          <w:color w:val="000000"/>
          <w:spacing w:val="-1"/>
          <w:sz w:val="24"/>
          <w:szCs w:val="24"/>
          <w:lang w:eastAsia="es-CO"/>
        </w:rPr>
      </w:pPr>
    </w:p>
    <w:p w14:paraId="438FBE39" w14:textId="5F0759F2" w:rsidR="007E245E" w:rsidRPr="007E245E" w:rsidRDefault="007E245E" w:rsidP="007E245E">
      <w:pPr>
        <w:spacing w:after="0" w:line="240" w:lineRule="auto"/>
        <w:rPr>
          <w:rFonts w:ascii="Georgia" w:eastAsia="Times New Roman" w:hAnsi="Georgia" w:cs="Lucida Sans Unicode"/>
          <w:sz w:val="24"/>
          <w:szCs w:val="24"/>
          <w:lang w:eastAsia="es-CO"/>
        </w:rPr>
      </w:pPr>
      <w:r w:rsidRPr="007E245E">
        <w:rPr>
          <w:rFonts w:ascii="Georgia" w:eastAsia="Times New Roman" w:hAnsi="Georgia" w:cs="Lucida Sans Unicode"/>
          <w:sz w:val="24"/>
          <w:szCs w:val="24"/>
          <w:lang w:eastAsia="es-CO"/>
        </w:rPr>
        <w:t xml:space="preserve">22 / Los </w:t>
      </w:r>
      <w:r w:rsidR="007C1398" w:rsidRPr="007E245E">
        <w:rPr>
          <w:rFonts w:ascii="Georgia" w:eastAsia="Times New Roman" w:hAnsi="Georgia" w:cs="Lucida Sans Unicode"/>
          <w:sz w:val="24"/>
          <w:szCs w:val="24"/>
          <w:lang w:eastAsia="es-CO"/>
        </w:rPr>
        <w:t>beneficios del</w:t>
      </w:r>
      <w:r w:rsidRPr="007E245E">
        <w:rPr>
          <w:rFonts w:ascii="Georgia" w:eastAsia="Times New Roman" w:hAnsi="Georgia" w:cs="Lucida Sans Unicode"/>
          <w:sz w:val="24"/>
          <w:szCs w:val="24"/>
          <w:lang w:eastAsia="es-CO"/>
        </w:rPr>
        <w:t xml:space="preserve"> propietario no son ingresos </w:t>
      </w:r>
      <w:r w:rsidR="007C1398" w:rsidRPr="007E245E">
        <w:rPr>
          <w:rFonts w:ascii="Georgia" w:eastAsia="Times New Roman" w:hAnsi="Georgia" w:cs="Lucida Sans Unicode"/>
          <w:sz w:val="24"/>
          <w:szCs w:val="24"/>
          <w:lang w:eastAsia="es-CO"/>
        </w:rPr>
        <w:t>netos (</w:t>
      </w:r>
      <w:r w:rsidRPr="007E245E">
        <w:rPr>
          <w:rFonts w:ascii="Georgia" w:eastAsia="Times New Roman" w:hAnsi="Georgia" w:cs="Times New Roman"/>
          <w:color w:val="000000"/>
          <w:spacing w:val="-1"/>
          <w:sz w:val="24"/>
          <w:szCs w:val="24"/>
          <w:lang w:eastAsia="es-CO"/>
        </w:rPr>
        <w:t xml:space="preserve">net </w:t>
      </w:r>
      <w:proofErr w:type="spellStart"/>
      <w:r w:rsidRPr="007E245E">
        <w:rPr>
          <w:rFonts w:ascii="Georgia" w:eastAsia="Times New Roman" w:hAnsi="Georgia" w:cs="Times New Roman"/>
          <w:color w:val="000000"/>
          <w:spacing w:val="-1"/>
          <w:sz w:val="24"/>
          <w:szCs w:val="24"/>
          <w:lang w:eastAsia="es-CO"/>
        </w:rPr>
        <w:t>income</w:t>
      </w:r>
      <w:proofErr w:type="spellEnd"/>
      <w:r w:rsidRPr="007E245E">
        <w:rPr>
          <w:rFonts w:ascii="Georgia" w:eastAsia="Times New Roman" w:hAnsi="Georgia" w:cs="Times New Roman"/>
          <w:color w:val="000000"/>
          <w:spacing w:val="-1"/>
          <w:sz w:val="24"/>
          <w:szCs w:val="24"/>
          <w:lang w:eastAsia="es-CO"/>
        </w:rPr>
        <w:t>)</w:t>
      </w:r>
      <w:r w:rsidRPr="007E245E">
        <w:rPr>
          <w:rFonts w:ascii="Georgia" w:eastAsia="Times New Roman" w:hAnsi="Georgia" w:cs="Lucida Sans Unicode"/>
          <w:sz w:val="24"/>
          <w:szCs w:val="24"/>
          <w:lang w:eastAsia="es-CO"/>
        </w:rPr>
        <w:t xml:space="preserve">. No es flujo de caja </w:t>
      </w:r>
      <w:r w:rsidR="007C1398" w:rsidRPr="007E245E">
        <w:rPr>
          <w:rFonts w:ascii="Georgia" w:eastAsia="Times New Roman" w:hAnsi="Georgia" w:cs="Lucida Sans Unicode"/>
          <w:sz w:val="24"/>
          <w:szCs w:val="24"/>
          <w:lang w:eastAsia="es-CO"/>
        </w:rPr>
        <w:t>operativo (</w:t>
      </w:r>
      <w:proofErr w:type="spellStart"/>
      <w:r w:rsidRPr="007E245E">
        <w:rPr>
          <w:rFonts w:ascii="Georgia" w:eastAsia="Times New Roman" w:hAnsi="Georgia" w:cs="Times New Roman"/>
          <w:color w:val="000000"/>
          <w:spacing w:val="-1"/>
          <w:sz w:val="24"/>
          <w:szCs w:val="24"/>
          <w:lang w:eastAsia="es-CO"/>
        </w:rPr>
        <w:t>operating</w:t>
      </w:r>
      <w:proofErr w:type="spellEnd"/>
      <w:r w:rsidRPr="007E245E">
        <w:rPr>
          <w:rFonts w:ascii="Georgia" w:eastAsia="Times New Roman" w:hAnsi="Georgia" w:cs="Times New Roman"/>
          <w:color w:val="000000"/>
          <w:spacing w:val="-1"/>
          <w:sz w:val="24"/>
          <w:szCs w:val="24"/>
          <w:lang w:eastAsia="es-CO"/>
        </w:rPr>
        <w:t xml:space="preserve"> cash Flow)</w:t>
      </w:r>
      <w:r w:rsidRPr="007E245E">
        <w:rPr>
          <w:rFonts w:ascii="Georgia" w:eastAsia="Times New Roman" w:hAnsi="Georgia" w:cs="Lucida Sans Unicode"/>
          <w:sz w:val="24"/>
          <w:szCs w:val="24"/>
          <w:lang w:eastAsia="es-CO"/>
        </w:rPr>
        <w:t xml:space="preserve">. No es flujo de caja </w:t>
      </w:r>
      <w:r w:rsidR="007C1398" w:rsidRPr="007E245E">
        <w:rPr>
          <w:rFonts w:ascii="Georgia" w:eastAsia="Times New Roman" w:hAnsi="Georgia" w:cs="Lucida Sans Unicode"/>
          <w:sz w:val="24"/>
          <w:szCs w:val="24"/>
          <w:lang w:eastAsia="es-CO"/>
        </w:rPr>
        <w:t>libre (</w:t>
      </w:r>
      <w:r w:rsidRPr="007E245E">
        <w:rPr>
          <w:rFonts w:ascii="Georgia" w:eastAsia="Times New Roman" w:hAnsi="Georgia" w:cs="Times New Roman"/>
          <w:color w:val="000000"/>
          <w:spacing w:val="-1"/>
          <w:sz w:val="24"/>
          <w:szCs w:val="24"/>
          <w:lang w:eastAsia="es-CO"/>
        </w:rPr>
        <w:t>free cash Flow)</w:t>
      </w:r>
      <w:r w:rsidRPr="007E245E">
        <w:rPr>
          <w:rFonts w:ascii="Georgia" w:eastAsia="Times New Roman" w:hAnsi="Georgia" w:cs="Lucida Sans Unicode"/>
          <w:sz w:val="24"/>
          <w:szCs w:val="24"/>
          <w:lang w:eastAsia="es-CO"/>
        </w:rPr>
        <w:t>.</w:t>
      </w:r>
    </w:p>
    <w:p w14:paraId="7C81715C" w14:textId="77777777" w:rsidR="007E245E" w:rsidRPr="007E245E" w:rsidRDefault="007E245E" w:rsidP="007E245E">
      <w:pPr>
        <w:spacing w:after="0" w:line="240" w:lineRule="auto"/>
        <w:rPr>
          <w:rFonts w:ascii="Georgia" w:eastAsia="Times New Roman" w:hAnsi="Georgia" w:cs="Lucida Sans Unicode"/>
          <w:sz w:val="24"/>
          <w:szCs w:val="24"/>
          <w:lang w:eastAsia="es-CO"/>
        </w:rPr>
      </w:pPr>
    </w:p>
    <w:p w14:paraId="6D7912A8" w14:textId="7B416ED5" w:rsidR="007E245E" w:rsidRPr="007E245E" w:rsidRDefault="007E245E" w:rsidP="007E245E">
      <w:pPr>
        <w:spacing w:after="0" w:line="240" w:lineRule="auto"/>
        <w:rPr>
          <w:rFonts w:ascii="Georgia" w:eastAsia="Times New Roman" w:hAnsi="Georgia" w:cs="Lucida Sans Unicode"/>
          <w:sz w:val="24"/>
          <w:szCs w:val="24"/>
          <w:lang w:eastAsia="es-CO"/>
        </w:rPr>
      </w:pPr>
      <w:r w:rsidRPr="007E245E">
        <w:rPr>
          <w:rFonts w:ascii="Georgia" w:eastAsia="Times New Roman" w:hAnsi="Georgia" w:cs="Lucida Sans Unicode"/>
          <w:sz w:val="24"/>
          <w:szCs w:val="24"/>
          <w:lang w:eastAsia="es-CO"/>
        </w:rPr>
        <w:t>Los beneficios de propietario es una estimación basada en la cantidad de efectivo que se necesita para mantener el poder adquisitivo de una empresa. Es impreciso, pero es un concepto que lo ayudará a pensar en las empresas de una forma correcta.</w:t>
      </w:r>
    </w:p>
    <w:p w14:paraId="524C7F96" w14:textId="5BC7886A" w:rsidR="007E245E" w:rsidRDefault="007E245E" w:rsidP="00792219">
      <w:pPr>
        <w:spacing w:after="0" w:line="240" w:lineRule="auto"/>
        <w:rPr>
          <w:rFonts w:ascii="Georgia" w:eastAsia="Times New Roman" w:hAnsi="Georgia" w:cs="Times New Roman"/>
          <w:color w:val="000000"/>
          <w:spacing w:val="-1"/>
          <w:sz w:val="24"/>
          <w:szCs w:val="24"/>
          <w:lang w:eastAsia="es-CO"/>
        </w:rPr>
      </w:pPr>
    </w:p>
    <w:p w14:paraId="10C92C11" w14:textId="77777777" w:rsidR="007E245E" w:rsidRPr="008116F1" w:rsidRDefault="007E245E" w:rsidP="00792219">
      <w:pPr>
        <w:spacing w:after="0" w:line="240" w:lineRule="auto"/>
        <w:rPr>
          <w:rFonts w:ascii="Georgia" w:eastAsia="Times New Roman" w:hAnsi="Georgia" w:cs="Times New Roman"/>
          <w:color w:val="000000"/>
          <w:spacing w:val="-1"/>
          <w:sz w:val="24"/>
          <w:szCs w:val="24"/>
          <w:lang w:eastAsia="es-CO"/>
        </w:rPr>
      </w:pPr>
    </w:p>
    <w:p w14:paraId="07A2E2DF" w14:textId="77777777" w:rsidR="008116F1" w:rsidRPr="008116F1" w:rsidRDefault="008116F1" w:rsidP="008116F1">
      <w:pPr>
        <w:spacing w:after="0" w:line="240" w:lineRule="auto"/>
        <w:rPr>
          <w:rFonts w:ascii="Georgia" w:eastAsia="Times New Roman" w:hAnsi="Georgia" w:cs="Lucida Sans Unicode"/>
          <w:sz w:val="24"/>
          <w:szCs w:val="24"/>
          <w:lang w:eastAsia="es-CO"/>
        </w:rPr>
      </w:pPr>
      <w:r w:rsidRPr="008116F1">
        <w:rPr>
          <w:rFonts w:ascii="Georgia" w:eastAsia="Times New Roman" w:hAnsi="Georgia" w:cs="Lucida Sans Unicode"/>
          <w:sz w:val="24"/>
          <w:szCs w:val="24"/>
          <w:lang w:eastAsia="es-CO"/>
        </w:rPr>
        <w:t xml:space="preserve">23 /Estos son un par de referencias para obtener más información sobre las </w:t>
      </w:r>
      <w:r w:rsidRPr="008116F1">
        <w:rPr>
          <w:rFonts w:ascii="Georgia" w:eastAsia="Times New Roman" w:hAnsi="Georgia" w:cstheme="minorHAnsi"/>
          <w:sz w:val="24"/>
          <w:szCs w:val="24"/>
          <w:lang w:eastAsia="es-CO"/>
        </w:rPr>
        <w:t xml:space="preserve">" </w:t>
      </w:r>
      <w:proofErr w:type="spellStart"/>
      <w:r w:rsidRPr="008116F1">
        <w:rPr>
          <w:rFonts w:ascii="Georgia" w:eastAsia="Times New Roman" w:hAnsi="Georgia" w:cstheme="minorHAnsi"/>
          <w:sz w:val="24"/>
          <w:szCs w:val="24"/>
          <w:lang w:eastAsia="es-CO"/>
        </w:rPr>
        <w:t>owner</w:t>
      </w:r>
      <w:proofErr w:type="spellEnd"/>
      <w:r w:rsidRPr="008116F1">
        <w:rPr>
          <w:rFonts w:ascii="Georgia" w:eastAsia="Times New Roman" w:hAnsi="Georgia" w:cstheme="minorHAnsi"/>
          <w:sz w:val="24"/>
          <w:szCs w:val="24"/>
          <w:lang w:eastAsia="es-CO"/>
        </w:rPr>
        <w:t xml:space="preserve"> </w:t>
      </w:r>
      <w:proofErr w:type="spellStart"/>
      <w:r w:rsidRPr="008116F1">
        <w:rPr>
          <w:rFonts w:ascii="Georgia" w:eastAsia="Times New Roman" w:hAnsi="Georgia" w:cstheme="minorHAnsi"/>
          <w:sz w:val="24"/>
          <w:szCs w:val="24"/>
          <w:lang w:eastAsia="es-CO"/>
        </w:rPr>
        <w:t>earnings</w:t>
      </w:r>
      <w:proofErr w:type="spellEnd"/>
      <w:r w:rsidRPr="008116F1">
        <w:rPr>
          <w:rFonts w:ascii="Georgia" w:eastAsia="Times New Roman" w:hAnsi="Georgia" w:cstheme="minorHAnsi"/>
          <w:sz w:val="24"/>
          <w:szCs w:val="24"/>
          <w:lang w:eastAsia="es-CO"/>
        </w:rPr>
        <w:t xml:space="preserve"> "</w:t>
      </w:r>
      <w:r w:rsidRPr="008116F1">
        <w:rPr>
          <w:rFonts w:ascii="Georgia" w:eastAsia="Times New Roman" w:hAnsi="Georgia" w:cs="Lucida Sans Unicode"/>
          <w:sz w:val="24"/>
          <w:szCs w:val="24"/>
          <w:lang w:eastAsia="es-CO"/>
        </w:rPr>
        <w:t>.</w:t>
      </w:r>
    </w:p>
    <w:p w14:paraId="0EE63B57" w14:textId="77777777" w:rsidR="008116F1" w:rsidRPr="008116F1" w:rsidRDefault="008116F1" w:rsidP="008116F1">
      <w:pPr>
        <w:spacing w:after="0" w:line="240" w:lineRule="auto"/>
        <w:rPr>
          <w:rFonts w:ascii="Georgia" w:eastAsia="Times New Roman" w:hAnsi="Georgia" w:cs="Lucida Sans Unicode"/>
          <w:sz w:val="24"/>
          <w:szCs w:val="24"/>
          <w:lang w:eastAsia="es-CO"/>
        </w:rPr>
      </w:pPr>
    </w:p>
    <w:p w14:paraId="317F202B" w14:textId="77777777" w:rsidR="008116F1" w:rsidRPr="008116F1" w:rsidRDefault="008116F1" w:rsidP="008116F1">
      <w:pPr>
        <w:spacing w:after="0" w:line="240" w:lineRule="auto"/>
        <w:rPr>
          <w:rFonts w:ascii="Georgia" w:eastAsia="Times New Roman" w:hAnsi="Georgia" w:cs="Lucida Sans Unicode"/>
          <w:sz w:val="24"/>
          <w:szCs w:val="24"/>
          <w:lang w:eastAsia="es-CO"/>
        </w:rPr>
      </w:pPr>
      <w:r w:rsidRPr="008116F1">
        <w:rPr>
          <w:rFonts w:ascii="Georgia" w:eastAsia="Times New Roman" w:hAnsi="Georgia" w:cs="Lucida Sans Unicode"/>
          <w:sz w:val="24"/>
          <w:szCs w:val="24"/>
          <w:lang w:eastAsia="es-CO"/>
        </w:rPr>
        <w:t xml:space="preserve">La carta de Buffett de 1986 explica el concepto a la perfección: </w:t>
      </w:r>
      <w:hyperlink r:id="rId8" w:history="1">
        <w:r w:rsidRPr="008116F1">
          <w:rPr>
            <w:rStyle w:val="Hipervnculo"/>
            <w:rFonts w:ascii="Georgia" w:eastAsia="Times New Roman" w:hAnsi="Georgia" w:cs="Lucida Sans Unicode"/>
            <w:sz w:val="24"/>
            <w:szCs w:val="24"/>
            <w:lang w:eastAsia="es-CO"/>
          </w:rPr>
          <w:t>https://www.berkshirehathaway.com/letters/1986.html</w:t>
        </w:r>
      </w:hyperlink>
    </w:p>
    <w:p w14:paraId="0C123C4A" w14:textId="1AFF3A42" w:rsidR="00792219" w:rsidRPr="00792219" w:rsidRDefault="00792219" w:rsidP="00792219">
      <w:pPr>
        <w:spacing w:after="0" w:line="240" w:lineRule="auto"/>
        <w:rPr>
          <w:rFonts w:ascii="Georgia" w:eastAsia="Times New Roman" w:hAnsi="Georgia" w:cs="Times New Roman"/>
          <w:color w:val="000000"/>
          <w:spacing w:val="-1"/>
          <w:sz w:val="24"/>
          <w:szCs w:val="24"/>
          <w:lang w:eastAsia="es-CO"/>
        </w:rPr>
      </w:pPr>
      <w:hyperlink r:id="rId9" w:history="1"/>
      <w:r w:rsidRPr="00792219">
        <w:rPr>
          <w:rFonts w:ascii="Lucida Sans Unicode" w:eastAsia="Times New Roman" w:hAnsi="Lucida Sans Unicode" w:cs="Lucida Sans Unicode"/>
          <w:noProof/>
          <w:color w:val="1DA1F2"/>
          <w:spacing w:val="-1"/>
          <w:sz w:val="24"/>
          <w:szCs w:val="24"/>
          <w:lang w:eastAsia="es-CO"/>
        </w:rPr>
        <w:drawing>
          <wp:inline distT="0" distB="0" distL="0" distR="0" wp14:anchorId="2D172E0A" wp14:editId="75B0EDF9">
            <wp:extent cx="5612130" cy="1623060"/>
            <wp:effectExtent l="0" t="0" r="7620" b="0"/>
            <wp:docPr id="11" name="Imagen 1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623060"/>
                    </a:xfrm>
                    <a:prstGeom prst="rect">
                      <a:avLst/>
                    </a:prstGeom>
                    <a:noFill/>
                    <a:ln>
                      <a:noFill/>
                    </a:ln>
                  </pic:spPr>
                </pic:pic>
              </a:graphicData>
            </a:graphic>
          </wp:inline>
        </w:drawing>
      </w:r>
      <w:r w:rsidRPr="00792219">
        <w:rPr>
          <w:rFonts w:ascii="Lucida Sans Unicode" w:eastAsia="Times New Roman" w:hAnsi="Lucida Sans Unicode" w:cs="Lucida Sans Unicode"/>
          <w:noProof/>
          <w:color w:val="1DA1F2"/>
          <w:spacing w:val="-1"/>
          <w:sz w:val="24"/>
          <w:szCs w:val="24"/>
          <w:lang w:eastAsia="es-CO"/>
        </w:rPr>
        <w:drawing>
          <wp:inline distT="0" distB="0" distL="0" distR="0" wp14:anchorId="6D4E1098" wp14:editId="1B23BAEA">
            <wp:extent cx="5612130" cy="1263015"/>
            <wp:effectExtent l="0" t="0" r="7620" b="0"/>
            <wp:docPr id="10" name="Imagen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263015"/>
                    </a:xfrm>
                    <a:prstGeom prst="rect">
                      <a:avLst/>
                    </a:prstGeom>
                    <a:noFill/>
                    <a:ln>
                      <a:noFill/>
                    </a:ln>
                  </pic:spPr>
                </pic:pic>
              </a:graphicData>
            </a:graphic>
          </wp:inline>
        </w:drawing>
      </w:r>
      <w:r w:rsidRPr="00792219">
        <w:rPr>
          <w:rFonts w:ascii="Lucida Sans Unicode" w:eastAsia="Times New Roman" w:hAnsi="Lucida Sans Unicode" w:cs="Lucida Sans Unicode"/>
          <w:noProof/>
          <w:color w:val="1DA1F2"/>
          <w:spacing w:val="-1"/>
          <w:sz w:val="24"/>
          <w:szCs w:val="24"/>
          <w:lang w:eastAsia="es-CO"/>
        </w:rPr>
        <w:drawing>
          <wp:inline distT="0" distB="0" distL="0" distR="0" wp14:anchorId="66DF84B0" wp14:editId="015566A1">
            <wp:extent cx="5612130" cy="1903730"/>
            <wp:effectExtent l="0" t="0" r="7620" b="1270"/>
            <wp:docPr id="9" name="Imagen 9">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903730"/>
                    </a:xfrm>
                    <a:prstGeom prst="rect">
                      <a:avLst/>
                    </a:prstGeom>
                    <a:noFill/>
                    <a:ln>
                      <a:noFill/>
                    </a:ln>
                  </pic:spPr>
                </pic:pic>
              </a:graphicData>
            </a:graphic>
          </wp:inline>
        </w:drawing>
      </w:r>
    </w:p>
    <w:p w14:paraId="0D2E9F2F" w14:textId="2D61C995" w:rsidR="008116F1" w:rsidRDefault="00792219" w:rsidP="0034269E">
      <w:pPr>
        <w:spacing w:after="0" w:line="240" w:lineRule="auto"/>
        <w:jc w:val="both"/>
        <w:rPr>
          <w:rFonts w:ascii="Georgia" w:eastAsia="Times New Roman" w:hAnsi="Georgia" w:cs="Times New Roman"/>
          <w:color w:val="000000"/>
          <w:spacing w:val="-1"/>
          <w:sz w:val="24"/>
          <w:szCs w:val="24"/>
          <w:lang w:eastAsia="es-CO"/>
        </w:rPr>
      </w:pPr>
      <w:r w:rsidRPr="008116F1">
        <w:rPr>
          <w:rFonts w:ascii="Georgia" w:eastAsia="Times New Roman" w:hAnsi="Georgia" w:cs="Times New Roman"/>
          <w:spacing w:val="-1"/>
          <w:sz w:val="24"/>
          <w:szCs w:val="24"/>
          <w:lang w:eastAsia="es-CO"/>
        </w:rPr>
        <w:lastRenderedPageBreak/>
        <w:t>24/</w:t>
      </w:r>
      <w:r w:rsidR="00700392">
        <w:rPr>
          <w:rFonts w:ascii="Georgia" w:eastAsia="Times New Roman" w:hAnsi="Georgia" w:cs="Times New Roman"/>
          <w:spacing w:val="-1"/>
          <w:sz w:val="24"/>
          <w:szCs w:val="24"/>
          <w:lang w:eastAsia="es-CO"/>
        </w:rPr>
        <w:t>El</w:t>
      </w:r>
      <w:r w:rsidR="008116F1" w:rsidRPr="008116F1">
        <w:rPr>
          <w:rFonts w:ascii="Georgia" w:eastAsia="Times New Roman" w:hAnsi="Georgia" w:cs="Times New Roman"/>
          <w:color w:val="000000"/>
          <w:spacing w:val="-1"/>
          <w:sz w:val="24"/>
          <w:szCs w:val="24"/>
          <w:lang w:eastAsia="es-CO"/>
        </w:rPr>
        <w:t xml:space="preserve"> episodio de </w:t>
      </w:r>
      <w:hyperlink r:id="rId16" w:history="1">
        <w:r w:rsidRPr="008116F1">
          <w:rPr>
            <w:rFonts w:ascii="Georgia" w:eastAsia="Times New Roman" w:hAnsi="Georgia" w:cs="Times New Roman"/>
            <w:color w:val="515151"/>
            <w:spacing w:val="-1"/>
            <w:sz w:val="24"/>
            <w:szCs w:val="24"/>
            <w:u w:val="single"/>
            <w:lang w:eastAsia="es-CO"/>
          </w:rPr>
          <w:t>@FocusedCom</w:t>
        </w:r>
        <w:r w:rsidRPr="008116F1">
          <w:rPr>
            <w:rFonts w:ascii="Georgia" w:eastAsia="Times New Roman" w:hAnsi="Georgia" w:cs="Times New Roman"/>
            <w:color w:val="515151"/>
            <w:spacing w:val="-1"/>
            <w:sz w:val="24"/>
            <w:szCs w:val="24"/>
            <w:u w:val="single"/>
            <w:lang w:eastAsia="es-CO"/>
          </w:rPr>
          <w:t>p</w:t>
        </w:r>
        <w:r w:rsidRPr="008116F1">
          <w:rPr>
            <w:rFonts w:ascii="Georgia" w:eastAsia="Times New Roman" w:hAnsi="Georgia" w:cs="Times New Roman"/>
            <w:color w:val="515151"/>
            <w:spacing w:val="-1"/>
            <w:sz w:val="24"/>
            <w:szCs w:val="24"/>
            <w:u w:val="single"/>
            <w:lang w:eastAsia="es-CO"/>
          </w:rPr>
          <w:t>ound</w:t>
        </w:r>
      </w:hyperlink>
      <w:r w:rsidRPr="008116F1">
        <w:rPr>
          <w:rFonts w:ascii="Georgia" w:eastAsia="Times New Roman" w:hAnsi="Georgia" w:cs="Times New Roman"/>
          <w:color w:val="000000"/>
          <w:spacing w:val="-1"/>
          <w:sz w:val="24"/>
          <w:szCs w:val="24"/>
          <w:lang w:eastAsia="es-CO"/>
        </w:rPr>
        <w:t> </w:t>
      </w:r>
      <w:r w:rsidR="008116F1" w:rsidRPr="008116F1">
        <w:rPr>
          <w:rFonts w:ascii="Georgia" w:eastAsia="Times New Roman" w:hAnsi="Georgia" w:cs="Times New Roman"/>
          <w:color w:val="000000"/>
          <w:spacing w:val="-1"/>
          <w:sz w:val="24"/>
          <w:szCs w:val="24"/>
          <w:lang w:eastAsia="es-CO"/>
        </w:rPr>
        <w:t xml:space="preserve"> sobre estados de flujo de efectivo</w:t>
      </w:r>
      <w:r w:rsidR="008116F1">
        <w:rPr>
          <w:rFonts w:ascii="Georgia" w:eastAsia="Times New Roman" w:hAnsi="Georgia" w:cs="Times New Roman"/>
          <w:color w:val="000000"/>
          <w:spacing w:val="-1"/>
          <w:sz w:val="24"/>
          <w:szCs w:val="24"/>
          <w:lang w:eastAsia="es-CO"/>
        </w:rPr>
        <w:t xml:space="preserve">(cash </w:t>
      </w:r>
      <w:r w:rsidR="00700392">
        <w:rPr>
          <w:rFonts w:ascii="Georgia" w:eastAsia="Times New Roman" w:hAnsi="Georgia" w:cs="Times New Roman"/>
          <w:color w:val="000000"/>
          <w:spacing w:val="-1"/>
          <w:sz w:val="24"/>
          <w:szCs w:val="24"/>
          <w:lang w:eastAsia="es-CO"/>
        </w:rPr>
        <w:t>Flow)</w:t>
      </w:r>
      <w:r w:rsidR="008116F1" w:rsidRPr="008116F1">
        <w:rPr>
          <w:rFonts w:ascii="Georgia" w:eastAsia="Times New Roman" w:hAnsi="Georgia" w:cs="Times New Roman"/>
          <w:color w:val="000000"/>
          <w:spacing w:val="-1"/>
          <w:sz w:val="24"/>
          <w:szCs w:val="24"/>
          <w:lang w:eastAsia="es-CO"/>
        </w:rPr>
        <w:t xml:space="preserve"> también tiene much</w:t>
      </w:r>
      <w:r w:rsidR="00B910FE">
        <w:rPr>
          <w:rFonts w:ascii="Georgia" w:eastAsia="Times New Roman" w:hAnsi="Georgia" w:cs="Times New Roman"/>
          <w:color w:val="000000"/>
          <w:spacing w:val="-1"/>
          <w:sz w:val="24"/>
          <w:szCs w:val="24"/>
          <w:lang w:eastAsia="es-CO"/>
        </w:rPr>
        <w:t xml:space="preserve">os </w:t>
      </w:r>
      <w:proofErr w:type="spellStart"/>
      <w:r w:rsidR="00B910FE">
        <w:rPr>
          <w:rFonts w:ascii="Georgia" w:eastAsia="Times New Roman" w:hAnsi="Georgia" w:cs="Times New Roman"/>
          <w:color w:val="000000"/>
          <w:spacing w:val="-1"/>
          <w:sz w:val="24"/>
          <w:szCs w:val="24"/>
          <w:lang w:eastAsia="es-CO"/>
        </w:rPr>
        <w:t>tips</w:t>
      </w:r>
      <w:proofErr w:type="spellEnd"/>
      <w:r w:rsidR="008116F1" w:rsidRPr="008116F1">
        <w:rPr>
          <w:rFonts w:ascii="Georgia" w:eastAsia="Times New Roman" w:hAnsi="Georgia" w:cs="Times New Roman"/>
          <w:color w:val="000000"/>
          <w:spacing w:val="-1"/>
          <w:sz w:val="24"/>
          <w:szCs w:val="24"/>
          <w:lang w:eastAsia="es-CO"/>
        </w:rPr>
        <w:t xml:space="preserve"> sobre las ganancias del propietario</w:t>
      </w:r>
      <w:r w:rsidR="00700392">
        <w:rPr>
          <w:rFonts w:ascii="Georgia" w:eastAsia="Times New Roman" w:hAnsi="Georgia" w:cs="Times New Roman"/>
          <w:color w:val="000000"/>
          <w:spacing w:val="-1"/>
          <w:sz w:val="24"/>
          <w:szCs w:val="24"/>
          <w:lang w:eastAsia="es-CO"/>
        </w:rPr>
        <w:t>(</w:t>
      </w:r>
      <w:proofErr w:type="spellStart"/>
      <w:r w:rsidR="00700392" w:rsidRPr="008116F1">
        <w:rPr>
          <w:rFonts w:ascii="Georgia" w:eastAsia="Times New Roman" w:hAnsi="Georgia" w:cstheme="minorHAnsi"/>
          <w:sz w:val="24"/>
          <w:szCs w:val="24"/>
          <w:lang w:eastAsia="es-CO"/>
        </w:rPr>
        <w:t>owner</w:t>
      </w:r>
      <w:proofErr w:type="spellEnd"/>
      <w:r w:rsidR="00700392" w:rsidRPr="008116F1">
        <w:rPr>
          <w:rFonts w:ascii="Georgia" w:eastAsia="Times New Roman" w:hAnsi="Georgia" w:cstheme="minorHAnsi"/>
          <w:sz w:val="24"/>
          <w:szCs w:val="24"/>
          <w:lang w:eastAsia="es-CO"/>
        </w:rPr>
        <w:t xml:space="preserve"> </w:t>
      </w:r>
      <w:proofErr w:type="spellStart"/>
      <w:r w:rsidR="00700392" w:rsidRPr="008116F1">
        <w:rPr>
          <w:rFonts w:ascii="Georgia" w:eastAsia="Times New Roman" w:hAnsi="Georgia" w:cstheme="minorHAnsi"/>
          <w:sz w:val="24"/>
          <w:szCs w:val="24"/>
          <w:lang w:eastAsia="es-CO"/>
        </w:rPr>
        <w:t>earnings</w:t>
      </w:r>
      <w:proofErr w:type="spellEnd"/>
      <w:r w:rsidR="00700392">
        <w:rPr>
          <w:rFonts w:ascii="Georgia" w:eastAsia="Times New Roman" w:hAnsi="Georgia" w:cstheme="minorHAnsi"/>
          <w:sz w:val="24"/>
          <w:szCs w:val="24"/>
          <w:lang w:eastAsia="es-CO"/>
        </w:rPr>
        <w:t>)</w:t>
      </w:r>
      <w:r w:rsidR="008116F1" w:rsidRPr="008116F1">
        <w:rPr>
          <w:rFonts w:ascii="Georgia" w:eastAsia="Times New Roman" w:hAnsi="Georgia" w:cs="Times New Roman"/>
          <w:color w:val="000000"/>
          <w:spacing w:val="-1"/>
          <w:sz w:val="24"/>
          <w:szCs w:val="24"/>
          <w:lang w:eastAsia="es-CO"/>
        </w:rPr>
        <w:t>.</w:t>
      </w:r>
    </w:p>
    <w:p w14:paraId="07279309" w14:textId="19B94BA1" w:rsidR="00B910FE" w:rsidRDefault="00B910FE" w:rsidP="0034269E">
      <w:pPr>
        <w:spacing w:after="0" w:line="240" w:lineRule="auto"/>
        <w:jc w:val="both"/>
        <w:rPr>
          <w:rFonts w:ascii="Georgia" w:eastAsia="Times New Roman" w:hAnsi="Georgia" w:cs="Times New Roman"/>
          <w:color w:val="000000"/>
          <w:spacing w:val="-1"/>
          <w:sz w:val="24"/>
          <w:szCs w:val="24"/>
          <w:lang w:eastAsia="es-CO"/>
        </w:rPr>
      </w:pPr>
      <w:hyperlink r:id="rId17" w:history="1">
        <w:r w:rsidRPr="00410E9B">
          <w:rPr>
            <w:rStyle w:val="Hipervnculo"/>
            <w:rFonts w:ascii="Georgia" w:eastAsia="Times New Roman" w:hAnsi="Georgia" w:cs="Times New Roman"/>
            <w:spacing w:val="-1"/>
            <w:sz w:val="24"/>
            <w:szCs w:val="24"/>
            <w:lang w:eastAsia="es-CO"/>
          </w:rPr>
          <w:t>https://www.youtube.com/watch?v=z0sQA_EhxP0</w:t>
        </w:r>
      </w:hyperlink>
    </w:p>
    <w:p w14:paraId="74971D73" w14:textId="6451CD4B" w:rsidR="00A8109C" w:rsidRDefault="00A8109C" w:rsidP="0034269E">
      <w:pPr>
        <w:spacing w:after="0" w:line="240" w:lineRule="auto"/>
        <w:jc w:val="both"/>
        <w:rPr>
          <w:rFonts w:ascii="Georgia" w:eastAsia="Times New Roman" w:hAnsi="Georgia" w:cs="Times New Roman"/>
          <w:color w:val="000000"/>
          <w:spacing w:val="-1"/>
          <w:sz w:val="24"/>
          <w:szCs w:val="24"/>
          <w:lang w:eastAsia="es-CO"/>
        </w:rPr>
      </w:pPr>
      <w:proofErr w:type="spellStart"/>
      <w:r w:rsidRPr="00D12989">
        <w:rPr>
          <w:rFonts w:ascii="Georgia" w:eastAsia="Times New Roman" w:hAnsi="Georgia" w:cs="Times New Roman"/>
          <w:color w:val="000000"/>
          <w:spacing w:val="-1"/>
          <w:sz w:val="24"/>
          <w:szCs w:val="24"/>
          <w:lang w:eastAsia="es-CO"/>
        </w:rPr>
        <w:t>Investing</w:t>
      </w:r>
      <w:proofErr w:type="spellEnd"/>
      <w:r w:rsidRPr="00D12989">
        <w:rPr>
          <w:rFonts w:ascii="Georgia" w:eastAsia="Times New Roman" w:hAnsi="Georgia" w:cs="Times New Roman"/>
          <w:color w:val="000000"/>
          <w:spacing w:val="-1"/>
          <w:sz w:val="24"/>
          <w:szCs w:val="24"/>
          <w:lang w:eastAsia="es-CO"/>
        </w:rPr>
        <w:t xml:space="preserve"> in Stocks: </w:t>
      </w:r>
      <w:proofErr w:type="spellStart"/>
      <w:r w:rsidRPr="00D12989">
        <w:rPr>
          <w:rFonts w:ascii="Georgia" w:eastAsia="Times New Roman" w:hAnsi="Georgia" w:cs="Times New Roman"/>
          <w:color w:val="000000"/>
          <w:spacing w:val="-1"/>
          <w:sz w:val="24"/>
          <w:szCs w:val="24"/>
          <w:lang w:eastAsia="es-CO"/>
        </w:rPr>
        <w:t>How</w:t>
      </w:r>
      <w:proofErr w:type="spellEnd"/>
      <w:r w:rsidRPr="00D12989">
        <w:rPr>
          <w:rFonts w:ascii="Georgia" w:eastAsia="Times New Roman" w:hAnsi="Georgia" w:cs="Times New Roman"/>
          <w:color w:val="000000"/>
          <w:spacing w:val="-1"/>
          <w:sz w:val="24"/>
          <w:szCs w:val="24"/>
          <w:lang w:eastAsia="es-CO"/>
        </w:rPr>
        <w:t xml:space="preserve"> </w:t>
      </w:r>
      <w:proofErr w:type="spellStart"/>
      <w:r w:rsidRPr="00D12989">
        <w:rPr>
          <w:rFonts w:ascii="Georgia" w:eastAsia="Times New Roman" w:hAnsi="Georgia" w:cs="Times New Roman"/>
          <w:color w:val="000000"/>
          <w:spacing w:val="-1"/>
          <w:sz w:val="24"/>
          <w:szCs w:val="24"/>
          <w:lang w:eastAsia="es-CO"/>
        </w:rPr>
        <w:t>to</w:t>
      </w:r>
      <w:proofErr w:type="spellEnd"/>
      <w:r w:rsidRPr="00D12989">
        <w:rPr>
          <w:rFonts w:ascii="Georgia" w:eastAsia="Times New Roman" w:hAnsi="Georgia" w:cs="Times New Roman"/>
          <w:color w:val="000000"/>
          <w:spacing w:val="-1"/>
          <w:sz w:val="24"/>
          <w:szCs w:val="24"/>
          <w:lang w:eastAsia="es-CO"/>
        </w:rPr>
        <w:t xml:space="preserve"> </w:t>
      </w:r>
      <w:proofErr w:type="spellStart"/>
      <w:r w:rsidRPr="00D12989">
        <w:rPr>
          <w:rFonts w:ascii="Georgia" w:eastAsia="Times New Roman" w:hAnsi="Georgia" w:cs="Times New Roman"/>
          <w:color w:val="000000"/>
          <w:spacing w:val="-1"/>
          <w:sz w:val="24"/>
          <w:szCs w:val="24"/>
          <w:lang w:eastAsia="es-CO"/>
        </w:rPr>
        <w:t>Read</w:t>
      </w:r>
      <w:proofErr w:type="spellEnd"/>
      <w:r w:rsidRPr="00D12989">
        <w:rPr>
          <w:rFonts w:ascii="Georgia" w:eastAsia="Times New Roman" w:hAnsi="Georgia" w:cs="Times New Roman"/>
          <w:color w:val="000000"/>
          <w:spacing w:val="-1"/>
          <w:sz w:val="24"/>
          <w:szCs w:val="24"/>
          <w:lang w:eastAsia="es-CO"/>
        </w:rPr>
        <w:t xml:space="preserve"> </w:t>
      </w:r>
      <w:proofErr w:type="spellStart"/>
      <w:r w:rsidRPr="00D12989">
        <w:rPr>
          <w:rFonts w:ascii="Georgia" w:eastAsia="Times New Roman" w:hAnsi="Georgia" w:cs="Times New Roman"/>
          <w:color w:val="000000"/>
          <w:spacing w:val="-1"/>
          <w:sz w:val="24"/>
          <w:szCs w:val="24"/>
          <w:lang w:eastAsia="es-CO"/>
        </w:rPr>
        <w:t>the</w:t>
      </w:r>
      <w:proofErr w:type="spellEnd"/>
      <w:r w:rsidRPr="00D12989">
        <w:rPr>
          <w:rFonts w:ascii="Georgia" w:eastAsia="Times New Roman" w:hAnsi="Georgia" w:cs="Times New Roman"/>
          <w:color w:val="000000"/>
          <w:spacing w:val="-1"/>
          <w:sz w:val="24"/>
          <w:szCs w:val="24"/>
          <w:lang w:eastAsia="es-CO"/>
        </w:rPr>
        <w:t xml:space="preserve"> Cash Flow </w:t>
      </w:r>
      <w:proofErr w:type="spellStart"/>
      <w:r w:rsidRPr="00D12989">
        <w:rPr>
          <w:rFonts w:ascii="Georgia" w:eastAsia="Times New Roman" w:hAnsi="Georgia" w:cs="Times New Roman"/>
          <w:color w:val="000000"/>
          <w:spacing w:val="-1"/>
          <w:sz w:val="24"/>
          <w:szCs w:val="24"/>
          <w:lang w:eastAsia="es-CO"/>
        </w:rPr>
        <w:t>Statement</w:t>
      </w:r>
      <w:proofErr w:type="spellEnd"/>
    </w:p>
    <w:p w14:paraId="509D830C" w14:textId="77777777" w:rsidR="008116F1" w:rsidRPr="008116F1" w:rsidRDefault="008116F1" w:rsidP="0034269E">
      <w:pPr>
        <w:spacing w:after="0" w:line="240" w:lineRule="auto"/>
        <w:jc w:val="both"/>
        <w:rPr>
          <w:rFonts w:ascii="Georgia" w:eastAsia="Times New Roman" w:hAnsi="Georgia" w:cs="Times New Roman"/>
          <w:color w:val="000000"/>
          <w:spacing w:val="-1"/>
          <w:sz w:val="24"/>
          <w:szCs w:val="24"/>
          <w:lang w:eastAsia="es-CO"/>
        </w:rPr>
      </w:pPr>
    </w:p>
    <w:p w14:paraId="706D2FB8" w14:textId="59F39FB5" w:rsidR="00B67EE4" w:rsidRPr="00B67EE4" w:rsidRDefault="00B8468D" w:rsidP="0034269E">
      <w:pPr>
        <w:spacing w:after="0" w:line="240" w:lineRule="auto"/>
        <w:jc w:val="both"/>
        <w:rPr>
          <w:rFonts w:ascii="Georgia" w:eastAsia="Times New Roman" w:hAnsi="Georgia" w:cs="Times New Roman"/>
          <w:color w:val="000000"/>
          <w:spacing w:val="-1"/>
          <w:sz w:val="24"/>
          <w:szCs w:val="24"/>
          <w:lang w:eastAsia="es-CO"/>
        </w:rPr>
      </w:pPr>
      <w:r>
        <w:rPr>
          <w:rFonts w:ascii="Georgia" w:eastAsia="Times New Roman" w:hAnsi="Georgia" w:cs="Times New Roman"/>
          <w:color w:val="000000"/>
          <w:spacing w:val="-1"/>
          <w:sz w:val="24"/>
          <w:szCs w:val="24"/>
          <w:lang w:eastAsia="es-CO"/>
        </w:rPr>
        <w:t xml:space="preserve">25/ En el ejemplo </w:t>
      </w:r>
      <w:r w:rsidR="00A8109C">
        <w:rPr>
          <w:rFonts w:ascii="Georgia" w:eastAsia="Times New Roman" w:hAnsi="Georgia" w:cs="Times New Roman"/>
          <w:color w:val="000000"/>
          <w:spacing w:val="-1"/>
          <w:sz w:val="24"/>
          <w:szCs w:val="24"/>
          <w:lang w:eastAsia="es-CO"/>
        </w:rPr>
        <w:t xml:space="preserve">de la  cafetería </w:t>
      </w:r>
      <w:r>
        <w:rPr>
          <w:rFonts w:ascii="Georgia" w:eastAsia="Times New Roman" w:hAnsi="Georgia" w:cs="Times New Roman"/>
          <w:color w:val="000000"/>
          <w:spacing w:val="-1"/>
          <w:sz w:val="24"/>
          <w:szCs w:val="24"/>
          <w:lang w:eastAsia="es-CO"/>
        </w:rPr>
        <w:t xml:space="preserve"> y</w:t>
      </w:r>
      <w:r w:rsidR="00B67EE4" w:rsidRPr="00B67EE4">
        <w:rPr>
          <w:rFonts w:ascii="Georgia" w:eastAsia="Times New Roman" w:hAnsi="Georgia" w:cs="Times New Roman"/>
          <w:color w:val="000000"/>
          <w:spacing w:val="-1"/>
          <w:sz w:val="24"/>
          <w:szCs w:val="24"/>
          <w:lang w:eastAsia="es-CO"/>
        </w:rPr>
        <w:t xml:space="preserve"> de manera breve, concisa y precisa </w:t>
      </w:r>
      <w:r w:rsidR="00A8109C">
        <w:rPr>
          <w:rFonts w:ascii="Georgia" w:eastAsia="Times New Roman" w:hAnsi="Georgia" w:cs="Times New Roman"/>
          <w:color w:val="000000"/>
          <w:spacing w:val="-1"/>
          <w:sz w:val="24"/>
          <w:szCs w:val="24"/>
          <w:lang w:eastAsia="es-CO"/>
        </w:rPr>
        <w:t xml:space="preserve">podemos poner todo junto </w:t>
      </w:r>
      <w:r w:rsidR="00B67EE4" w:rsidRPr="00B67EE4">
        <w:rPr>
          <w:rFonts w:ascii="Georgia" w:eastAsia="Times New Roman" w:hAnsi="Georgia" w:cs="Times New Roman"/>
          <w:color w:val="000000"/>
          <w:spacing w:val="-1"/>
          <w:sz w:val="24"/>
          <w:szCs w:val="24"/>
          <w:lang w:eastAsia="es-CO"/>
        </w:rPr>
        <w:t xml:space="preserve">: ganancias del propietario = $ 440k de ingreso neto + $ 30k de depreciación </w:t>
      </w:r>
      <w:r>
        <w:rPr>
          <w:rFonts w:ascii="Georgia" w:eastAsia="Times New Roman" w:hAnsi="Georgia" w:cs="Times New Roman"/>
          <w:color w:val="000000"/>
          <w:spacing w:val="-1"/>
          <w:sz w:val="24"/>
          <w:szCs w:val="24"/>
          <w:lang w:eastAsia="es-CO"/>
        </w:rPr>
        <w:t>–</w:t>
      </w:r>
      <w:r w:rsidR="00B67EE4" w:rsidRPr="00B67EE4">
        <w:rPr>
          <w:rFonts w:ascii="Georgia" w:eastAsia="Times New Roman" w:hAnsi="Georgia" w:cs="Times New Roman"/>
          <w:color w:val="000000"/>
          <w:spacing w:val="-1"/>
          <w:sz w:val="24"/>
          <w:szCs w:val="24"/>
          <w:lang w:eastAsia="es-CO"/>
        </w:rPr>
        <w:t xml:space="preserve"> </w:t>
      </w:r>
      <w:r>
        <w:rPr>
          <w:rFonts w:ascii="Georgia" w:eastAsia="Times New Roman" w:hAnsi="Georgia" w:cs="Times New Roman"/>
          <w:color w:val="000000"/>
          <w:spacing w:val="-1"/>
          <w:sz w:val="24"/>
          <w:szCs w:val="24"/>
          <w:lang w:eastAsia="es-CO"/>
        </w:rPr>
        <w:t>26/</w:t>
      </w:r>
      <w:r w:rsidR="00B67EE4" w:rsidRPr="00B67EE4">
        <w:rPr>
          <w:rFonts w:ascii="Georgia" w:eastAsia="Times New Roman" w:hAnsi="Georgia" w:cs="Times New Roman"/>
          <w:color w:val="000000"/>
          <w:spacing w:val="-1"/>
          <w:sz w:val="24"/>
          <w:szCs w:val="24"/>
          <w:lang w:eastAsia="es-CO"/>
        </w:rPr>
        <w:t xml:space="preserve">$ 43 </w:t>
      </w:r>
      <w:r w:rsidR="00A8109C">
        <w:rPr>
          <w:rFonts w:ascii="Georgia" w:eastAsia="Times New Roman" w:hAnsi="Georgia" w:cs="Times New Roman"/>
          <w:color w:val="000000"/>
          <w:spacing w:val="-1"/>
          <w:sz w:val="24"/>
          <w:szCs w:val="24"/>
          <w:lang w:eastAsia="es-CO"/>
        </w:rPr>
        <w:t>CAPEX</w:t>
      </w:r>
      <w:r w:rsidR="00B67EE4" w:rsidRPr="00B67EE4">
        <w:rPr>
          <w:rFonts w:ascii="Georgia" w:eastAsia="Times New Roman" w:hAnsi="Georgia" w:cs="Times New Roman"/>
          <w:color w:val="000000"/>
          <w:spacing w:val="-1"/>
          <w:sz w:val="24"/>
          <w:szCs w:val="24"/>
          <w:lang w:eastAsia="es-CO"/>
        </w:rPr>
        <w:t xml:space="preserve"> - $ 5k de inversión </w:t>
      </w:r>
      <w:r w:rsidR="00A8109C">
        <w:rPr>
          <w:rFonts w:ascii="Georgia" w:eastAsia="Times New Roman" w:hAnsi="Georgia" w:cs="Times New Roman"/>
          <w:color w:val="000000"/>
          <w:spacing w:val="-1"/>
          <w:sz w:val="24"/>
          <w:szCs w:val="24"/>
          <w:lang w:eastAsia="es-CO"/>
        </w:rPr>
        <w:t>de pago de alquiler</w:t>
      </w:r>
      <w:r w:rsidR="00B67EE4" w:rsidRPr="00B67EE4">
        <w:rPr>
          <w:rFonts w:ascii="Georgia" w:eastAsia="Times New Roman" w:hAnsi="Georgia" w:cs="Times New Roman"/>
          <w:color w:val="000000"/>
          <w:spacing w:val="-1"/>
          <w:sz w:val="24"/>
          <w:szCs w:val="24"/>
          <w:lang w:eastAsia="es-CO"/>
        </w:rPr>
        <w:t xml:space="preserve"> = $ 422k. </w:t>
      </w:r>
      <w:r>
        <w:rPr>
          <w:rFonts w:ascii="Georgia" w:eastAsia="Times New Roman" w:hAnsi="Georgia" w:cs="Times New Roman"/>
          <w:color w:val="000000"/>
          <w:spacing w:val="-1"/>
          <w:sz w:val="24"/>
          <w:szCs w:val="24"/>
          <w:lang w:eastAsia="es-CO"/>
        </w:rPr>
        <w:t>Esto es el</w:t>
      </w:r>
      <w:r w:rsidR="00B67EE4" w:rsidRPr="00B67EE4">
        <w:rPr>
          <w:rFonts w:ascii="Georgia" w:eastAsia="Times New Roman" w:hAnsi="Georgia" w:cs="Times New Roman"/>
          <w:color w:val="000000"/>
          <w:spacing w:val="-1"/>
          <w:sz w:val="24"/>
          <w:szCs w:val="24"/>
          <w:lang w:eastAsia="es-CO"/>
        </w:rPr>
        <w:t xml:space="preserve"> flujo de caja de "mantenimiento", "crecimiento real cero" </w:t>
      </w:r>
      <w:r>
        <w:rPr>
          <w:rFonts w:ascii="Georgia" w:eastAsia="Times New Roman" w:hAnsi="Georgia" w:cs="Times New Roman"/>
          <w:color w:val="000000"/>
          <w:spacing w:val="-1"/>
          <w:sz w:val="24"/>
          <w:szCs w:val="24"/>
          <w:lang w:eastAsia="es-CO"/>
        </w:rPr>
        <w:t>.</w:t>
      </w:r>
    </w:p>
    <w:p w14:paraId="65B74D96" w14:textId="77777777" w:rsidR="00B8468D" w:rsidRDefault="00B8468D" w:rsidP="0034269E">
      <w:pPr>
        <w:spacing w:after="0" w:line="240" w:lineRule="auto"/>
        <w:jc w:val="both"/>
        <w:rPr>
          <w:rFonts w:ascii="Georgia" w:eastAsia="Times New Roman" w:hAnsi="Georgia" w:cs="Times New Roman"/>
          <w:color w:val="000000"/>
          <w:spacing w:val="-1"/>
          <w:sz w:val="24"/>
          <w:szCs w:val="24"/>
          <w:lang w:eastAsia="es-CO"/>
        </w:rPr>
      </w:pPr>
    </w:p>
    <w:p w14:paraId="7AF80301" w14:textId="035AD5D1" w:rsidR="00B67EE4" w:rsidRPr="00B67EE4" w:rsidRDefault="00A8109C" w:rsidP="0034269E">
      <w:pPr>
        <w:spacing w:after="0" w:line="240" w:lineRule="auto"/>
        <w:jc w:val="both"/>
        <w:rPr>
          <w:rFonts w:ascii="Georgia" w:eastAsia="Times New Roman" w:hAnsi="Georgia" w:cs="Times New Roman"/>
          <w:color w:val="000000"/>
          <w:spacing w:val="-1"/>
          <w:sz w:val="24"/>
          <w:szCs w:val="24"/>
          <w:lang w:eastAsia="es-CO"/>
        </w:rPr>
      </w:pPr>
      <w:r>
        <w:rPr>
          <w:rFonts w:ascii="Georgia" w:eastAsia="Times New Roman" w:hAnsi="Georgia" w:cs="Times New Roman"/>
          <w:color w:val="000000"/>
          <w:spacing w:val="-1"/>
          <w:sz w:val="24"/>
          <w:szCs w:val="24"/>
          <w:lang w:eastAsia="es-CO"/>
        </w:rPr>
        <w:t xml:space="preserve">26/ </w:t>
      </w:r>
      <w:r w:rsidR="00B67EE4" w:rsidRPr="00B67EE4">
        <w:rPr>
          <w:rFonts w:ascii="Georgia" w:eastAsia="Times New Roman" w:hAnsi="Georgia" w:cs="Times New Roman"/>
          <w:color w:val="000000"/>
          <w:spacing w:val="-1"/>
          <w:sz w:val="24"/>
          <w:szCs w:val="24"/>
          <w:lang w:eastAsia="es-CO"/>
        </w:rPr>
        <w:t xml:space="preserve">Recuerden que el FCF deduce tanto el CAPEX de crecimiento como el CAPEX operativo o </w:t>
      </w:r>
      <w:r w:rsidRPr="00B67EE4">
        <w:rPr>
          <w:rFonts w:ascii="Georgia" w:eastAsia="Times New Roman" w:hAnsi="Georgia" w:cs="Times New Roman"/>
          <w:color w:val="000000"/>
          <w:spacing w:val="-1"/>
          <w:sz w:val="24"/>
          <w:szCs w:val="24"/>
          <w:lang w:eastAsia="es-CO"/>
        </w:rPr>
        <w:t>mantenimiento</w:t>
      </w:r>
      <w:r w:rsidR="00B67EE4" w:rsidRPr="00B67EE4">
        <w:rPr>
          <w:rFonts w:ascii="Georgia" w:eastAsia="Times New Roman" w:hAnsi="Georgia" w:cs="Times New Roman"/>
          <w:color w:val="000000"/>
          <w:spacing w:val="-1"/>
          <w:sz w:val="24"/>
          <w:szCs w:val="24"/>
          <w:lang w:eastAsia="es-CO"/>
        </w:rPr>
        <w:t>(OPEX) en el flujo de caja operativo. en los ingresos del propietario solo deducen el CAPEX de mantenimiento (OPEX).</w:t>
      </w:r>
    </w:p>
    <w:p w14:paraId="0CB24452" w14:textId="7801E347" w:rsidR="0034269E" w:rsidRPr="00B67EE4" w:rsidRDefault="00B67EE4" w:rsidP="0024050A">
      <w:pPr>
        <w:spacing w:after="0" w:line="240" w:lineRule="auto"/>
        <w:jc w:val="both"/>
        <w:rPr>
          <w:rFonts w:ascii="Georgia" w:eastAsia="Times New Roman" w:hAnsi="Georgia" w:cs="Times New Roman"/>
          <w:color w:val="000000"/>
          <w:spacing w:val="-1"/>
          <w:sz w:val="24"/>
          <w:szCs w:val="24"/>
          <w:lang w:eastAsia="es-CO"/>
        </w:rPr>
      </w:pPr>
      <w:r w:rsidRPr="00B67EE4">
        <w:rPr>
          <w:rFonts w:ascii="Georgia" w:eastAsia="Times New Roman" w:hAnsi="Georgia" w:cs="Times New Roman"/>
          <w:color w:val="000000"/>
          <w:spacing w:val="-1"/>
          <w:sz w:val="24"/>
          <w:szCs w:val="24"/>
          <w:lang w:eastAsia="es-CO"/>
        </w:rPr>
        <w:t>Si la inflación es cero(</w:t>
      </w:r>
      <w:r w:rsidR="00B8468D" w:rsidRPr="00B67EE4">
        <w:rPr>
          <w:rFonts w:ascii="Georgia" w:eastAsia="Times New Roman" w:hAnsi="Georgia" w:cs="Times New Roman"/>
          <w:color w:val="000000"/>
          <w:spacing w:val="-1"/>
          <w:sz w:val="24"/>
          <w:szCs w:val="24"/>
          <w:lang w:eastAsia="es-CO"/>
        </w:rPr>
        <w:t>ojalá</w:t>
      </w:r>
      <w:r w:rsidRPr="00B67EE4">
        <w:rPr>
          <w:rFonts w:ascii="Georgia" w:eastAsia="Times New Roman" w:hAnsi="Georgia" w:cs="Times New Roman"/>
          <w:color w:val="000000"/>
          <w:spacing w:val="-1"/>
          <w:sz w:val="24"/>
          <w:szCs w:val="24"/>
          <w:lang w:eastAsia="es-CO"/>
        </w:rPr>
        <w:t xml:space="preserve">), el OPEX puede ser aproximadamente lo mismo que la depreciación. </w:t>
      </w:r>
    </w:p>
    <w:p w14:paraId="50E0AC0B" w14:textId="77777777" w:rsidR="00B8468D" w:rsidRDefault="00B8468D" w:rsidP="00B67EE4">
      <w:pPr>
        <w:spacing w:after="0" w:line="240" w:lineRule="auto"/>
        <w:rPr>
          <w:rFonts w:ascii="Georgia" w:eastAsia="Times New Roman" w:hAnsi="Georgia" w:cs="Times New Roman"/>
          <w:color w:val="000000"/>
          <w:spacing w:val="-1"/>
          <w:sz w:val="24"/>
          <w:szCs w:val="24"/>
          <w:lang w:eastAsia="es-CO"/>
        </w:rPr>
      </w:pPr>
    </w:p>
    <w:p w14:paraId="0CC0C0C9" w14:textId="34B0C447" w:rsidR="00B67EE4" w:rsidRPr="0034269E" w:rsidRDefault="00A8109C"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27/</w:t>
      </w:r>
      <w:r w:rsidR="00B8468D" w:rsidRPr="0034269E">
        <w:rPr>
          <w:rFonts w:ascii="Georgia" w:eastAsia="Times New Roman" w:hAnsi="Georgia" w:cs="Times New Roman"/>
          <w:color w:val="000000"/>
          <w:spacing w:val="-1"/>
          <w:sz w:val="24"/>
          <w:szCs w:val="24"/>
          <w:lang w:eastAsia="es-CO"/>
        </w:rPr>
        <w:t>Definiendo un poco</w:t>
      </w:r>
      <w:r w:rsidR="0034269E" w:rsidRPr="0034269E">
        <w:rPr>
          <w:rFonts w:ascii="Georgia" w:eastAsia="Times New Roman" w:hAnsi="Georgia" w:cs="Times New Roman"/>
          <w:color w:val="000000"/>
          <w:spacing w:val="-1"/>
          <w:sz w:val="24"/>
          <w:szCs w:val="24"/>
          <w:lang w:eastAsia="es-CO"/>
        </w:rPr>
        <w:t>:</w:t>
      </w:r>
    </w:p>
    <w:p w14:paraId="59B095B7"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roofErr w:type="spellStart"/>
      <w:r w:rsidRPr="0034269E">
        <w:rPr>
          <w:rFonts w:ascii="Georgia" w:eastAsia="Times New Roman" w:hAnsi="Georgia" w:cs="Times New Roman"/>
          <w:color w:val="000000"/>
          <w:spacing w:val="-1"/>
          <w:sz w:val="24"/>
          <w:szCs w:val="24"/>
          <w:lang w:eastAsia="es-CO"/>
        </w:rPr>
        <w:t>Capex</w:t>
      </w:r>
      <w:proofErr w:type="spellEnd"/>
      <w:r w:rsidRPr="0034269E">
        <w:rPr>
          <w:rFonts w:ascii="Georgia" w:eastAsia="Times New Roman" w:hAnsi="Georgia" w:cs="Times New Roman"/>
          <w:color w:val="000000"/>
          <w:spacing w:val="-1"/>
          <w:sz w:val="24"/>
          <w:szCs w:val="24"/>
          <w:lang w:eastAsia="es-CO"/>
        </w:rPr>
        <w:t xml:space="preserve"> de crecimiento: compras una nueva máquina de café </w:t>
      </w:r>
      <w:proofErr w:type="spellStart"/>
      <w:r w:rsidRPr="0034269E">
        <w:rPr>
          <w:rFonts w:ascii="Georgia" w:eastAsia="Times New Roman" w:hAnsi="Georgia" w:cs="Times New Roman"/>
          <w:color w:val="000000"/>
          <w:spacing w:val="-1"/>
          <w:sz w:val="24"/>
          <w:szCs w:val="24"/>
          <w:lang w:eastAsia="es-CO"/>
        </w:rPr>
        <w:t>espresso</w:t>
      </w:r>
      <w:proofErr w:type="spellEnd"/>
      <w:r w:rsidRPr="0034269E">
        <w:rPr>
          <w:rFonts w:ascii="Georgia" w:eastAsia="Times New Roman" w:hAnsi="Georgia" w:cs="Times New Roman"/>
          <w:color w:val="000000"/>
          <w:spacing w:val="-1"/>
          <w:sz w:val="24"/>
          <w:szCs w:val="24"/>
          <w:lang w:eastAsia="es-CO"/>
        </w:rPr>
        <w:t xml:space="preserve"> porque el negocio está creciendo y una ya no es suficiente. Objetivo: generar * nuevos * ingresos.</w:t>
      </w:r>
    </w:p>
    <w:p w14:paraId="78D12E52" w14:textId="2E8A04DD"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roofErr w:type="spellStart"/>
      <w:r w:rsidRPr="0034269E">
        <w:rPr>
          <w:rFonts w:ascii="Georgia" w:eastAsia="Times New Roman" w:hAnsi="Georgia" w:cs="Times New Roman"/>
          <w:color w:val="000000"/>
          <w:spacing w:val="-1"/>
          <w:sz w:val="24"/>
          <w:szCs w:val="24"/>
          <w:lang w:eastAsia="es-CO"/>
        </w:rPr>
        <w:t>Capex</w:t>
      </w:r>
      <w:proofErr w:type="spellEnd"/>
      <w:r w:rsidRPr="0034269E">
        <w:rPr>
          <w:rFonts w:ascii="Georgia" w:eastAsia="Times New Roman" w:hAnsi="Georgia" w:cs="Times New Roman"/>
          <w:color w:val="000000"/>
          <w:spacing w:val="-1"/>
          <w:sz w:val="24"/>
          <w:szCs w:val="24"/>
          <w:lang w:eastAsia="es-CO"/>
        </w:rPr>
        <w:t xml:space="preserve"> de </w:t>
      </w:r>
      <w:r w:rsidR="00B8468D" w:rsidRPr="0034269E">
        <w:rPr>
          <w:rFonts w:ascii="Georgia" w:eastAsia="Times New Roman" w:hAnsi="Georgia" w:cs="Times New Roman"/>
          <w:color w:val="000000"/>
          <w:spacing w:val="-1"/>
          <w:sz w:val="24"/>
          <w:szCs w:val="24"/>
          <w:lang w:eastAsia="es-CO"/>
        </w:rPr>
        <w:t>mantenimiento (</w:t>
      </w:r>
      <w:r w:rsidRPr="0034269E">
        <w:rPr>
          <w:rFonts w:ascii="Georgia" w:eastAsia="Times New Roman" w:hAnsi="Georgia" w:cs="Times New Roman"/>
          <w:color w:val="000000"/>
          <w:spacing w:val="-1"/>
          <w:sz w:val="24"/>
          <w:szCs w:val="24"/>
          <w:lang w:eastAsia="es-CO"/>
        </w:rPr>
        <w:t xml:space="preserve">OPEX): compras una nueva máquina de </w:t>
      </w:r>
      <w:proofErr w:type="spellStart"/>
      <w:r w:rsidRPr="0034269E">
        <w:rPr>
          <w:rFonts w:ascii="Georgia" w:eastAsia="Times New Roman" w:hAnsi="Georgia" w:cs="Times New Roman"/>
          <w:color w:val="000000"/>
          <w:spacing w:val="-1"/>
          <w:sz w:val="24"/>
          <w:szCs w:val="24"/>
          <w:lang w:eastAsia="es-CO"/>
        </w:rPr>
        <w:t>espresso</w:t>
      </w:r>
      <w:proofErr w:type="spellEnd"/>
      <w:r w:rsidRPr="0034269E">
        <w:rPr>
          <w:rFonts w:ascii="Georgia" w:eastAsia="Times New Roman" w:hAnsi="Georgia" w:cs="Times New Roman"/>
          <w:color w:val="000000"/>
          <w:spacing w:val="-1"/>
          <w:sz w:val="24"/>
          <w:szCs w:val="24"/>
          <w:lang w:eastAsia="es-CO"/>
        </w:rPr>
        <w:t xml:space="preserve">, ya que la maquina vieja </w:t>
      </w:r>
      <w:proofErr w:type="spellStart"/>
      <w:r w:rsidRPr="0034269E">
        <w:rPr>
          <w:rFonts w:ascii="Georgia" w:eastAsia="Times New Roman" w:hAnsi="Georgia" w:cs="Times New Roman"/>
          <w:color w:val="000000"/>
          <w:spacing w:val="-1"/>
          <w:sz w:val="24"/>
          <w:szCs w:val="24"/>
          <w:lang w:eastAsia="es-CO"/>
        </w:rPr>
        <w:t>esta</w:t>
      </w:r>
      <w:proofErr w:type="spellEnd"/>
      <w:r w:rsidRPr="0034269E">
        <w:rPr>
          <w:rFonts w:ascii="Georgia" w:eastAsia="Times New Roman" w:hAnsi="Georgia" w:cs="Times New Roman"/>
          <w:color w:val="000000"/>
          <w:spacing w:val="-1"/>
          <w:sz w:val="24"/>
          <w:szCs w:val="24"/>
          <w:lang w:eastAsia="es-CO"/>
        </w:rPr>
        <w:t xml:space="preserve"> dañada. Objetivo: preservar los ingresos * existentes *</w:t>
      </w:r>
      <w:r w:rsidR="00B8468D" w:rsidRPr="0034269E">
        <w:rPr>
          <w:rFonts w:ascii="Georgia" w:eastAsia="Times New Roman" w:hAnsi="Georgia" w:cs="Times New Roman"/>
          <w:color w:val="000000"/>
          <w:spacing w:val="-1"/>
          <w:sz w:val="24"/>
          <w:szCs w:val="24"/>
          <w:lang w:eastAsia="es-CO"/>
        </w:rPr>
        <w:t>, en este caso, el mantenimiento es como</w:t>
      </w:r>
      <w:r w:rsidRPr="0034269E">
        <w:rPr>
          <w:rFonts w:ascii="Georgia" w:eastAsia="Times New Roman" w:hAnsi="Georgia" w:cs="Times New Roman"/>
          <w:color w:val="000000"/>
          <w:spacing w:val="-1"/>
          <w:sz w:val="24"/>
          <w:szCs w:val="24"/>
          <w:lang w:eastAsia="es-CO"/>
        </w:rPr>
        <w:t xml:space="preserve"> devolver lo que perdió debido a la depreciación.</w:t>
      </w:r>
    </w:p>
    <w:p w14:paraId="7FE962FB" w14:textId="37872913" w:rsidR="00B8468D" w:rsidRPr="0034269E" w:rsidRDefault="00B8468D" w:rsidP="0034269E">
      <w:pPr>
        <w:spacing w:after="0" w:line="240" w:lineRule="auto"/>
        <w:jc w:val="both"/>
        <w:rPr>
          <w:rFonts w:ascii="Georgia" w:eastAsia="Times New Roman" w:hAnsi="Georgia" w:cs="Times New Roman"/>
          <w:color w:val="000000"/>
          <w:spacing w:val="-1"/>
          <w:sz w:val="24"/>
          <w:szCs w:val="24"/>
          <w:lang w:eastAsia="es-CO"/>
        </w:rPr>
      </w:pPr>
    </w:p>
    <w:p w14:paraId="573F9B56" w14:textId="105839EB" w:rsidR="00B8468D" w:rsidRPr="0034269E" w:rsidRDefault="00A8109C"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2</w:t>
      </w:r>
      <w:r w:rsidRPr="0034269E">
        <w:rPr>
          <w:rFonts w:ascii="Georgia" w:eastAsia="Times New Roman" w:hAnsi="Georgia" w:cs="Times New Roman"/>
          <w:color w:val="000000"/>
          <w:spacing w:val="-1"/>
          <w:sz w:val="24"/>
          <w:szCs w:val="24"/>
          <w:lang w:eastAsia="es-CO"/>
        </w:rPr>
        <w:t>8</w:t>
      </w:r>
      <w:r w:rsidRPr="0034269E">
        <w:rPr>
          <w:rFonts w:ascii="Georgia" w:eastAsia="Times New Roman" w:hAnsi="Georgia" w:cs="Times New Roman"/>
          <w:color w:val="000000"/>
          <w:spacing w:val="-1"/>
          <w:sz w:val="24"/>
          <w:szCs w:val="24"/>
          <w:lang w:eastAsia="es-CO"/>
        </w:rPr>
        <w:t xml:space="preserve"> /</w:t>
      </w:r>
      <w:r w:rsidR="00B8468D" w:rsidRPr="0034269E">
        <w:rPr>
          <w:rFonts w:ascii="Georgia" w:eastAsia="Times New Roman" w:hAnsi="Georgia" w:cs="Times New Roman"/>
          <w:color w:val="000000"/>
          <w:spacing w:val="-1"/>
          <w:sz w:val="24"/>
          <w:szCs w:val="24"/>
          <w:lang w:eastAsia="es-CO"/>
        </w:rPr>
        <w:t>comprar una segunda máquina de café es muy diferente a reemplazar la máquina existente.</w:t>
      </w:r>
    </w:p>
    <w:p w14:paraId="0BEAF56E"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
    <w:p w14:paraId="16F08072" w14:textId="5BF62225" w:rsidR="00B67EE4" w:rsidRPr="0034269E" w:rsidRDefault="00A8109C"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 xml:space="preserve">29/ </w:t>
      </w:r>
      <w:r w:rsidR="00B8468D" w:rsidRPr="0034269E">
        <w:rPr>
          <w:rFonts w:ascii="Georgia" w:eastAsia="Times New Roman" w:hAnsi="Georgia" w:cs="Times New Roman"/>
          <w:color w:val="000000"/>
          <w:spacing w:val="-1"/>
          <w:sz w:val="24"/>
          <w:szCs w:val="24"/>
          <w:lang w:eastAsia="es-CO"/>
        </w:rPr>
        <w:t>Se debe agregar que</w:t>
      </w:r>
      <w:r w:rsidR="00B67EE4" w:rsidRPr="0034269E">
        <w:rPr>
          <w:rFonts w:ascii="Georgia" w:eastAsia="Times New Roman" w:hAnsi="Georgia" w:cs="Times New Roman"/>
          <w:color w:val="000000"/>
          <w:spacing w:val="-1"/>
          <w:sz w:val="24"/>
          <w:szCs w:val="24"/>
          <w:lang w:eastAsia="es-CO"/>
        </w:rPr>
        <w:t xml:space="preserve"> el </w:t>
      </w:r>
      <w:r w:rsidR="00B67EE4" w:rsidRPr="0034269E">
        <w:rPr>
          <w:rFonts w:ascii="Georgia" w:eastAsia="Times New Roman" w:hAnsi="Georgia" w:cs="Times New Roman"/>
          <w:color w:val="000000"/>
          <w:spacing w:val="-1"/>
          <w:sz w:val="24"/>
          <w:szCs w:val="24"/>
          <w:lang w:eastAsia="es-CO"/>
        </w:rPr>
        <w:t>CAPEX</w:t>
      </w:r>
      <w:r w:rsidR="00B67EE4" w:rsidRPr="0034269E">
        <w:rPr>
          <w:rFonts w:ascii="Georgia" w:eastAsia="Times New Roman" w:hAnsi="Georgia" w:cs="Times New Roman"/>
          <w:color w:val="000000"/>
          <w:spacing w:val="-1"/>
          <w:sz w:val="24"/>
          <w:szCs w:val="24"/>
          <w:lang w:eastAsia="es-CO"/>
        </w:rPr>
        <w:t xml:space="preserve"> de mantenimiento a veces puede ser necesario por razones distintas a la depreciación.</w:t>
      </w:r>
      <w:r w:rsidR="00B67EE4" w:rsidRPr="0034269E">
        <w:rPr>
          <w:rFonts w:ascii="Georgia" w:eastAsia="Times New Roman" w:hAnsi="Georgia" w:cs="Times New Roman"/>
          <w:color w:val="000000"/>
          <w:spacing w:val="-1"/>
          <w:sz w:val="24"/>
          <w:szCs w:val="24"/>
          <w:lang w:eastAsia="es-CO"/>
        </w:rPr>
        <w:t xml:space="preserve"> </w:t>
      </w:r>
      <w:r w:rsidR="00B67EE4" w:rsidRPr="0034269E">
        <w:rPr>
          <w:rFonts w:ascii="Georgia" w:eastAsia="Times New Roman" w:hAnsi="Georgia" w:cs="Times New Roman"/>
          <w:color w:val="000000"/>
          <w:spacing w:val="-1"/>
          <w:sz w:val="24"/>
          <w:szCs w:val="24"/>
          <w:lang w:eastAsia="es-CO"/>
        </w:rPr>
        <w:t xml:space="preserve">Por ejemplo, con el tiempo, los clientes pueden exigir </w:t>
      </w:r>
      <w:proofErr w:type="spellStart"/>
      <w:r w:rsidR="00B67EE4" w:rsidRPr="0034269E">
        <w:rPr>
          <w:rFonts w:ascii="Georgia" w:eastAsia="Times New Roman" w:hAnsi="Georgia" w:cs="Times New Roman"/>
          <w:color w:val="000000"/>
          <w:spacing w:val="-1"/>
          <w:sz w:val="24"/>
          <w:szCs w:val="24"/>
          <w:lang w:eastAsia="es-CO"/>
        </w:rPr>
        <w:t>WiFi</w:t>
      </w:r>
      <w:proofErr w:type="spellEnd"/>
      <w:r w:rsidR="00B67EE4" w:rsidRPr="0034269E">
        <w:rPr>
          <w:rFonts w:ascii="Georgia" w:eastAsia="Times New Roman" w:hAnsi="Georgia" w:cs="Times New Roman"/>
          <w:color w:val="000000"/>
          <w:spacing w:val="-1"/>
          <w:sz w:val="24"/>
          <w:szCs w:val="24"/>
          <w:lang w:eastAsia="es-CO"/>
        </w:rPr>
        <w:t xml:space="preserve"> gratis. De lo contrario dejarán de venir. Por lo tanto, es posible que deba comprar enrutadores inalámbricos y puntos de acceso. Eso también es CAPEX de mantenimiento</w:t>
      </w:r>
      <w:r w:rsidR="00B8468D" w:rsidRPr="0034269E">
        <w:rPr>
          <w:rFonts w:ascii="Georgia" w:eastAsia="Times New Roman" w:hAnsi="Georgia" w:cs="Times New Roman"/>
          <w:color w:val="000000"/>
          <w:spacing w:val="-1"/>
          <w:sz w:val="24"/>
          <w:szCs w:val="24"/>
          <w:lang w:eastAsia="es-CO"/>
        </w:rPr>
        <w:t>.</w:t>
      </w:r>
    </w:p>
    <w:p w14:paraId="57B7C58A"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
    <w:p w14:paraId="40223419" w14:textId="2F56BB7A" w:rsidR="00B67EE4" w:rsidRPr="0034269E" w:rsidRDefault="0034269E"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30</w:t>
      </w:r>
      <w:r w:rsidR="00B67EE4" w:rsidRPr="0034269E">
        <w:rPr>
          <w:rFonts w:ascii="Georgia" w:eastAsia="Times New Roman" w:hAnsi="Georgia" w:cs="Times New Roman"/>
          <w:color w:val="000000"/>
          <w:spacing w:val="-1"/>
          <w:sz w:val="24"/>
          <w:szCs w:val="24"/>
          <w:lang w:eastAsia="es-CO"/>
        </w:rPr>
        <w:t xml:space="preserve"> /¿</w:t>
      </w:r>
      <w:r w:rsidR="00A8109C" w:rsidRPr="0034269E">
        <w:rPr>
          <w:rFonts w:ascii="Georgia" w:eastAsia="Times New Roman" w:hAnsi="Georgia" w:cs="Times New Roman"/>
          <w:color w:val="000000"/>
          <w:spacing w:val="-1"/>
          <w:sz w:val="24"/>
          <w:szCs w:val="24"/>
          <w:lang w:eastAsia="es-CO"/>
        </w:rPr>
        <w:t>Algún</w:t>
      </w:r>
      <w:r w:rsidR="00B67EE4" w:rsidRPr="0034269E">
        <w:rPr>
          <w:rFonts w:ascii="Georgia" w:eastAsia="Times New Roman" w:hAnsi="Georgia" w:cs="Times New Roman"/>
          <w:color w:val="000000"/>
          <w:spacing w:val="-1"/>
          <w:sz w:val="24"/>
          <w:szCs w:val="24"/>
          <w:lang w:eastAsia="es-CO"/>
        </w:rPr>
        <w:t xml:space="preserve"> ejemplo de una empresa con alto flujo de caja operativo pero con bajos ingresos de propietario?</w:t>
      </w:r>
    </w:p>
    <w:p w14:paraId="7B3576C6"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
    <w:p w14:paraId="2C23AA0F" w14:textId="14E2E30B" w:rsidR="008116F1"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Si.</w:t>
      </w:r>
      <w:r w:rsidRPr="0034269E">
        <w:rPr>
          <w:rFonts w:ascii="Georgia" w:eastAsia="Times New Roman" w:hAnsi="Georgia" w:cs="Times New Roman"/>
          <w:color w:val="000000"/>
          <w:spacing w:val="-1"/>
          <w:sz w:val="24"/>
          <w:szCs w:val="24"/>
          <w:lang w:eastAsia="es-CO"/>
        </w:rPr>
        <w:t xml:space="preserve"> Empresas como</w:t>
      </w:r>
      <w:r w:rsidRPr="0034269E">
        <w:rPr>
          <w:rFonts w:ascii="Georgia" w:eastAsia="Times New Roman" w:hAnsi="Georgia" w:cs="Times New Roman"/>
          <w:color w:val="000000"/>
          <w:spacing w:val="-1"/>
          <w:sz w:val="24"/>
          <w:szCs w:val="24"/>
          <w:lang w:eastAsia="es-CO"/>
        </w:rPr>
        <w:t xml:space="preserve"> Intel</w:t>
      </w:r>
      <w:r w:rsidRPr="0034269E">
        <w:rPr>
          <w:rFonts w:ascii="Georgia" w:eastAsia="Times New Roman" w:hAnsi="Georgia" w:cs="Times New Roman"/>
          <w:color w:val="000000"/>
          <w:spacing w:val="-1"/>
          <w:sz w:val="24"/>
          <w:szCs w:val="24"/>
          <w:lang w:eastAsia="es-CO"/>
        </w:rPr>
        <w:t>(</w:t>
      </w:r>
      <w:r w:rsidRPr="0034269E">
        <w:rPr>
          <w:rFonts w:ascii="Georgia" w:hAnsi="Georgia" w:cs="Arial"/>
          <w:sz w:val="24"/>
          <w:szCs w:val="24"/>
          <w:shd w:val="clear" w:color="auto" w:fill="FFFFFF"/>
        </w:rPr>
        <w:t>:INTC</w:t>
      </w:r>
      <w:r w:rsidRPr="0034269E">
        <w:rPr>
          <w:rFonts w:ascii="Georgia" w:hAnsi="Georgia" w:cs="Arial"/>
          <w:sz w:val="24"/>
          <w:szCs w:val="24"/>
          <w:shd w:val="clear" w:color="auto" w:fill="FFFFFF"/>
        </w:rPr>
        <w:t>:</w:t>
      </w:r>
      <w:r w:rsidRPr="0034269E">
        <w:rPr>
          <w:rFonts w:ascii="Georgia" w:hAnsi="Georgia" w:cs="Arial"/>
          <w:sz w:val="24"/>
          <w:szCs w:val="24"/>
          <w:shd w:val="clear" w:color="auto" w:fill="FFFFFF"/>
        </w:rPr>
        <w:t>NASDAQ</w:t>
      </w:r>
      <w:r w:rsidRPr="0034269E">
        <w:rPr>
          <w:rFonts w:ascii="Georgia" w:hAnsi="Georgia" w:cs="Arial"/>
          <w:sz w:val="24"/>
          <w:szCs w:val="24"/>
          <w:shd w:val="clear" w:color="auto" w:fill="FFFFFF"/>
        </w:rPr>
        <w:t>)</w:t>
      </w:r>
      <w:r w:rsidRPr="0034269E">
        <w:rPr>
          <w:rFonts w:ascii="Georgia" w:eastAsia="Times New Roman" w:hAnsi="Georgia" w:cs="Times New Roman"/>
          <w:color w:val="000000"/>
          <w:spacing w:val="-1"/>
          <w:sz w:val="24"/>
          <w:szCs w:val="24"/>
          <w:lang w:eastAsia="es-CO"/>
        </w:rPr>
        <w:t xml:space="preserve">. </w:t>
      </w:r>
      <w:r w:rsidRPr="0034269E">
        <w:rPr>
          <w:rFonts w:ascii="Georgia" w:eastAsia="Times New Roman" w:hAnsi="Georgia" w:cs="Times New Roman"/>
          <w:color w:val="000000"/>
          <w:spacing w:val="-1"/>
          <w:sz w:val="24"/>
          <w:szCs w:val="24"/>
          <w:lang w:eastAsia="es-CO"/>
        </w:rPr>
        <w:t>Este tipo de empresas tiene</w:t>
      </w:r>
      <w:r w:rsidRPr="0034269E">
        <w:rPr>
          <w:rFonts w:ascii="Georgia" w:eastAsia="Times New Roman" w:hAnsi="Georgia" w:cs="Times New Roman"/>
          <w:color w:val="000000"/>
          <w:spacing w:val="-1"/>
          <w:sz w:val="24"/>
          <w:szCs w:val="24"/>
          <w:lang w:eastAsia="es-CO"/>
        </w:rPr>
        <w:t xml:space="preserve"> que reinvertir </w:t>
      </w:r>
      <w:r w:rsidRPr="0034269E">
        <w:rPr>
          <w:rFonts w:ascii="Georgia" w:eastAsia="Times New Roman" w:hAnsi="Georgia" w:cs="Times New Roman"/>
          <w:color w:val="000000"/>
          <w:spacing w:val="-1"/>
          <w:sz w:val="24"/>
          <w:szCs w:val="24"/>
          <w:lang w:eastAsia="es-CO"/>
        </w:rPr>
        <w:t>cantidades</w:t>
      </w:r>
      <w:r w:rsidRPr="0034269E">
        <w:rPr>
          <w:rFonts w:ascii="Georgia" w:eastAsia="Times New Roman" w:hAnsi="Georgia" w:cs="Times New Roman"/>
          <w:color w:val="000000"/>
          <w:spacing w:val="-1"/>
          <w:sz w:val="24"/>
          <w:szCs w:val="24"/>
          <w:lang w:eastAsia="es-CO"/>
        </w:rPr>
        <w:t xml:space="preserve"> cada vez más grandes del flujo de efectivo operativo en el negocio, solo para mantener </w:t>
      </w:r>
      <w:r w:rsidRPr="0034269E">
        <w:rPr>
          <w:rFonts w:ascii="Georgia" w:eastAsia="Times New Roman" w:hAnsi="Georgia" w:cs="Times New Roman"/>
          <w:color w:val="000000"/>
          <w:spacing w:val="-1"/>
          <w:sz w:val="24"/>
          <w:szCs w:val="24"/>
          <w:lang w:eastAsia="es-CO"/>
        </w:rPr>
        <w:t>su</w:t>
      </w:r>
      <w:r w:rsidRPr="0034269E">
        <w:rPr>
          <w:rFonts w:ascii="Georgia" w:eastAsia="Times New Roman" w:hAnsi="Georgia" w:cs="Times New Roman"/>
          <w:color w:val="000000"/>
          <w:spacing w:val="-1"/>
          <w:sz w:val="24"/>
          <w:szCs w:val="24"/>
          <w:lang w:eastAsia="es-CO"/>
        </w:rPr>
        <w:t xml:space="preserve"> posición competitiva.</w:t>
      </w:r>
      <w:r w:rsidRPr="0034269E">
        <w:rPr>
          <w:rFonts w:ascii="Georgia" w:eastAsia="Times New Roman" w:hAnsi="Georgia" w:cs="Times New Roman"/>
          <w:color w:val="000000"/>
          <w:spacing w:val="-1"/>
          <w:sz w:val="24"/>
          <w:szCs w:val="24"/>
          <w:lang w:eastAsia="es-CO"/>
        </w:rPr>
        <w:t xml:space="preserve">  </w:t>
      </w:r>
      <w:r w:rsidRPr="0034269E">
        <w:rPr>
          <w:rFonts w:ascii="Georgia" w:eastAsia="Times New Roman" w:hAnsi="Georgia" w:cs="Times New Roman"/>
          <w:color w:val="000000"/>
          <w:spacing w:val="-1"/>
          <w:sz w:val="24"/>
          <w:szCs w:val="24"/>
          <w:lang w:eastAsia="es-CO"/>
        </w:rPr>
        <w:t xml:space="preserve">Las </w:t>
      </w:r>
      <w:r w:rsidRPr="0034269E">
        <w:rPr>
          <w:rFonts w:ascii="Georgia" w:eastAsia="Times New Roman" w:hAnsi="Georgia" w:cs="Times New Roman"/>
          <w:color w:val="000000"/>
          <w:spacing w:val="-1"/>
          <w:sz w:val="24"/>
          <w:szCs w:val="24"/>
          <w:lang w:eastAsia="es-CO"/>
        </w:rPr>
        <w:t xml:space="preserve">empresas </w:t>
      </w:r>
      <w:r w:rsidRPr="0034269E">
        <w:rPr>
          <w:rFonts w:ascii="Georgia" w:eastAsia="Times New Roman" w:hAnsi="Georgia" w:cs="Times New Roman"/>
          <w:color w:val="000000"/>
          <w:spacing w:val="-1"/>
          <w:sz w:val="24"/>
          <w:szCs w:val="24"/>
          <w:lang w:eastAsia="es-CO"/>
        </w:rPr>
        <w:t>de semiconductores son * muy * caras y requieren mucho capital.</w:t>
      </w:r>
    </w:p>
    <w:p w14:paraId="52F5DFB2" w14:textId="77777777" w:rsidR="0034269E" w:rsidRPr="0034269E" w:rsidRDefault="0034269E" w:rsidP="0034269E">
      <w:pPr>
        <w:spacing w:after="0" w:line="240" w:lineRule="auto"/>
        <w:jc w:val="both"/>
        <w:rPr>
          <w:rFonts w:ascii="Georgia" w:eastAsia="Times New Roman" w:hAnsi="Georgia" w:cs="Times New Roman"/>
          <w:color w:val="000000"/>
          <w:spacing w:val="-1"/>
          <w:sz w:val="24"/>
          <w:szCs w:val="24"/>
          <w:lang w:eastAsia="es-CO"/>
        </w:rPr>
      </w:pPr>
    </w:p>
    <w:p w14:paraId="55D07D6C" w14:textId="4B9C0ED1" w:rsidR="0034269E" w:rsidRPr="0034269E" w:rsidRDefault="0034269E"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3</w:t>
      </w:r>
      <w:r w:rsidRPr="0034269E">
        <w:rPr>
          <w:rFonts w:ascii="Georgia" w:eastAsia="Times New Roman" w:hAnsi="Georgia" w:cs="Times New Roman"/>
          <w:color w:val="000000"/>
          <w:spacing w:val="-1"/>
          <w:sz w:val="24"/>
          <w:szCs w:val="24"/>
          <w:lang w:eastAsia="es-CO"/>
        </w:rPr>
        <w:t>1</w:t>
      </w:r>
      <w:r w:rsidRPr="0034269E">
        <w:rPr>
          <w:rFonts w:ascii="Georgia" w:eastAsia="Times New Roman" w:hAnsi="Georgia" w:cs="Times New Roman"/>
          <w:color w:val="000000"/>
          <w:spacing w:val="-1"/>
          <w:sz w:val="24"/>
          <w:szCs w:val="24"/>
          <w:lang w:eastAsia="es-CO"/>
        </w:rPr>
        <w:t>/Es frecuente que una empresa en crecimiento inmovilice una gran cantidad de dinero en capital de trabajo, por este motivo ese dinero no está realmente disponible para distribuirlo a los propietarios.</w:t>
      </w:r>
    </w:p>
    <w:p w14:paraId="5F2CD411" w14:textId="77777777" w:rsidR="0034269E" w:rsidRPr="0034269E" w:rsidRDefault="0034269E" w:rsidP="0034269E">
      <w:pPr>
        <w:spacing w:after="0" w:line="240" w:lineRule="auto"/>
        <w:jc w:val="both"/>
        <w:rPr>
          <w:rFonts w:ascii="Georgia" w:eastAsia="Times New Roman" w:hAnsi="Georgia" w:cs="Times New Roman"/>
          <w:color w:val="000000"/>
          <w:spacing w:val="-1"/>
          <w:sz w:val="24"/>
          <w:szCs w:val="24"/>
          <w:lang w:eastAsia="es-CO"/>
        </w:rPr>
      </w:pPr>
    </w:p>
    <w:p w14:paraId="274C3C1F" w14:textId="32AB3B84" w:rsidR="00A8109C" w:rsidRPr="0034269E" w:rsidRDefault="00A8109C" w:rsidP="0034269E">
      <w:pPr>
        <w:spacing w:after="0" w:line="240" w:lineRule="auto"/>
        <w:jc w:val="both"/>
        <w:rPr>
          <w:rFonts w:ascii="Georgia" w:eastAsia="Times New Roman" w:hAnsi="Georgia" w:cs="Times New Roman"/>
          <w:color w:val="000000"/>
          <w:spacing w:val="-1"/>
          <w:sz w:val="24"/>
          <w:szCs w:val="24"/>
          <w:lang w:eastAsia="es-CO"/>
        </w:rPr>
      </w:pPr>
    </w:p>
    <w:p w14:paraId="789BD593" w14:textId="3074001F" w:rsidR="00A8109C" w:rsidRPr="0034269E" w:rsidRDefault="0034269E"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lastRenderedPageBreak/>
        <w:t>32</w:t>
      </w:r>
      <w:r w:rsidR="00A8109C" w:rsidRPr="0034269E">
        <w:rPr>
          <w:rFonts w:ascii="Georgia" w:eastAsia="Times New Roman" w:hAnsi="Georgia" w:cs="Times New Roman"/>
          <w:color w:val="000000"/>
          <w:spacing w:val="-1"/>
          <w:sz w:val="24"/>
          <w:szCs w:val="24"/>
          <w:lang w:eastAsia="es-CO"/>
        </w:rPr>
        <w:t>/ Mi consejo es: una vez que se entienda el concepto, mire los balances de las empresas que le gusten. Imagina que eres dueño de todo el conglomerado y trata de calcular cuánto efectivo podrías retirar de forma segura cada año.</w:t>
      </w:r>
    </w:p>
    <w:p w14:paraId="6AA77037" w14:textId="3488D8D4"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
    <w:p w14:paraId="08DD5FF1" w14:textId="48887875" w:rsidR="00B67EE4" w:rsidRPr="0034269E" w:rsidRDefault="0034269E"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33</w:t>
      </w:r>
      <w:r w:rsidR="00B67EE4" w:rsidRPr="0034269E">
        <w:rPr>
          <w:rFonts w:ascii="Georgia" w:eastAsia="Times New Roman" w:hAnsi="Georgia" w:cs="Times New Roman"/>
          <w:color w:val="000000"/>
          <w:spacing w:val="-1"/>
          <w:sz w:val="24"/>
          <w:szCs w:val="24"/>
          <w:lang w:eastAsia="es-CO"/>
        </w:rPr>
        <w:t xml:space="preserve">/¡Gracias por leer!. Piense como un dueño. </w:t>
      </w:r>
    </w:p>
    <w:p w14:paraId="2FB650BB"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
    <w:p w14:paraId="0043F369"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r w:rsidRPr="0034269E">
        <w:rPr>
          <w:rFonts w:ascii="Georgia" w:eastAsia="Times New Roman" w:hAnsi="Georgia" w:cs="Times New Roman"/>
          <w:color w:val="000000"/>
          <w:spacing w:val="-1"/>
          <w:sz w:val="24"/>
          <w:szCs w:val="24"/>
          <w:lang w:eastAsia="es-CO"/>
        </w:rPr>
        <w:t>/Final</w:t>
      </w:r>
    </w:p>
    <w:p w14:paraId="00F3179C" w14:textId="77777777" w:rsidR="00B67EE4" w:rsidRPr="0034269E" w:rsidRDefault="00B67EE4" w:rsidP="0034269E">
      <w:pPr>
        <w:spacing w:after="0" w:line="240" w:lineRule="auto"/>
        <w:jc w:val="both"/>
        <w:rPr>
          <w:rFonts w:ascii="Georgia" w:eastAsia="Times New Roman" w:hAnsi="Georgia" w:cs="Times New Roman"/>
          <w:color w:val="000000"/>
          <w:spacing w:val="-1"/>
          <w:sz w:val="24"/>
          <w:szCs w:val="24"/>
          <w:lang w:eastAsia="es-CO"/>
        </w:rPr>
      </w:pPr>
    </w:p>
    <w:sectPr w:rsidR="00B67EE4" w:rsidRPr="003426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C3CD6"/>
    <w:multiLevelType w:val="multilevel"/>
    <w:tmpl w:val="2F0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19"/>
    <w:rsid w:val="00054DF7"/>
    <w:rsid w:val="00137077"/>
    <w:rsid w:val="002225E3"/>
    <w:rsid w:val="0024050A"/>
    <w:rsid w:val="002817F4"/>
    <w:rsid w:val="0034269E"/>
    <w:rsid w:val="003B229D"/>
    <w:rsid w:val="00560C63"/>
    <w:rsid w:val="006A5564"/>
    <w:rsid w:val="00700392"/>
    <w:rsid w:val="0076780B"/>
    <w:rsid w:val="00792219"/>
    <w:rsid w:val="007B4CCF"/>
    <w:rsid w:val="007C1398"/>
    <w:rsid w:val="007E245E"/>
    <w:rsid w:val="008116F1"/>
    <w:rsid w:val="00A8109C"/>
    <w:rsid w:val="00AF10DD"/>
    <w:rsid w:val="00B25080"/>
    <w:rsid w:val="00B67EE4"/>
    <w:rsid w:val="00B8468D"/>
    <w:rsid w:val="00B910FE"/>
    <w:rsid w:val="00BE6484"/>
    <w:rsid w:val="00C17DB8"/>
    <w:rsid w:val="00C97606"/>
    <w:rsid w:val="00CA0A0C"/>
    <w:rsid w:val="00D12989"/>
    <w:rsid w:val="00E35232"/>
    <w:rsid w:val="00E87BE9"/>
    <w:rsid w:val="00EE5193"/>
    <w:rsid w:val="00F40719"/>
    <w:rsid w:val="00F718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509C"/>
  <w15:chartTrackingRefBased/>
  <w15:docId w15:val="{13813402-F5A4-4DA6-B69F-435A56D3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92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7922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2219"/>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7922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792219"/>
    <w:rPr>
      <w:color w:val="0000FF"/>
      <w:u w:val="single"/>
    </w:rPr>
  </w:style>
  <w:style w:type="paragraph" w:customStyle="1" w:styleId="nav-item">
    <w:name w:val="nav-item"/>
    <w:basedOn w:val="Normal"/>
    <w:rsid w:val="007922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viewcount">
    <w:name w:val="viewcount"/>
    <w:basedOn w:val="Normal"/>
    <w:rsid w:val="007922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sername">
    <w:name w:val="username"/>
    <w:basedOn w:val="Fuentedeprrafopredeter"/>
    <w:rsid w:val="00792219"/>
  </w:style>
  <w:style w:type="character" w:customStyle="1" w:styleId="d-none">
    <w:name w:val="d-none"/>
    <w:basedOn w:val="Fuentedeprrafopredeter"/>
    <w:rsid w:val="00792219"/>
  </w:style>
  <w:style w:type="character" w:customStyle="1" w:styleId="count">
    <w:name w:val="count"/>
    <w:basedOn w:val="Fuentedeprrafopredeter"/>
    <w:rsid w:val="00792219"/>
  </w:style>
  <w:style w:type="paragraph" w:styleId="z-Principiodelformulario">
    <w:name w:val="HTML Top of Form"/>
    <w:basedOn w:val="Normal"/>
    <w:next w:val="Normal"/>
    <w:link w:val="z-PrincipiodelformularioCar"/>
    <w:hidden/>
    <w:uiPriority w:val="99"/>
    <w:semiHidden/>
    <w:unhideWhenUsed/>
    <w:rsid w:val="00792219"/>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792219"/>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rsid w:val="00792219"/>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792219"/>
    <w:rPr>
      <w:rFonts w:ascii="Arial" w:eastAsia="Times New Roman" w:hAnsi="Arial" w:cs="Arial"/>
      <w:vanish/>
      <w:sz w:val="16"/>
      <w:szCs w:val="16"/>
      <w:lang w:eastAsia="es-CO"/>
    </w:rPr>
  </w:style>
  <w:style w:type="character" w:customStyle="1" w:styleId="nop">
    <w:name w:val="nop"/>
    <w:basedOn w:val="Fuentedeprrafopredeter"/>
    <w:rsid w:val="00792219"/>
  </w:style>
  <w:style w:type="character" w:customStyle="1" w:styleId="entity-image">
    <w:name w:val="entity-image"/>
    <w:basedOn w:val="Fuentedeprrafopredeter"/>
    <w:rsid w:val="00792219"/>
  </w:style>
  <w:style w:type="character" w:customStyle="1" w:styleId="force-text">
    <w:name w:val="force-text"/>
    <w:basedOn w:val="Fuentedeprrafopredeter"/>
    <w:rsid w:val="00792219"/>
  </w:style>
  <w:style w:type="character" w:customStyle="1" w:styleId="txt">
    <w:name w:val="txt"/>
    <w:basedOn w:val="Fuentedeprrafopredeter"/>
    <w:rsid w:val="00792219"/>
  </w:style>
  <w:style w:type="paragraph" w:customStyle="1" w:styleId="mb-2">
    <w:name w:val="mb-2"/>
    <w:basedOn w:val="Normal"/>
    <w:rsid w:val="007922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92219"/>
    <w:rPr>
      <w:b/>
      <w:bCs/>
    </w:rPr>
  </w:style>
  <w:style w:type="paragraph" w:customStyle="1" w:styleId="mb-0">
    <w:name w:val="mb-0"/>
    <w:basedOn w:val="Normal"/>
    <w:rsid w:val="007922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7922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792219"/>
    <w:rPr>
      <w:rFonts w:ascii="Courier New" w:eastAsia="Times New Roman" w:hAnsi="Courier New" w:cs="Courier New"/>
      <w:sz w:val="20"/>
      <w:szCs w:val="20"/>
    </w:rPr>
  </w:style>
  <w:style w:type="character" w:customStyle="1" w:styleId="screenname">
    <w:name w:val="screenname"/>
    <w:basedOn w:val="Fuentedeprrafopredeter"/>
    <w:rsid w:val="00792219"/>
  </w:style>
  <w:style w:type="character" w:customStyle="1" w:styleId="time">
    <w:name w:val="time"/>
    <w:basedOn w:val="Fuentedeprrafopredeter"/>
    <w:rsid w:val="00792219"/>
  </w:style>
  <w:style w:type="paragraph" w:customStyle="1" w:styleId="lead">
    <w:name w:val="lead"/>
    <w:basedOn w:val="Normal"/>
    <w:rsid w:val="0079221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encinsinresolver">
    <w:name w:val="Unresolved Mention"/>
    <w:basedOn w:val="Fuentedeprrafopredeter"/>
    <w:uiPriority w:val="99"/>
    <w:semiHidden/>
    <w:unhideWhenUsed/>
    <w:rsid w:val="0081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5950">
      <w:bodyDiv w:val="1"/>
      <w:marLeft w:val="0"/>
      <w:marRight w:val="0"/>
      <w:marTop w:val="0"/>
      <w:marBottom w:val="0"/>
      <w:divBdr>
        <w:top w:val="none" w:sz="0" w:space="0" w:color="auto"/>
        <w:left w:val="none" w:sz="0" w:space="0" w:color="auto"/>
        <w:bottom w:val="none" w:sz="0" w:space="0" w:color="auto"/>
        <w:right w:val="none" w:sz="0" w:space="0" w:color="auto"/>
      </w:divBdr>
    </w:div>
    <w:div w:id="940333890">
      <w:bodyDiv w:val="1"/>
      <w:marLeft w:val="0"/>
      <w:marRight w:val="0"/>
      <w:marTop w:val="0"/>
      <w:marBottom w:val="0"/>
      <w:divBdr>
        <w:top w:val="none" w:sz="0" w:space="0" w:color="auto"/>
        <w:left w:val="none" w:sz="0" w:space="0" w:color="auto"/>
        <w:bottom w:val="none" w:sz="0" w:space="0" w:color="auto"/>
        <w:right w:val="none" w:sz="0" w:space="0" w:color="auto"/>
      </w:divBdr>
      <w:divsChild>
        <w:div w:id="1675567781">
          <w:marLeft w:val="-225"/>
          <w:marRight w:val="-225"/>
          <w:marTop w:val="0"/>
          <w:marBottom w:val="0"/>
          <w:divBdr>
            <w:top w:val="none" w:sz="0" w:space="0" w:color="auto"/>
            <w:left w:val="none" w:sz="0" w:space="0" w:color="auto"/>
            <w:bottom w:val="none" w:sz="0" w:space="0" w:color="auto"/>
            <w:right w:val="none" w:sz="0" w:space="0" w:color="auto"/>
          </w:divBdr>
          <w:divsChild>
            <w:div w:id="487399565">
              <w:marLeft w:val="0"/>
              <w:marRight w:val="0"/>
              <w:marTop w:val="0"/>
              <w:marBottom w:val="0"/>
              <w:divBdr>
                <w:top w:val="none" w:sz="0" w:space="0" w:color="auto"/>
                <w:left w:val="none" w:sz="0" w:space="0" w:color="auto"/>
                <w:bottom w:val="none" w:sz="0" w:space="0" w:color="auto"/>
                <w:right w:val="none" w:sz="0" w:space="0" w:color="auto"/>
              </w:divBdr>
              <w:divsChild>
                <w:div w:id="1011176938">
                  <w:marLeft w:val="0"/>
                  <w:marRight w:val="0"/>
                  <w:marTop w:val="0"/>
                  <w:marBottom w:val="0"/>
                  <w:divBdr>
                    <w:top w:val="none" w:sz="0" w:space="0" w:color="auto"/>
                    <w:left w:val="none" w:sz="0" w:space="0" w:color="auto"/>
                    <w:bottom w:val="none" w:sz="0" w:space="0" w:color="auto"/>
                    <w:right w:val="none" w:sz="0" w:space="0" w:color="auto"/>
                  </w:divBdr>
                  <w:divsChild>
                    <w:div w:id="1496847284">
                      <w:marLeft w:val="0"/>
                      <w:marRight w:val="0"/>
                      <w:marTop w:val="0"/>
                      <w:marBottom w:val="0"/>
                      <w:divBdr>
                        <w:top w:val="none" w:sz="0" w:space="0" w:color="auto"/>
                        <w:left w:val="none" w:sz="0" w:space="0" w:color="auto"/>
                        <w:bottom w:val="none" w:sz="0" w:space="0" w:color="auto"/>
                        <w:right w:val="none" w:sz="0" w:space="0" w:color="auto"/>
                      </w:divBdr>
                      <w:divsChild>
                        <w:div w:id="1029987138">
                          <w:marLeft w:val="0"/>
                          <w:marRight w:val="0"/>
                          <w:marTop w:val="0"/>
                          <w:marBottom w:val="0"/>
                          <w:divBdr>
                            <w:top w:val="none" w:sz="0" w:space="0" w:color="auto"/>
                            <w:left w:val="none" w:sz="0" w:space="0" w:color="auto"/>
                            <w:bottom w:val="none" w:sz="0" w:space="0" w:color="auto"/>
                            <w:right w:val="none" w:sz="0" w:space="0" w:color="auto"/>
                          </w:divBdr>
                        </w:div>
                        <w:div w:id="1147278633">
                          <w:marLeft w:val="0"/>
                          <w:marRight w:val="0"/>
                          <w:marTop w:val="0"/>
                          <w:marBottom w:val="0"/>
                          <w:divBdr>
                            <w:top w:val="none" w:sz="0" w:space="0" w:color="auto"/>
                            <w:left w:val="none" w:sz="0" w:space="0" w:color="auto"/>
                            <w:bottom w:val="none" w:sz="0" w:space="0" w:color="auto"/>
                            <w:right w:val="none" w:sz="0" w:space="0" w:color="auto"/>
                          </w:divBdr>
                          <w:divsChild>
                            <w:div w:id="605770476">
                              <w:marLeft w:val="0"/>
                              <w:marRight w:val="0"/>
                              <w:marTop w:val="0"/>
                              <w:marBottom w:val="0"/>
                              <w:divBdr>
                                <w:top w:val="none" w:sz="0" w:space="0" w:color="auto"/>
                                <w:left w:val="none" w:sz="0" w:space="0" w:color="auto"/>
                                <w:bottom w:val="none" w:sz="0" w:space="0" w:color="auto"/>
                                <w:right w:val="none" w:sz="0" w:space="0" w:color="auto"/>
                              </w:divBdr>
                              <w:divsChild>
                                <w:div w:id="147671766">
                                  <w:marLeft w:val="0"/>
                                  <w:marRight w:val="0"/>
                                  <w:marTop w:val="0"/>
                                  <w:marBottom w:val="0"/>
                                  <w:divBdr>
                                    <w:top w:val="none" w:sz="0" w:space="0" w:color="auto"/>
                                    <w:left w:val="none" w:sz="0" w:space="0" w:color="auto"/>
                                    <w:bottom w:val="none" w:sz="0" w:space="0" w:color="auto"/>
                                    <w:right w:val="none" w:sz="0" w:space="0" w:color="auto"/>
                                  </w:divBdr>
                                </w:div>
                              </w:divsChild>
                            </w:div>
                            <w:div w:id="217130672">
                              <w:marLeft w:val="0"/>
                              <w:marRight w:val="0"/>
                              <w:marTop w:val="0"/>
                              <w:marBottom w:val="0"/>
                              <w:divBdr>
                                <w:top w:val="none" w:sz="0" w:space="0" w:color="auto"/>
                                <w:left w:val="none" w:sz="0" w:space="0" w:color="auto"/>
                                <w:bottom w:val="none" w:sz="0" w:space="0" w:color="auto"/>
                                <w:right w:val="none" w:sz="0" w:space="0" w:color="auto"/>
                              </w:divBdr>
                              <w:divsChild>
                                <w:div w:id="14420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07522">
          <w:marLeft w:val="-225"/>
          <w:marRight w:val="-225"/>
          <w:marTop w:val="0"/>
          <w:marBottom w:val="0"/>
          <w:divBdr>
            <w:top w:val="none" w:sz="0" w:space="0" w:color="auto"/>
            <w:left w:val="none" w:sz="0" w:space="0" w:color="auto"/>
            <w:bottom w:val="none" w:sz="0" w:space="0" w:color="auto"/>
            <w:right w:val="none" w:sz="0" w:space="0" w:color="auto"/>
          </w:divBdr>
          <w:divsChild>
            <w:div w:id="699012036">
              <w:marLeft w:val="0"/>
              <w:marRight w:val="0"/>
              <w:marTop w:val="0"/>
              <w:marBottom w:val="0"/>
              <w:divBdr>
                <w:top w:val="none" w:sz="0" w:space="0" w:color="auto"/>
                <w:left w:val="none" w:sz="0" w:space="0" w:color="auto"/>
                <w:bottom w:val="none" w:sz="0" w:space="0" w:color="auto"/>
                <w:right w:val="none" w:sz="0" w:space="0" w:color="auto"/>
              </w:divBdr>
            </w:div>
          </w:divsChild>
        </w:div>
        <w:div w:id="775559091">
          <w:marLeft w:val="0"/>
          <w:marRight w:val="0"/>
          <w:marTop w:val="0"/>
          <w:marBottom w:val="0"/>
          <w:divBdr>
            <w:top w:val="none" w:sz="0" w:space="0" w:color="auto"/>
            <w:left w:val="none" w:sz="0" w:space="0" w:color="auto"/>
            <w:bottom w:val="none" w:sz="0" w:space="0" w:color="auto"/>
            <w:right w:val="none" w:sz="0" w:space="0" w:color="auto"/>
          </w:divBdr>
          <w:divsChild>
            <w:div w:id="876622220">
              <w:marLeft w:val="-225"/>
              <w:marRight w:val="-225"/>
              <w:marTop w:val="0"/>
              <w:marBottom w:val="0"/>
              <w:divBdr>
                <w:top w:val="none" w:sz="0" w:space="0" w:color="auto"/>
                <w:left w:val="none" w:sz="0" w:space="0" w:color="auto"/>
                <w:bottom w:val="none" w:sz="0" w:space="0" w:color="auto"/>
                <w:right w:val="none" w:sz="0" w:space="0" w:color="auto"/>
              </w:divBdr>
              <w:divsChild>
                <w:div w:id="494029467">
                  <w:marLeft w:val="0"/>
                  <w:marRight w:val="0"/>
                  <w:marTop w:val="0"/>
                  <w:marBottom w:val="0"/>
                  <w:divBdr>
                    <w:top w:val="none" w:sz="0" w:space="0" w:color="auto"/>
                    <w:left w:val="none" w:sz="0" w:space="0" w:color="auto"/>
                    <w:bottom w:val="none" w:sz="0" w:space="0" w:color="auto"/>
                    <w:right w:val="none" w:sz="0" w:space="0" w:color="auto"/>
                  </w:divBdr>
                  <w:divsChild>
                    <w:div w:id="6760783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0786209">
              <w:marLeft w:val="-225"/>
              <w:marRight w:val="-225"/>
              <w:marTop w:val="0"/>
              <w:marBottom w:val="0"/>
              <w:divBdr>
                <w:top w:val="none" w:sz="0" w:space="0" w:color="auto"/>
                <w:left w:val="none" w:sz="0" w:space="0" w:color="auto"/>
                <w:bottom w:val="none" w:sz="0" w:space="0" w:color="auto"/>
                <w:right w:val="none" w:sz="0" w:space="0" w:color="auto"/>
              </w:divBdr>
              <w:divsChild>
                <w:div w:id="232355999">
                  <w:marLeft w:val="0"/>
                  <w:marRight w:val="0"/>
                  <w:marTop w:val="0"/>
                  <w:marBottom w:val="0"/>
                  <w:divBdr>
                    <w:top w:val="none" w:sz="0" w:space="0" w:color="auto"/>
                    <w:left w:val="none" w:sz="0" w:space="0" w:color="auto"/>
                    <w:bottom w:val="none" w:sz="0" w:space="0" w:color="auto"/>
                    <w:right w:val="none" w:sz="0" w:space="0" w:color="auto"/>
                  </w:divBdr>
                  <w:divsChild>
                    <w:div w:id="1678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1144">
              <w:marLeft w:val="-225"/>
              <w:marRight w:val="-225"/>
              <w:marTop w:val="0"/>
              <w:marBottom w:val="0"/>
              <w:divBdr>
                <w:top w:val="none" w:sz="0" w:space="0" w:color="auto"/>
                <w:left w:val="none" w:sz="0" w:space="0" w:color="auto"/>
                <w:bottom w:val="none" w:sz="0" w:space="0" w:color="auto"/>
                <w:right w:val="none" w:sz="0" w:space="0" w:color="auto"/>
              </w:divBdr>
              <w:divsChild>
                <w:div w:id="1547788897">
                  <w:marLeft w:val="0"/>
                  <w:marRight w:val="0"/>
                  <w:marTop w:val="0"/>
                  <w:marBottom w:val="0"/>
                  <w:divBdr>
                    <w:top w:val="none" w:sz="0" w:space="0" w:color="auto"/>
                    <w:left w:val="none" w:sz="0" w:space="0" w:color="auto"/>
                    <w:bottom w:val="none" w:sz="0" w:space="0" w:color="auto"/>
                    <w:right w:val="none" w:sz="0" w:space="0" w:color="auto"/>
                  </w:divBdr>
                  <w:divsChild>
                    <w:div w:id="1904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3109">
              <w:marLeft w:val="-225"/>
              <w:marRight w:val="-225"/>
              <w:marTop w:val="0"/>
              <w:marBottom w:val="0"/>
              <w:divBdr>
                <w:top w:val="none" w:sz="0" w:space="0" w:color="auto"/>
                <w:left w:val="none" w:sz="0" w:space="0" w:color="auto"/>
                <w:bottom w:val="none" w:sz="0" w:space="0" w:color="auto"/>
                <w:right w:val="none" w:sz="0" w:space="0" w:color="auto"/>
              </w:divBdr>
              <w:divsChild>
                <w:div w:id="1421636813">
                  <w:marLeft w:val="0"/>
                  <w:marRight w:val="0"/>
                  <w:marTop w:val="0"/>
                  <w:marBottom w:val="0"/>
                  <w:divBdr>
                    <w:top w:val="none" w:sz="0" w:space="0" w:color="auto"/>
                    <w:left w:val="none" w:sz="0" w:space="0" w:color="auto"/>
                    <w:bottom w:val="none" w:sz="0" w:space="0" w:color="auto"/>
                    <w:right w:val="none" w:sz="0" w:space="0" w:color="auto"/>
                  </w:divBdr>
                  <w:divsChild>
                    <w:div w:id="3996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626">
              <w:marLeft w:val="-225"/>
              <w:marRight w:val="-225"/>
              <w:marTop w:val="0"/>
              <w:marBottom w:val="0"/>
              <w:divBdr>
                <w:top w:val="none" w:sz="0" w:space="0" w:color="auto"/>
                <w:left w:val="none" w:sz="0" w:space="0" w:color="auto"/>
                <w:bottom w:val="none" w:sz="0" w:space="0" w:color="auto"/>
                <w:right w:val="none" w:sz="0" w:space="0" w:color="auto"/>
              </w:divBdr>
              <w:divsChild>
                <w:div w:id="559905735">
                  <w:marLeft w:val="0"/>
                  <w:marRight w:val="0"/>
                  <w:marTop w:val="0"/>
                  <w:marBottom w:val="0"/>
                  <w:divBdr>
                    <w:top w:val="none" w:sz="0" w:space="0" w:color="auto"/>
                    <w:left w:val="none" w:sz="0" w:space="0" w:color="auto"/>
                    <w:bottom w:val="none" w:sz="0" w:space="0" w:color="auto"/>
                    <w:right w:val="none" w:sz="0" w:space="0" w:color="auto"/>
                  </w:divBdr>
                  <w:divsChild>
                    <w:div w:id="486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3761">
              <w:marLeft w:val="-225"/>
              <w:marRight w:val="-225"/>
              <w:marTop w:val="0"/>
              <w:marBottom w:val="0"/>
              <w:divBdr>
                <w:top w:val="none" w:sz="0" w:space="0" w:color="auto"/>
                <w:left w:val="none" w:sz="0" w:space="0" w:color="auto"/>
                <w:bottom w:val="none" w:sz="0" w:space="0" w:color="auto"/>
                <w:right w:val="none" w:sz="0" w:space="0" w:color="auto"/>
              </w:divBdr>
              <w:divsChild>
                <w:div w:id="1137725415">
                  <w:marLeft w:val="0"/>
                  <w:marRight w:val="0"/>
                  <w:marTop w:val="0"/>
                  <w:marBottom w:val="0"/>
                  <w:divBdr>
                    <w:top w:val="none" w:sz="0" w:space="0" w:color="auto"/>
                    <w:left w:val="none" w:sz="0" w:space="0" w:color="auto"/>
                    <w:bottom w:val="none" w:sz="0" w:space="0" w:color="auto"/>
                    <w:right w:val="none" w:sz="0" w:space="0" w:color="auto"/>
                  </w:divBdr>
                  <w:divsChild>
                    <w:div w:id="8357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8396">
              <w:marLeft w:val="-225"/>
              <w:marRight w:val="-225"/>
              <w:marTop w:val="0"/>
              <w:marBottom w:val="0"/>
              <w:divBdr>
                <w:top w:val="none" w:sz="0" w:space="0" w:color="auto"/>
                <w:left w:val="none" w:sz="0" w:space="0" w:color="auto"/>
                <w:bottom w:val="none" w:sz="0" w:space="0" w:color="auto"/>
                <w:right w:val="none" w:sz="0" w:space="0" w:color="auto"/>
              </w:divBdr>
              <w:divsChild>
                <w:div w:id="343018090">
                  <w:marLeft w:val="0"/>
                  <w:marRight w:val="0"/>
                  <w:marTop w:val="0"/>
                  <w:marBottom w:val="0"/>
                  <w:divBdr>
                    <w:top w:val="none" w:sz="0" w:space="0" w:color="auto"/>
                    <w:left w:val="none" w:sz="0" w:space="0" w:color="auto"/>
                    <w:bottom w:val="none" w:sz="0" w:space="0" w:color="auto"/>
                    <w:right w:val="none" w:sz="0" w:space="0" w:color="auto"/>
                  </w:divBdr>
                  <w:divsChild>
                    <w:div w:id="7410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049">
              <w:marLeft w:val="-225"/>
              <w:marRight w:val="-225"/>
              <w:marTop w:val="0"/>
              <w:marBottom w:val="0"/>
              <w:divBdr>
                <w:top w:val="none" w:sz="0" w:space="0" w:color="auto"/>
                <w:left w:val="none" w:sz="0" w:space="0" w:color="auto"/>
                <w:bottom w:val="none" w:sz="0" w:space="0" w:color="auto"/>
                <w:right w:val="none" w:sz="0" w:space="0" w:color="auto"/>
              </w:divBdr>
              <w:divsChild>
                <w:div w:id="668292993">
                  <w:marLeft w:val="0"/>
                  <w:marRight w:val="0"/>
                  <w:marTop w:val="0"/>
                  <w:marBottom w:val="0"/>
                  <w:divBdr>
                    <w:top w:val="none" w:sz="0" w:space="0" w:color="auto"/>
                    <w:left w:val="none" w:sz="0" w:space="0" w:color="auto"/>
                    <w:bottom w:val="none" w:sz="0" w:space="0" w:color="auto"/>
                    <w:right w:val="none" w:sz="0" w:space="0" w:color="auto"/>
                  </w:divBdr>
                  <w:divsChild>
                    <w:div w:id="9655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8818">
              <w:marLeft w:val="-225"/>
              <w:marRight w:val="-225"/>
              <w:marTop w:val="0"/>
              <w:marBottom w:val="0"/>
              <w:divBdr>
                <w:top w:val="none" w:sz="0" w:space="0" w:color="auto"/>
                <w:left w:val="none" w:sz="0" w:space="0" w:color="auto"/>
                <w:bottom w:val="none" w:sz="0" w:space="0" w:color="auto"/>
                <w:right w:val="none" w:sz="0" w:space="0" w:color="auto"/>
              </w:divBdr>
              <w:divsChild>
                <w:div w:id="734275494">
                  <w:marLeft w:val="0"/>
                  <w:marRight w:val="0"/>
                  <w:marTop w:val="0"/>
                  <w:marBottom w:val="0"/>
                  <w:divBdr>
                    <w:top w:val="none" w:sz="0" w:space="0" w:color="auto"/>
                    <w:left w:val="none" w:sz="0" w:space="0" w:color="auto"/>
                    <w:bottom w:val="none" w:sz="0" w:space="0" w:color="auto"/>
                    <w:right w:val="none" w:sz="0" w:space="0" w:color="auto"/>
                  </w:divBdr>
                  <w:divsChild>
                    <w:div w:id="1144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264">
              <w:marLeft w:val="-225"/>
              <w:marRight w:val="-225"/>
              <w:marTop w:val="0"/>
              <w:marBottom w:val="0"/>
              <w:divBdr>
                <w:top w:val="none" w:sz="0" w:space="0" w:color="auto"/>
                <w:left w:val="none" w:sz="0" w:space="0" w:color="auto"/>
                <w:bottom w:val="none" w:sz="0" w:space="0" w:color="auto"/>
                <w:right w:val="none" w:sz="0" w:space="0" w:color="auto"/>
              </w:divBdr>
              <w:divsChild>
                <w:div w:id="1748697093">
                  <w:marLeft w:val="0"/>
                  <w:marRight w:val="0"/>
                  <w:marTop w:val="0"/>
                  <w:marBottom w:val="0"/>
                  <w:divBdr>
                    <w:top w:val="none" w:sz="0" w:space="0" w:color="auto"/>
                    <w:left w:val="none" w:sz="0" w:space="0" w:color="auto"/>
                    <w:bottom w:val="none" w:sz="0" w:space="0" w:color="auto"/>
                    <w:right w:val="none" w:sz="0" w:space="0" w:color="auto"/>
                  </w:divBdr>
                  <w:divsChild>
                    <w:div w:id="17458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9">
              <w:marLeft w:val="-225"/>
              <w:marRight w:val="-225"/>
              <w:marTop w:val="0"/>
              <w:marBottom w:val="0"/>
              <w:divBdr>
                <w:top w:val="none" w:sz="0" w:space="0" w:color="auto"/>
                <w:left w:val="none" w:sz="0" w:space="0" w:color="auto"/>
                <w:bottom w:val="none" w:sz="0" w:space="0" w:color="auto"/>
                <w:right w:val="none" w:sz="0" w:space="0" w:color="auto"/>
              </w:divBdr>
              <w:divsChild>
                <w:div w:id="1418864153">
                  <w:marLeft w:val="0"/>
                  <w:marRight w:val="0"/>
                  <w:marTop w:val="0"/>
                  <w:marBottom w:val="0"/>
                  <w:divBdr>
                    <w:top w:val="none" w:sz="0" w:space="0" w:color="auto"/>
                    <w:left w:val="none" w:sz="0" w:space="0" w:color="auto"/>
                    <w:bottom w:val="none" w:sz="0" w:space="0" w:color="auto"/>
                    <w:right w:val="none" w:sz="0" w:space="0" w:color="auto"/>
                  </w:divBdr>
                  <w:divsChild>
                    <w:div w:id="947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5177">
              <w:marLeft w:val="-225"/>
              <w:marRight w:val="-225"/>
              <w:marTop w:val="0"/>
              <w:marBottom w:val="0"/>
              <w:divBdr>
                <w:top w:val="none" w:sz="0" w:space="0" w:color="auto"/>
                <w:left w:val="none" w:sz="0" w:space="0" w:color="auto"/>
                <w:bottom w:val="none" w:sz="0" w:space="0" w:color="auto"/>
                <w:right w:val="none" w:sz="0" w:space="0" w:color="auto"/>
              </w:divBdr>
              <w:divsChild>
                <w:div w:id="609361567">
                  <w:marLeft w:val="0"/>
                  <w:marRight w:val="0"/>
                  <w:marTop w:val="0"/>
                  <w:marBottom w:val="0"/>
                  <w:divBdr>
                    <w:top w:val="none" w:sz="0" w:space="0" w:color="auto"/>
                    <w:left w:val="none" w:sz="0" w:space="0" w:color="auto"/>
                    <w:bottom w:val="none" w:sz="0" w:space="0" w:color="auto"/>
                    <w:right w:val="none" w:sz="0" w:space="0" w:color="auto"/>
                  </w:divBdr>
                  <w:divsChild>
                    <w:div w:id="152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49710">
              <w:marLeft w:val="-225"/>
              <w:marRight w:val="-225"/>
              <w:marTop w:val="0"/>
              <w:marBottom w:val="0"/>
              <w:divBdr>
                <w:top w:val="none" w:sz="0" w:space="0" w:color="auto"/>
                <w:left w:val="none" w:sz="0" w:space="0" w:color="auto"/>
                <w:bottom w:val="none" w:sz="0" w:space="0" w:color="auto"/>
                <w:right w:val="none" w:sz="0" w:space="0" w:color="auto"/>
              </w:divBdr>
              <w:divsChild>
                <w:div w:id="31854862">
                  <w:marLeft w:val="0"/>
                  <w:marRight w:val="0"/>
                  <w:marTop w:val="0"/>
                  <w:marBottom w:val="0"/>
                  <w:divBdr>
                    <w:top w:val="none" w:sz="0" w:space="0" w:color="auto"/>
                    <w:left w:val="none" w:sz="0" w:space="0" w:color="auto"/>
                    <w:bottom w:val="none" w:sz="0" w:space="0" w:color="auto"/>
                    <w:right w:val="none" w:sz="0" w:space="0" w:color="auto"/>
                  </w:divBdr>
                  <w:divsChild>
                    <w:div w:id="18984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201">
              <w:marLeft w:val="-225"/>
              <w:marRight w:val="-225"/>
              <w:marTop w:val="0"/>
              <w:marBottom w:val="0"/>
              <w:divBdr>
                <w:top w:val="none" w:sz="0" w:space="0" w:color="auto"/>
                <w:left w:val="none" w:sz="0" w:space="0" w:color="auto"/>
                <w:bottom w:val="none" w:sz="0" w:space="0" w:color="auto"/>
                <w:right w:val="none" w:sz="0" w:space="0" w:color="auto"/>
              </w:divBdr>
              <w:divsChild>
                <w:div w:id="254022281">
                  <w:marLeft w:val="0"/>
                  <w:marRight w:val="0"/>
                  <w:marTop w:val="0"/>
                  <w:marBottom w:val="0"/>
                  <w:divBdr>
                    <w:top w:val="none" w:sz="0" w:space="0" w:color="auto"/>
                    <w:left w:val="none" w:sz="0" w:space="0" w:color="auto"/>
                    <w:bottom w:val="none" w:sz="0" w:space="0" w:color="auto"/>
                    <w:right w:val="none" w:sz="0" w:space="0" w:color="auto"/>
                  </w:divBdr>
                  <w:divsChild>
                    <w:div w:id="3084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961">
              <w:marLeft w:val="-225"/>
              <w:marRight w:val="-225"/>
              <w:marTop w:val="0"/>
              <w:marBottom w:val="0"/>
              <w:divBdr>
                <w:top w:val="none" w:sz="0" w:space="0" w:color="auto"/>
                <w:left w:val="none" w:sz="0" w:space="0" w:color="auto"/>
                <w:bottom w:val="none" w:sz="0" w:space="0" w:color="auto"/>
                <w:right w:val="none" w:sz="0" w:space="0" w:color="auto"/>
              </w:divBdr>
              <w:divsChild>
                <w:div w:id="1254440483">
                  <w:marLeft w:val="0"/>
                  <w:marRight w:val="0"/>
                  <w:marTop w:val="0"/>
                  <w:marBottom w:val="0"/>
                  <w:divBdr>
                    <w:top w:val="none" w:sz="0" w:space="0" w:color="auto"/>
                    <w:left w:val="none" w:sz="0" w:space="0" w:color="auto"/>
                    <w:bottom w:val="none" w:sz="0" w:space="0" w:color="auto"/>
                    <w:right w:val="none" w:sz="0" w:space="0" w:color="auto"/>
                  </w:divBdr>
                  <w:divsChild>
                    <w:div w:id="14217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004">
              <w:marLeft w:val="-225"/>
              <w:marRight w:val="-225"/>
              <w:marTop w:val="0"/>
              <w:marBottom w:val="0"/>
              <w:divBdr>
                <w:top w:val="none" w:sz="0" w:space="0" w:color="auto"/>
                <w:left w:val="none" w:sz="0" w:space="0" w:color="auto"/>
                <w:bottom w:val="none" w:sz="0" w:space="0" w:color="auto"/>
                <w:right w:val="none" w:sz="0" w:space="0" w:color="auto"/>
              </w:divBdr>
              <w:divsChild>
                <w:div w:id="178472693">
                  <w:marLeft w:val="0"/>
                  <w:marRight w:val="0"/>
                  <w:marTop w:val="0"/>
                  <w:marBottom w:val="0"/>
                  <w:divBdr>
                    <w:top w:val="none" w:sz="0" w:space="0" w:color="auto"/>
                    <w:left w:val="none" w:sz="0" w:space="0" w:color="auto"/>
                    <w:bottom w:val="none" w:sz="0" w:space="0" w:color="auto"/>
                    <w:right w:val="none" w:sz="0" w:space="0" w:color="auto"/>
                  </w:divBdr>
                  <w:divsChild>
                    <w:div w:id="18260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5388">
              <w:marLeft w:val="-225"/>
              <w:marRight w:val="-225"/>
              <w:marTop w:val="0"/>
              <w:marBottom w:val="0"/>
              <w:divBdr>
                <w:top w:val="none" w:sz="0" w:space="0" w:color="auto"/>
                <w:left w:val="none" w:sz="0" w:space="0" w:color="auto"/>
                <w:bottom w:val="none" w:sz="0" w:space="0" w:color="auto"/>
                <w:right w:val="none" w:sz="0" w:space="0" w:color="auto"/>
              </w:divBdr>
              <w:divsChild>
                <w:div w:id="673656041">
                  <w:marLeft w:val="0"/>
                  <w:marRight w:val="0"/>
                  <w:marTop w:val="0"/>
                  <w:marBottom w:val="0"/>
                  <w:divBdr>
                    <w:top w:val="none" w:sz="0" w:space="0" w:color="auto"/>
                    <w:left w:val="none" w:sz="0" w:space="0" w:color="auto"/>
                    <w:bottom w:val="none" w:sz="0" w:space="0" w:color="auto"/>
                    <w:right w:val="none" w:sz="0" w:space="0" w:color="auto"/>
                  </w:divBdr>
                  <w:divsChild>
                    <w:div w:id="6819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74786">
              <w:marLeft w:val="-225"/>
              <w:marRight w:val="-225"/>
              <w:marTop w:val="0"/>
              <w:marBottom w:val="0"/>
              <w:divBdr>
                <w:top w:val="none" w:sz="0" w:space="0" w:color="auto"/>
                <w:left w:val="none" w:sz="0" w:space="0" w:color="auto"/>
                <w:bottom w:val="none" w:sz="0" w:space="0" w:color="auto"/>
                <w:right w:val="none" w:sz="0" w:space="0" w:color="auto"/>
              </w:divBdr>
              <w:divsChild>
                <w:div w:id="1966040685">
                  <w:marLeft w:val="0"/>
                  <w:marRight w:val="0"/>
                  <w:marTop w:val="0"/>
                  <w:marBottom w:val="0"/>
                  <w:divBdr>
                    <w:top w:val="none" w:sz="0" w:space="0" w:color="auto"/>
                    <w:left w:val="none" w:sz="0" w:space="0" w:color="auto"/>
                    <w:bottom w:val="none" w:sz="0" w:space="0" w:color="auto"/>
                    <w:right w:val="none" w:sz="0" w:space="0" w:color="auto"/>
                  </w:divBdr>
                  <w:divsChild>
                    <w:div w:id="4595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796">
              <w:marLeft w:val="-225"/>
              <w:marRight w:val="-225"/>
              <w:marTop w:val="0"/>
              <w:marBottom w:val="0"/>
              <w:divBdr>
                <w:top w:val="none" w:sz="0" w:space="0" w:color="auto"/>
                <w:left w:val="none" w:sz="0" w:space="0" w:color="auto"/>
                <w:bottom w:val="none" w:sz="0" w:space="0" w:color="auto"/>
                <w:right w:val="none" w:sz="0" w:space="0" w:color="auto"/>
              </w:divBdr>
              <w:divsChild>
                <w:div w:id="1050769365">
                  <w:marLeft w:val="0"/>
                  <w:marRight w:val="0"/>
                  <w:marTop w:val="0"/>
                  <w:marBottom w:val="0"/>
                  <w:divBdr>
                    <w:top w:val="none" w:sz="0" w:space="0" w:color="auto"/>
                    <w:left w:val="none" w:sz="0" w:space="0" w:color="auto"/>
                    <w:bottom w:val="none" w:sz="0" w:space="0" w:color="auto"/>
                    <w:right w:val="none" w:sz="0" w:space="0" w:color="auto"/>
                  </w:divBdr>
                  <w:divsChild>
                    <w:div w:id="11431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1866">
              <w:marLeft w:val="-225"/>
              <w:marRight w:val="-225"/>
              <w:marTop w:val="0"/>
              <w:marBottom w:val="0"/>
              <w:divBdr>
                <w:top w:val="none" w:sz="0" w:space="0" w:color="auto"/>
                <w:left w:val="none" w:sz="0" w:space="0" w:color="auto"/>
                <w:bottom w:val="none" w:sz="0" w:space="0" w:color="auto"/>
                <w:right w:val="none" w:sz="0" w:space="0" w:color="auto"/>
              </w:divBdr>
              <w:divsChild>
                <w:div w:id="1949005460">
                  <w:marLeft w:val="0"/>
                  <w:marRight w:val="0"/>
                  <w:marTop w:val="0"/>
                  <w:marBottom w:val="0"/>
                  <w:divBdr>
                    <w:top w:val="none" w:sz="0" w:space="0" w:color="auto"/>
                    <w:left w:val="none" w:sz="0" w:space="0" w:color="auto"/>
                    <w:bottom w:val="none" w:sz="0" w:space="0" w:color="auto"/>
                    <w:right w:val="none" w:sz="0" w:space="0" w:color="auto"/>
                  </w:divBdr>
                  <w:divsChild>
                    <w:div w:id="223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60076">
              <w:marLeft w:val="-225"/>
              <w:marRight w:val="-225"/>
              <w:marTop w:val="0"/>
              <w:marBottom w:val="0"/>
              <w:divBdr>
                <w:top w:val="none" w:sz="0" w:space="0" w:color="auto"/>
                <w:left w:val="none" w:sz="0" w:space="0" w:color="auto"/>
                <w:bottom w:val="none" w:sz="0" w:space="0" w:color="auto"/>
                <w:right w:val="none" w:sz="0" w:space="0" w:color="auto"/>
              </w:divBdr>
              <w:divsChild>
                <w:div w:id="281111530">
                  <w:marLeft w:val="0"/>
                  <w:marRight w:val="0"/>
                  <w:marTop w:val="0"/>
                  <w:marBottom w:val="0"/>
                  <w:divBdr>
                    <w:top w:val="none" w:sz="0" w:space="0" w:color="auto"/>
                    <w:left w:val="none" w:sz="0" w:space="0" w:color="auto"/>
                    <w:bottom w:val="none" w:sz="0" w:space="0" w:color="auto"/>
                    <w:right w:val="none" w:sz="0" w:space="0" w:color="auto"/>
                  </w:divBdr>
                  <w:divsChild>
                    <w:div w:id="20104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709">
              <w:marLeft w:val="-225"/>
              <w:marRight w:val="-225"/>
              <w:marTop w:val="0"/>
              <w:marBottom w:val="0"/>
              <w:divBdr>
                <w:top w:val="none" w:sz="0" w:space="0" w:color="auto"/>
                <w:left w:val="none" w:sz="0" w:space="0" w:color="auto"/>
                <w:bottom w:val="none" w:sz="0" w:space="0" w:color="auto"/>
                <w:right w:val="none" w:sz="0" w:space="0" w:color="auto"/>
              </w:divBdr>
              <w:divsChild>
                <w:div w:id="159735472">
                  <w:marLeft w:val="0"/>
                  <w:marRight w:val="0"/>
                  <w:marTop w:val="0"/>
                  <w:marBottom w:val="0"/>
                  <w:divBdr>
                    <w:top w:val="none" w:sz="0" w:space="0" w:color="auto"/>
                    <w:left w:val="none" w:sz="0" w:space="0" w:color="auto"/>
                    <w:bottom w:val="none" w:sz="0" w:space="0" w:color="auto"/>
                    <w:right w:val="none" w:sz="0" w:space="0" w:color="auto"/>
                  </w:divBdr>
                  <w:divsChild>
                    <w:div w:id="3611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4769">
              <w:marLeft w:val="-225"/>
              <w:marRight w:val="-225"/>
              <w:marTop w:val="0"/>
              <w:marBottom w:val="0"/>
              <w:divBdr>
                <w:top w:val="none" w:sz="0" w:space="0" w:color="auto"/>
                <w:left w:val="none" w:sz="0" w:space="0" w:color="auto"/>
                <w:bottom w:val="none" w:sz="0" w:space="0" w:color="auto"/>
                <w:right w:val="none" w:sz="0" w:space="0" w:color="auto"/>
              </w:divBdr>
              <w:divsChild>
                <w:div w:id="2113357852">
                  <w:marLeft w:val="0"/>
                  <w:marRight w:val="0"/>
                  <w:marTop w:val="0"/>
                  <w:marBottom w:val="0"/>
                  <w:divBdr>
                    <w:top w:val="none" w:sz="0" w:space="0" w:color="auto"/>
                    <w:left w:val="none" w:sz="0" w:space="0" w:color="auto"/>
                    <w:bottom w:val="none" w:sz="0" w:space="0" w:color="auto"/>
                    <w:right w:val="none" w:sz="0" w:space="0" w:color="auto"/>
                  </w:divBdr>
                  <w:divsChild>
                    <w:div w:id="14228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8122">
              <w:marLeft w:val="-225"/>
              <w:marRight w:val="-225"/>
              <w:marTop w:val="0"/>
              <w:marBottom w:val="0"/>
              <w:divBdr>
                <w:top w:val="none" w:sz="0" w:space="0" w:color="auto"/>
                <w:left w:val="none" w:sz="0" w:space="0" w:color="auto"/>
                <w:bottom w:val="none" w:sz="0" w:space="0" w:color="auto"/>
                <w:right w:val="none" w:sz="0" w:space="0" w:color="auto"/>
              </w:divBdr>
              <w:divsChild>
                <w:div w:id="945499416">
                  <w:marLeft w:val="0"/>
                  <w:marRight w:val="0"/>
                  <w:marTop w:val="0"/>
                  <w:marBottom w:val="0"/>
                  <w:divBdr>
                    <w:top w:val="none" w:sz="0" w:space="0" w:color="auto"/>
                    <w:left w:val="none" w:sz="0" w:space="0" w:color="auto"/>
                    <w:bottom w:val="none" w:sz="0" w:space="0" w:color="auto"/>
                    <w:right w:val="none" w:sz="0" w:space="0" w:color="auto"/>
                  </w:divBdr>
                  <w:divsChild>
                    <w:div w:id="7253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503">
              <w:marLeft w:val="-225"/>
              <w:marRight w:val="-225"/>
              <w:marTop w:val="0"/>
              <w:marBottom w:val="0"/>
              <w:divBdr>
                <w:top w:val="none" w:sz="0" w:space="0" w:color="auto"/>
                <w:left w:val="none" w:sz="0" w:space="0" w:color="auto"/>
                <w:bottom w:val="none" w:sz="0" w:space="0" w:color="auto"/>
                <w:right w:val="none" w:sz="0" w:space="0" w:color="auto"/>
              </w:divBdr>
              <w:divsChild>
                <w:div w:id="575406533">
                  <w:marLeft w:val="0"/>
                  <w:marRight w:val="0"/>
                  <w:marTop w:val="0"/>
                  <w:marBottom w:val="0"/>
                  <w:divBdr>
                    <w:top w:val="none" w:sz="0" w:space="0" w:color="auto"/>
                    <w:left w:val="none" w:sz="0" w:space="0" w:color="auto"/>
                    <w:bottom w:val="none" w:sz="0" w:space="0" w:color="auto"/>
                    <w:right w:val="none" w:sz="0" w:space="0" w:color="auto"/>
                  </w:divBdr>
                  <w:divsChild>
                    <w:div w:id="18513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2953">
              <w:marLeft w:val="-225"/>
              <w:marRight w:val="-225"/>
              <w:marTop w:val="0"/>
              <w:marBottom w:val="0"/>
              <w:divBdr>
                <w:top w:val="none" w:sz="0" w:space="0" w:color="auto"/>
                <w:left w:val="none" w:sz="0" w:space="0" w:color="auto"/>
                <w:bottom w:val="none" w:sz="0" w:space="0" w:color="auto"/>
                <w:right w:val="none" w:sz="0" w:space="0" w:color="auto"/>
              </w:divBdr>
              <w:divsChild>
                <w:div w:id="1395276574">
                  <w:marLeft w:val="0"/>
                  <w:marRight w:val="0"/>
                  <w:marTop w:val="0"/>
                  <w:marBottom w:val="0"/>
                  <w:divBdr>
                    <w:top w:val="none" w:sz="0" w:space="0" w:color="auto"/>
                    <w:left w:val="none" w:sz="0" w:space="0" w:color="auto"/>
                    <w:bottom w:val="none" w:sz="0" w:space="0" w:color="auto"/>
                    <w:right w:val="none" w:sz="0" w:space="0" w:color="auto"/>
                  </w:divBdr>
                  <w:divsChild>
                    <w:div w:id="17382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0408">
          <w:marLeft w:val="0"/>
          <w:marRight w:val="0"/>
          <w:marTop w:val="0"/>
          <w:marBottom w:val="0"/>
          <w:divBdr>
            <w:top w:val="none" w:sz="0" w:space="0" w:color="auto"/>
            <w:left w:val="none" w:sz="0" w:space="0" w:color="auto"/>
            <w:bottom w:val="none" w:sz="0" w:space="0" w:color="auto"/>
            <w:right w:val="none" w:sz="0" w:space="0" w:color="auto"/>
          </w:divBdr>
          <w:divsChild>
            <w:div w:id="1204178026">
              <w:marLeft w:val="-225"/>
              <w:marRight w:val="-225"/>
              <w:marTop w:val="0"/>
              <w:marBottom w:val="0"/>
              <w:divBdr>
                <w:top w:val="none" w:sz="0" w:space="0" w:color="auto"/>
                <w:left w:val="none" w:sz="0" w:space="0" w:color="auto"/>
                <w:bottom w:val="none" w:sz="0" w:space="0" w:color="auto"/>
                <w:right w:val="none" w:sz="0" w:space="0" w:color="auto"/>
              </w:divBdr>
            </w:div>
          </w:divsChild>
        </w:div>
        <w:div w:id="1136295254">
          <w:marLeft w:val="0"/>
          <w:marRight w:val="0"/>
          <w:marTop w:val="0"/>
          <w:marBottom w:val="0"/>
          <w:divBdr>
            <w:top w:val="none" w:sz="0" w:space="0" w:color="auto"/>
            <w:left w:val="none" w:sz="0" w:space="0" w:color="auto"/>
            <w:bottom w:val="none" w:sz="0" w:space="0" w:color="auto"/>
            <w:right w:val="none" w:sz="0" w:space="0" w:color="auto"/>
          </w:divBdr>
          <w:divsChild>
            <w:div w:id="1161656654">
              <w:marLeft w:val="-225"/>
              <w:marRight w:val="-225"/>
              <w:marTop w:val="0"/>
              <w:marBottom w:val="0"/>
              <w:divBdr>
                <w:top w:val="none" w:sz="0" w:space="0" w:color="auto"/>
                <w:left w:val="none" w:sz="0" w:space="0" w:color="auto"/>
                <w:bottom w:val="none" w:sz="0" w:space="0" w:color="auto"/>
                <w:right w:val="none" w:sz="0" w:space="0" w:color="auto"/>
              </w:divBdr>
              <w:divsChild>
                <w:div w:id="1355182383">
                  <w:marLeft w:val="0"/>
                  <w:marRight w:val="0"/>
                  <w:marTop w:val="0"/>
                  <w:marBottom w:val="0"/>
                  <w:divBdr>
                    <w:top w:val="none" w:sz="0" w:space="0" w:color="auto"/>
                    <w:left w:val="none" w:sz="0" w:space="0" w:color="auto"/>
                    <w:bottom w:val="none" w:sz="0" w:space="0" w:color="auto"/>
                    <w:right w:val="none" w:sz="0" w:space="0" w:color="auto"/>
                  </w:divBdr>
                  <w:divsChild>
                    <w:div w:id="12556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3016">
              <w:marLeft w:val="-225"/>
              <w:marRight w:val="-225"/>
              <w:marTop w:val="0"/>
              <w:marBottom w:val="0"/>
              <w:divBdr>
                <w:top w:val="none" w:sz="0" w:space="0" w:color="auto"/>
                <w:left w:val="none" w:sz="0" w:space="0" w:color="auto"/>
                <w:bottom w:val="none" w:sz="0" w:space="0" w:color="auto"/>
                <w:right w:val="none" w:sz="0" w:space="0" w:color="auto"/>
              </w:divBdr>
              <w:divsChild>
                <w:div w:id="871267289">
                  <w:marLeft w:val="0"/>
                  <w:marRight w:val="0"/>
                  <w:marTop w:val="0"/>
                  <w:marBottom w:val="0"/>
                  <w:divBdr>
                    <w:top w:val="none" w:sz="0" w:space="0" w:color="auto"/>
                    <w:left w:val="none" w:sz="0" w:space="0" w:color="auto"/>
                    <w:bottom w:val="none" w:sz="0" w:space="0" w:color="auto"/>
                    <w:right w:val="none" w:sz="0" w:space="0" w:color="auto"/>
                  </w:divBdr>
                  <w:divsChild>
                    <w:div w:id="1492788688">
                      <w:marLeft w:val="0"/>
                      <w:marRight w:val="0"/>
                      <w:marTop w:val="0"/>
                      <w:marBottom w:val="0"/>
                      <w:divBdr>
                        <w:top w:val="none" w:sz="0" w:space="0" w:color="auto"/>
                        <w:left w:val="none" w:sz="0" w:space="0" w:color="auto"/>
                        <w:bottom w:val="none" w:sz="0" w:space="0" w:color="auto"/>
                        <w:right w:val="none" w:sz="0" w:space="0" w:color="auto"/>
                      </w:divBdr>
                      <w:divsChild>
                        <w:div w:id="76946716">
                          <w:marLeft w:val="0"/>
                          <w:marRight w:val="0"/>
                          <w:marTop w:val="0"/>
                          <w:marBottom w:val="0"/>
                          <w:divBdr>
                            <w:top w:val="none" w:sz="0" w:space="0" w:color="auto"/>
                            <w:left w:val="none" w:sz="0" w:space="0" w:color="auto"/>
                            <w:bottom w:val="none" w:sz="0" w:space="0" w:color="auto"/>
                            <w:right w:val="none" w:sz="0" w:space="0" w:color="auto"/>
                          </w:divBdr>
                          <w:divsChild>
                            <w:div w:id="129981483">
                              <w:marLeft w:val="0"/>
                              <w:marRight w:val="0"/>
                              <w:marTop w:val="0"/>
                              <w:marBottom w:val="0"/>
                              <w:divBdr>
                                <w:top w:val="none" w:sz="0" w:space="0" w:color="auto"/>
                                <w:left w:val="none" w:sz="0" w:space="0" w:color="auto"/>
                                <w:bottom w:val="none" w:sz="0" w:space="0" w:color="auto"/>
                                <w:right w:val="none" w:sz="0" w:space="0" w:color="auto"/>
                              </w:divBdr>
                              <w:divsChild>
                                <w:div w:id="72824059">
                                  <w:marLeft w:val="0"/>
                                  <w:marRight w:val="0"/>
                                  <w:marTop w:val="0"/>
                                  <w:marBottom w:val="0"/>
                                  <w:divBdr>
                                    <w:top w:val="none" w:sz="0" w:space="0" w:color="auto"/>
                                    <w:left w:val="none" w:sz="0" w:space="0" w:color="auto"/>
                                    <w:bottom w:val="none" w:sz="0" w:space="0" w:color="auto"/>
                                    <w:right w:val="none" w:sz="0" w:space="0" w:color="auto"/>
                                  </w:divBdr>
                                  <w:divsChild>
                                    <w:div w:id="12081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09870">
                  <w:marLeft w:val="0"/>
                  <w:marRight w:val="0"/>
                  <w:marTop w:val="0"/>
                  <w:marBottom w:val="0"/>
                  <w:divBdr>
                    <w:top w:val="none" w:sz="0" w:space="0" w:color="auto"/>
                    <w:left w:val="none" w:sz="0" w:space="0" w:color="auto"/>
                    <w:bottom w:val="none" w:sz="0" w:space="0" w:color="auto"/>
                    <w:right w:val="none" w:sz="0" w:space="0" w:color="auto"/>
                  </w:divBdr>
                  <w:divsChild>
                    <w:div w:id="1694376908">
                      <w:marLeft w:val="0"/>
                      <w:marRight w:val="0"/>
                      <w:marTop w:val="0"/>
                      <w:marBottom w:val="0"/>
                      <w:divBdr>
                        <w:top w:val="none" w:sz="0" w:space="0" w:color="auto"/>
                        <w:left w:val="none" w:sz="0" w:space="0" w:color="auto"/>
                        <w:bottom w:val="none" w:sz="0" w:space="0" w:color="auto"/>
                        <w:right w:val="none" w:sz="0" w:space="0" w:color="auto"/>
                      </w:divBdr>
                      <w:divsChild>
                        <w:div w:id="1607887265">
                          <w:marLeft w:val="0"/>
                          <w:marRight w:val="0"/>
                          <w:marTop w:val="0"/>
                          <w:marBottom w:val="0"/>
                          <w:divBdr>
                            <w:top w:val="none" w:sz="0" w:space="0" w:color="auto"/>
                            <w:left w:val="none" w:sz="0" w:space="0" w:color="auto"/>
                            <w:bottom w:val="none" w:sz="0" w:space="0" w:color="auto"/>
                            <w:right w:val="none" w:sz="0" w:space="0" w:color="auto"/>
                          </w:divBdr>
                          <w:divsChild>
                            <w:div w:id="1977444395">
                              <w:marLeft w:val="0"/>
                              <w:marRight w:val="0"/>
                              <w:marTop w:val="0"/>
                              <w:marBottom w:val="0"/>
                              <w:divBdr>
                                <w:top w:val="none" w:sz="0" w:space="0" w:color="auto"/>
                                <w:left w:val="none" w:sz="0" w:space="0" w:color="auto"/>
                                <w:bottom w:val="none" w:sz="0" w:space="0" w:color="auto"/>
                                <w:right w:val="none" w:sz="0" w:space="0" w:color="auto"/>
                              </w:divBdr>
                              <w:divsChild>
                                <w:div w:id="1567372144">
                                  <w:marLeft w:val="0"/>
                                  <w:marRight w:val="0"/>
                                  <w:marTop w:val="0"/>
                                  <w:marBottom w:val="0"/>
                                  <w:divBdr>
                                    <w:top w:val="none" w:sz="0" w:space="0" w:color="auto"/>
                                    <w:left w:val="none" w:sz="0" w:space="0" w:color="auto"/>
                                    <w:bottom w:val="none" w:sz="0" w:space="0" w:color="auto"/>
                                    <w:right w:val="none" w:sz="0" w:space="0" w:color="auto"/>
                                  </w:divBdr>
                                  <w:divsChild>
                                    <w:div w:id="14661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650267">
              <w:marLeft w:val="-225"/>
              <w:marRight w:val="-225"/>
              <w:marTop w:val="0"/>
              <w:marBottom w:val="0"/>
              <w:divBdr>
                <w:top w:val="none" w:sz="0" w:space="0" w:color="auto"/>
                <w:left w:val="none" w:sz="0" w:space="0" w:color="auto"/>
                <w:bottom w:val="none" w:sz="0" w:space="0" w:color="auto"/>
                <w:right w:val="none" w:sz="0" w:space="0" w:color="auto"/>
              </w:divBdr>
              <w:divsChild>
                <w:div w:id="1887908866">
                  <w:marLeft w:val="0"/>
                  <w:marRight w:val="0"/>
                  <w:marTop w:val="0"/>
                  <w:marBottom w:val="0"/>
                  <w:divBdr>
                    <w:top w:val="none" w:sz="0" w:space="0" w:color="auto"/>
                    <w:left w:val="none" w:sz="0" w:space="0" w:color="auto"/>
                    <w:bottom w:val="none" w:sz="0" w:space="0" w:color="auto"/>
                    <w:right w:val="none" w:sz="0" w:space="0" w:color="auto"/>
                  </w:divBdr>
                  <w:divsChild>
                    <w:div w:id="96223059">
                      <w:marLeft w:val="0"/>
                      <w:marRight w:val="0"/>
                      <w:marTop w:val="0"/>
                      <w:marBottom w:val="0"/>
                      <w:divBdr>
                        <w:top w:val="none" w:sz="0" w:space="0" w:color="auto"/>
                        <w:left w:val="none" w:sz="0" w:space="0" w:color="auto"/>
                        <w:bottom w:val="none" w:sz="0" w:space="0" w:color="auto"/>
                        <w:right w:val="none" w:sz="0" w:space="0" w:color="auto"/>
                      </w:divBdr>
                      <w:divsChild>
                        <w:div w:id="2004091053">
                          <w:marLeft w:val="0"/>
                          <w:marRight w:val="0"/>
                          <w:marTop w:val="0"/>
                          <w:marBottom w:val="0"/>
                          <w:divBdr>
                            <w:top w:val="none" w:sz="0" w:space="0" w:color="auto"/>
                            <w:left w:val="none" w:sz="0" w:space="0" w:color="auto"/>
                            <w:bottom w:val="none" w:sz="0" w:space="0" w:color="auto"/>
                            <w:right w:val="none" w:sz="0" w:space="0" w:color="auto"/>
                          </w:divBdr>
                          <w:divsChild>
                            <w:div w:id="1326475858">
                              <w:marLeft w:val="-225"/>
                              <w:marRight w:val="-225"/>
                              <w:marTop w:val="0"/>
                              <w:marBottom w:val="0"/>
                              <w:divBdr>
                                <w:top w:val="none" w:sz="0" w:space="0" w:color="auto"/>
                                <w:left w:val="none" w:sz="0" w:space="0" w:color="auto"/>
                                <w:bottom w:val="none" w:sz="0" w:space="0" w:color="auto"/>
                                <w:right w:val="none" w:sz="0" w:space="0" w:color="auto"/>
                              </w:divBdr>
                              <w:divsChild>
                                <w:div w:id="1755131244">
                                  <w:marLeft w:val="0"/>
                                  <w:marRight w:val="0"/>
                                  <w:marTop w:val="0"/>
                                  <w:marBottom w:val="0"/>
                                  <w:divBdr>
                                    <w:top w:val="none" w:sz="0" w:space="0" w:color="auto"/>
                                    <w:left w:val="none" w:sz="0" w:space="0" w:color="auto"/>
                                    <w:bottom w:val="none" w:sz="0" w:space="0" w:color="auto"/>
                                    <w:right w:val="none" w:sz="0" w:space="0" w:color="auto"/>
                                  </w:divBdr>
                                </w:div>
                                <w:div w:id="2786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45295">
          <w:marLeft w:val="0"/>
          <w:marRight w:val="0"/>
          <w:marTop w:val="0"/>
          <w:marBottom w:val="0"/>
          <w:divBdr>
            <w:top w:val="single" w:sz="6" w:space="0" w:color="EEEEEE"/>
            <w:left w:val="single" w:sz="2" w:space="0" w:color="EEEEEE"/>
            <w:bottom w:val="single" w:sz="6" w:space="0" w:color="EEEEEE"/>
            <w:right w:val="single" w:sz="2" w:space="0" w:color="EEEEEE"/>
          </w:divBdr>
          <w:divsChild>
            <w:div w:id="533494254">
              <w:marLeft w:val="0"/>
              <w:marRight w:val="0"/>
              <w:marTop w:val="0"/>
              <w:marBottom w:val="0"/>
              <w:divBdr>
                <w:top w:val="none" w:sz="0" w:space="0" w:color="auto"/>
                <w:left w:val="none" w:sz="0" w:space="0" w:color="auto"/>
                <w:bottom w:val="none" w:sz="0" w:space="0" w:color="auto"/>
                <w:right w:val="none" w:sz="0" w:space="0" w:color="auto"/>
              </w:divBdr>
              <w:divsChild>
                <w:div w:id="1980765226">
                  <w:marLeft w:val="-225"/>
                  <w:marRight w:val="-225"/>
                  <w:marTop w:val="0"/>
                  <w:marBottom w:val="0"/>
                  <w:divBdr>
                    <w:top w:val="none" w:sz="0" w:space="0" w:color="auto"/>
                    <w:left w:val="none" w:sz="0" w:space="0" w:color="auto"/>
                    <w:bottom w:val="none" w:sz="0" w:space="0" w:color="auto"/>
                    <w:right w:val="none" w:sz="0" w:space="0" w:color="auto"/>
                  </w:divBdr>
                  <w:divsChild>
                    <w:div w:id="184751973">
                      <w:marLeft w:val="0"/>
                      <w:marRight w:val="0"/>
                      <w:marTop w:val="0"/>
                      <w:marBottom w:val="0"/>
                      <w:divBdr>
                        <w:top w:val="none" w:sz="0" w:space="0" w:color="auto"/>
                        <w:left w:val="none" w:sz="0" w:space="0" w:color="auto"/>
                        <w:bottom w:val="none" w:sz="0" w:space="0" w:color="auto"/>
                        <w:right w:val="none" w:sz="0" w:space="0" w:color="auto"/>
                      </w:divBdr>
                    </w:div>
                    <w:div w:id="1355301444">
                      <w:marLeft w:val="0"/>
                      <w:marRight w:val="0"/>
                      <w:marTop w:val="0"/>
                      <w:marBottom w:val="0"/>
                      <w:divBdr>
                        <w:top w:val="none" w:sz="0" w:space="0" w:color="auto"/>
                        <w:left w:val="none" w:sz="0" w:space="0" w:color="auto"/>
                        <w:bottom w:val="none" w:sz="0" w:space="0" w:color="auto"/>
                        <w:right w:val="none" w:sz="0" w:space="0" w:color="auto"/>
                      </w:divBdr>
                      <w:divsChild>
                        <w:div w:id="513880933">
                          <w:marLeft w:val="0"/>
                          <w:marRight w:val="0"/>
                          <w:marTop w:val="0"/>
                          <w:marBottom w:val="300"/>
                          <w:divBdr>
                            <w:top w:val="none" w:sz="0" w:space="0" w:color="auto"/>
                            <w:left w:val="none" w:sz="0" w:space="0" w:color="auto"/>
                            <w:bottom w:val="none" w:sz="0" w:space="0" w:color="auto"/>
                            <w:right w:val="none" w:sz="0" w:space="0" w:color="auto"/>
                          </w:divBdr>
                          <w:divsChild>
                            <w:div w:id="1953976585">
                              <w:marLeft w:val="0"/>
                              <w:marRight w:val="0"/>
                              <w:marTop w:val="0"/>
                              <w:marBottom w:val="210"/>
                              <w:divBdr>
                                <w:top w:val="none" w:sz="0" w:space="0" w:color="auto"/>
                                <w:left w:val="none" w:sz="0" w:space="0" w:color="auto"/>
                                <w:bottom w:val="single" w:sz="6" w:space="8" w:color="A4A4A4"/>
                                <w:right w:val="none" w:sz="0" w:space="0" w:color="auto"/>
                              </w:divBdr>
                              <w:divsChild>
                                <w:div w:id="1383477575">
                                  <w:marLeft w:val="0"/>
                                  <w:marRight w:val="0"/>
                                  <w:marTop w:val="0"/>
                                  <w:marBottom w:val="0"/>
                                  <w:divBdr>
                                    <w:top w:val="none" w:sz="0" w:space="0" w:color="auto"/>
                                    <w:left w:val="none" w:sz="0" w:space="0" w:color="auto"/>
                                    <w:bottom w:val="none" w:sz="0" w:space="0" w:color="auto"/>
                                    <w:right w:val="none" w:sz="0" w:space="0" w:color="auto"/>
                                  </w:divBdr>
                                  <w:divsChild>
                                    <w:div w:id="1544974601">
                                      <w:marLeft w:val="0"/>
                                      <w:marRight w:val="0"/>
                                      <w:marTop w:val="0"/>
                                      <w:marBottom w:val="0"/>
                                      <w:divBdr>
                                        <w:top w:val="none" w:sz="0" w:space="0" w:color="auto"/>
                                        <w:left w:val="none" w:sz="0" w:space="0" w:color="auto"/>
                                        <w:bottom w:val="none" w:sz="0" w:space="0" w:color="auto"/>
                                        <w:right w:val="none" w:sz="0" w:space="0" w:color="auto"/>
                                      </w:divBdr>
                                    </w:div>
                                    <w:div w:id="1305696991">
                                      <w:marLeft w:val="0"/>
                                      <w:marRight w:val="0"/>
                                      <w:marTop w:val="0"/>
                                      <w:marBottom w:val="0"/>
                                      <w:divBdr>
                                        <w:top w:val="none" w:sz="0" w:space="0" w:color="auto"/>
                                        <w:left w:val="none" w:sz="0" w:space="0" w:color="auto"/>
                                        <w:bottom w:val="none" w:sz="0" w:space="0" w:color="auto"/>
                                        <w:right w:val="none" w:sz="0" w:space="0" w:color="auto"/>
                                      </w:divBdr>
                                      <w:divsChild>
                                        <w:div w:id="2123067606">
                                          <w:marLeft w:val="0"/>
                                          <w:marRight w:val="0"/>
                                          <w:marTop w:val="0"/>
                                          <w:marBottom w:val="0"/>
                                          <w:divBdr>
                                            <w:top w:val="none" w:sz="0" w:space="0" w:color="auto"/>
                                            <w:left w:val="none" w:sz="0" w:space="0" w:color="auto"/>
                                            <w:bottom w:val="none" w:sz="0" w:space="0" w:color="auto"/>
                                            <w:right w:val="none" w:sz="0" w:space="0" w:color="auto"/>
                                          </w:divBdr>
                                        </w:div>
                                        <w:div w:id="49380192">
                                          <w:marLeft w:val="0"/>
                                          <w:marRight w:val="0"/>
                                          <w:marTop w:val="0"/>
                                          <w:marBottom w:val="0"/>
                                          <w:divBdr>
                                            <w:top w:val="none" w:sz="0" w:space="0" w:color="auto"/>
                                            <w:left w:val="none" w:sz="0" w:space="0" w:color="auto"/>
                                            <w:bottom w:val="none" w:sz="0" w:space="0" w:color="auto"/>
                                            <w:right w:val="none" w:sz="0" w:space="0" w:color="auto"/>
                                          </w:divBdr>
                                          <w:divsChild>
                                            <w:div w:id="2041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45619">
                              <w:marLeft w:val="0"/>
                              <w:marRight w:val="0"/>
                              <w:marTop w:val="0"/>
                              <w:marBottom w:val="240"/>
                              <w:divBdr>
                                <w:top w:val="none" w:sz="0" w:space="0" w:color="auto"/>
                                <w:left w:val="none" w:sz="0" w:space="0" w:color="auto"/>
                                <w:bottom w:val="none" w:sz="0" w:space="0" w:color="auto"/>
                                <w:right w:val="none" w:sz="0" w:space="0" w:color="auto"/>
                              </w:divBdr>
                              <w:divsChild>
                                <w:div w:id="1688365084">
                                  <w:marLeft w:val="0"/>
                                  <w:marRight w:val="0"/>
                                  <w:marTop w:val="0"/>
                                  <w:marBottom w:val="0"/>
                                  <w:divBdr>
                                    <w:top w:val="none" w:sz="0" w:space="0" w:color="auto"/>
                                    <w:left w:val="none" w:sz="0" w:space="0" w:color="auto"/>
                                    <w:bottom w:val="none" w:sz="0" w:space="0" w:color="auto"/>
                                    <w:right w:val="none" w:sz="0" w:space="0" w:color="auto"/>
                                  </w:divBdr>
                                </w:div>
                                <w:div w:id="652029130">
                                  <w:marLeft w:val="0"/>
                                  <w:marRight w:val="0"/>
                                  <w:marTop w:val="0"/>
                                  <w:marBottom w:val="0"/>
                                  <w:divBdr>
                                    <w:top w:val="none" w:sz="0" w:space="0" w:color="auto"/>
                                    <w:left w:val="none" w:sz="0" w:space="0" w:color="auto"/>
                                    <w:bottom w:val="none" w:sz="0" w:space="0" w:color="auto"/>
                                    <w:right w:val="none" w:sz="0" w:space="0" w:color="auto"/>
                                  </w:divBdr>
                                </w:div>
                                <w:div w:id="14432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63996">
                      <w:marLeft w:val="0"/>
                      <w:marRight w:val="0"/>
                      <w:marTop w:val="0"/>
                      <w:marBottom w:val="0"/>
                      <w:divBdr>
                        <w:top w:val="none" w:sz="0" w:space="0" w:color="auto"/>
                        <w:left w:val="none" w:sz="0" w:space="0" w:color="auto"/>
                        <w:bottom w:val="none" w:sz="0" w:space="0" w:color="auto"/>
                        <w:right w:val="none" w:sz="0" w:space="0" w:color="auto"/>
                      </w:divBdr>
                      <w:divsChild>
                        <w:div w:id="242879264">
                          <w:marLeft w:val="0"/>
                          <w:marRight w:val="0"/>
                          <w:marTop w:val="0"/>
                          <w:marBottom w:val="300"/>
                          <w:divBdr>
                            <w:top w:val="none" w:sz="0" w:space="0" w:color="auto"/>
                            <w:left w:val="none" w:sz="0" w:space="0" w:color="auto"/>
                            <w:bottom w:val="none" w:sz="0" w:space="0" w:color="auto"/>
                            <w:right w:val="none" w:sz="0" w:space="0" w:color="auto"/>
                          </w:divBdr>
                          <w:divsChild>
                            <w:div w:id="1188253393">
                              <w:marLeft w:val="0"/>
                              <w:marRight w:val="0"/>
                              <w:marTop w:val="0"/>
                              <w:marBottom w:val="210"/>
                              <w:divBdr>
                                <w:top w:val="none" w:sz="0" w:space="0" w:color="auto"/>
                                <w:left w:val="none" w:sz="0" w:space="0" w:color="auto"/>
                                <w:bottom w:val="single" w:sz="6" w:space="8" w:color="A4A4A4"/>
                                <w:right w:val="none" w:sz="0" w:space="0" w:color="auto"/>
                              </w:divBdr>
                              <w:divsChild>
                                <w:div w:id="1651788480">
                                  <w:marLeft w:val="0"/>
                                  <w:marRight w:val="0"/>
                                  <w:marTop w:val="0"/>
                                  <w:marBottom w:val="0"/>
                                  <w:divBdr>
                                    <w:top w:val="none" w:sz="0" w:space="0" w:color="auto"/>
                                    <w:left w:val="none" w:sz="0" w:space="0" w:color="auto"/>
                                    <w:bottom w:val="none" w:sz="0" w:space="0" w:color="auto"/>
                                    <w:right w:val="none" w:sz="0" w:space="0" w:color="auto"/>
                                  </w:divBdr>
                                  <w:divsChild>
                                    <w:div w:id="719548613">
                                      <w:marLeft w:val="0"/>
                                      <w:marRight w:val="0"/>
                                      <w:marTop w:val="0"/>
                                      <w:marBottom w:val="0"/>
                                      <w:divBdr>
                                        <w:top w:val="none" w:sz="0" w:space="0" w:color="auto"/>
                                        <w:left w:val="none" w:sz="0" w:space="0" w:color="auto"/>
                                        <w:bottom w:val="none" w:sz="0" w:space="0" w:color="auto"/>
                                        <w:right w:val="none" w:sz="0" w:space="0" w:color="auto"/>
                                      </w:divBdr>
                                    </w:div>
                                    <w:div w:id="1428304131">
                                      <w:marLeft w:val="0"/>
                                      <w:marRight w:val="0"/>
                                      <w:marTop w:val="0"/>
                                      <w:marBottom w:val="0"/>
                                      <w:divBdr>
                                        <w:top w:val="none" w:sz="0" w:space="0" w:color="auto"/>
                                        <w:left w:val="none" w:sz="0" w:space="0" w:color="auto"/>
                                        <w:bottom w:val="none" w:sz="0" w:space="0" w:color="auto"/>
                                        <w:right w:val="none" w:sz="0" w:space="0" w:color="auto"/>
                                      </w:divBdr>
                                      <w:divsChild>
                                        <w:div w:id="1418476894">
                                          <w:marLeft w:val="0"/>
                                          <w:marRight w:val="0"/>
                                          <w:marTop w:val="0"/>
                                          <w:marBottom w:val="0"/>
                                          <w:divBdr>
                                            <w:top w:val="none" w:sz="0" w:space="0" w:color="auto"/>
                                            <w:left w:val="none" w:sz="0" w:space="0" w:color="auto"/>
                                            <w:bottom w:val="none" w:sz="0" w:space="0" w:color="auto"/>
                                            <w:right w:val="none" w:sz="0" w:space="0" w:color="auto"/>
                                          </w:divBdr>
                                        </w:div>
                                        <w:div w:id="1031422766">
                                          <w:marLeft w:val="0"/>
                                          <w:marRight w:val="0"/>
                                          <w:marTop w:val="0"/>
                                          <w:marBottom w:val="0"/>
                                          <w:divBdr>
                                            <w:top w:val="none" w:sz="0" w:space="0" w:color="auto"/>
                                            <w:left w:val="none" w:sz="0" w:space="0" w:color="auto"/>
                                            <w:bottom w:val="none" w:sz="0" w:space="0" w:color="auto"/>
                                            <w:right w:val="none" w:sz="0" w:space="0" w:color="auto"/>
                                          </w:divBdr>
                                          <w:divsChild>
                                            <w:div w:id="13793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49874">
                              <w:marLeft w:val="0"/>
                              <w:marRight w:val="0"/>
                              <w:marTop w:val="0"/>
                              <w:marBottom w:val="240"/>
                              <w:divBdr>
                                <w:top w:val="none" w:sz="0" w:space="0" w:color="auto"/>
                                <w:left w:val="none" w:sz="0" w:space="0" w:color="auto"/>
                                <w:bottom w:val="none" w:sz="0" w:space="0" w:color="auto"/>
                                <w:right w:val="none" w:sz="0" w:space="0" w:color="auto"/>
                              </w:divBdr>
                              <w:divsChild>
                                <w:div w:id="932543682">
                                  <w:marLeft w:val="0"/>
                                  <w:marRight w:val="0"/>
                                  <w:marTop w:val="0"/>
                                  <w:marBottom w:val="0"/>
                                  <w:divBdr>
                                    <w:top w:val="none" w:sz="0" w:space="0" w:color="auto"/>
                                    <w:left w:val="none" w:sz="0" w:space="0" w:color="auto"/>
                                    <w:bottom w:val="none" w:sz="0" w:space="0" w:color="auto"/>
                                    <w:right w:val="none" w:sz="0" w:space="0" w:color="auto"/>
                                  </w:divBdr>
                                </w:div>
                                <w:div w:id="1531642995">
                                  <w:marLeft w:val="0"/>
                                  <w:marRight w:val="0"/>
                                  <w:marTop w:val="0"/>
                                  <w:marBottom w:val="0"/>
                                  <w:divBdr>
                                    <w:top w:val="none" w:sz="0" w:space="0" w:color="auto"/>
                                    <w:left w:val="none" w:sz="0" w:space="0" w:color="auto"/>
                                    <w:bottom w:val="none" w:sz="0" w:space="0" w:color="auto"/>
                                    <w:right w:val="none" w:sz="0" w:space="0" w:color="auto"/>
                                  </w:divBdr>
                                </w:div>
                                <w:div w:id="12060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4333">
                      <w:marLeft w:val="0"/>
                      <w:marRight w:val="0"/>
                      <w:marTop w:val="0"/>
                      <w:marBottom w:val="0"/>
                      <w:divBdr>
                        <w:top w:val="none" w:sz="0" w:space="0" w:color="auto"/>
                        <w:left w:val="none" w:sz="0" w:space="0" w:color="auto"/>
                        <w:bottom w:val="none" w:sz="0" w:space="0" w:color="auto"/>
                        <w:right w:val="none" w:sz="0" w:space="0" w:color="auto"/>
                      </w:divBdr>
                      <w:divsChild>
                        <w:div w:id="2058427814">
                          <w:marLeft w:val="0"/>
                          <w:marRight w:val="0"/>
                          <w:marTop w:val="0"/>
                          <w:marBottom w:val="300"/>
                          <w:divBdr>
                            <w:top w:val="none" w:sz="0" w:space="0" w:color="auto"/>
                            <w:left w:val="none" w:sz="0" w:space="0" w:color="auto"/>
                            <w:bottom w:val="none" w:sz="0" w:space="0" w:color="auto"/>
                            <w:right w:val="none" w:sz="0" w:space="0" w:color="auto"/>
                          </w:divBdr>
                          <w:divsChild>
                            <w:div w:id="1539976314">
                              <w:marLeft w:val="0"/>
                              <w:marRight w:val="0"/>
                              <w:marTop w:val="0"/>
                              <w:marBottom w:val="210"/>
                              <w:divBdr>
                                <w:top w:val="none" w:sz="0" w:space="0" w:color="auto"/>
                                <w:left w:val="none" w:sz="0" w:space="0" w:color="auto"/>
                                <w:bottom w:val="single" w:sz="6" w:space="8" w:color="A4A4A4"/>
                                <w:right w:val="none" w:sz="0" w:space="0" w:color="auto"/>
                              </w:divBdr>
                              <w:divsChild>
                                <w:div w:id="1601329254">
                                  <w:marLeft w:val="0"/>
                                  <w:marRight w:val="0"/>
                                  <w:marTop w:val="0"/>
                                  <w:marBottom w:val="0"/>
                                  <w:divBdr>
                                    <w:top w:val="none" w:sz="0" w:space="0" w:color="auto"/>
                                    <w:left w:val="none" w:sz="0" w:space="0" w:color="auto"/>
                                    <w:bottom w:val="none" w:sz="0" w:space="0" w:color="auto"/>
                                    <w:right w:val="none" w:sz="0" w:space="0" w:color="auto"/>
                                  </w:divBdr>
                                  <w:divsChild>
                                    <w:div w:id="853572632">
                                      <w:marLeft w:val="0"/>
                                      <w:marRight w:val="0"/>
                                      <w:marTop w:val="0"/>
                                      <w:marBottom w:val="0"/>
                                      <w:divBdr>
                                        <w:top w:val="none" w:sz="0" w:space="0" w:color="auto"/>
                                        <w:left w:val="none" w:sz="0" w:space="0" w:color="auto"/>
                                        <w:bottom w:val="none" w:sz="0" w:space="0" w:color="auto"/>
                                        <w:right w:val="none" w:sz="0" w:space="0" w:color="auto"/>
                                      </w:divBdr>
                                    </w:div>
                                    <w:div w:id="893738707">
                                      <w:marLeft w:val="0"/>
                                      <w:marRight w:val="0"/>
                                      <w:marTop w:val="0"/>
                                      <w:marBottom w:val="0"/>
                                      <w:divBdr>
                                        <w:top w:val="none" w:sz="0" w:space="0" w:color="auto"/>
                                        <w:left w:val="none" w:sz="0" w:space="0" w:color="auto"/>
                                        <w:bottom w:val="none" w:sz="0" w:space="0" w:color="auto"/>
                                        <w:right w:val="none" w:sz="0" w:space="0" w:color="auto"/>
                                      </w:divBdr>
                                      <w:divsChild>
                                        <w:div w:id="1562712922">
                                          <w:marLeft w:val="0"/>
                                          <w:marRight w:val="0"/>
                                          <w:marTop w:val="0"/>
                                          <w:marBottom w:val="0"/>
                                          <w:divBdr>
                                            <w:top w:val="none" w:sz="0" w:space="0" w:color="auto"/>
                                            <w:left w:val="none" w:sz="0" w:space="0" w:color="auto"/>
                                            <w:bottom w:val="none" w:sz="0" w:space="0" w:color="auto"/>
                                            <w:right w:val="none" w:sz="0" w:space="0" w:color="auto"/>
                                          </w:divBdr>
                                        </w:div>
                                        <w:div w:id="1320504063">
                                          <w:marLeft w:val="0"/>
                                          <w:marRight w:val="0"/>
                                          <w:marTop w:val="0"/>
                                          <w:marBottom w:val="0"/>
                                          <w:divBdr>
                                            <w:top w:val="none" w:sz="0" w:space="0" w:color="auto"/>
                                            <w:left w:val="none" w:sz="0" w:space="0" w:color="auto"/>
                                            <w:bottom w:val="none" w:sz="0" w:space="0" w:color="auto"/>
                                            <w:right w:val="none" w:sz="0" w:space="0" w:color="auto"/>
                                          </w:divBdr>
                                          <w:divsChild>
                                            <w:div w:id="16626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535327">
                              <w:marLeft w:val="0"/>
                              <w:marRight w:val="0"/>
                              <w:marTop w:val="0"/>
                              <w:marBottom w:val="240"/>
                              <w:divBdr>
                                <w:top w:val="none" w:sz="0" w:space="0" w:color="auto"/>
                                <w:left w:val="none" w:sz="0" w:space="0" w:color="auto"/>
                                <w:bottom w:val="none" w:sz="0" w:space="0" w:color="auto"/>
                                <w:right w:val="none" w:sz="0" w:space="0" w:color="auto"/>
                              </w:divBdr>
                              <w:divsChild>
                                <w:div w:id="1308588861">
                                  <w:marLeft w:val="0"/>
                                  <w:marRight w:val="0"/>
                                  <w:marTop w:val="0"/>
                                  <w:marBottom w:val="0"/>
                                  <w:divBdr>
                                    <w:top w:val="none" w:sz="0" w:space="0" w:color="auto"/>
                                    <w:left w:val="none" w:sz="0" w:space="0" w:color="auto"/>
                                    <w:bottom w:val="none" w:sz="0" w:space="0" w:color="auto"/>
                                    <w:right w:val="none" w:sz="0" w:space="0" w:color="auto"/>
                                  </w:divBdr>
                                </w:div>
                                <w:div w:id="2029599843">
                                  <w:marLeft w:val="0"/>
                                  <w:marRight w:val="0"/>
                                  <w:marTop w:val="0"/>
                                  <w:marBottom w:val="0"/>
                                  <w:divBdr>
                                    <w:top w:val="none" w:sz="0" w:space="0" w:color="auto"/>
                                    <w:left w:val="none" w:sz="0" w:space="0" w:color="auto"/>
                                    <w:bottom w:val="none" w:sz="0" w:space="0" w:color="auto"/>
                                    <w:right w:val="none" w:sz="0" w:space="0" w:color="auto"/>
                                  </w:divBdr>
                                </w:div>
                                <w:div w:id="12242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8397">
          <w:marLeft w:val="0"/>
          <w:marRight w:val="0"/>
          <w:marTop w:val="0"/>
          <w:marBottom w:val="0"/>
          <w:divBdr>
            <w:top w:val="none" w:sz="0" w:space="0" w:color="auto"/>
            <w:left w:val="none" w:sz="0" w:space="0" w:color="auto"/>
            <w:bottom w:val="none" w:sz="0" w:space="0" w:color="auto"/>
            <w:right w:val="none" w:sz="0" w:space="0" w:color="auto"/>
          </w:divBdr>
          <w:divsChild>
            <w:div w:id="2047951527">
              <w:marLeft w:val="0"/>
              <w:marRight w:val="0"/>
              <w:marTop w:val="1125"/>
              <w:marBottom w:val="1125"/>
              <w:divBdr>
                <w:top w:val="single" w:sz="6" w:space="15" w:color="666666"/>
                <w:left w:val="single" w:sz="6" w:space="15" w:color="666666"/>
                <w:bottom w:val="single" w:sz="6" w:space="15" w:color="666666"/>
                <w:right w:val="single" w:sz="6" w:space="15" w:color="666666"/>
              </w:divBdr>
              <w:divsChild>
                <w:div w:id="162006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2463">
          <w:marLeft w:val="0"/>
          <w:marRight w:val="0"/>
          <w:marTop w:val="0"/>
          <w:marBottom w:val="0"/>
          <w:divBdr>
            <w:top w:val="none" w:sz="0" w:space="0" w:color="auto"/>
            <w:left w:val="none" w:sz="0" w:space="0" w:color="auto"/>
            <w:bottom w:val="none" w:sz="0" w:space="0" w:color="auto"/>
            <w:right w:val="none" w:sz="0" w:space="0" w:color="auto"/>
          </w:divBdr>
          <w:divsChild>
            <w:div w:id="609120354">
              <w:marLeft w:val="0"/>
              <w:marRight w:val="0"/>
              <w:marTop w:val="0"/>
              <w:marBottom w:val="0"/>
              <w:divBdr>
                <w:top w:val="none" w:sz="0" w:space="0" w:color="auto"/>
                <w:left w:val="none" w:sz="0" w:space="0" w:color="auto"/>
                <w:bottom w:val="none" w:sz="0" w:space="0" w:color="auto"/>
                <w:right w:val="none" w:sz="0" w:space="0" w:color="auto"/>
              </w:divBdr>
            </w:div>
            <w:div w:id="2097901577">
              <w:marLeft w:val="0"/>
              <w:marRight w:val="0"/>
              <w:marTop w:val="0"/>
              <w:marBottom w:val="0"/>
              <w:divBdr>
                <w:top w:val="none" w:sz="0" w:space="0" w:color="auto"/>
                <w:left w:val="none" w:sz="0" w:space="0" w:color="auto"/>
                <w:bottom w:val="none" w:sz="0" w:space="0" w:color="auto"/>
                <w:right w:val="none" w:sz="0" w:space="0" w:color="auto"/>
              </w:divBdr>
            </w:div>
          </w:divsChild>
        </w:div>
        <w:div w:id="475799026">
          <w:marLeft w:val="0"/>
          <w:marRight w:val="0"/>
          <w:marTop w:val="0"/>
          <w:marBottom w:val="0"/>
          <w:divBdr>
            <w:top w:val="single" w:sz="6" w:space="0" w:color="EEEEEE"/>
            <w:left w:val="none" w:sz="0" w:space="0" w:color="auto"/>
            <w:bottom w:val="none" w:sz="0" w:space="0" w:color="auto"/>
            <w:right w:val="none" w:sz="0" w:space="0" w:color="auto"/>
          </w:divBdr>
          <w:divsChild>
            <w:div w:id="1764646929">
              <w:marLeft w:val="0"/>
              <w:marRight w:val="0"/>
              <w:marTop w:val="0"/>
              <w:marBottom w:val="0"/>
              <w:divBdr>
                <w:top w:val="none" w:sz="0" w:space="0" w:color="auto"/>
                <w:left w:val="none" w:sz="0" w:space="0" w:color="auto"/>
                <w:bottom w:val="none" w:sz="0" w:space="0" w:color="auto"/>
                <w:right w:val="none" w:sz="0" w:space="0" w:color="auto"/>
              </w:divBdr>
              <w:divsChild>
                <w:div w:id="1026757613">
                  <w:marLeft w:val="-225"/>
                  <w:marRight w:val="-225"/>
                  <w:marTop w:val="0"/>
                  <w:marBottom w:val="0"/>
                  <w:divBdr>
                    <w:top w:val="none" w:sz="0" w:space="0" w:color="auto"/>
                    <w:left w:val="none" w:sz="0" w:space="0" w:color="auto"/>
                    <w:bottom w:val="none" w:sz="0" w:space="0" w:color="auto"/>
                    <w:right w:val="none" w:sz="0" w:space="0" w:color="auto"/>
                  </w:divBdr>
                  <w:divsChild>
                    <w:div w:id="1300527576">
                      <w:marLeft w:val="0"/>
                      <w:marRight w:val="0"/>
                      <w:marTop w:val="0"/>
                      <w:marBottom w:val="0"/>
                      <w:divBdr>
                        <w:top w:val="none" w:sz="0" w:space="0" w:color="auto"/>
                        <w:left w:val="none" w:sz="0" w:space="0" w:color="auto"/>
                        <w:bottom w:val="none" w:sz="0" w:space="0" w:color="auto"/>
                        <w:right w:val="none" w:sz="0" w:space="0" w:color="auto"/>
                      </w:divBdr>
                    </w:div>
                    <w:div w:id="21081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328">
          <w:marLeft w:val="0"/>
          <w:marRight w:val="0"/>
          <w:marTop w:val="0"/>
          <w:marBottom w:val="0"/>
          <w:divBdr>
            <w:top w:val="none" w:sz="0" w:space="0" w:color="auto"/>
            <w:left w:val="none" w:sz="0" w:space="0" w:color="auto"/>
            <w:bottom w:val="none" w:sz="0" w:space="0" w:color="auto"/>
            <w:right w:val="none" w:sz="0" w:space="0" w:color="auto"/>
          </w:divBdr>
          <w:divsChild>
            <w:div w:id="780762368">
              <w:marLeft w:val="-225"/>
              <w:marRight w:val="-225"/>
              <w:marTop w:val="0"/>
              <w:marBottom w:val="0"/>
              <w:divBdr>
                <w:top w:val="none" w:sz="0" w:space="0" w:color="auto"/>
                <w:left w:val="none" w:sz="0" w:space="0" w:color="auto"/>
                <w:bottom w:val="none" w:sz="0" w:space="0" w:color="auto"/>
                <w:right w:val="none" w:sz="0" w:space="0" w:color="auto"/>
              </w:divBdr>
              <w:divsChild>
                <w:div w:id="1581408789">
                  <w:marLeft w:val="0"/>
                  <w:marRight w:val="0"/>
                  <w:marTop w:val="0"/>
                  <w:marBottom w:val="0"/>
                  <w:divBdr>
                    <w:top w:val="none" w:sz="0" w:space="0" w:color="auto"/>
                    <w:left w:val="none" w:sz="0" w:space="0" w:color="auto"/>
                    <w:bottom w:val="none" w:sz="0" w:space="0" w:color="auto"/>
                    <w:right w:val="none" w:sz="0" w:space="0" w:color="auto"/>
                  </w:divBdr>
                </w:div>
                <w:div w:id="15787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kshirehathaway.com/letters/1986.html"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bs.twimg.com/media/EZ12AElUYAAwwSB.jpg" TargetMode="External"/><Relationship Id="rId17" Type="http://schemas.openxmlformats.org/officeDocument/2006/relationships/hyperlink" Target="https://www.youtube.com/watch?v=z0sQA_EhxP0" TargetMode="External"/><Relationship Id="rId2" Type="http://schemas.openxmlformats.org/officeDocument/2006/relationships/styles" Target="styles.xml"/><Relationship Id="rId16" Type="http://schemas.openxmlformats.org/officeDocument/2006/relationships/hyperlink" Target="https://twitter.com/FocusedCompound" TargetMode="External"/><Relationship Id="rId1" Type="http://schemas.openxmlformats.org/officeDocument/2006/relationships/numbering" Target="numbering.xml"/><Relationship Id="rId6" Type="http://schemas.openxmlformats.org/officeDocument/2006/relationships/hyperlink" Target="https://pbs.twimg.com/media/EZ1W205UYAQY1Vl.png" TargetMode="External"/><Relationship Id="rId11" Type="http://schemas.openxmlformats.org/officeDocument/2006/relationships/image" Target="media/image2.jpeg"/><Relationship Id="rId5" Type="http://schemas.openxmlformats.org/officeDocument/2006/relationships/hyperlink" Target="https://twitter.com/10kdiver/status/1269305725357969409" TargetMode="External"/><Relationship Id="rId15" Type="http://schemas.openxmlformats.org/officeDocument/2006/relationships/image" Target="media/image4.jpeg"/><Relationship Id="rId10" Type="http://schemas.openxmlformats.org/officeDocument/2006/relationships/hyperlink" Target="https://pbs.twimg.com/media/EZ12AEZUMAIVP7L.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rkshirehathaway.com/letters/1986.html" TargetMode="External"/><Relationship Id="rId14" Type="http://schemas.openxmlformats.org/officeDocument/2006/relationships/hyperlink" Target="https://pbs.twimg.com/media/EZ12AFbUwAAsU74.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6</Pages>
  <Words>1463</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16</cp:revision>
  <dcterms:created xsi:type="dcterms:W3CDTF">2020-09-14T17:01:00Z</dcterms:created>
  <dcterms:modified xsi:type="dcterms:W3CDTF">2020-09-17T01:36:00Z</dcterms:modified>
</cp:coreProperties>
</file>