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0"/>
        <w:gridCol w:w="2750"/>
        <w:gridCol w:w="2742"/>
      </w:tblGrid>
      <w:tr>
        <w:tc>
          <w:tcPr>
            <w:tcW w:type="dxa" w:w="460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0" w:before="0" w:line="276"/>
              <w:jc w:val="left"/>
            </w:pPr>
            <w:r>
              <w:rPr>
                <w:rFonts w:ascii="Arial" w:cs="Arial" w:eastAsia="Arial" w:hAnsi="Arial"/>
                <w:b/>
                <w:bCs/>
                <w:color w:val="111214"/>
                <w:sz w:val="52"/>
                <w:szCs w:val="52"/>
              </w:rPr>
              <w:t xml:space="preserve">Price Offer</w:t>
            </w:r>
          </w:p>
          <w:p>
            <w:pPr>
              <w:spacing w:after="0" w:before="40" w:line="276"/>
              <w:jc w:val="left"/>
            </w:pPr>
            <w:r>
              <w:rPr>
                <w:rFonts w:ascii="Arial" w:cs="Arial" w:eastAsia="Arial" w:hAnsi="Arial"/>
                <w:b/>
                <w:bCs/>
                <w:color w:val="6B6E73"/>
                <w:sz w:val="26"/>
                <w:szCs w:val="26"/>
              </w:rPr>
              <w:t xml:space="preserve">عرض سعر</w:t>
            </w:r>
          </w:p>
          <w:p>
            <w:pPr>
              <w:spacing w:after="0" w:before="160" w:line="276"/>
              <w:jc w:val="left"/>
            </w:pPr>
            <w:r>
              <w:rPr>
                <w:rFonts w:ascii="Arial" w:cs="Arial" w:eastAsia="Arial" w:hAnsi="Arial"/>
                <w:b/>
                <w:bCs/>
                <w:color w:val="FFFFFF"/>
                <w:sz w:val="16"/>
                <w:szCs w:val="16"/>
                <w:shd w:fill="D4141D" w:color="auto" w:val="clear"/>
              </w:rPr>
              <w:t xml:space="preserve">  Distribution &amp; Agencies  </w:t>
            </w:r>
          </w:p>
        </w:tc>
        <w:tc>
          <w:tcPr>
            <w:tcW w:type="dxa" w:w="275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before="0" w:line="276"/>
              <w:jc w:val="left"/>
            </w:pPr>
            <w:r>
              <w:rPr>
                <w:rFonts w:ascii="Arial" w:cs="Arial" w:eastAsia="Arial" w:hAnsi="Arial"/>
                <w:b/>
                <w:bCs/>
                <w:color w:val="6B6E73"/>
                <w:spacing w:val="40"/>
                <w:sz w:val="15"/>
                <w:szCs w:val="15"/>
              </w:rPr>
              <w:t xml:space="preserve">OFFER</w:t>
            </w:r>
          </w:p>
          <w:p>
            <w:pPr>
              <w:spacing w:after="0" w:before="0" w:line="276"/>
              <w:jc w:val="left"/>
            </w:pPr>
            <w:r>
              <w:rPr>
                <w:rFonts w:ascii="Arial" w:cs="Arial" w:eastAsia="Arial" w:hAnsi="Arial"/>
                <w:b w:val="false"/>
                <w:bCs w:val="false"/>
                <w:color w:val="6B6E73"/>
                <w:sz w:val="20"/>
                <w:szCs w:val="20"/>
              </w:rPr>
              <w:t xml:space="preserve">Offer no.  </w:t>
            </w:r>
            <w:r>
              <w:rPr>
                <w:rFonts w:ascii="Arial" w:cs="Arial" w:eastAsia="Arial" w:hAnsi="Arial"/>
                <w:b w:val="false"/>
                <w:bCs w:val="false"/>
                <w:color w:val="111214"/>
                <w:sz w:val="20"/>
                <w:szCs w:val="20"/>
              </w:rPr>
              <w:t xml:space="preserve">DB-Q-YYYY-NNNN</w:t>
            </w:r>
          </w:p>
          <w:p>
            <w:pPr>
              <w:spacing w:after="0" w:before="0" w:line="276"/>
              <w:jc w:val="left"/>
            </w:pPr>
            <w:r>
              <w:rPr>
                <w:rFonts w:ascii="Arial" w:cs="Arial" w:eastAsia="Arial" w:hAnsi="Arial"/>
                <w:b w:val="false"/>
                <w:bCs w:val="false"/>
                <w:color w:val="6B6E73"/>
                <w:sz w:val="20"/>
                <w:szCs w:val="20"/>
              </w:rPr>
              <w:t xml:space="preserve">Date  </w:t>
            </w:r>
            <w:r>
              <w:rPr>
                <w:rFonts w:ascii="Arial" w:cs="Arial" w:eastAsia="Arial" w:hAnsi="Arial"/>
                <w:b w:val="false"/>
                <w:bCs w:val="false"/>
                <w:color w:val="111214"/>
                <w:sz w:val="20"/>
                <w:szCs w:val="20"/>
              </w:rPr>
              <w:t xml:space="preserve">DD Mon YYYY</w:t>
            </w:r>
          </w:p>
          <w:p>
            <w:pPr>
              <w:spacing w:after="0" w:before="0" w:line="276"/>
              <w:jc w:val="left"/>
            </w:pPr>
            <w:r>
              <w:rPr>
                <w:rFonts w:ascii="Arial" w:cs="Arial" w:eastAsia="Arial" w:hAnsi="Arial"/>
                <w:b w:val="false"/>
                <w:bCs w:val="false"/>
                <w:color w:val="6B6E73"/>
                <w:sz w:val="20"/>
                <w:szCs w:val="20"/>
              </w:rPr>
              <w:t xml:space="preserve">Valid until  </w:t>
            </w:r>
            <w:r>
              <w:rPr>
                <w:rFonts w:ascii="Arial" w:cs="Arial" w:eastAsia="Arial" w:hAnsi="Arial"/>
                <w:b w:val="false"/>
                <w:bCs w:val="false"/>
                <w:color w:val="111214"/>
                <w:sz w:val="20"/>
                <w:szCs w:val="20"/>
              </w:rPr>
              <w:t xml:space="preserve">DD Mon YYYY</w:t>
            </w:r>
          </w:p>
          <w:p>
            <w:pPr>
              <w:spacing w:after="0" w:before="0" w:line="276"/>
              <w:jc w:val="left"/>
            </w:pPr>
            <w:r>
              <w:rPr>
                <w:rFonts w:ascii="Arial" w:cs="Arial" w:eastAsia="Arial" w:hAnsi="Arial"/>
                <w:b w:val="false"/>
                <w:bCs w:val="false"/>
                <w:color w:val="6B6E73"/>
                <w:sz w:val="20"/>
                <w:szCs w:val="20"/>
              </w:rPr>
              <w:t xml:space="preserve">Currency  </w:t>
            </w:r>
            <w:r>
              <w:rPr>
                <w:rFonts w:ascii="Arial" w:cs="Arial" w:eastAsia="Arial" w:hAnsi="Arial"/>
                <w:b w:val="false"/>
                <w:bCs w:val="false"/>
                <w:color w:val="111214"/>
                <w:sz w:val="20"/>
                <w:szCs w:val="20"/>
              </w:rPr>
              <w:t xml:space="preserve">JOD</w:t>
            </w:r>
          </w:p>
        </w:tc>
        <w:tc>
          <w:tcPr>
            <w:tcW w:type="dxa" w:w="2742"/>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before="0" w:line="276"/>
              <w:jc w:val="left"/>
            </w:pPr>
            <w:r>
              <w:rPr>
                <w:rFonts w:ascii="Arial" w:cs="Arial" w:eastAsia="Arial" w:hAnsi="Arial"/>
                <w:b/>
                <w:bCs/>
                <w:color w:val="6B6E73"/>
                <w:spacing w:val="40"/>
                <w:sz w:val="15"/>
                <w:szCs w:val="15"/>
              </w:rPr>
              <w:t xml:space="preserve">YOUR REFERENCE</w:t>
            </w:r>
          </w:p>
          <w:p>
            <w:pPr>
              <w:spacing w:after="0" w:before="0" w:line="276"/>
              <w:jc w:val="left"/>
            </w:pPr>
            <w:r>
              <w:rPr>
                <w:rFonts w:ascii="Arial" w:cs="Arial" w:eastAsia="Arial" w:hAnsi="Arial"/>
                <w:b w:val="false"/>
                <w:bCs w:val="false"/>
                <w:color w:val="6B6E73"/>
                <w:sz w:val="20"/>
                <w:szCs w:val="20"/>
              </w:rPr>
              <w:t xml:space="preserve">RFQ no.  </w:t>
            </w:r>
            <w:r>
              <w:rPr>
                <w:rFonts w:ascii="Arial" w:cs="Arial" w:eastAsia="Arial" w:hAnsi="Arial"/>
                <w:b w:val="false"/>
                <w:bCs w:val="false"/>
                <w:color w:val="111214"/>
                <w:sz w:val="20"/>
                <w:szCs w:val="20"/>
              </w:rPr>
              <w:t xml:space="preserve">[client reference]</w:t>
            </w:r>
          </w:p>
          <w:p>
            <w:pPr>
              <w:spacing w:after="0" w:before="0" w:line="276"/>
              <w:jc w:val="left"/>
            </w:pPr>
            <w:r>
              <w:rPr>
                <w:rFonts w:ascii="Arial" w:cs="Arial" w:eastAsia="Arial" w:hAnsi="Arial"/>
                <w:b w:val="false"/>
                <w:bCs w:val="false"/>
                <w:color w:val="6B6E73"/>
                <w:sz w:val="20"/>
                <w:szCs w:val="20"/>
              </w:rPr>
              <w:t xml:space="preserve">Enquiry date  </w:t>
            </w:r>
            <w:r>
              <w:rPr>
                <w:rFonts w:ascii="Arial" w:cs="Arial" w:eastAsia="Arial" w:hAnsi="Arial"/>
                <w:b w:val="false"/>
                <w:bCs w:val="false"/>
                <w:color w:val="111214"/>
                <w:sz w:val="20"/>
                <w:szCs w:val="20"/>
              </w:rPr>
              <w:t xml:space="preserve">DD Mon YYYY</w:t>
            </w:r>
          </w:p>
        </w:tc>
      </w:tr>
    </w:tbl>
    <w:p>
      <w:pPr>
        <w:spacing w:after="120" w:before="0" w:line="276"/>
        <w:jc w:val="left"/>
      </w:pPr>
      <w:r>
        <w:rPr>
          <w:rFonts w:ascii="Arial" w:cs="Arial" w:eastAsia="Arial" w:hAnsi="Arial"/>
          <w:b w:val="false"/>
          <w:bCs w:val="false"/>
          <w:color w:val="111214"/>
          <w:sz w:val="20"/>
          <w:szCs w:val="20"/>
        </w:rPr>
        <w:t xml:space="preserve"/>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300"/>
        <w:gridCol w:w="4896"/>
      </w:tblGrid>
      <w:tr>
        <w:tc>
          <w:tcPr>
            <w:tcW w:type="dxa" w:w="4896"/>
            <w:tcBorders>
              <w:top w:val="single" w:color="ED1C26" w:sz="12"/>
              <w:left w:val="single" w:color="E3E5E8" w:sz="4"/>
              <w:bottom w:val="single" w:color="E3E5E8" w:sz="4"/>
              <w:right w:val="single" w:color="E3E5E8" w:sz="4"/>
            </w:tcBorders>
            <w:tcMar>
              <w:top w:type="dxa" w:w="160"/>
              <w:left w:type="dxa" w:w="180"/>
              <w:bottom w:type="dxa" w:w="160"/>
              <w:right w:type="dxa" w:w="180"/>
            </w:tcMar>
            <w:vAlign w:val="top"/>
          </w:tcPr>
          <w:p>
            <w:pPr>
              <w:spacing w:after="60" w:before="0" w:line="276"/>
              <w:jc w:val="left"/>
            </w:pPr>
            <w:r>
              <w:rPr>
                <w:rFonts w:ascii="Arial" w:cs="Arial" w:eastAsia="Arial" w:hAnsi="Arial"/>
                <w:b/>
                <w:bCs/>
                <w:color w:val="6B6E73"/>
                <w:spacing w:val="40"/>
                <w:sz w:val="15"/>
                <w:szCs w:val="15"/>
              </w:rPr>
              <w:t xml:space="preserve">PREPARED FOR</w:t>
            </w:r>
          </w:p>
          <w:p>
            <w:pPr>
              <w:spacing w:after="0" w:before="0" w:line="276"/>
              <w:jc w:val="left"/>
            </w:pPr>
            <w:r>
              <w:rPr>
                <w:rFonts w:ascii="Arial" w:cs="Arial" w:eastAsia="Arial" w:hAnsi="Arial"/>
                <w:b/>
                <w:bCs/>
                <w:color w:val="111214"/>
                <w:sz w:val="22"/>
                <w:szCs w:val="22"/>
              </w:rPr>
              <w:t xml:space="preserve">[Client company]</w:t>
            </w:r>
          </w:p>
          <w:p>
            <w:pPr>
              <w:spacing w:after="0" w:before="30" w:line="276"/>
              <w:jc w:val="left"/>
            </w:pPr>
            <w:r>
              <w:rPr>
                <w:rFonts w:ascii="Arial" w:cs="Arial" w:eastAsia="Arial" w:hAnsi="Arial"/>
                <w:b w:val="false"/>
                <w:bCs w:val="false"/>
                <w:color w:val="2A2C30"/>
                <w:sz w:val="18"/>
                <w:szCs w:val="18"/>
              </w:rPr>
              <w:t xml:space="preserve">Attn. [Name], [Title]</w:t>
            </w:r>
          </w:p>
          <w:p>
            <w:pPr>
              <w:spacing w:after="0" w:before="30" w:line="276"/>
              <w:jc w:val="left"/>
            </w:pPr>
            <w:r>
              <w:rPr>
                <w:rFonts w:ascii="Arial" w:cs="Arial" w:eastAsia="Arial" w:hAnsi="Arial"/>
                <w:b w:val="false"/>
                <w:bCs w:val="false"/>
                <w:color w:val="2A2C30"/>
                <w:sz w:val="18"/>
                <w:szCs w:val="18"/>
              </w:rPr>
              <w:t xml:space="preserve">[Address]</w:t>
            </w:r>
          </w:p>
          <w:p>
            <w:pPr>
              <w:spacing w:after="0" w:before="30" w:line="276"/>
              <w:jc w:val="left"/>
            </w:pPr>
            <w:r>
              <w:rPr>
                <w:rFonts w:ascii="Arial" w:cs="Arial" w:eastAsia="Arial" w:hAnsi="Arial"/>
                <w:b w:val="false"/>
                <w:bCs w:val="false"/>
                <w:color w:val="2A2C30"/>
                <w:sz w:val="18"/>
                <w:szCs w:val="18"/>
              </w:rPr>
              <w:t xml:space="preserve">[email] · [phone]</w:t>
            </w:r>
          </w:p>
        </w:tc>
        <w:tc>
          <w:tcPr>
            <w:tcW w:type="dxa" w:w="30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0" w:before="0" w:line="276"/>
              <w:jc w:val="left"/>
            </w:pPr>
            <w:r>
              <w:rPr>
                <w:rFonts w:ascii="Arial" w:cs="Arial" w:eastAsia="Arial" w:hAnsi="Arial"/>
                <w:b w:val="false"/>
                <w:bCs w:val="false"/>
                <w:color w:val="111214"/>
                <w:sz w:val="20"/>
                <w:szCs w:val="20"/>
              </w:rPr>
              <w:t xml:space="preserve"/>
            </w:r>
          </w:p>
        </w:tc>
        <w:tc>
          <w:tcPr>
            <w:tcW w:type="dxa" w:w="4896"/>
            <w:tcBorders>
              <w:top w:val="single" w:color="ED1C26" w:sz="12"/>
              <w:left w:val="single" w:color="E3E5E8" w:sz="4"/>
              <w:bottom w:val="single" w:color="E3E5E8" w:sz="4"/>
              <w:right w:val="single" w:color="E3E5E8" w:sz="4"/>
            </w:tcBorders>
            <w:tcMar>
              <w:top w:type="dxa" w:w="160"/>
              <w:left w:type="dxa" w:w="180"/>
              <w:bottom w:type="dxa" w:w="160"/>
              <w:right w:type="dxa" w:w="180"/>
            </w:tcMar>
            <w:vAlign w:val="top"/>
          </w:tcPr>
          <w:p>
            <w:pPr>
              <w:spacing w:after="60" w:before="0" w:line="276"/>
              <w:jc w:val="left"/>
            </w:pPr>
            <w:r>
              <w:rPr>
                <w:rFonts w:ascii="Arial" w:cs="Arial" w:eastAsia="Arial" w:hAnsi="Arial"/>
                <w:b/>
                <w:bCs/>
                <w:color w:val="6B6E73"/>
                <w:spacing w:val="40"/>
                <w:sz w:val="15"/>
                <w:szCs w:val="15"/>
              </w:rPr>
              <w:t xml:space="preserve">PREPARED BY</w:t>
            </w:r>
          </w:p>
          <w:p>
            <w:pPr>
              <w:spacing w:after="0" w:before="0" w:line="276"/>
              <w:jc w:val="left"/>
            </w:pPr>
            <w:r>
              <w:rPr>
                <w:rFonts w:ascii="Arial" w:cs="Arial" w:eastAsia="Arial" w:hAnsi="Arial"/>
                <w:b/>
                <w:bCs/>
                <w:color w:val="111214"/>
                <w:sz w:val="22"/>
                <w:szCs w:val="22"/>
              </w:rPr>
              <w:t xml:space="preserve">[Your name]</w:t>
            </w:r>
          </w:p>
          <w:p>
            <w:pPr>
              <w:spacing w:after="0" w:before="30" w:line="276"/>
              <w:jc w:val="left"/>
            </w:pPr>
            <w:r>
              <w:rPr>
                <w:rFonts w:ascii="Arial" w:cs="Arial" w:eastAsia="Arial" w:hAnsi="Arial"/>
                <w:b w:val="false"/>
                <w:bCs w:val="false"/>
                <w:color w:val="2A2C30"/>
                <w:sz w:val="18"/>
                <w:szCs w:val="18"/>
              </w:rPr>
              <w:t xml:space="preserve">Diken Bros Co., Distribution &amp; Agencies</w:t>
            </w:r>
          </w:p>
          <w:p>
            <w:pPr>
              <w:spacing w:after="0" w:before="30" w:line="276"/>
              <w:jc w:val="left"/>
            </w:pPr>
            <w:r>
              <w:rPr>
                <w:rFonts w:ascii="Arial" w:cs="Arial" w:eastAsia="Arial" w:hAnsi="Arial"/>
                <w:b w:val="false"/>
                <w:bCs w:val="false"/>
                <w:color w:val="2A2C30"/>
                <w:sz w:val="18"/>
                <w:szCs w:val="18"/>
              </w:rPr>
              <w:t xml:space="preserve">Wadi Saqra, Arar Street 14, Amman 11181</w:t>
            </w:r>
          </w:p>
          <w:p>
            <w:pPr>
              <w:spacing w:after="0" w:before="30" w:line="276"/>
              <w:jc w:val="left"/>
            </w:pPr>
            <w:r>
              <w:rPr>
                <w:rFonts w:ascii="Arial" w:cs="Arial" w:eastAsia="Arial" w:hAnsi="Arial"/>
                <w:b w:val="false"/>
                <w:bCs w:val="false"/>
                <w:color w:val="2A2C30"/>
                <w:sz w:val="18"/>
                <w:szCs w:val="18"/>
              </w:rPr>
              <w:t xml:space="preserve">[email]@dikenbros.com · +962 7X XXX XXXX</w:t>
            </w:r>
          </w:p>
        </w:tc>
      </w:tr>
    </w:tbl>
    <w:p>
      <w:pPr>
        <w:spacing w:after="160" w:before="240" w:line="300"/>
        <w:jc w:val="left"/>
      </w:pPr>
      <w:r>
        <w:rPr>
          <w:rFonts w:ascii="Arial" w:cs="Arial" w:eastAsia="Arial" w:hAnsi="Arial"/>
          <w:b/>
          <w:bCs/>
          <w:color w:val="111214"/>
          <w:sz w:val="20"/>
          <w:szCs w:val="20"/>
        </w:rPr>
        <w:t xml:space="preserve">Subject: </w:t>
      </w:r>
      <w:r>
        <w:rPr>
          <w:rFonts w:ascii="Arial" w:cs="Arial" w:eastAsia="Arial" w:hAnsi="Arial"/>
          <w:b w:val="false"/>
          <w:bCs w:val="false"/>
          <w:color w:val="111214"/>
          <w:sz w:val="20"/>
          <w:szCs w:val="20"/>
        </w:rPr>
        <w:t xml:space="preserve">Supply of Motul lubricants for [client / fleet / site]. Prices are for genuine Motul products supplied by Diken Bros as exclusive agent for Jordan, delivered to [delivery address].</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4592"/>
        <w:gridCol w:w="1000"/>
        <w:gridCol w:w="900"/>
        <w:gridCol w:w="1500"/>
        <w:gridCol w:w="1600"/>
      </w:tblGrid>
      <w:tr>
        <w:trPr>
          <w:tblHeader/>
        </w:trPr>
        <w:tc>
          <w:tcPr>
            <w:tcW w:type="dxa" w:w="500"/>
            <w:tcBorders>
              <w:top w:val="none" w:color="FFFFFF" w:sz="0"/>
              <w:left w:val="none" w:color="FFFFFF" w:sz="0"/>
              <w:bottom w:val="none" w:color="FFFFFF" w:sz="0"/>
              <w:right w:val="none" w:color="FFFFFF" w:sz="0"/>
            </w:tcBorders>
            <w:shd w:fill="0B0B0C" w:color="auto" w:val="clear"/>
            <w:tcMar>
              <w:top w:type="dxa" w:w="120"/>
              <w:left w:type="dxa" w:w="120"/>
              <w:bottom w:type="dxa" w:w="120"/>
              <w:right w:type="dxa" w:w="120"/>
            </w:tcMar>
            <w:vAlign w:val="top"/>
          </w:tcPr>
          <w:p>
            <w:pPr>
              <w:spacing w:after="0" w:before="0" w:line="276"/>
              <w:jc w:val="left"/>
            </w:pPr>
            <w:r>
              <w:rPr>
                <w:rFonts w:ascii="Arial" w:cs="Arial" w:eastAsia="Arial" w:hAnsi="Arial"/>
                <w:b/>
                <w:bCs/>
                <w:color w:val="FFFFFF"/>
                <w:spacing w:val="30"/>
                <w:sz w:val="15"/>
                <w:szCs w:val="15"/>
              </w:rPr>
              <w:t xml:space="preserve">#</w:t>
            </w:r>
          </w:p>
        </w:tc>
        <w:tc>
          <w:tcPr>
            <w:tcW w:type="dxa" w:w="4592"/>
            <w:tcBorders>
              <w:top w:val="none" w:color="FFFFFF" w:sz="0"/>
              <w:left w:val="none" w:color="FFFFFF" w:sz="0"/>
              <w:bottom w:val="none" w:color="FFFFFF" w:sz="0"/>
              <w:right w:val="none" w:color="FFFFFF" w:sz="0"/>
            </w:tcBorders>
            <w:shd w:fill="0B0B0C" w:color="auto" w:val="clear"/>
            <w:tcMar>
              <w:top w:type="dxa" w:w="120"/>
              <w:left w:type="dxa" w:w="120"/>
              <w:bottom w:type="dxa" w:w="120"/>
              <w:right w:type="dxa" w:w="120"/>
            </w:tcMar>
            <w:vAlign w:val="top"/>
          </w:tcPr>
          <w:p>
            <w:pPr>
              <w:spacing w:after="0" w:before="0" w:line="276"/>
              <w:jc w:val="left"/>
            </w:pPr>
            <w:r>
              <w:rPr>
                <w:rFonts w:ascii="Arial" w:cs="Arial" w:eastAsia="Arial" w:hAnsi="Arial"/>
                <w:b/>
                <w:bCs/>
                <w:color w:val="FFFFFF"/>
                <w:spacing w:val="30"/>
                <w:sz w:val="15"/>
                <w:szCs w:val="15"/>
              </w:rPr>
              <w:t xml:space="preserve">DESCRIPTION</w:t>
            </w:r>
          </w:p>
        </w:tc>
        <w:tc>
          <w:tcPr>
            <w:tcW w:type="dxa" w:w="1000"/>
            <w:tcBorders>
              <w:top w:val="none" w:color="FFFFFF" w:sz="0"/>
              <w:left w:val="none" w:color="FFFFFF" w:sz="0"/>
              <w:bottom w:val="none" w:color="FFFFFF" w:sz="0"/>
              <w:right w:val="none" w:color="FFFFFF" w:sz="0"/>
            </w:tcBorders>
            <w:shd w:fill="0B0B0C" w:color="auto" w:val="clear"/>
            <w:tcMar>
              <w:top w:type="dxa" w:w="120"/>
              <w:left w:type="dxa" w:w="120"/>
              <w:bottom w:type="dxa" w:w="120"/>
              <w:right w:type="dxa" w:w="120"/>
            </w:tcMar>
            <w:vAlign w:val="top"/>
          </w:tcPr>
          <w:p>
            <w:pPr>
              <w:spacing w:after="0" w:before="0" w:line="276"/>
              <w:jc w:val="right"/>
            </w:pPr>
            <w:r>
              <w:rPr>
                <w:rFonts w:ascii="Arial" w:cs="Arial" w:eastAsia="Arial" w:hAnsi="Arial"/>
                <w:b/>
                <w:bCs/>
                <w:color w:val="FFFFFF"/>
                <w:spacing w:val="30"/>
                <w:sz w:val="15"/>
                <w:szCs w:val="15"/>
              </w:rPr>
              <w:t xml:space="preserve">QTY</w:t>
            </w:r>
          </w:p>
        </w:tc>
        <w:tc>
          <w:tcPr>
            <w:tcW w:type="dxa" w:w="900"/>
            <w:tcBorders>
              <w:top w:val="none" w:color="FFFFFF" w:sz="0"/>
              <w:left w:val="none" w:color="FFFFFF" w:sz="0"/>
              <w:bottom w:val="none" w:color="FFFFFF" w:sz="0"/>
              <w:right w:val="none" w:color="FFFFFF" w:sz="0"/>
            </w:tcBorders>
            <w:shd w:fill="0B0B0C" w:color="auto" w:val="clear"/>
            <w:tcMar>
              <w:top w:type="dxa" w:w="120"/>
              <w:left w:type="dxa" w:w="120"/>
              <w:bottom w:type="dxa" w:w="120"/>
              <w:right w:type="dxa" w:w="120"/>
            </w:tcMar>
            <w:vAlign w:val="top"/>
          </w:tcPr>
          <w:p>
            <w:pPr>
              <w:spacing w:after="0" w:before="0" w:line="276"/>
              <w:jc w:val="left"/>
            </w:pPr>
            <w:r>
              <w:rPr>
                <w:rFonts w:ascii="Arial" w:cs="Arial" w:eastAsia="Arial" w:hAnsi="Arial"/>
                <w:b/>
                <w:bCs/>
                <w:color w:val="FFFFFF"/>
                <w:spacing w:val="30"/>
                <w:sz w:val="15"/>
                <w:szCs w:val="15"/>
              </w:rPr>
              <w:t xml:space="preserve">UNIT</w:t>
            </w:r>
          </w:p>
        </w:tc>
        <w:tc>
          <w:tcPr>
            <w:tcW w:type="dxa" w:w="1500"/>
            <w:tcBorders>
              <w:top w:val="none" w:color="FFFFFF" w:sz="0"/>
              <w:left w:val="none" w:color="FFFFFF" w:sz="0"/>
              <w:bottom w:val="none" w:color="FFFFFF" w:sz="0"/>
              <w:right w:val="none" w:color="FFFFFF" w:sz="0"/>
            </w:tcBorders>
            <w:shd w:fill="0B0B0C" w:color="auto" w:val="clear"/>
            <w:tcMar>
              <w:top w:type="dxa" w:w="120"/>
              <w:left w:type="dxa" w:w="120"/>
              <w:bottom w:type="dxa" w:w="120"/>
              <w:right w:type="dxa" w:w="120"/>
            </w:tcMar>
            <w:vAlign w:val="top"/>
          </w:tcPr>
          <w:p>
            <w:pPr>
              <w:spacing w:after="0" w:before="0" w:line="276"/>
              <w:jc w:val="right"/>
            </w:pPr>
            <w:r>
              <w:rPr>
                <w:rFonts w:ascii="Arial" w:cs="Arial" w:eastAsia="Arial" w:hAnsi="Arial"/>
                <w:b/>
                <w:bCs/>
                <w:color w:val="FFFFFF"/>
                <w:spacing w:val="30"/>
                <w:sz w:val="15"/>
                <w:szCs w:val="15"/>
              </w:rPr>
              <w:t xml:space="preserve">UNIT PRICE</w:t>
            </w:r>
          </w:p>
        </w:tc>
        <w:tc>
          <w:tcPr>
            <w:tcW w:type="dxa" w:w="1600"/>
            <w:tcBorders>
              <w:top w:val="none" w:color="FFFFFF" w:sz="0"/>
              <w:left w:val="none" w:color="FFFFFF" w:sz="0"/>
              <w:bottom w:val="none" w:color="FFFFFF" w:sz="0"/>
              <w:right w:val="none" w:color="FFFFFF" w:sz="0"/>
            </w:tcBorders>
            <w:shd w:fill="0B0B0C" w:color="auto" w:val="clear"/>
            <w:tcMar>
              <w:top w:type="dxa" w:w="120"/>
              <w:left w:type="dxa" w:w="120"/>
              <w:bottom w:type="dxa" w:w="120"/>
              <w:right w:type="dxa" w:w="120"/>
            </w:tcMar>
            <w:vAlign w:val="top"/>
          </w:tcPr>
          <w:p>
            <w:pPr>
              <w:spacing w:after="0" w:before="0" w:line="276"/>
              <w:jc w:val="right"/>
            </w:pPr>
            <w:r>
              <w:rPr>
                <w:rFonts w:ascii="Arial" w:cs="Arial" w:eastAsia="Arial" w:hAnsi="Arial"/>
                <w:b/>
                <w:bCs/>
                <w:color w:val="FFFFFF"/>
                <w:spacing w:val="30"/>
                <w:sz w:val="15"/>
                <w:szCs w:val="15"/>
              </w:rPr>
              <w:t xml:space="preserve">TOTAL</w:t>
            </w:r>
          </w:p>
        </w:tc>
      </w:tr>
      <w:tr>
        <w:tc>
          <w:tcPr>
            <w:tcW w:type="dxa" w:w="5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1</w:t>
            </w:r>
          </w:p>
        </w:tc>
        <w:tc>
          <w:tcPr>
            <w:tcW w:type="dxa" w:w="4592"/>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[Product, grade and pack size]</w:t>
            </w:r>
          </w:p>
          <w:p>
            <w:pPr>
              <w:spacing w:after="0" w:before="20" w:line="276"/>
              <w:jc w:val="left"/>
            </w:pPr>
            <w:r>
              <w:rPr>
                <w:rFonts w:ascii="Arial" w:cs="Arial" w:eastAsia="Arial" w:hAnsi="Arial"/>
                <w:b w:val="false"/>
                <w:bCs w:val="false"/>
                <w:color w:val="6B6E73"/>
                <w:sz w:val="15"/>
                <w:szCs w:val="15"/>
              </w:rPr>
              <w:t xml:space="preserve">[Motul part number]</w:t>
            </w:r>
          </w:p>
        </w:tc>
        <w:tc>
          <w:tcPr>
            <w:tcW w:type="dxa" w:w="10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0</w:t>
            </w:r>
          </w:p>
        </w:tc>
        <w:tc>
          <w:tcPr>
            <w:tcW w:type="dxa" w:w="9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case</w:t>
            </w:r>
          </w:p>
        </w:tc>
        <w:tc>
          <w:tcPr>
            <w:tcW w:type="dxa" w:w="15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0.00</w:t>
            </w:r>
          </w:p>
        </w:tc>
        <w:tc>
          <w:tcPr>
            <w:tcW w:type="dxa" w:w="16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0.00</w:t>
            </w:r>
          </w:p>
        </w:tc>
      </w:tr>
      <w:tr>
        <w:tc>
          <w:tcPr>
            <w:tcW w:type="dxa" w:w="5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2</w:t>
            </w:r>
          </w:p>
        </w:tc>
        <w:tc>
          <w:tcPr>
            <w:tcW w:type="dxa" w:w="4592"/>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0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9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5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16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r>
      <w:tr>
        <w:tc>
          <w:tcPr>
            <w:tcW w:type="dxa" w:w="5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3</w:t>
            </w:r>
          </w:p>
        </w:tc>
        <w:tc>
          <w:tcPr>
            <w:tcW w:type="dxa" w:w="4592"/>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0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9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5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16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r>
      <w:tr>
        <w:tc>
          <w:tcPr>
            <w:tcW w:type="dxa" w:w="5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4</w:t>
            </w:r>
          </w:p>
        </w:tc>
        <w:tc>
          <w:tcPr>
            <w:tcW w:type="dxa" w:w="4592"/>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0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9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5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16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r>
      <w:tr>
        <w:tc>
          <w:tcPr>
            <w:tcW w:type="dxa" w:w="5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5</w:t>
            </w:r>
          </w:p>
        </w:tc>
        <w:tc>
          <w:tcPr>
            <w:tcW w:type="dxa" w:w="4592"/>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0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9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5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1600"/>
            <w:tcBorders>
              <w:top w:val="none" w:color="FFFFFF" w:sz="0"/>
              <w:left w:val="none" w:color="FFFFFF" w:sz="0"/>
              <w:bottom w:val="single" w:color="E3E5E8" w:sz="4"/>
              <w:right w:val="none" w:color="FFFFFF" w:sz="0"/>
            </w:tcBorders>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r>
      <w:tr>
        <w:tc>
          <w:tcPr>
            <w:tcW w:type="dxa" w:w="5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6</w:t>
            </w:r>
          </w:p>
        </w:tc>
        <w:tc>
          <w:tcPr>
            <w:tcW w:type="dxa" w:w="4592"/>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0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9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left"/>
            </w:pPr>
            <w:r>
              <w:rPr>
                <w:rFonts w:ascii="Arial" w:cs="Arial" w:eastAsia="Arial" w:hAnsi="Arial"/>
                <w:b w:val="false"/>
                <w:bCs w:val="false"/>
                <w:color w:val="111214"/>
                <w:sz w:val="18"/>
                <w:szCs w:val="18"/>
              </w:rPr>
              <w:t xml:space="preserve"/>
            </w:r>
          </w:p>
        </w:tc>
        <w:tc>
          <w:tcPr>
            <w:tcW w:type="dxa" w:w="15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c>
          <w:tcPr>
            <w:tcW w:type="dxa" w:w="1600"/>
            <w:tcBorders>
              <w:top w:val="none" w:color="FFFFFF" w:sz="0"/>
              <w:left w:val="none" w:color="FFFFFF" w:sz="0"/>
              <w:bottom w:val="single" w:color="E3E5E8" w:sz="4"/>
              <w:right w:val="none" w:color="FFFFFF" w:sz="0"/>
            </w:tcBorders>
            <w:shd w:fill="FAFAFA" w:color="auto" w:val="clear"/>
            <w:tcMar>
              <w:top w:type="dxa" w:w="110"/>
              <w:left w:type="dxa" w:w="120"/>
              <w:bottom w:type="dxa" w:w="110"/>
              <w:right w:type="dxa" w:w="120"/>
            </w:tcMar>
            <w:vAlign w:val="top"/>
          </w:tcPr>
          <w:p>
            <w:pPr>
              <w:spacing w:after="0" w:before="0" w:line="276"/>
              <w:jc w:val="right"/>
            </w:pPr>
            <w:r>
              <w:rPr>
                <w:rFonts w:ascii="Arial" w:cs="Arial" w:eastAsia="Arial" w:hAnsi="Arial"/>
                <w:b w:val="false"/>
                <w:bCs w:val="false"/>
                <w:color w:val="111214"/>
                <w:sz w:val="18"/>
                <w:szCs w:val="18"/>
              </w:rPr>
              <w:t xml:space="preserve"/>
            </w:r>
          </w:p>
        </w:tc>
      </w:tr>
    </w:tbl>
    <w:p>
      <w:pPr>
        <w:spacing w:after="60" w:before="0" w:line="276"/>
        <w:jc w:val="left"/>
      </w:pPr>
      <w:r>
        <w:rPr>
          <w:rFonts w:ascii="Arial" w:cs="Arial" w:eastAsia="Arial" w:hAnsi="Arial"/>
          <w:b w:val="false"/>
          <w:bCs w:val="false"/>
          <w:color w:val="111214"/>
          <w:sz w:val="20"/>
          <w:szCs w:val="20"/>
        </w:rPr>
        <w:t xml:space="preserve"/>
      </w:r>
    </w:p>
    <w:tbl>
      <w:tblPr>
        <w:tblW w:type="dxa" w:w="4500"/>
        <w:jc w:val="righ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1900"/>
      </w:tblGrid>
      <w:tr>
        <w:tc>
          <w:tcPr>
            <w:tcW w:type="dxa" w:w="2600"/>
            <w:tcBorders>
              <w:top w:val="none" w:color="FFFFFF" w:sz="0"/>
              <w:left w:val="none" w:color="FFFFFF" w:sz="0"/>
              <w:bottom w:val="single" w:color="E3E5E8" w:sz="4"/>
              <w:right w:val="none" w:color="FFFFFF" w:sz="0"/>
            </w:tcBorders>
            <w:tcMar>
              <w:top w:type="dxa" w:w="90"/>
              <w:left w:type="dxa" w:w="120"/>
              <w:bottom w:type="dxa" w:w="90"/>
              <w:right w:type="dxa" w:w="120"/>
            </w:tcMar>
            <w:vAlign w:val="top"/>
          </w:tcPr>
          <w:p>
            <w:pPr>
              <w:spacing w:after="0" w:before="0" w:line="276"/>
              <w:jc w:val="left"/>
            </w:pPr>
            <w:r>
              <w:rPr>
                <w:rFonts w:ascii="Arial" w:cs="Arial" w:eastAsia="Arial" w:hAnsi="Arial"/>
                <w:b w:val="false"/>
                <w:bCs w:val="false"/>
                <w:color w:val="111214"/>
                <w:sz w:val="18"/>
                <w:szCs w:val="18"/>
              </w:rPr>
              <w:t xml:space="preserve">Subtotal</w:t>
            </w:r>
          </w:p>
        </w:tc>
        <w:tc>
          <w:tcPr>
            <w:tcW w:type="dxa" w:w="1900"/>
            <w:tcBorders>
              <w:top w:val="none" w:color="FFFFFF" w:sz="0"/>
              <w:left w:val="none" w:color="FFFFFF" w:sz="0"/>
              <w:bottom w:val="single" w:color="E3E5E8" w:sz="4"/>
              <w:right w:val="none" w:color="FFFFFF" w:sz="0"/>
            </w:tcBorders>
            <w:tcMar>
              <w:top w:type="dxa" w:w="90"/>
              <w:left w:type="dxa" w:w="120"/>
              <w:bottom w:type="dxa" w:w="90"/>
              <w:right w:type="dxa" w:w="120"/>
            </w:tcMar>
            <w:vAlign w:val="top"/>
          </w:tcPr>
          <w:p>
            <w:pPr>
              <w:spacing w:after="0" w:before="0" w:line="276"/>
              <w:jc w:val="right"/>
            </w:pPr>
            <w:r>
              <w:rPr>
                <w:rFonts w:ascii="Arial" w:cs="Arial" w:eastAsia="Arial" w:hAnsi="Arial"/>
                <w:b w:val="false"/>
                <w:bCs w:val="false"/>
                <w:color w:val="111214"/>
                <w:sz w:val="18"/>
                <w:szCs w:val="18"/>
              </w:rPr>
              <w:t xml:space="preserve">0.00</w:t>
            </w:r>
          </w:p>
        </w:tc>
      </w:tr>
      <w:tr>
        <w:tc>
          <w:tcPr>
            <w:tcW w:type="dxa" w:w="2600"/>
            <w:tcBorders>
              <w:top w:val="none" w:color="FFFFFF" w:sz="0"/>
              <w:left w:val="none" w:color="FFFFFF" w:sz="0"/>
              <w:bottom w:val="single" w:color="E3E5E8" w:sz="4"/>
              <w:right w:val="none" w:color="FFFFFF" w:sz="0"/>
            </w:tcBorders>
            <w:tcMar>
              <w:top w:type="dxa" w:w="90"/>
              <w:left w:type="dxa" w:w="120"/>
              <w:bottom w:type="dxa" w:w="90"/>
              <w:right w:type="dxa" w:w="120"/>
            </w:tcMar>
            <w:vAlign w:val="top"/>
          </w:tcPr>
          <w:p>
            <w:pPr>
              <w:spacing w:after="0" w:before="0" w:line="276"/>
              <w:jc w:val="left"/>
            </w:pPr>
            <w:r>
              <w:rPr>
                <w:rFonts w:ascii="Arial" w:cs="Arial" w:eastAsia="Arial" w:hAnsi="Arial"/>
                <w:b w:val="false"/>
                <w:bCs w:val="false"/>
                <w:color w:val="111214"/>
                <w:sz w:val="18"/>
                <w:szCs w:val="18"/>
              </w:rPr>
              <w:t xml:space="preserve">Discount, __%</w:t>
            </w:r>
          </w:p>
        </w:tc>
        <w:tc>
          <w:tcPr>
            <w:tcW w:type="dxa" w:w="1900"/>
            <w:tcBorders>
              <w:top w:val="none" w:color="FFFFFF" w:sz="0"/>
              <w:left w:val="none" w:color="FFFFFF" w:sz="0"/>
              <w:bottom w:val="single" w:color="E3E5E8" w:sz="4"/>
              <w:right w:val="none" w:color="FFFFFF" w:sz="0"/>
            </w:tcBorders>
            <w:tcMar>
              <w:top w:type="dxa" w:w="90"/>
              <w:left w:type="dxa" w:w="120"/>
              <w:bottom w:type="dxa" w:w="90"/>
              <w:right w:type="dxa" w:w="120"/>
            </w:tcMar>
            <w:vAlign w:val="top"/>
          </w:tcPr>
          <w:p>
            <w:pPr>
              <w:spacing w:after="0" w:before="0" w:line="276"/>
              <w:jc w:val="right"/>
            </w:pPr>
            <w:r>
              <w:rPr>
                <w:rFonts w:ascii="Arial" w:cs="Arial" w:eastAsia="Arial" w:hAnsi="Arial"/>
                <w:b w:val="false"/>
                <w:bCs w:val="false"/>
                <w:color w:val="111214"/>
                <w:sz w:val="18"/>
                <w:szCs w:val="18"/>
              </w:rPr>
              <w:t xml:space="preserve">0.00</w:t>
            </w:r>
          </w:p>
        </w:tc>
      </w:tr>
      <w:tr>
        <w:tc>
          <w:tcPr>
            <w:tcW w:type="dxa" w:w="2600"/>
            <w:tcBorders>
              <w:top w:val="none" w:color="FFFFFF" w:sz="0"/>
              <w:left w:val="none" w:color="FFFFFF" w:sz="0"/>
              <w:bottom w:val="single" w:color="E3E5E8" w:sz="4"/>
              <w:right w:val="none" w:color="FFFFFF" w:sz="0"/>
            </w:tcBorders>
            <w:tcMar>
              <w:top w:type="dxa" w:w="90"/>
              <w:left w:type="dxa" w:w="120"/>
              <w:bottom w:type="dxa" w:w="90"/>
              <w:right w:type="dxa" w:w="120"/>
            </w:tcMar>
            <w:vAlign w:val="top"/>
          </w:tcPr>
          <w:p>
            <w:pPr>
              <w:spacing w:after="0" w:before="0" w:line="276"/>
              <w:jc w:val="left"/>
            </w:pPr>
            <w:r>
              <w:rPr>
                <w:rFonts w:ascii="Arial" w:cs="Arial" w:eastAsia="Arial" w:hAnsi="Arial"/>
                <w:b w:val="false"/>
                <w:bCs w:val="false"/>
                <w:color w:val="111214"/>
                <w:sz w:val="18"/>
                <w:szCs w:val="18"/>
              </w:rPr>
              <w:t xml:space="preserve">Net</w:t>
            </w:r>
          </w:p>
        </w:tc>
        <w:tc>
          <w:tcPr>
            <w:tcW w:type="dxa" w:w="1900"/>
            <w:tcBorders>
              <w:top w:val="none" w:color="FFFFFF" w:sz="0"/>
              <w:left w:val="none" w:color="FFFFFF" w:sz="0"/>
              <w:bottom w:val="single" w:color="E3E5E8" w:sz="4"/>
              <w:right w:val="none" w:color="FFFFFF" w:sz="0"/>
            </w:tcBorders>
            <w:tcMar>
              <w:top w:type="dxa" w:w="90"/>
              <w:left w:type="dxa" w:w="120"/>
              <w:bottom w:type="dxa" w:w="90"/>
              <w:right w:type="dxa" w:w="120"/>
            </w:tcMar>
            <w:vAlign w:val="top"/>
          </w:tcPr>
          <w:p>
            <w:pPr>
              <w:spacing w:after="0" w:before="0" w:line="276"/>
              <w:jc w:val="right"/>
            </w:pPr>
            <w:r>
              <w:rPr>
                <w:rFonts w:ascii="Arial" w:cs="Arial" w:eastAsia="Arial" w:hAnsi="Arial"/>
                <w:b w:val="false"/>
                <w:bCs w:val="false"/>
                <w:color w:val="111214"/>
                <w:sz w:val="18"/>
                <w:szCs w:val="18"/>
              </w:rPr>
              <w:t xml:space="preserve">0.00</w:t>
            </w:r>
          </w:p>
        </w:tc>
      </w:tr>
      <w:tr>
        <w:tc>
          <w:tcPr>
            <w:tcW w:type="dxa" w:w="2600"/>
            <w:tcBorders>
              <w:top w:val="none" w:color="FFFFFF" w:sz="0"/>
              <w:left w:val="none" w:color="FFFFFF" w:sz="0"/>
              <w:bottom w:val="single" w:color="E3E5E8" w:sz="4"/>
              <w:right w:val="none" w:color="FFFFFF" w:sz="0"/>
            </w:tcBorders>
            <w:tcMar>
              <w:top w:type="dxa" w:w="90"/>
              <w:left w:type="dxa" w:w="120"/>
              <w:bottom w:type="dxa" w:w="90"/>
              <w:right w:type="dxa" w:w="120"/>
            </w:tcMar>
            <w:vAlign w:val="top"/>
          </w:tcPr>
          <w:p>
            <w:pPr>
              <w:spacing w:after="0" w:before="0" w:line="276"/>
              <w:jc w:val="left"/>
            </w:pPr>
            <w:r>
              <w:rPr>
                <w:rFonts w:ascii="Arial" w:cs="Arial" w:eastAsia="Arial" w:hAnsi="Arial"/>
                <w:b w:val="false"/>
                <w:bCs w:val="false"/>
                <w:color w:val="111214"/>
                <w:sz w:val="18"/>
                <w:szCs w:val="18"/>
              </w:rPr>
              <w:t xml:space="preserve">Sales tax, 16%</w:t>
            </w:r>
          </w:p>
        </w:tc>
        <w:tc>
          <w:tcPr>
            <w:tcW w:type="dxa" w:w="1900"/>
            <w:tcBorders>
              <w:top w:val="none" w:color="FFFFFF" w:sz="0"/>
              <w:left w:val="none" w:color="FFFFFF" w:sz="0"/>
              <w:bottom w:val="single" w:color="E3E5E8" w:sz="4"/>
              <w:right w:val="none" w:color="FFFFFF" w:sz="0"/>
            </w:tcBorders>
            <w:tcMar>
              <w:top w:type="dxa" w:w="90"/>
              <w:left w:type="dxa" w:w="120"/>
              <w:bottom w:type="dxa" w:w="90"/>
              <w:right w:type="dxa" w:w="120"/>
            </w:tcMar>
            <w:vAlign w:val="top"/>
          </w:tcPr>
          <w:p>
            <w:pPr>
              <w:spacing w:after="0" w:before="0" w:line="276"/>
              <w:jc w:val="right"/>
            </w:pPr>
            <w:r>
              <w:rPr>
                <w:rFonts w:ascii="Arial" w:cs="Arial" w:eastAsia="Arial" w:hAnsi="Arial"/>
                <w:b w:val="false"/>
                <w:bCs w:val="false"/>
                <w:color w:val="111214"/>
                <w:sz w:val="18"/>
                <w:szCs w:val="18"/>
              </w:rPr>
              <w:t xml:space="preserve">0.00</w:t>
            </w:r>
          </w:p>
        </w:tc>
      </w:tr>
      <w:tr>
        <w:tc>
          <w:tcPr>
            <w:tcW w:type="dxa" w:w="2600"/>
            <w:tcBorders>
              <w:top w:val="none" w:color="FFFFFF" w:sz="0"/>
              <w:left w:val="none" w:color="FFFFFF" w:sz="0"/>
              <w:bottom w:val="none" w:color="FFFFFF" w:sz="0"/>
              <w:right w:val="none" w:color="FFFFFF" w:sz="0"/>
            </w:tcBorders>
            <w:shd w:fill="0B0B0C" w:color="auto" w:val="clear"/>
            <w:tcMar>
              <w:top w:type="dxa" w:w="90"/>
              <w:left w:type="dxa" w:w="120"/>
              <w:bottom w:type="dxa" w:w="90"/>
              <w:right w:type="dxa" w:w="120"/>
            </w:tcMar>
            <w:vAlign w:val="top"/>
          </w:tcPr>
          <w:p>
            <w:pPr>
              <w:spacing w:after="0" w:before="0" w:line="276"/>
              <w:jc w:val="left"/>
            </w:pPr>
            <w:r>
              <w:rPr>
                <w:rFonts w:ascii="Arial" w:cs="Arial" w:eastAsia="Arial" w:hAnsi="Arial"/>
                <w:b/>
                <w:bCs/>
                <w:color w:val="FFFFFF"/>
                <w:sz w:val="22"/>
                <w:szCs w:val="22"/>
              </w:rPr>
              <w:t xml:space="preserve">Total, JOD</w:t>
            </w:r>
          </w:p>
        </w:tc>
        <w:tc>
          <w:tcPr>
            <w:tcW w:type="dxa" w:w="1900"/>
            <w:tcBorders>
              <w:top w:val="none" w:color="FFFFFF" w:sz="0"/>
              <w:left w:val="none" w:color="FFFFFF" w:sz="0"/>
              <w:bottom w:val="none" w:color="FFFFFF" w:sz="0"/>
              <w:right w:val="none" w:color="FFFFFF" w:sz="0"/>
            </w:tcBorders>
            <w:shd w:fill="0B0B0C" w:color="auto" w:val="clear"/>
            <w:tcMar>
              <w:top w:type="dxa" w:w="90"/>
              <w:left w:type="dxa" w:w="120"/>
              <w:bottom w:type="dxa" w:w="90"/>
              <w:right w:type="dxa" w:w="120"/>
            </w:tcMar>
            <w:vAlign w:val="top"/>
          </w:tcPr>
          <w:p>
            <w:pPr>
              <w:spacing w:after="0" w:before="0" w:line="276"/>
              <w:jc w:val="right"/>
            </w:pPr>
            <w:r>
              <w:rPr>
                <w:rFonts w:ascii="Arial" w:cs="Arial" w:eastAsia="Arial" w:hAnsi="Arial"/>
                <w:b/>
                <w:bCs/>
                <w:color w:val="FFFFFF"/>
                <w:sz w:val="22"/>
                <w:szCs w:val="22"/>
              </w:rPr>
              <w:t xml:space="preserve">0.00</w:t>
            </w:r>
          </w:p>
        </w:tc>
      </w:tr>
    </w:tbl>
    <w:p>
      <w:pPr>
        <w:spacing w:after="120" w:before="0" w:line="276"/>
        <w:jc w:val="left"/>
      </w:pPr>
      <w:r>
        <w:rPr>
          <w:rFonts w:ascii="Arial" w:cs="Arial" w:eastAsia="Arial" w:hAnsi="Arial"/>
          <w:b w:val="false"/>
          <w:bCs w:val="false"/>
          <w:color w:val="111214"/>
          <w:sz w:val="20"/>
          <w:szCs w:val="20"/>
        </w:rPr>
        <w:t xml:space="preserve"/>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300"/>
        <w:gridCol w:w="4896"/>
      </w:tblGrid>
      <w:tr>
        <w:tc>
          <w:tcPr>
            <w:tcW w:type="dxa" w:w="4896"/>
            <w:tcBorders>
              <w:top w:val="none" w:color="FFFFFF" w:sz="0"/>
              <w:left w:val="none" w:color="FFFFFF" w:sz="0"/>
              <w:bottom w:val="none" w:color="FFFFFF" w:sz="0"/>
              <w:right w:val="none" w:color="FFFFFF" w:sz="0"/>
            </w:tcBorders>
            <w:tcMar>
              <w:top w:type="dxa" w:w="100"/>
              <w:left w:type="dxa" w:w="0"/>
              <w:bottom w:type="dxa" w:w="100"/>
              <w:right w:type="dxa" w:w="0"/>
            </w:tcMar>
            <w:vAlign w:val="top"/>
          </w:tcPr>
          <w:p>
            <w:pPr>
              <w:spacing w:after="60" w:before="0" w:line="276"/>
              <w:jc w:val="left"/>
            </w:pPr>
            <w:r>
              <w:rPr>
                <w:rFonts w:ascii="Arial" w:cs="Arial" w:eastAsia="Arial" w:hAnsi="Arial"/>
                <w:b/>
                <w:bCs/>
                <w:color w:val="6B6E73"/>
                <w:spacing w:val="40"/>
                <w:sz w:val="15"/>
                <w:szCs w:val="15"/>
              </w:rPr>
              <w:t xml:space="preserve">VALIDITY</w:t>
            </w:r>
          </w:p>
          <w:p>
            <w:pPr>
              <w:spacing w:after="160" w:before="0" w:line="260"/>
              <w:jc w:val="left"/>
            </w:pPr>
            <w:r>
              <w:rPr>
                <w:rFonts w:ascii="Arial" w:cs="Arial" w:eastAsia="Arial" w:hAnsi="Arial"/>
                <w:b w:val="false"/>
                <w:bCs w:val="false"/>
                <w:color w:val="2A2C30"/>
                <w:sz w:val="17"/>
                <w:szCs w:val="17"/>
              </w:rPr>
              <w:t xml:space="preserve">30 days from the date of this offer. Prices are subject to Motul's price list at the time of order confirmation.</w:t>
            </w:r>
          </w:p>
        </w:tc>
        <w:tc>
          <w:tcPr>
            <w:tcW w:type="dxa" w:w="30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0" w:before="0" w:line="276"/>
              <w:jc w:val="left"/>
            </w:pPr>
            <w:r>
              <w:rPr>
                <w:rFonts w:ascii="Arial" w:cs="Arial" w:eastAsia="Arial" w:hAnsi="Arial"/>
                <w:b w:val="false"/>
                <w:bCs w:val="false"/>
                <w:color w:val="111214"/>
                <w:sz w:val="20"/>
                <w:szCs w:val="20"/>
              </w:rPr>
              <w:t xml:space="preserve"/>
            </w:r>
          </w:p>
        </w:tc>
        <w:tc>
          <w:tcPr>
            <w:tcW w:type="dxa" w:w="4896"/>
            <w:tcBorders>
              <w:top w:val="none" w:color="FFFFFF" w:sz="0"/>
              <w:left w:val="none" w:color="FFFFFF" w:sz="0"/>
              <w:bottom w:val="none" w:color="FFFFFF" w:sz="0"/>
              <w:right w:val="none" w:color="FFFFFF" w:sz="0"/>
            </w:tcBorders>
            <w:tcMar>
              <w:top w:type="dxa" w:w="100"/>
              <w:left w:type="dxa" w:w="0"/>
              <w:bottom w:type="dxa" w:w="100"/>
              <w:right w:type="dxa" w:w="0"/>
            </w:tcMar>
            <w:vAlign w:val="top"/>
          </w:tcPr>
          <w:p>
            <w:pPr>
              <w:spacing w:after="60" w:before="0" w:line="276"/>
              <w:jc w:val="left"/>
            </w:pPr>
            <w:r>
              <w:rPr>
                <w:rFonts w:ascii="Arial" w:cs="Arial" w:eastAsia="Arial" w:hAnsi="Arial"/>
                <w:b/>
                <w:bCs/>
                <w:color w:val="6B6E73"/>
                <w:spacing w:val="40"/>
                <w:sz w:val="15"/>
                <w:szCs w:val="15"/>
              </w:rPr>
              <w:t xml:space="preserve">PAYMENT</w:t>
            </w:r>
          </w:p>
          <w:p>
            <w:pPr>
              <w:spacing w:after="160" w:before="0" w:line="260"/>
              <w:jc w:val="left"/>
            </w:pPr>
            <w:r>
              <w:rPr>
                <w:rFonts w:ascii="Arial" w:cs="Arial" w:eastAsia="Arial" w:hAnsi="Arial"/>
                <w:b w:val="false"/>
                <w:bCs w:val="false"/>
                <w:color w:val="2A2C30"/>
                <w:sz w:val="17"/>
                <w:szCs w:val="17"/>
              </w:rPr>
              <w:t xml:space="preserve">As agreed by contract.</w:t>
            </w:r>
          </w:p>
        </w:tc>
      </w:tr>
      <w:tr>
        <w:tc>
          <w:tcPr>
            <w:tcW w:type="dxa" w:w="4896"/>
            <w:tcBorders>
              <w:top w:val="none" w:color="FFFFFF" w:sz="0"/>
              <w:left w:val="none" w:color="FFFFFF" w:sz="0"/>
              <w:bottom w:val="none" w:color="FFFFFF" w:sz="0"/>
              <w:right w:val="none" w:color="FFFFFF" w:sz="0"/>
            </w:tcBorders>
            <w:tcMar>
              <w:top w:type="dxa" w:w="100"/>
              <w:left w:type="dxa" w:w="0"/>
              <w:bottom w:type="dxa" w:w="100"/>
              <w:right w:type="dxa" w:w="0"/>
            </w:tcMar>
            <w:vAlign w:val="top"/>
          </w:tcPr>
          <w:p>
            <w:pPr>
              <w:spacing w:after="60" w:before="0" w:line="276"/>
              <w:jc w:val="left"/>
            </w:pPr>
            <w:r>
              <w:rPr>
                <w:rFonts w:ascii="Arial" w:cs="Arial" w:eastAsia="Arial" w:hAnsi="Arial"/>
                <w:b/>
                <w:bCs/>
                <w:color w:val="6B6E73"/>
                <w:spacing w:val="40"/>
                <w:sz w:val="15"/>
                <w:szCs w:val="15"/>
              </w:rPr>
              <w:t xml:space="preserve">DELIVERY</w:t>
            </w:r>
          </w:p>
          <w:p>
            <w:pPr>
              <w:spacing w:after="160" w:before="0" w:line="260"/>
              <w:jc w:val="left"/>
            </w:pPr>
            <w:r>
              <w:rPr>
                <w:rFonts w:ascii="Arial" w:cs="Arial" w:eastAsia="Arial" w:hAnsi="Arial"/>
                <w:b w:val="false"/>
                <w:bCs w:val="false"/>
                <w:color w:val="2A2C30"/>
                <w:sz w:val="17"/>
                <w:szCs w:val="17"/>
              </w:rPr>
              <w:t xml:space="preserve">Ex-stock items within 5 working days of order confirmation. Delivery by Diken company vehicles to the address above.</w:t>
            </w:r>
          </w:p>
        </w:tc>
        <w:tc>
          <w:tcPr>
            <w:tcW w:type="dxa" w:w="30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0" w:before="0" w:line="276"/>
              <w:jc w:val="left"/>
            </w:pPr>
            <w:r>
              <w:rPr>
                <w:rFonts w:ascii="Arial" w:cs="Arial" w:eastAsia="Arial" w:hAnsi="Arial"/>
                <w:b w:val="false"/>
                <w:bCs w:val="false"/>
                <w:color w:val="111214"/>
                <w:sz w:val="20"/>
                <w:szCs w:val="20"/>
              </w:rPr>
              <w:t xml:space="preserve"/>
            </w:r>
          </w:p>
        </w:tc>
        <w:tc>
          <w:tcPr>
            <w:tcW w:type="dxa" w:w="4896"/>
            <w:tcBorders>
              <w:top w:val="none" w:color="FFFFFF" w:sz="0"/>
              <w:left w:val="none" w:color="FFFFFF" w:sz="0"/>
              <w:bottom w:val="none" w:color="FFFFFF" w:sz="0"/>
              <w:right w:val="none" w:color="FFFFFF" w:sz="0"/>
            </w:tcBorders>
            <w:tcMar>
              <w:top w:type="dxa" w:w="100"/>
              <w:left w:type="dxa" w:w="0"/>
              <w:bottom w:type="dxa" w:w="100"/>
              <w:right w:type="dxa" w:w="0"/>
            </w:tcMar>
            <w:vAlign w:val="top"/>
          </w:tcPr>
          <w:p>
            <w:pPr>
              <w:spacing w:after="60" w:before="0" w:line="276"/>
              <w:jc w:val="left"/>
            </w:pPr>
            <w:r>
              <w:rPr>
                <w:rFonts w:ascii="Arial" w:cs="Arial" w:eastAsia="Arial" w:hAnsi="Arial"/>
                <w:b/>
                <w:bCs/>
                <w:color w:val="6B6E73"/>
                <w:spacing w:val="40"/>
                <w:sz w:val="15"/>
                <w:szCs w:val="15"/>
              </w:rPr>
              <w:t xml:space="preserve">WARRANTY AND RETURNS</w:t>
            </w:r>
          </w:p>
          <w:p>
            <w:pPr>
              <w:spacing w:after="160" w:before="0" w:line="260"/>
              <w:jc w:val="left"/>
            </w:pPr>
            <w:r>
              <w:rPr>
                <w:rFonts w:ascii="Arial" w:cs="Arial" w:eastAsia="Arial" w:hAnsi="Arial"/>
                <w:b w:val="false"/>
                <w:bCs w:val="false"/>
                <w:color w:val="2A2C30"/>
                <w:sz w:val="17"/>
                <w:szCs w:val="17"/>
              </w:rPr>
              <w:t xml:space="preserve">Genuine Motul products with manufacturer warranty. Unopened, undamaged cases returnable within 14 days.</w:t>
            </w:r>
          </w:p>
        </w:tc>
      </w:tr>
    </w:tbl>
    <w:p>
      <w:pPr>
        <w:spacing w:after="0" w:before="200" w:line="260"/>
        <w:jc w:val="left"/>
      </w:pPr>
      <w:r>
        <w:rPr>
          <w:rFonts w:ascii="Arial" w:cs="Arial" w:eastAsia="Arial" w:hAnsi="Arial"/>
          <w:b w:val="false"/>
          <w:bCs w:val="false"/>
          <w:color w:val="6B6E73"/>
          <w:sz w:val="16"/>
          <w:szCs w:val="16"/>
        </w:rPr>
        <w:t xml:space="preserve">Prices in Jordanian Dinars. Sales tax at the prevailing rate. This offer is confidential and intended for the addressee. Acceptance by signature below or by purchase order referencing the offer number.</w:t>
      </w:r>
    </w:p>
    <w:p>
      <w:pPr>
        <w:spacing w:after="200" w:before="0" w:line="276"/>
        <w:jc w:val="left"/>
      </w:pPr>
      <w:r>
        <w:rPr>
          <w:rFonts w:ascii="Arial" w:cs="Arial" w:eastAsia="Arial" w:hAnsi="Arial"/>
          <w:b w:val="false"/>
          <w:bCs w:val="false"/>
          <w:color w:val="111214"/>
          <w:sz w:val="20"/>
          <w:szCs w:val="20"/>
        </w:rPr>
        <w:t xml:space="preserve"/>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96"/>
        <w:gridCol w:w="300"/>
        <w:gridCol w:w="4896"/>
      </w:tblGrid>
      <w:tr>
        <w:tc>
          <w:tcPr>
            <w:tcW w:type="dxa" w:w="4896"/>
            <w:tcBorders>
              <w:top w:val="single" w:color="E3E5E8" w:sz="4"/>
              <w:left w:val="none" w:color="FFFFFF" w:sz="0"/>
              <w:bottom w:val="none" w:color="FFFFFF" w:sz="0"/>
              <w:right w:val="none" w:color="FFFFFF" w:sz="0"/>
            </w:tcBorders>
            <w:tcMar>
              <w:top w:type="dxa" w:w="120"/>
              <w:left w:type="dxa" w:w="0"/>
              <w:bottom w:type="dxa" w:w="120"/>
              <w:right w:type="dxa" w:w="0"/>
            </w:tcMar>
            <w:vAlign w:val="top"/>
          </w:tcPr>
          <w:p>
            <w:pPr>
              <w:spacing w:after="60" w:before="0" w:line="276"/>
              <w:jc w:val="left"/>
            </w:pPr>
            <w:r>
              <w:rPr>
                <w:rFonts w:ascii="Arial" w:cs="Arial" w:eastAsia="Arial" w:hAnsi="Arial"/>
                <w:b/>
                <w:bCs/>
                <w:color w:val="6B6E73"/>
                <w:spacing w:val="40"/>
                <w:sz w:val="15"/>
                <w:szCs w:val="15"/>
              </w:rPr>
              <w:t xml:space="preserve">ACCEPTED FOR THE CLIENT</w:t>
            </w:r>
          </w:p>
          <w:p>
            <w:pPr>
              <w:spacing w:after="300" w:before="0" w:line="276"/>
              <w:jc w:val="left"/>
            </w:pPr>
            <w:r>
              <w:rPr>
                <w:rFonts w:ascii="Arial" w:cs="Arial" w:eastAsia="Arial" w:hAnsi="Arial"/>
                <w:b w:val="false"/>
                <w:bCs w:val="false"/>
                <w:color w:val="111214"/>
                <w:sz w:val="20"/>
                <w:szCs w:val="20"/>
              </w:rPr>
              <w:t xml:space="preserve"/>
            </w:r>
          </w:p>
          <w:p>
            <w:pPr>
              <w:spacing w:after="0" w:before="80" w:line="276"/>
              <w:jc w:val="left"/>
            </w:pPr>
            <w:r>
              <w:rPr>
                <w:rFonts w:ascii="Arial" w:cs="Arial" w:eastAsia="Arial" w:hAnsi="Arial"/>
                <w:b w:val="false"/>
                <w:bCs w:val="false"/>
                <w:color w:val="6B6E73"/>
                <w:sz w:val="17"/>
                <w:szCs w:val="17"/>
              </w:rPr>
              <w:t xml:space="preserve">Name  </w:t>
            </w:r>
            <w:r>
              <w:rPr>
                <w:rFonts w:ascii="Arial" w:cs="Arial" w:eastAsia="Arial" w:hAnsi="Arial"/>
                <w:b w:val="false"/>
                <w:bCs w:val="false"/>
                <w:color w:val="C9CCD1"/>
                <w:sz w:val="17"/>
                <w:szCs w:val="17"/>
              </w:rPr>
              <w:t xml:space="preserve">______________________________</w:t>
            </w:r>
          </w:p>
          <w:p>
            <w:pPr>
              <w:spacing w:after="0" w:before="80" w:line="276"/>
              <w:jc w:val="left"/>
            </w:pPr>
            <w:r>
              <w:rPr>
                <w:rFonts w:ascii="Arial" w:cs="Arial" w:eastAsia="Arial" w:hAnsi="Arial"/>
                <w:b w:val="false"/>
                <w:bCs w:val="false"/>
                <w:color w:val="6B6E73"/>
                <w:sz w:val="17"/>
                <w:szCs w:val="17"/>
              </w:rPr>
              <w:t xml:space="preserve">Title  </w:t>
            </w:r>
            <w:r>
              <w:rPr>
                <w:rFonts w:ascii="Arial" w:cs="Arial" w:eastAsia="Arial" w:hAnsi="Arial"/>
                <w:b w:val="false"/>
                <w:bCs w:val="false"/>
                <w:color w:val="C9CCD1"/>
                <w:sz w:val="17"/>
                <w:szCs w:val="17"/>
              </w:rPr>
              <w:t xml:space="preserve">______________________________</w:t>
            </w:r>
          </w:p>
          <w:p>
            <w:pPr>
              <w:spacing w:after="0" w:before="80" w:line="276"/>
              <w:jc w:val="left"/>
            </w:pPr>
            <w:r>
              <w:rPr>
                <w:rFonts w:ascii="Arial" w:cs="Arial" w:eastAsia="Arial" w:hAnsi="Arial"/>
                <w:b w:val="false"/>
                <w:bCs w:val="false"/>
                <w:color w:val="6B6E73"/>
                <w:sz w:val="17"/>
                <w:szCs w:val="17"/>
              </w:rPr>
              <w:t xml:space="preserve">Signature  </w:t>
            </w:r>
            <w:r>
              <w:rPr>
                <w:rFonts w:ascii="Arial" w:cs="Arial" w:eastAsia="Arial" w:hAnsi="Arial"/>
                <w:b w:val="false"/>
                <w:bCs w:val="false"/>
                <w:color w:val="C9CCD1"/>
                <w:sz w:val="17"/>
                <w:szCs w:val="17"/>
              </w:rPr>
              <w:t xml:space="preserve">______________________________</w:t>
            </w:r>
          </w:p>
          <w:p>
            <w:pPr>
              <w:spacing w:after="0" w:before="80" w:line="276"/>
              <w:jc w:val="left"/>
            </w:pPr>
            <w:r>
              <w:rPr>
                <w:rFonts w:ascii="Arial" w:cs="Arial" w:eastAsia="Arial" w:hAnsi="Arial"/>
                <w:b w:val="false"/>
                <w:bCs w:val="false"/>
                <w:color w:val="6B6E73"/>
                <w:sz w:val="17"/>
                <w:szCs w:val="17"/>
              </w:rPr>
              <w:t xml:space="preserve">Date  </w:t>
            </w:r>
            <w:r>
              <w:rPr>
                <w:rFonts w:ascii="Arial" w:cs="Arial" w:eastAsia="Arial" w:hAnsi="Arial"/>
                <w:b w:val="false"/>
                <w:bCs w:val="false"/>
                <w:color w:val="C9CCD1"/>
                <w:sz w:val="17"/>
                <w:szCs w:val="17"/>
              </w:rPr>
              <w:t xml:space="preserve">______________________________</w:t>
            </w:r>
          </w:p>
        </w:tc>
        <w:tc>
          <w:tcPr>
            <w:tcW w:type="dxa" w:w="30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0" w:before="0" w:line="276"/>
              <w:jc w:val="left"/>
            </w:pPr>
            <w:r>
              <w:rPr>
                <w:rFonts w:ascii="Arial" w:cs="Arial" w:eastAsia="Arial" w:hAnsi="Arial"/>
                <w:b w:val="false"/>
                <w:bCs w:val="false"/>
                <w:color w:val="111214"/>
                <w:sz w:val="20"/>
                <w:szCs w:val="20"/>
              </w:rPr>
              <w:t xml:space="preserve"/>
            </w:r>
          </w:p>
        </w:tc>
        <w:tc>
          <w:tcPr>
            <w:tcW w:type="dxa" w:w="4896"/>
            <w:tcBorders>
              <w:top w:val="single" w:color="E3E5E8" w:sz="4"/>
              <w:left w:val="none" w:color="FFFFFF" w:sz="0"/>
              <w:bottom w:val="none" w:color="FFFFFF" w:sz="0"/>
              <w:right w:val="none" w:color="FFFFFF" w:sz="0"/>
            </w:tcBorders>
            <w:tcMar>
              <w:top w:type="dxa" w:w="120"/>
              <w:left w:type="dxa" w:w="0"/>
              <w:bottom w:type="dxa" w:w="120"/>
              <w:right w:type="dxa" w:w="0"/>
            </w:tcMar>
            <w:vAlign w:val="top"/>
          </w:tcPr>
          <w:p>
            <w:pPr>
              <w:spacing w:after="60" w:before="0" w:line="276"/>
              <w:jc w:val="left"/>
            </w:pPr>
            <w:r>
              <w:rPr>
                <w:rFonts w:ascii="Arial" w:cs="Arial" w:eastAsia="Arial" w:hAnsi="Arial"/>
                <w:b/>
                <w:bCs/>
                <w:color w:val="6B6E73"/>
                <w:spacing w:val="40"/>
                <w:sz w:val="15"/>
                <w:szCs w:val="15"/>
              </w:rPr>
              <w:t xml:space="preserve">FOR DIKEN BROS CO.</w:t>
            </w:r>
          </w:p>
          <w:p>
            <w:pPr>
              <w:spacing w:after="300" w:before="0" w:line="276"/>
              <w:jc w:val="left"/>
            </w:pPr>
            <w:r>
              <w:rPr>
                <w:rFonts w:ascii="Arial" w:cs="Arial" w:eastAsia="Arial" w:hAnsi="Arial"/>
                <w:b w:val="false"/>
                <w:bCs w:val="false"/>
                <w:color w:val="111214"/>
                <w:sz w:val="20"/>
                <w:szCs w:val="20"/>
              </w:rPr>
              <w:t xml:space="preserve"/>
            </w:r>
          </w:p>
          <w:p>
            <w:pPr>
              <w:spacing w:after="0" w:before="80" w:line="276"/>
              <w:jc w:val="left"/>
            </w:pPr>
            <w:r>
              <w:rPr>
                <w:rFonts w:ascii="Arial" w:cs="Arial" w:eastAsia="Arial" w:hAnsi="Arial"/>
                <w:b w:val="false"/>
                <w:bCs w:val="false"/>
                <w:color w:val="6B6E73"/>
                <w:sz w:val="17"/>
                <w:szCs w:val="17"/>
              </w:rPr>
              <w:t xml:space="preserve">Name  </w:t>
            </w:r>
            <w:r>
              <w:rPr>
                <w:rFonts w:ascii="Arial" w:cs="Arial" w:eastAsia="Arial" w:hAnsi="Arial"/>
                <w:b w:val="false"/>
                <w:bCs w:val="false"/>
                <w:color w:val="111214"/>
                <w:sz w:val="17"/>
                <w:szCs w:val="17"/>
              </w:rPr>
              <w:t xml:space="preserve">[Your name]</w:t>
            </w:r>
          </w:p>
          <w:p>
            <w:pPr>
              <w:spacing w:after="0" w:before="80" w:line="276"/>
              <w:jc w:val="left"/>
            </w:pPr>
            <w:r>
              <w:rPr>
                <w:rFonts w:ascii="Arial" w:cs="Arial" w:eastAsia="Arial" w:hAnsi="Arial"/>
                <w:b w:val="false"/>
                <w:bCs w:val="false"/>
                <w:color w:val="6B6E73"/>
                <w:sz w:val="17"/>
                <w:szCs w:val="17"/>
              </w:rPr>
              <w:t xml:space="preserve">Title  </w:t>
            </w:r>
            <w:r>
              <w:rPr>
                <w:rFonts w:ascii="Arial" w:cs="Arial" w:eastAsia="Arial" w:hAnsi="Arial"/>
                <w:b w:val="false"/>
                <w:bCs w:val="false"/>
                <w:color w:val="111214"/>
                <w:sz w:val="17"/>
                <w:szCs w:val="17"/>
              </w:rPr>
              <w:t xml:space="preserve">[Title]</w:t>
            </w:r>
          </w:p>
          <w:p>
            <w:pPr>
              <w:spacing w:after="0" w:before="80" w:line="276"/>
              <w:jc w:val="left"/>
            </w:pPr>
            <w:r>
              <w:rPr>
                <w:rFonts w:ascii="Arial" w:cs="Arial" w:eastAsia="Arial" w:hAnsi="Arial"/>
                <w:b w:val="false"/>
                <w:bCs w:val="false"/>
                <w:color w:val="6B6E73"/>
                <w:sz w:val="17"/>
                <w:szCs w:val="17"/>
              </w:rPr>
              <w:t xml:space="preserve">Signature  </w:t>
            </w:r>
            <w:r>
              <w:rPr>
                <w:rFonts w:ascii="Arial" w:cs="Arial" w:eastAsia="Arial" w:hAnsi="Arial"/>
                <w:b w:val="false"/>
                <w:bCs w:val="false"/>
                <w:color w:val="C9CCD1"/>
                <w:sz w:val="17"/>
                <w:szCs w:val="17"/>
              </w:rPr>
              <w:t xml:space="preserve">______________________________</w:t>
            </w:r>
          </w:p>
          <w:p>
            <w:pPr>
              <w:spacing w:after="0" w:before="80" w:line="276"/>
              <w:jc w:val="left"/>
            </w:pPr>
            <w:r>
              <w:rPr>
                <w:rFonts w:ascii="Arial" w:cs="Arial" w:eastAsia="Arial" w:hAnsi="Arial"/>
                <w:b w:val="false"/>
                <w:bCs w:val="false"/>
                <w:color w:val="6B6E73"/>
                <w:sz w:val="17"/>
                <w:szCs w:val="17"/>
              </w:rPr>
              <w:t xml:space="preserve">Date  </w:t>
            </w:r>
            <w:r>
              <w:rPr>
                <w:rFonts w:ascii="Arial" w:cs="Arial" w:eastAsia="Arial" w:hAnsi="Arial"/>
                <w:b w:val="false"/>
                <w:bCs w:val="false"/>
                <w:color w:val="C9CCD1"/>
                <w:sz w:val="17"/>
                <w:szCs w:val="17"/>
              </w:rPr>
              <w:t xml:space="preserve">______________________________</w:t>
            </w:r>
          </w:p>
        </w:tc>
      </w:tr>
    </w:tbl>
    <w:sectPr>
      <w:headerReference w:type="default" r:id="rId7"/>
      <w:footerReference w:type="default" r:id="rId8"/>
      <w:pgSz w:w="11906" w:h="16838" w:orient="portrait"/>
      <w:pgMar w:top="2200" w:right="907" w:bottom="1500" w:left="907"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1C26" w:sz="12"/>
      </w:pBdr>
      <w:spacing w:after="0" w:before="0" w:line="276"/>
      <w:jc w:val="left"/>
    </w:pPr>
    <w:r>
      <w:rPr>
        <w:rFonts w:ascii="Arial" w:cs="Arial" w:eastAsia="Arial" w:hAnsi="Arial"/>
        <w:b w:val="false"/>
        <w:bCs w:val="false"/>
        <w:color w:val="111214"/>
        <w:sz w:val="6"/>
        <w:szCs w:val="6"/>
      </w:rPr>
      <w:t xml:space="preserve"> </w:t>
    </w:r>
  </w:p>
  <w:p>
    <w:pPr>
      <w:spacing w:after="0" w:before="80" w:line="276"/>
      <w:jc w:val="center"/>
    </w:pPr>
    <w:r>
      <w:rPr>
        <w:rFonts w:ascii="Arial" w:cs="Arial" w:eastAsia="Arial" w:hAnsi="Arial"/>
        <w:b w:val="false"/>
        <w:bCs w:val="false"/>
        <w:color w:val="6B6E73"/>
        <w:sz w:val="15"/>
        <w:szCs w:val="15"/>
      </w:rPr>
      <w:t xml:space="preserve">Diken Bros Co.  ·  Wadi Saqra, Arar Street 14, Amman 11181, Jordan  ·  Tel 06 416 6660  ·  info@dikenbros.com  ·  dikendelivery.com</w:t>
    </w:r>
  </w:p>
  <w:p>
    <w:pPr>
      <w:spacing w:before="40"/>
      <w:jc w:val="center"/>
    </w:pPr>
    <w:r>
      <w:rPr>
        <w:rFonts w:ascii="Arial" w:cs="Arial" w:eastAsia="Arial" w:hAnsi="Arial"/>
        <w:b w:val="false"/>
        <w:bCs w:val="false"/>
        <w:color w:val="6B6E73"/>
        <w:sz w:val="15"/>
        <w:szCs w:val="15"/>
      </w:rPr>
      <w:t xml:space="preserve">Page </w:t>
    </w:r>
    <w:r>
      <w:rPr>
        <w:rFonts w:ascii="Arial" w:cs="Arial" w:eastAsia="Arial" w:hAnsi="Arial"/>
        <w:color w:val="6B6E73"/>
        <w:sz w:val="15"/>
        <w:szCs w:val="15"/>
      </w:rPr>
      <w:fldChar w:fldCharType="begin"/>
      <w:instrText xml:space="preserve">PAGE</w:instrText>
      <w:fldChar w:fldCharType="separate"/>
      <w:fldChar w:fldCharType="end"/>
    </w:r>
    <w:r>
      <w:rPr>
        <w:rFonts w:ascii="Arial" w:cs="Arial" w:eastAsia="Arial" w:hAnsi="Arial"/>
        <w:b w:val="false"/>
        <w:bCs w:val="false"/>
        <w:color w:val="6B6E73"/>
        <w:sz w:val="15"/>
        <w:szCs w:val="15"/>
      </w:rPr>
      <w:t xml:space="preserve"> of </w:t>
    </w:r>
    <w:r>
      <w:rPr>
        <w:rFonts w:ascii="Arial" w:cs="Arial" w:eastAsia="Arial" w:hAnsi="Arial"/>
        <w:color w:val="6B6E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4300"/>
      <w:gridCol w:w="2200"/>
      <w:gridCol w:w="2492"/>
    </w:tblGrid>
    <w:tr>
      <w:tc>
        <w:tcPr>
          <w:tcW w:type="dxa" w:w="1100"/>
          <w:tcBorders>
            <w:top w:val="none" w:color="FFFFFF" w:sz="0"/>
            <w:left w:val="none" w:color="FFFFFF" w:sz="0"/>
            <w:bottom w:val="none" w:color="FFFFFF" w:sz="0"/>
            <w:right w:val="none" w:color="FFFFFF" w:sz="0"/>
          </w:tcBorders>
          <w:shd w:fill="FFFFFF" w:color="auto" w:val="clear"/>
          <w:tcMar>
            <w:top w:type="dxa" w:w="60"/>
            <w:left w:type="dxa" w:w="60"/>
            <w:bottom w:type="dxa" w:w="60"/>
            <w:right w:type="dxa" w:w="60"/>
          </w:tcMar>
          <w:vAlign w:val="center"/>
        </w:tcPr>
        <w:p>
          <w:pPr>
            <w:spacing w:after="0" w:before="0" w:line="276"/>
            <w:jc w:val="left"/>
          </w:pPr>
          <w:r>
            <w:drawing>
              <wp:inline distT="0" distB="0" distL="0" distR="0">
                <wp:extent cx="4953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95300"/>
                        </a:xfrm>
                        <a:prstGeom prst="rect">
                          <a:avLst/>
                        </a:prstGeom>
                      </pic:spPr>
                    </pic:pic>
                  </a:graphicData>
                </a:graphic>
              </wp:inline>
            </w:drawing>
          </w:r>
        </w:p>
      </w:tc>
      <w:tc>
        <w:tcPr>
          <w:tcW w:type="dxa" w:w="4300"/>
          <w:tcBorders>
            <w:top w:val="none" w:color="FFFFFF" w:sz="0"/>
            <w:left w:val="none" w:color="FFFFFF" w:sz="0"/>
            <w:bottom w:val="none" w:color="FFFFFF" w:sz="0"/>
            <w:right w:val="none" w:color="FFFFFF" w:sz="0"/>
          </w:tcBorders>
          <w:shd w:fill="0B0B0C" w:color="auto" w:val="clear"/>
          <w:tcMar>
            <w:top w:type="dxa" w:w="100"/>
            <w:left w:type="dxa" w:w="240"/>
            <w:bottom w:type="dxa" w:w="100"/>
            <w:right w:type="dxa" w:w="240"/>
          </w:tcMar>
          <w:vAlign w:val="center"/>
        </w:tcPr>
        <w:p>
          <w:pPr>
            <w:spacing w:after="0" w:before="0" w:line="240"/>
            <w:jc w:val="left"/>
          </w:pPr>
          <w:r>
            <w:rPr>
              <w:rFonts w:ascii="Arial" w:cs="Arial" w:eastAsia="Arial" w:hAnsi="Arial"/>
              <w:b/>
              <w:bCs/>
              <w:color w:val="FFFFFF"/>
              <w:sz w:val="44"/>
              <w:szCs w:val="44"/>
            </w:rPr>
            <w:t xml:space="preserve">DIKEN BROS</w:t>
          </w:r>
        </w:p>
        <w:p>
          <w:pPr>
            <w:spacing w:after="0" w:before="40" w:line="276"/>
            <w:jc w:val="left"/>
          </w:pPr>
          <w:r>
            <w:rPr>
              <w:rFonts w:ascii="Arial" w:cs="Arial" w:eastAsia="Arial" w:hAnsi="Arial"/>
              <w:b/>
              <w:bCs/>
              <w:color w:val="ED1C26"/>
              <w:spacing w:val="60"/>
              <w:sz w:val="17"/>
              <w:szCs w:val="17"/>
            </w:rPr>
            <w:t xml:space="preserve">POWER · PERFORMANCE · PRECISION</w:t>
          </w:r>
        </w:p>
      </w:tc>
      <w:tc>
        <w:tcPr>
          <w:tcW w:type="dxa" w:w="2200"/>
          <w:tcBorders>
            <w:top w:val="none" w:color="FFFFFF" w:sz="0"/>
            <w:left w:val="none" w:color="FFFFFF" w:sz="0"/>
            <w:bottom w:val="none" w:color="FFFFFF" w:sz="0"/>
            <w:right w:val="none" w:color="FFFFFF" w:sz="0"/>
          </w:tcBorders>
          <w:shd w:fill="0B0B0C" w:color="auto" w:val="clear"/>
          <w:tcMar>
            <w:top w:type="dxa" w:w="100"/>
            <w:left w:type="dxa" w:w="120"/>
            <w:bottom w:type="dxa" w:w="100"/>
            <w:right w:type="dxa" w:w="120"/>
          </w:tcMar>
          <w:vAlign w:val="center"/>
        </w:tcPr>
        <w:p>
          <w:pPr>
            <w:spacing w:after="60" w:before="0" w:line="276"/>
            <w:jc w:val="left"/>
          </w:pPr>
          <w:r>
            <w:rPr>
              <w:rFonts w:ascii="Arial" w:cs="Arial" w:eastAsia="Arial" w:hAnsi="Arial"/>
              <w:b/>
              <w:bCs/>
              <w:color w:val="B8BABD"/>
              <w:spacing w:val="40"/>
              <w:sz w:val="13"/>
              <w:szCs w:val="13"/>
            </w:rPr>
            <w:t xml:space="preserve">EXCLUSIVE AGENT FOR JORDAN</w:t>
          </w:r>
        </w:p>
        <w:p>
          <w:pPr>
            <w:spacing w:after="0" w:before="0" w:line="276"/>
            <w:jc w:val="left"/>
          </w:pPr>
          <w:r>
            <w:drawing>
              <wp:inline distT="0" distB="0" distL="0" distR="0">
                <wp:extent cx="8763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238125"/>
                        </a:xfrm>
                        <a:prstGeom prst="rect">
                          <a:avLst/>
                        </a:prstGeom>
                      </pic:spPr>
                    </pic:pic>
                  </a:graphicData>
                </a:graphic>
              </wp:inline>
            </w:drawing>
          </w:r>
        </w:p>
      </w:tc>
      <w:tc>
        <w:tcPr>
          <w:tcW w:type="dxa" w:w="2492"/>
          <w:tcBorders>
            <w:top w:val="none" w:color="FFFFFF" w:sz="0"/>
            <w:left w:val="none" w:color="FFFFFF" w:sz="0"/>
            <w:bottom w:val="none" w:color="FFFFFF" w:sz="0"/>
            <w:right w:val="none" w:color="FFFFFF" w:sz="0"/>
          </w:tcBorders>
          <w:shd w:fill="D4141D" w:color="auto" w:val="clear"/>
          <w:tcMar>
            <w:top w:type="dxa" w:w="100"/>
            <w:left w:type="dxa" w:w="240"/>
            <w:bottom w:type="dxa" w:w="100"/>
            <w:right w:type="dxa" w:w="240"/>
          </w:tcMar>
          <w:vAlign w:val="center"/>
        </w:tcPr>
        <w:p>
          <w:pPr>
            <w:spacing w:after="0" w:before="0" w:line="276"/>
            <w:jc w:val="right"/>
          </w:pPr>
          <w:r>
            <w:rPr>
              <w:rFonts w:ascii="Arial" w:cs="Arial" w:eastAsia="Arial" w:hAnsi="Arial"/>
              <w:b/>
              <w:bCs/>
              <w:color w:val="FFFFFF"/>
              <w:sz w:val="18"/>
              <w:szCs w:val="18"/>
            </w:rPr>
            <w:t xml:space="preserve">Tel  </w:t>
          </w:r>
          <w:r>
            <w:rPr>
              <w:rFonts w:ascii="Arial" w:cs="Arial" w:eastAsia="Arial" w:hAnsi="Arial"/>
              <w:b w:val="false"/>
              <w:bCs w:val="false"/>
              <w:color w:val="FFFFFF"/>
              <w:sz w:val="18"/>
              <w:szCs w:val="18"/>
            </w:rPr>
            <w:t xml:space="preserve">06 416 6660</w:t>
          </w:r>
        </w:p>
        <w:p>
          <w:pPr>
            <w:spacing w:after="0" w:before="0" w:line="276"/>
            <w:jc w:val="right"/>
          </w:pPr>
          <w:r>
            <w:rPr>
              <w:rFonts w:ascii="Arial" w:cs="Arial" w:eastAsia="Arial" w:hAnsi="Arial"/>
              <w:b/>
              <w:bCs/>
              <w:color w:val="FFFFFF"/>
              <w:sz w:val="18"/>
              <w:szCs w:val="18"/>
            </w:rPr>
            <w:t xml:space="preserve">Email  </w:t>
          </w:r>
          <w:r>
            <w:rPr>
              <w:rFonts w:ascii="Arial" w:cs="Arial" w:eastAsia="Arial" w:hAnsi="Arial"/>
              <w:b w:val="false"/>
              <w:bCs w:val="false"/>
              <w:color w:val="FFFFFF"/>
              <w:sz w:val="18"/>
              <w:szCs w:val="18"/>
            </w:rPr>
            <w:t xml:space="preserve">info@dikenbros.com</w:t>
          </w:r>
        </w:p>
        <w:p>
          <w:pPr>
            <w:spacing w:after="0" w:before="0" w:line="276"/>
            <w:jc w:val="right"/>
          </w:pPr>
          <w:r>
            <w:rPr>
              <w:rFonts w:ascii="Arial" w:cs="Arial" w:eastAsia="Arial" w:hAnsi="Arial"/>
              <w:b/>
              <w:bCs/>
              <w:color w:val="FFFFFF"/>
              <w:sz w:val="18"/>
              <w:szCs w:val="18"/>
            </w:rPr>
            <w:t xml:space="preserve">Web  </w:t>
          </w:r>
          <w:r>
            <w:rPr>
              <w:rFonts w:ascii="Arial" w:cs="Arial" w:eastAsia="Arial" w:hAnsi="Arial"/>
              <w:b w:val="false"/>
              <w:bCs w:val="false"/>
              <w:color w:val="FFFFFF"/>
              <w:sz w:val="18"/>
              <w:szCs w:val="18"/>
            </w:rPr>
            <w:t xml:space="preserve">dikendelivery.com</w:t>
          </w:r>
        </w:p>
      </w:tc>
    </w:tr>
  </w:tbl>
  <w:p>
    <w:pPr>
      <w:pBdr>
        <w:bottom w:val="single" w:color="ED1C26" w:sz="18"/>
      </w:pBdr>
      <w:spacing w:after="200" w:before="0" w:line="276"/>
      <w:jc w:val="left"/>
    </w:pPr>
    <w:r>
      <w:rPr>
        <w:rFonts w:ascii="Arial" w:cs="Arial" w:eastAsia="Arial" w:hAnsi="Arial"/>
        <w:b w:val="false"/>
        <w:bCs w:val="false"/>
        <w:color w:val="111214"/>
        <w:sz w:val="6"/>
        <w:szCs w:val="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0c864aec5c73d74277accc419fb90285f3b74ec.png"/><Relationship Id="rId1" Type="http://schemas.openxmlformats.org/officeDocument/2006/relationships/image" Target="media/2b74d744471d4e67e6b902283b4e753bb8cace0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Offer</dc:title>
  <dc:creator>Diken Bros</dc:creator>
  <cp:lastModifiedBy>Un-named</cp:lastModifiedBy>
  <cp:revision>1</cp:revision>
  <dcterms:created xsi:type="dcterms:W3CDTF">2026-09-15T10:58:35.965Z</dcterms:created>
  <dcterms:modified xsi:type="dcterms:W3CDTF">2026-09-15T10:58:35.971Z</dcterms:modified>
</cp:coreProperties>
</file>

<file path=docProps/custom.xml><?xml version="1.0" encoding="utf-8"?>
<Properties xmlns="http://schemas.openxmlformats.org/officeDocument/2006/custom-properties" xmlns:vt="http://schemas.openxmlformats.org/officeDocument/2006/docPropsVTypes"/>
</file>