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06" w:rsidRDefault="00AE4206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Input:</w:t>
      </w:r>
      <w:r>
        <w:rPr>
          <w:rFonts w:ascii="Times New Roman" w:hAnsi="Times New Roman" w:cs="Times New Roman"/>
          <w:sz w:val="20"/>
          <w:szCs w:val="20"/>
        </w:rPr>
        <w:t xml:space="preserve"> A map of string to string representing the association of layers to their respective filenames in the repository.</w:t>
      </w:r>
    </w:p>
    <w:p w:rsidR="00AE4206" w:rsidRPr="00AE4206" w:rsidRDefault="00AE4206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Layers, which is an object containing all layers or components used to build the game.</w:t>
      </w:r>
    </w:p>
    <w:p w:rsidR="00AE4206" w:rsidRDefault="00AE4206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06BC1" w:rsidRDefault="00F84946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loadXmlComponents</w:t>
      </w:r>
      <w:proofErr w:type="spellEnd"/>
    </w:p>
    <w:p w:rsidR="00F84946" w:rsidRDefault="00F84946" w:rsidP="00F84946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layers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Layers;</w:t>
      </w:r>
    </w:p>
    <w:p w:rsidR="00ED0230" w:rsidRDefault="00ED0230" w:rsidP="00ED0230">
      <w:pPr>
        <w:contextualSpacing/>
        <w:rPr>
          <w:rFonts w:ascii="Times New Roma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84946"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;</w:t>
      </w:r>
    </w:p>
    <w:p w:rsidR="00ED0230" w:rsidRPr="00F84946" w:rsidRDefault="00ED0230" w:rsidP="00ED0230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file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File;</w:t>
      </w:r>
    </w:p>
    <w:p w:rsidR="00ED0230" w:rsidRPr="00F84946" w:rsidRDefault="00ED0230" w:rsidP="00ED023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84946">
        <w:rPr>
          <w:rFonts w:ascii="Times New Roman" w:hAnsi="Times New Roman" w:cs="Times New Roman"/>
          <w:sz w:val="20"/>
          <w:szCs w:val="20"/>
        </w:rPr>
        <w:t>unmarshaller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Unmarshaller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;</w:t>
      </w:r>
    </w:p>
    <w:p w:rsidR="00F84946" w:rsidRDefault="00F84946" w:rsidP="00F84946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layer ϵ layers</w:t>
      </w:r>
      <w:r w:rsidR="00ED0230">
        <w:rPr>
          <w:rFonts w:ascii="Times New Roman" w:hAnsi="Times New Roman" w:cs="Times New Roman"/>
          <w:sz w:val="20"/>
          <w:szCs w:val="20"/>
        </w:rPr>
        <w:t xml:space="preserve"> – {lesson, challenge}</w:t>
      </w:r>
    </w:p>
    <w:p w:rsidR="00ED0230" w:rsidRPr="00F84946" w:rsidRDefault="00ED0230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ED0230" w:rsidRDefault="00ED0230" w:rsidP="00ED0230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F84946" w:rsidRPr="00F84946" w:rsidRDefault="00F84946" w:rsidP="00F84946">
      <w:pPr>
        <w:ind w:left="360"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 w:rsidRPr="00F84946">
        <w:rPr>
          <w:rFonts w:ascii="Times New Roman" w:hAnsi="Times New Roman" w:cs="Times New Roman"/>
          <w:sz w:val="20"/>
          <w:szCs w:val="20"/>
        </w:rPr>
        <w:t xml:space="preserve"> File(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xmlFiles.layer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);</w:t>
      </w:r>
    </w:p>
    <w:p w:rsidR="00F84946" w:rsidRDefault="00F84946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layers.layer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>file);</w:t>
      </w:r>
    </w:p>
    <w:p w:rsidR="00ED0230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</w:t>
      </w:r>
      <w:r>
        <w:rPr>
          <w:rFonts w:ascii="Times New Roman" w:eastAsia="MTSYN" w:hAnsi="Times New Roman" w:cs="Times New Roman"/>
          <w:sz w:val="20"/>
          <w:szCs w:val="20"/>
        </w:rPr>
        <w:t>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ED0230" w:rsidRDefault="00ED0230" w:rsidP="00ED0230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F84946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lessons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Lesson[];</w:t>
      </w:r>
    </w:p>
    <w:p w:rsidR="00ED0230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Pr="00ED0230"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hAnsi="Times New Roman" w:cs="Times New Roman"/>
          <w:sz w:val="20"/>
          <w:szCs w:val="20"/>
        </w:rPr>
        <w:t xml:space="preserve">ϵ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xmlFiles.lessons</w:t>
      </w:r>
      <w:proofErr w:type="spellEnd"/>
    </w:p>
    <w:p w:rsidR="00ED0230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Lesson;</w:t>
      </w:r>
    </w:p>
    <w:p w:rsidR="00ED0230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File(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ED0230" w:rsidRDefault="00ED0230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(file);</w:t>
      </w:r>
    </w:p>
    <w:p w:rsidR="00ED0230" w:rsidRDefault="00ED0230" w:rsidP="00F84946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lessons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="00EB32EF">
        <w:rPr>
          <w:rFonts w:ascii="Cambria Math" w:eastAsia="MTSYN" w:hAnsi="Cambria Math" w:cs="Cambria Math"/>
          <w:sz w:val="20"/>
          <w:szCs w:val="20"/>
        </w:rPr>
        <w:t>{</w:t>
      </w:r>
      <w:r>
        <w:rPr>
          <w:rFonts w:ascii="Cambria Math" w:eastAsia="MTSYN" w:hAnsi="Cambria Math" w:cs="Cambria Math"/>
          <w:sz w:val="20"/>
          <w:szCs w:val="20"/>
        </w:rPr>
        <w:t>lesson</w:t>
      </w:r>
      <w:r w:rsidR="00EB32EF">
        <w:rPr>
          <w:rFonts w:ascii="Cambria Math" w:eastAsia="MTSYN" w:hAnsi="Cambria Math" w:cs="Cambria Math"/>
          <w:sz w:val="20"/>
          <w:szCs w:val="20"/>
        </w:rPr>
        <w:t>}</w:t>
      </w:r>
      <w:r>
        <w:rPr>
          <w:rFonts w:ascii="Cambria Math" w:eastAsia="MTSYN" w:hAnsi="Cambria Math" w:cs="Cambria Math"/>
          <w:sz w:val="20"/>
          <w:szCs w:val="20"/>
        </w:rPr>
        <w:t>;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challenges</w:t>
      </w:r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[];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Pr="00ED0230"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hAnsi="Times New Roman" w:cs="Times New Roman"/>
          <w:sz w:val="20"/>
          <w:szCs w:val="20"/>
        </w:rPr>
        <w:t xml:space="preserve">ϵ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xmlFiles.</w:t>
      </w:r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s</w:t>
      </w:r>
      <w:proofErr w:type="spellEnd"/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File(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EB32EF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(file);</w:t>
      </w:r>
    </w:p>
    <w:p w:rsidR="00EB32EF" w:rsidRPr="00ED0230" w:rsidRDefault="00EB32EF" w:rsidP="00EB32EF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r>
        <w:rPr>
          <w:rFonts w:ascii="Times New Roman" w:eastAsia="MTSYN" w:hAnsi="Times New Roman" w:cs="Times New Roman"/>
          <w:sz w:val="20"/>
          <w:szCs w:val="20"/>
        </w:rPr>
        <w:t>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challenges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{</w:t>
      </w:r>
      <w:r>
        <w:rPr>
          <w:rFonts w:ascii="Cambria Math" w:eastAsia="MTSYN" w:hAnsi="Cambria Math" w:cs="Cambria Math"/>
          <w:sz w:val="20"/>
          <w:szCs w:val="20"/>
        </w:rPr>
        <w:t>challenge</w:t>
      </w:r>
      <w:r>
        <w:rPr>
          <w:rFonts w:ascii="Cambria Math" w:eastAsia="MTSYN" w:hAnsi="Cambria Math" w:cs="Cambria Math"/>
          <w:sz w:val="20"/>
          <w:szCs w:val="20"/>
        </w:rPr>
        <w:t>};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learningObjectives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LearningObjective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[];</w:t>
      </w:r>
    </w:p>
    <w:p w:rsidR="00EB32EF" w:rsidRDefault="00EB32EF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(lesson </w:t>
      </w:r>
      <w:r w:rsidRPr="00F84946">
        <w:rPr>
          <w:rFonts w:ascii="Times New Roman" w:hAnsi="Times New Roman" w:cs="Times New Roman"/>
          <w:sz w:val="20"/>
          <w:szCs w:val="20"/>
        </w:rPr>
        <w:t>ϵ</w:t>
      </w:r>
      <w:r>
        <w:rPr>
          <w:rFonts w:ascii="Times New Roman" w:hAnsi="Times New Roman" w:cs="Times New Roman"/>
          <w:sz w:val="20"/>
          <w:szCs w:val="20"/>
        </w:rPr>
        <w:t xml:space="preserve"> lessons) &amp;&amp; (challenge </w:t>
      </w:r>
      <w:r w:rsidRPr="00F84946">
        <w:rPr>
          <w:rFonts w:ascii="Times New Roman" w:hAnsi="Times New Roman" w:cs="Times New Roman"/>
          <w:sz w:val="20"/>
          <w:szCs w:val="20"/>
        </w:rPr>
        <w:t>ϵ</w:t>
      </w:r>
      <w:r>
        <w:rPr>
          <w:rFonts w:ascii="Times New Roman" w:hAnsi="Times New Roman" w:cs="Times New Roman"/>
          <w:sz w:val="20"/>
          <w:szCs w:val="20"/>
        </w:rPr>
        <w:t xml:space="preserve"> challenges)</w:t>
      </w:r>
    </w:p>
    <w:p w:rsidR="00EB32EF" w:rsidRDefault="00EB32EF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learningObjective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LearningObjective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EB32EF" w:rsidRDefault="00EB32EF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>[];</w:t>
      </w:r>
    </w:p>
    <w:p w:rsidR="00EB32EF" w:rsidRDefault="00EB32EF" w:rsidP="00F84946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lessonAct.lessonScreens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lesson;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lessonAct.challengeScreens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challenge;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};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learningObjective.lessonActs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learningObjectives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learningObjectives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learningObjective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};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layers.learningObjectives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learningObjectives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EB32EF" w:rsidRDefault="00EB32EF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="00AE4206">
        <w:rPr>
          <w:rFonts w:ascii="Times New Roman" w:eastAsia="MTSYN" w:hAnsi="Times New Roman" w:cs="Times New Roman"/>
          <w:b/>
          <w:sz w:val="20"/>
          <w:szCs w:val="20"/>
        </w:rPr>
        <w:t>call</w:t>
      </w:r>
      <w:proofErr w:type="gramEnd"/>
      <w:r w:rsidR="00AE4206"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 w:rsidR="00AE4206">
        <w:rPr>
          <w:rFonts w:ascii="Times New Roman" w:eastAsia="MTSYN" w:hAnsi="Times New Roman" w:cs="Times New Roman"/>
          <w:sz w:val="20"/>
          <w:szCs w:val="20"/>
        </w:rPr>
        <w:t>wireUpLayers</w:t>
      </w:r>
      <w:proofErr w:type="spellEnd"/>
      <w:r w:rsidR="00AE4206">
        <w:rPr>
          <w:rFonts w:ascii="Times New Roman" w:eastAsia="MTSYN" w:hAnsi="Times New Roman" w:cs="Times New Roman"/>
          <w:sz w:val="20"/>
          <w:szCs w:val="20"/>
        </w:rPr>
        <w:t>;</w:t>
      </w:r>
    </w:p>
    <w:p w:rsidR="00AE4206" w:rsidRPr="00AE4206" w:rsidRDefault="00AE4206" w:rsidP="00F84946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</w:p>
    <w:sectPr w:rsidR="00AE4206" w:rsidRPr="00AE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46"/>
    <w:rsid w:val="00706BC1"/>
    <w:rsid w:val="00AE4206"/>
    <w:rsid w:val="00EB32EF"/>
    <w:rsid w:val="00ED0230"/>
    <w:rsid w:val="00F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Terminus Est</dc:creator>
  <cp:lastModifiedBy>Terminus Est</cp:lastModifiedBy>
  <cp:revision>1</cp:revision>
  <dcterms:created xsi:type="dcterms:W3CDTF">2013-05-03T01:16:00Z</dcterms:created>
  <dcterms:modified xsi:type="dcterms:W3CDTF">2013-05-03T02:23:00Z</dcterms:modified>
</cp:coreProperties>
</file>