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My Woodside Houses story is about how NYCHA’s residences are being rated. The U.S. </w:t>
      </w:r>
      <w:r w:rsidDel="00000000" w:rsidR="00000000" w:rsidRPr="00000000">
        <w:rPr>
          <w:rtl w:val="0"/>
        </w:rPr>
        <w:t xml:space="preserve">Department</w:t>
      </w:r>
      <w:r w:rsidDel="00000000" w:rsidR="00000000" w:rsidRPr="00000000">
        <w:rPr>
          <w:rtl w:val="0"/>
        </w:rPr>
        <w:t xml:space="preserve"> of Housing and Urban Development (H.U.D.) is the organization that gives NYCHA these ratings based on the healthy and safety standards of their residences. After a quick read of a NYCHA </w:t>
      </w:r>
      <w:hyperlink r:id="rId6">
        <w:r w:rsidDel="00000000" w:rsidR="00000000" w:rsidRPr="00000000">
          <w:rPr>
            <w:color w:val="1155cc"/>
            <w:u w:val="single"/>
            <w:rtl w:val="0"/>
          </w:rPr>
          <w:t xml:space="preserve">press release</w:t>
        </w:r>
      </w:hyperlink>
      <w:r w:rsidDel="00000000" w:rsidR="00000000" w:rsidRPr="00000000">
        <w:rPr>
          <w:rtl w:val="0"/>
        </w:rPr>
        <w:t xml:space="preserve">, I knew that I wanted to do a story on the ratings because the release was a bit fishy. The ratings were very high and then NYCHA said that the ratings had risen significantly yet the average score only rose from 35 in 2023 to 63 in 2024. That’s only a 28 point uptick and being that these scores are </w:t>
      </w:r>
      <w:r w:rsidDel="00000000" w:rsidR="00000000" w:rsidRPr="00000000">
        <w:rPr>
          <w:b w:val="1"/>
          <w:rtl w:val="0"/>
        </w:rPr>
        <w:t xml:space="preserve">out of 100</w:t>
      </w:r>
      <w:r w:rsidDel="00000000" w:rsidR="00000000" w:rsidRPr="00000000">
        <w:rPr>
          <w:rtl w:val="0"/>
        </w:rPr>
        <w:t xml:space="preserve"> that was odd because if the average rating was </w:t>
      </w:r>
      <w:r w:rsidDel="00000000" w:rsidR="00000000" w:rsidRPr="00000000">
        <w:rPr>
          <w:b w:val="1"/>
          <w:rtl w:val="0"/>
        </w:rPr>
        <w:t xml:space="preserve">35%(</w:t>
      </w:r>
      <w:r w:rsidDel="00000000" w:rsidR="00000000" w:rsidRPr="00000000">
        <w:rPr>
          <w:rtl w:val="0"/>
        </w:rPr>
        <w:t xml:space="preserve">if you convert to percents)</w:t>
      </w:r>
      <w:r w:rsidDel="00000000" w:rsidR="00000000" w:rsidRPr="00000000">
        <w:rPr>
          <w:rtl w:val="0"/>
        </w:rPr>
        <w:t xml:space="preserve"> and now the rating is 63% yet NYCHA is saying it is doing so well and cleaning the grounds so well everyday, that is such a low rating to be doing so well. Then I specifically decided to hone in on one NYCHA residence and I chose Woodside Houses because at the time I was covering Queens District 1, which includes Woodside and Woodside Houses had the second highest score so I just went there to speak to residents and see if the score rang true with them.This is important for the audience to know because according to </w:t>
      </w:r>
      <w:hyperlink r:id="rId7">
        <w:r w:rsidDel="00000000" w:rsidR="00000000" w:rsidRPr="00000000">
          <w:rPr>
            <w:color w:val="1155cc"/>
            <w:u w:val="single"/>
            <w:rtl w:val="0"/>
          </w:rPr>
          <w:t xml:space="preserve">NYCHA’s 2025 Fact Sheet</w:t>
        </w:r>
      </w:hyperlink>
      <w:r w:rsidDel="00000000" w:rsidR="00000000" w:rsidRPr="00000000">
        <w:rPr>
          <w:rtl w:val="0"/>
        </w:rPr>
        <w:t xml:space="preserve">, 520,808 residents live in NYCHA housing, that is just over 15% of New York City residents. This is important information for New Yorkers because people in NYCHA housing and New Yorkers that plan to move into a NYCHA residence or know someone that will need to know about how the agency keeps its residences. This holds NYCHA accountable and may even help people with poor living conditions to be recognized so that hopefully organizations like H.U.D will notice and pay closer attention to NYCHA so that they can truly clean up their properties.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for the design process, I started with picking a font from Google Fonts. I chose the Sawarabi Gothic and then I just added in the same title that I had in the story when I wrote it. Next I started fiddling with background colors because I was not sure which color fit best with the vibe of Woodside Houses and then the orange just worked. The background color and font is in the body. I also added margin and padding-in line to keep things aligned the way I want. Then I tested colors for fonts that go well on top of the orange and then the yellow just worked really well so I used yellow for the title and throughout. I chose a big font size, 36, since the title is the first thing on the page then I added in the subhead in a font of 32 just a little smaller because it looked right in terms of size for a subhead in correlation with the title. I added margin, padding and text align center. I kept adjusting until the subhead was aligned. I added an h3, so that I could have a deck and I kept that in yellow as well. Then I have an image container and then a container that houses those images within that container(image-container img). I text-align centered the image container and added margin to keep it aligned then for the image-container img I added 100% so that the images were 100% of the image container, I added a max width which was 600px. I also included a height which remained at auto because the width of 100% is enough to use the whole container and the margin of I messed with the margin until I got the size of the images I wanted. I also chose a border size and made it solid and yellow to match the pattern of yellow used throughout. I moved on to my p tags such as the paragraphs, the credits and the captions. I gave each their own colors and font sizes. I did text transform uppercase for the photo credit to make it all capitalized. Then I made sure everything was aligned and centered. The next step was highlighting the important information and I chose the color blue for that in my highlight container. Of course outside of this I have all the descriptions outside the style sheet. There are the images and the alternative descriptions, the captions, credits, and paragraphs which are all within their own individual image container classes. After all of this I incorporated my flexbox and added display flex, then flex direction column to keep everything vertical, then I did justify content and align items center which centered everything. Lastly, I made the project responsive with media queries. Under my highlight container is my media queries, one that makes the subhead and other headings above the images blue when the screen size is between 1200px and 1500px and increases the subhead font size for better sight then another for 300px to 600px which changes the subhead and other headings to red when the screen is within those sizes.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placed the multimedia based on each character that I brought in. So the first image is Woodside Houses so that the audience could see the place I was talking about. Then the next image is George Velazquez and it comes in as I introduce him and his quote entailing what he said about Woodside Houses and its rating. Then another image which was of Maria Smith and came in when I introduced her and her quote.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ychanow.nyc/nycha-staff-improve-inspection-scores/" TargetMode="External"/><Relationship Id="rId7" Type="http://schemas.openxmlformats.org/officeDocument/2006/relationships/hyperlink" Target="https://www.nyc.gov/assets/nycha/downloads/pdf/NYCHA_Fact_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