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&lt;title&gt;Coconut Grove Market Report — For Jordyn &amp;amp; Trey&lt;/title&gt;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&lt;link href="https://fonts.googleapis.com/css2?family=Cormorant+Garamond:ital,wght@0,400;0,500;0,600;0,700;1,400;1,600&amp;family=DM+Sans:wght@300;400;500;600&amp;display=swap" rel="stylesheet"&gt;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&lt;link rel="stylesheet" href="https://unpkg.com/leaflet@1.9.4/dist/leaflet.css"/&gt;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&lt;script src="https://unpkg.com/leaflet@1.9.4/dist/leaflet.js"&gt;&lt;/script&gt;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&lt;script src="https://cdn.jsdelivr.net/npm/chart.js@4.4.0/dist/chart.umd.min.js"&gt;&lt;/script&gt;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:root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--bg: #091710;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--mid: #0F2018;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--card: #152B1E;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--card2: #1B3527;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--border: rgba(160,210,150,0.12);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--gold: #C8A455;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--gold2: #E2C880;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--cream: #F4EDD8;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--muted: #A8B89A;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--teal: #5BA08A;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--blue: #5B9ED0;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--coral: #D4644A;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--font-d: 'Cormorant Garamond', Georgia, serif;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--font-b: 'DM Sans', system-ui, sans-serif;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*,*::before,*::after{box-sizing:border-box;margin:0;padding:0}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html{scroll-behavior:smooth}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body{background:var(--bg);color:var(--cream);font-family:var(--font-b);font-size:15px;line-height:1.65;overflow-x:hidden}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/* SCROLLBAR */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::-webkit-scrollbar{width:5px;height:5px}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::-webkit-scrollbar-track{background:var(–bg)}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::-webkit-scrollbar-thumb{background:var(–card2);border-radius:4px}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/* NAV */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nav{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position:sticky;top:0;z-index:900;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background:rgba(9,23,16,0.96);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backdrop-filter:blur(14px);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border-bottom:1px solid var(–border);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padding:14px 48px;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display:flex;align-items:center;justify-content:space-between;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.nav-brand{font-family:var(–font-d);font-size:20px;color:var(–gold);letter-spacing:.4px}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.nav-meta{font-size:11.5px;color:var(–muted);letter-spacing:.8px;text-align:right}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.nav-meta strong{color:var(–gold2);display:block;font-size:12px}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/* HERO */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.hero{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padding:90px 48px 50px;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position:relative;overflow:hidden;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.hero::after{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content:’’;position:absolute;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top:-200px;right:-150px;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width:700px;height:700px;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background:radial-gradient(circle,rgba(200,164,85,.07) 0%,transparent 68%);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pointer-events:none;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.hero-eyebrow{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font-size:11px;letter-spacing:3.5px;text-transform:uppercase;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color:var(–gold);margin-bottom:18px;display:flex;align-items:center;gap:12px;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.hero-eyebrow::after{content:’’;flex:1;max-width:60px;height:1px;background:var(–gold);opacity:.5}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.hero h1{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font-family:var(–font-d);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font-size:clamp(50px,6.5vw,88px);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font-weight:700;line-height:1.02;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color:var(–cream);margin-bottom:28px;max-width:780px;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.hero h1 em{font-style:italic;color:var(–gold)}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.hero-note{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max-width:560px;font-size:17px;line-height:1.8;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color:var(–muted);margin-bottom:48px;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padding-left:22px;border-left:2px solid rgba(200,164,85,.5);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.hero-note strong{color:var(–cream)}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/* STATS */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.stats-band{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display:grid;grid-template-columns:repeat(5,1fr);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margin:0 48px 64px;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border:1px solid var(–border);border-radius:10px;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overflow:hidden;background:var(–border);gap:1px;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.stat{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background:var(–mid);padding:30px 20px;text-align:center;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transition:background .25s;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.stat:hover{background:var(–card)}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.stat-val{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font-family:var(–font-d);font-size:36px;font-weight:700;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color:var(–gold);line-height:1;margin-bottom:7px;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.stat-lbl{font-size:10.5px;letter-spacing:1.8px;text-transform:uppercase;color:var(–muted)}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/* SECTIONS */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section{padding:0 48px 70px}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.sec-head{margin-bottom:32px}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.sec-num{font-size:10.5px;letter-spacing:3px;text-transform:uppercase;color:var(–gold);margin-bottom:8px}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.sec-title{font-family:var(–font-d);font-size:38px;font-weight:600;color:var(–cream)}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.sec-sub{font-size:14px;color:var(–muted);margin-top:6px}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/* MAP */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#map{width:100%;height:540px;border-radius:12px;border:1px solid var(–border)}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.map-legend{display:flex;flex-wrap:wrap;gap:18px;margin-top:16px}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.leg{display:flex;align-items:center;gap:8px;font-size:12.5px;color:var(–muted)}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.leg-dot{width:11px;height:11px;border-radius:50%;flex-shrink:0}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/* CHARTS */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.charts-grid{display:grid;grid-template-columns:repeat(3,1fr);gap:18px}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.chart-card{background:var(–mid);border:1px solid var(–border);border-radius:12px;padding:26px}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.chart-card.span2{grid-column:span 2}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.chart-ttl{font-family:var(–font-d);font-size:20px;font-weight:600;color:var(–cream);margin-bottom:3px}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.chart-sub{font-size:12px;color:var(–muted);margin-bottom:18px}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.ch-wrap{position:relative;height:230px}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/* TABLE */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.tbl-wrap{overflow-x:auto;border-radius:12px;border:1px solid var(–border)}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table.prop{width:100%;border-collapse:collapse;font-size:13px}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table.prop thead{background:var(–card2)}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table.prop th{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padding:14px 14px;text-align:left;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font-size:10.5px;letter-spacing:1.5px;text-transform:uppercase;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color:var(–gold);white-space:nowrap;font-weight:600;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cursor:pointer;user-select:none;border-bottom:1px solid var(–border);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table.prop th:hover{color:var(–gold2)}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table.prop tbody tr{border-top:1px solid var(–border);transition:background .15s}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table.prop tbody tr:hover{background:rgba(27,53,39,.6)}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table.prop td{padding:11px 14px;vertical-align:middle;color:var(–cream)}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table.prop td.dim{color:var(–muted)}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.vlink{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display:inline-block;padding:4px 11px;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border:1px solid rgba(200,164,85,.5);border-radius:4px;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color:var(–gold);text-decoration:none;font-size:11px;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letter-spacing:.3px;transition:all .2s;white-space:nowrap;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.vlink:hover{background:var(–gold);color:var(–bg);border-color:var(–gold)}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.badge{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font-size:9.5px;padding:2px 7px;border-radius:3px;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font-weight:600;letter-spacing:.6px;text-transform:uppercase;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.b-sfh{background:rgba(91,160,138,.18);color:var(–teal)}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.b-condo{background:rgba(200,164,85,.18);color:var(–gold)}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.b-land{background:rgba(212,100,74,.18);color:var(–coral)}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/* FOOTER */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footer{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border-top:1px solid var(–border);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padding:44px 48px;text-align:center;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font-size:12.5px;color:var(–muted);line-height:2;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footer .sig{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font-family:var(–font-d);font-size:24px;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color:var(–gold);margin-bottom:8px;font-style:italic;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/* LEAFLET POPUP */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.leaflet-popup-content-wrapper{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background:#162A1F;color:var(–cream);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border:1px solid rgba(200,164,85,.3);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border-radius:10px;box-shadow:0 12px 40px rgba(0,0,0,.6);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padding:0;overflow:hidden;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.leaflet-popup-tip{background:#162A1F}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.leaflet-popup-content{margin:0;padding:16px 18px 14px}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.pu-addr{font-size:12px;font-weight:600;color:var(–gold2);margin-bottom:4px}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.pu-price{font-family:var(–font-d);font-size:22px;font-weight:700;color:var(–gold);margin-bottom:5px}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.pu-detail{font-size:12px;color:var(–muted);margin-bottom:10px}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.pu-lnk{font-size:11.5px;color:var(–teal);text-decoration:none;border-bottom:1px solid rgba(91,160,138,.4)}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.pu-lnk:hover{color:var(–cream)}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.comp-cards{display:grid;grid-template-columns:repeat(3,1fr);gap:18px}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@media(max-width:960px){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nav,.hero,section,footer{padding-left:20px;padding-right:20px}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.stats-band{grid-template-columns:repeat(2,1fr);margin:0 20px 48px}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.charts-grid{grid-template-columns:1fr}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.chart-card.span2{grid-column:span 1}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.hero h1{font-size:42px}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.comp-cards{grid-template-columns:1fr}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&lt;!-- NAV --&gt;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&lt;nav&gt;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&lt;div&gt;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&lt;div class="nav-brand"&gt;Coconut Grove · Market Intelligence&lt;/div&gt;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&lt;div class="nav-meta"&gt;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Prepared exclusively for Jordyn &amp;amp; Trey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&lt;strong&gt;76 Sales · Apr 2025 – Apr 2026&lt;/strong&gt;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&lt;/nav&gt;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&lt;!-- HERO --&gt;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&lt;div class="hero"&gt;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&lt;div class="hero-eyebrow"&gt;Personal Market Report · Coconut Grove, Miami FL&lt;/div&gt;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&lt;h1&gt;The Grove is&lt;br&gt;&lt;em&gt;still calling.&lt;/em&gt;&lt;/h1&gt;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&lt;p class="hero-note"&gt;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Losing out on a home you loved stings — but it's proof you know exactly what you want.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Over the past 12 months, &lt;strong&gt;76 homes traded hands in Coconut Grove&lt;/strong&gt; — each one proof that deals happen here, every single week.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Your home is inside this data. It's only a matter of time.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&lt;/p&gt;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&lt;!-- STATS BAND --&gt;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&lt;div class="stats-band" id="statsRow"&gt;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&lt;div class="stat"&gt;&lt;div class="stat-val" id="s-total"&gt;76&lt;/div&gt;&lt;div class="stat-lbl"&gt;Total Sales&lt;/div&gt;&lt;/div&gt;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&lt;div class="stat"&gt;&lt;div class="stat-val" id="s-median"&gt;—&lt;/div&gt;&lt;div class="stat-lbl"&gt;Median Price&lt;/div&gt;&lt;/div&gt;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&lt;div class="stat"&gt;&lt;div class="stat-val" id="s-ppsf"&gt;—&lt;/div&gt;&lt;div class="stat-lbl"&gt;Avg $/Sq Ft&lt;/div&gt;&lt;/div&gt;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&lt;div class="stat"&gt;&lt;div class="stat-val" id="s-sqft"&gt;—&lt;/div&gt;&lt;div class="stat-lbl"&gt;Avg Home Size&lt;/div&gt;&lt;/div&gt;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&lt;div class="stat"&gt;&lt;div class="stat-val" id="s-range"&gt;—&lt;/div&gt;&lt;div class="stat-lbl"&gt;Price Range&lt;/div&gt;&lt;/div&gt;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&lt;!-- SPOTLIGHT COMPS --&gt;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&lt;section style="padding-bottom:20px"&gt;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&lt;div class="sec-head"&gt;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&lt;div class="sec-num"&gt;★ Spotlight&lt;/div&gt;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&lt;h2 class="sec-title"&gt;Three Sales Worth Knowing&lt;/h2&gt;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&lt;p class="sec-sub"&gt;Vintage 4-bedroom homes in North Grove that closed in the last 12 months — the clearest window into what the market delivers at your price point.&lt;/p&gt;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&lt;div class="comp-cards"&gt;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&lt;div style="background:var(--card);border:1px solid rgba(200,164,85,.3);border-radius:12px;padding:26px;position:relative;overflow:hidden"&gt;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&lt;div style="position:absolute;top:0;left:0;right:0;height:3px;background:linear-gradient(90deg,#C8A455,#E2C880)"&gt;&lt;/div&gt;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&lt;div style="font-size:11px;letter-spacing:2px;text-transform:uppercase;color:var(--gold);margin-bottom:10px"&gt;Best Size Match&lt;/div&gt;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&lt;div style="font-family:var(--font-d);font-size:26px;font-weight:700;color:var(--gold);margin-bottom:4px"&gt;$2,850,000&lt;/div&gt;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&lt;div style="font-size:14px;font-weight:600;color:var(--cream);margin-bottom:14px"&gt;3765 Carmen Ct &amp;nbsp;·&amp;nbsp; Jan 2026&lt;/div&gt;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&lt;div style="display:grid;grid-template-columns:1fr 1fr;gap:8px;margin-bottom:18px"&gt;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&lt;div style="background:var(--card2);border-radius:6px;padding:10px 12px"&gt;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&lt;div style="font-size:10px;letter-spacing:1px;text-transform:uppercase;color:var(--muted);margin-bottom:3px"&gt;Beds / Baths&lt;/div&gt;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&lt;div style="font-size:15px;font-weight:600;color:var(--cream)"&gt;4 bd / 3 ba&lt;/div&gt;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&lt;div style="background:var(--card2);border-radius:6px;padding:10px 12px"&gt;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&lt;div style="font-size:10px;letter-spacing:1px;text-transform:uppercase;color:var(--muted);margin-bottom:3px"&gt;Living SF&lt;/div&gt;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&lt;div style="font-size:15px;font-weight:600;color:var(--cream)"&gt;2,622 SF&lt;/div&gt;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&lt;div style="background:var(--card2);border-radius:6px;padding:10px 12px"&gt;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&lt;div style="font-size:10px;letter-spacing:1px;text-transform:uppercase;color:var(--muted);margin-bottom:3px"&gt;Lot Size&lt;/div&gt;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&lt;div style="font-size:15px;font-weight:600;color:var(--cream)"&gt;8,400 SF&lt;/div&gt;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&lt;div style="background:var(--card2);border-radius:6px;padding:10px 12px"&gt;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&lt;div style="font-size:10px;letter-spacing:1px;text-transform:uppercase;color:var(--muted);margin-bottom:3px"&gt;Year Built&lt;/div&gt;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&lt;div style="font-size:15px;font-weight:600;color:var(--cream)"&gt;1936&lt;/div&gt;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&lt;div style="font-size:12px;color:var(--muted);margin-bottom:16px;line-height:1.6"&gt;Vintage character, nearly identical square footage to properties in this range. Sold at $1,087/sf — a clear data point for what the market bears.&lt;/div&gt;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&lt;a href="https://www.redfin.com/FL/Miami/3765-Carmen-Ct-33133/home/42753973" target="_blank" rel="noopener" class="vlink"&gt;View on Redfin →&lt;/a&gt;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&lt;div style="background:var(--card);border:1px solid rgba(91,160,138,.3);border-radius:12px;padding:26px;position:relative;overflow:hidden"&gt;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&lt;div style="position:absolute;top:0;left:0;right:0;height:3px;background:linear-gradient(90deg,#5BA08A,#7ECBB5)"&gt;&lt;/div&gt;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&lt;div style="font-size:11px;letter-spacing:2px;text-transform:uppercase;color:var(--teal);margin-bottom:10px"&gt;Best Lot Match&lt;/div&gt;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&lt;div style="font-family:var(--font-d);font-size:26px;font-weight:700;color:var(--gold);margin-bottom:4px"&gt;$2,400,000&lt;/div&gt;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&lt;div style="font-size:14px;font-weight:600;color:var(--cream);margin-bottom:14px"&gt;2478 Inagua Ave &amp;nbsp;·&amp;nbsp; Sep 2025&lt;/div&gt;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&lt;div style="display:grid;grid-template-columns:1fr 1fr;gap:8px;margin-bottom:18px"&gt;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&lt;div style="background:var(--card2);border-radius:6px;padding:10px 12px"&gt;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&lt;div style="font-size:10px;letter-spacing:1px;text-transform:uppercase;color:var(--muted);margin-bottom:3px"&gt;Beds / Baths&lt;/div&gt;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&lt;div style="font-size:15px;font-weight:600;color:var(--cream)"&gt;4 bd / 3.5 ba&lt;/div&gt;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&lt;div style="background:var(--card2);border-radius:6px;padding:10px 12px"&gt;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&lt;div style="font-size:10px;letter-spacing:1px;text-transform:uppercase;color:var(--muted);margin-bottom:3px"&gt;Living SF&lt;/div&gt;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&lt;div style="font-size:15px;font-weight:600;color:var(--cream)"&gt;2,072 SF&lt;/div&gt;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&lt;div style="background:var(--card2);border-radius:6px;padding:10px 12px"&gt;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&lt;div style="font-size:10px;letter-spacing:1px;text-transform:uppercase;color:var(--muted);margin-bottom:3px"&gt;Lot Size&lt;/div&gt;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&lt;div style="font-size:15px;font-weight:600;color:var(--cream)"&gt;6,488 SF&lt;/div&gt;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&lt;div style="background:var(--card2);border-radius:6px;padding:10px 12px"&gt;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&lt;div style="font-size:10px;letter-spacing:1px;text-transform:uppercase;color:var(--muted);margin-bottom:3px"&gt;Year Built&lt;/div&gt;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&lt;div style="font-size:15px;font-weight:600;color:var(--cream)"&gt;1924&lt;/div&gt;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&lt;div style="font-size:12px;color:var(--muted);margin-bottom:16px;line-height:1.6"&gt;Lot size nearly identical, same era, exact bed/bath config. Smaller living area kept it at $2.4M — but at $1,158/sf it validates pricing power for well-finished historic homes.&lt;/div&gt;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&lt;a href="https://www.redfin.com/FL/Miami/2478-Inagua-Ave-33133/home/42755459" target="_blank" rel="noopener" class="vlink"&gt;View on Redfin →&lt;/a&gt;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&lt;div style="background:var(--card);border:1px solid rgba(91,158,208,.3);border-radius:12px;padding:26px;position:relative;overflow:hidden"&gt;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&lt;div style="position:absolute;top:0;left:0;right:0;height:3px;background:linear-gradient(90deg,#5B9ED0,#82BFE8)"&gt;&lt;/div&gt;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&lt;div style="font-size:11px;letter-spacing:2px;text-transform:uppercase;color:var(--blue);margin-bottom:10px"&gt;Best Config Match&lt;/div&gt;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&lt;div style="font-family:var(--font-d);font-size:26px;font-weight:700;color:var(--gold);margin-bottom:4px"&gt;$2,600,000&lt;/div&gt;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&lt;div style="font-size:14px;font-weight:600;color:var(--cream);margin-bottom:14px"&gt;2210 Overbrook St &amp;nbsp;·&amp;nbsp; Jun 2025&lt;/div&gt;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&lt;div style="display:grid;grid-template-columns:1fr 1fr;gap:8px;margin-bottom:18px"&gt;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&lt;div style="background:var(--card2);border-radius:6px;padding:10px 12px"&gt;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&lt;div style="font-size:10px;letter-spacing:1px;text-transform:uppercase;color:var(--muted);margin-bottom:3px"&gt;Beds / Baths&lt;/div&gt;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&lt;div style="font-size:15px;font-weight:600;color:var(--cream)"&gt;4 bd / 3.5 ba&lt;/div&gt;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&lt;div style="background:var(--card2);border-radius:6px;padding:10px 12px"&gt;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&lt;div style="font-size:10px;letter-spacing:1px;text-transform:uppercase;color:var(--muted);margin-bottom:3px"&gt;Living SF&lt;/div&gt;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&lt;div style="font-size:15px;font-weight:600;color:var(--cream)"&gt;3,113 SF&lt;/div&gt;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&lt;div style="background:var(--card2);border-radius:6px;padding:10px 12px"&gt;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&lt;div style="font-size:10px;letter-spacing:1px;text-transform:uppercase;color:var(--muted);margin-bottom:3px"&gt;Lot Size&lt;/div&gt;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&lt;div style="font-size:15px;font-weight:600;color:var(--cream)"&gt;9,000 SF&lt;/div&gt;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&lt;div style="background:var(--card2);border-radius:6px;padding:10px 12px"&gt;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&lt;div style="font-size:10px;letter-spacing:1px;text-transform:uppercase;color:var(--muted);margin-bottom:3px"&gt;Year Built&lt;/div&gt;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&lt;div style="font-size:15px;font-weight:600;color:var(--cream)"&gt;1950&lt;/div&gt;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&lt;div style="font-size:12px;color:var(--muted);margin-bottom:16px;line-height:1.6"&gt;Exact 4bd/3.5ba match with a larger footprint and lot. Closed at $835/sf — shows the floor for vintage 4-bedroom homes and how much room quality finishes add.&lt;/div&gt;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&lt;a href="https://www.redfin.com/FL/Miami/2210-Overbrook-St-33133/home/42752504" target="_blank" rel="noopener" class="vlink"&gt;View on Redfin →&lt;/a&gt;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&lt;/div&gt;&lt;!-- /comp-cards --&gt;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&lt;!-- MAP --&gt;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&lt;section&gt;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&lt;div class="sec-head"&gt;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&lt;div class="sec-num"&gt;01 — The Map&lt;/div&gt;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&lt;h2 class="sec-title"&gt;All 76 Sales, Pinned&lt;/h2&gt;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&lt;p class="sec-sub"&gt;Click any pin to see details and jump to the full Redfin listing.&lt;/p&gt;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&lt;div id="map"&gt;&lt;/div&gt;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&lt;div class="map-legend"&gt;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&lt;div class="leg"&gt;&lt;div class="leg-dot" style="background:#4CAF88"&gt;&lt;/div&gt;Under $2M&lt;/div&gt;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&lt;div class="leg"&gt;&lt;div class="leg-dot" style="background:#5B9ED0"&gt;&lt;/div&gt;$2M – $2.5M&lt;/div&gt;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&lt;div class="leg"&gt;&lt;div class="leg-dot" style="background:#C8A455"&gt;&lt;/div&gt;$2.5M – $3M&lt;/div&gt;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&lt;div class="leg"&gt;&lt;div class="leg-dot" style="background:#D4644A"&gt;&lt;/div&gt;Over $3M&lt;/div&gt;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&lt;!-- CHARTS --&gt;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&lt;section&gt;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&lt;div class="sec-head"&gt;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&lt;div class="sec-num"&gt;02 — Market Analytics&lt;/div&gt;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&lt;h2 class="sec-title"&gt;Six Ways to Read the Market&lt;/h2&gt;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&lt;p class="sec-sub"&gt;Price distribution, $/sqft, home sizes, bedroom counts, monthly volume, and vintage — all from real sales.&lt;/p&gt;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&lt;div class="charts-grid"&gt;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&lt;div class="chart-card span2"&gt;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&lt;div class="chart-ttl"&gt;Sales by Price Range&lt;/div&gt;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&lt;div class="chart-sub"&gt;Where the action is — count of closings in each bucket&lt;/div&gt;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&lt;div class="ch-wrap"&gt;&lt;canvas id="cPriceRange"&gt;&lt;/canvas&gt;&lt;/div&gt;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&lt;div class="chart-card"&gt;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&lt;div class="chart-ttl"&gt;Price per Sq Ft&lt;/div&gt;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&lt;div class="chart-sub"&gt;Distribution across all sales with sqft data&lt;/div&gt;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&lt;div class="ch-wrap"&gt;&lt;canvas id="cPPSF"&gt;&lt;/canvas&gt;&lt;/div&gt;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&lt;div class="chart-card"&gt;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&lt;div class="chart-ttl"&gt;Home Size Breakdown&lt;/div&gt;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&lt;div class="chart-sub"&gt;Square footage of sold homes&lt;/div&gt;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&lt;div class="ch-wrap"&gt;&lt;canvas id="cSqft"&gt;&lt;/canvas&gt;&lt;/div&gt;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&lt;div class="chart-card"&gt;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&lt;div class="chart-ttl"&gt;Bedroom Count&lt;/div&gt;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&lt;div class="chart-sub"&gt;What configuration sells most?&lt;/div&gt;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&lt;div class="ch-wrap"&gt;&lt;canvas id="cBeds"&gt;&lt;/canvas&gt;&lt;/div&gt;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&lt;div class="chart-card span2"&gt;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&lt;div class="chart-ttl"&gt;Monthly Closing Volume&lt;/div&gt;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&lt;div class="chart-sub"&gt;When homes closed over the past 12 months&lt;/div&gt;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&lt;div class="ch-wrap"&gt;&lt;canvas id="cMonthly"&gt;&lt;/canvas&gt;&lt;/div&gt;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&lt;div class="chart-card"&gt;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&lt;div class="chart-ttl"&gt;Year Built Era&lt;/div&gt;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&lt;div class="chart-sub"&gt;Historic character vs. new construction&lt;/div&gt;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&lt;div class="ch-wrap"&gt;&lt;canvas id="cEra"&gt;&lt;/canvas&gt;&lt;/div&gt;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&lt;!-- TABLE --&gt;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&lt;section&gt;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&lt;div class="sec-head"&gt;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&lt;div class="sec-num"&gt;03 — The Listings&lt;/div&gt;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&lt;h2 class="sec-title"&gt;Every Sale, Full Detail&lt;/h2&gt;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&lt;p class="sec-sub"&gt;Click any column header to sort. Hit &lt;span style="color:var(--gold)"&gt;View →&lt;/span&gt; for the full Redfin listing with photos. &lt;em style="color:var(--gold2)"&gt;The $2.9M home you lost is in here — scroll and you'll see it wasn't the only one.&lt;/em&gt;&lt;/p&gt;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&lt;div class="tbl-wrap"&gt;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&lt;table class="prop" id="propTable"&gt;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&lt;thead&gt;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&lt;tr&gt;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&lt;th data-col="address"&gt;Address&lt;/th&gt;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&lt;th data-col="type"&gt;Type&lt;/th&gt;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&lt;th data-col="price"&gt;Sold Price ↕&lt;/th&gt;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&lt;th data-col="beds"&gt;Bd&lt;/th&gt;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&lt;th data-col="baths"&gt;Ba&lt;/th&gt;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&lt;th data-col="sqft"&gt;Sq Ft&lt;/th&gt;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&lt;th data-col="ppsf"&gt;$/SqFt&lt;/th&gt;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&lt;th data-col="lot"&gt;Lot SF&lt;/th&gt;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&lt;th data-col="year"&gt;Built&lt;/th&gt;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&lt;th data-col="date"&gt;Sold&lt;/th&gt;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&lt;th&gt;Link&lt;/th&gt;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&lt;/tr&gt;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&lt;/thead&gt;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&lt;tbody id="tbody"&gt;&lt;/tbody&gt;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&lt;/table&gt;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&lt;!-- FOOTER --&gt;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&lt;footer&gt;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&lt;div class="sig"&gt;Prepared for Jordyn &amp;amp; Trey with care.&lt;/div&gt;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&lt;div&gt;76 sales recorded April 2025 – April 2026 · Coconut Grove, Miami FL 33133&lt;br&gt;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Source: Redfin / Southeast Florida MLS · Data for informational purposes — independently verify before making decisions.&lt;/div&gt;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&lt;/footer&gt;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// DATA — ALL 76 PROPERTIES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const P = [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{address:"3166 Indiana St #I",price:1575000,beds:3,baths:2,sqft:2160,lot:null,year:2005,ppsf:729,date:"",url:"https://www.redfin.com/FL/Miami/3166-Indiana-St-33133/unit-I/home/43344297",lat:25.7322396,lng:-80.2469179,type:"Condo"},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{address:"2910 Calusa St",price:2120000,beds:4,baths:3,sqft:1839,lot:6500,year:1944,ppsf:1153,date:"2026-01-12",url:"https://www.redfin.com/FL/Miami/2910-Calusa-St-33133/home/43450851",lat:25.7385471,lng:-80.2335683,type:"SFH"},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{address:"170 Shore Dr S",price:2320000,beds:4,baths:3,sqft:2948,lot:9375,year:1955,ppsf:787,date:"",url:"https://www.redfin.com/FL/Miami/170-Shore-Dr-S-33133/home/42752699",lat:25.7458401,lng:-80.2182271,type:"SFH"},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{address:"1900 Tigertail Ave",price:1650000,beds:2,baths:2,sqft:1287,lot:10000,year:1941,ppsf:1282,date:"",url:"https://www.redfin.com/FL/Miami/1900-Tigertail-Ave-33133/home/42753889",lat:25.7399286,lng:-80.2256905,type:"SFH"},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{address:"2905 Calusa St",price:1850000,beds:3,baths:2,sqft:1772,lot:8861,year:1944,ppsf:1044,date:"",url:"https://www.redfin.com/FL/Miami/2905-Calusa-St-33133/home/42754927",lat:25.7387637,lng:-80.2331992,type:"SFH"},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{address:"95 W Shore Dr",price:2690000,beds:6,baths:5,sqft:3316,lot:11190,year:1958,ppsf:811,date:"2025-09-03",url:"https://www.redfin.com/FL/Miami/95-Shore-Dr-W-33133/home/42755161",lat:25.747587,lng:-80.216064,type:"SFH"},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{address:"2525 Swanson Ave",price:1850000,beds:4,baths:2,sqft:1710,lot:6953,year:1949,ppsf:1082,date:"",url:"https://www.redfin.com/FL/Miami/2525-Swanson-Ave-33133/home/42745923",lat:25.7365276,lng:-80.2355949,type:"SFH"},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{address:"1650 Tigertail Ave",price:2175000,beds:4,baths:3,sqft:2278,lot:7875,year:1953,ppsf:955,date:"2025-08-04",url:"https://www.redfin.com/FL/Miami/1650-Tigertail-Ave-33133/home/42751264",lat:25.7425177,lng:-80.2204509,type:"SFH"},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{address:"2550 Trapp Ave",price:1800000,beds:3,baths:2,sqft:1585,lot:6783,year:1944,ppsf:1136,date:"2026-04-01",url:"https://www.redfin.com/FL/Miami/2550-Trapp-Ave-33133/home/42753113",lat:25.7357119,lng:-80.2345009,type:"SFH"},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{address:"4110 El Prado Blvd",price:2000000,beds:3,baths:2,sqft:1745,lot:6500,year:1976,ppsf:1146,date:"2025-12-15",url:"https://www.redfin.com/FL/Miami/4110-El-Prado-Blvd-33133/home/42761239",lat:25.7173853,lng:-80.2598733,type:"SFH"},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{address:"4031 Woodridge Rd",price:2450000,beds:3,baths:4,sqft:2076,lot:9380,year:1947,ppsf:1180,date:"2025-07-16",url:"https://www.redfin.com/FL/Miami/4031-Woodridge-Rd-33133/home/42754282",lat:25.7106962,lng:-80.2581761,type:"SFH"},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{address:"3000 Blaine St",price:1500000,beds:3,baths:2,sqft:2027,lot:2991,year:1995,ppsf:740,date:"",url:"https://www.redfin.com/FL/Miami/3000-Blaine-St-33133/home/42761720",lat:25.7339745,lng:-80.2368232,type:"SFH"},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{address:"3545 E Glencoe St",price:2700000,beds:4,baths:3.5,sqft:3114,lot:4800,year:2010,ppsf:867,date:"2025-11-20",url:"https://www.redfin.com/FL/Miami/3545-E-Glencoe-St-33133/home/43434567",lat:25.7406296,lng:-80.2176816,type:"SFH"},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{address:"3240 Morris Ln",price:2985000,beds:3,baths:3,sqft:3001,lot:9140,year:1928,ppsf:995,date:"2025-04-22",url:"https://www.redfin.com/FL/Miami/3240-Morris-Ln-33133/home/42753006",lat:25.7373419,lng:-80.2280222,type:"SFH"},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{address:"2240 Tequesta Ln",price:2100000,beds:4,baths:3,sqft:1905,lot:5500,year:1947,ppsf:1102,date:"2026-03-05",url:"https://www.redfin.com/FL/Miami/2240-Tequesta-Ln-33133/home/42752514",lat:25.7400039,lng:-80.2307388,type:"SFH"},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{address:"110 W Shore Dr",price:2500000,beds:4,baths:4.5,sqft:3184,lot:11505,year:1955,ppsf:785,date:"2026-02-12",url:"https://www.redfin.com/FL/Miami/110-Shore-Dr-W-33133/home/42742701",lat:25.746635,lng:-80.2172283,type:"SFH"},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{address:"4190 Pamona Ave",price:1750000,beds:4,baths:3,sqft:1949,lot:9122,year:1955,ppsf:898,date:"2026-01-20",url:"https://www.redfin.com/FL/Miami/4190-Pamona-Ave-33133/home/42760743",lat:25.7189463,lng:-80.2610473,type:"SFH"},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{address:"4085 Battersea Rd",price:2565300,beds:4,baths:3,sqft:2708,lot:6500,year:1988,ppsf:947,date:"2025-05-23",url:"https://www.redfin.com/FL/Miami/4085-Battersea-Rd-33133/home/42759774",lat:25.7098094,lng:-80.2590146,type:"SFH"},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{address:"3765 Carmen Ct",price:2850000,beds:4,baths:3,sqft:2622,lot:8400,year:1936,ppsf:1087,date:"2026-01-27",url:"https://www.redfin.com/FL/Miami/3765-Carmen-Ct-33133/home/42753973",lat:25.7201668,lng:-80.2482532,type:"SFH"},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{address:"2975 Shipping Ave",price:1725000,beds:3,baths:1,sqft:1068,lot:6800,year:1949,ppsf:1615,date:"2025-08-15",url:"https://www.redfin.com/FL/Miami/2975-Shipping-Ave-33133/home/42748817",lat:25.7338553,lng:-80.2411149,type:"SFH"},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{address:"2210 Overbrook St",price:2600000,beds:4,baths:3.5,sqft:3113,lot:9000,year:1950,ppsf:835,date:"2025-06-16",url:"https://www.redfin.com/FL/Miami/2210-Overbrook-St-33133/home/42752504",lat:25.7392327,lng:-80.2302049,type:"SFH"},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{address:"4038 Ventura Ave",price:3150000,beds:4,baths:3.5,sqft:2868,lot:6500,year:1986,ppsf:1098,date:"2025-05-14",url:"https://www.redfin.com/FL/Miami/4038-Ventura-Ave-33133/home/42761718",lat:25.7183058,lng:-80.2579008,type:"SFH"},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{address:"2500 Tequesta Ln",price:1550000,beds:2,baths:1,sqft:1598,lot:6045,year:1953,ppsf:970,date:"",url:"https://www.redfin.com/FL/Miami/2500-Tequesta-Ln-33133/home/42754119",lat:25.7398445,lng:-80.2352464,type:"SFH"},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{address:"4050 Ventura Ave",price:2950000,beds:4,baths:4,sqft:3176,lot:6500,year:1989,ppsf:929,date:"2025-05-28",url:"https://www.redfin.com/FL/Miami/4050-Ventura-Ave-33133/home/42763247",lat:25.7182182,lng:-80.2582044,type:"SFH"},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{address:"4125 Poinciana Ave",price:2950000,beds:4,baths:3.5,sqft:3209,lot:7015,year:1998,ppsf:919,date:"2026-04-02",url:"https://www.redfin.com/FL/Miami/4125-Poinciana-Ave-33133/home/43409748",lat:25.7202536,lng:-80.259491,type:"SFH"},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{address:"218 S Shore Dr",price:2500000,beds:4,baths:3,sqft:2749,lot:8400,year:1953,ppsf:909,date:"2026-02-19",url:"https://www.redfin.com/FL/Miami/218-Shore-Dr-S-33133/home/42750135",lat:25.7441402,lng:-80.2167734,type:"SFH"},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{address:"2427 Tequesta Ln",price:1500000,beds:3,baths:2.5,sqft:1596,lot:3500,year:1982,ppsf:940,date:"2025-09-08",url:"https://www.redfin.com/FL/Miami/2427-Tequesta-Ln-33133/home/42747109",lat:25.7402021,lng:-80.2343331,type:"SFH"},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{address:"4141 Pamona Ave",price:1790000,beds:3,baths:2,sqft:1734,lot:6255,year:1976,ppsf:1032,date:"2026-01-12",url:"https://www.redfin.com/FL/Miami/4141-Pamona-Ave-33133/home/42760153",lat:25.7193931,lng:-80.2599813,type:"SFH"},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{address:"3220 Calusa St",price:3000000,beds:4,baths:4.5,sqft:3267,lot:8550,year:1955,ppsf:918,date:"2025-12-19",url:"https://www.redfin.com/FL/Miami/3220-Calusa-St-33133/home/42752541",lat:25.7355062,lng:-80.2313663,type:"SFH"},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{address:"3835 Utopia Ct",price:3100000,beds:3,baths:3,sqft:2474,lot:11026,year:1935,ppsf:1253,date:"2026-03-30",url:"https://www.redfin.com/FL/Miami/3835-Utopia-Ct-33133/home/42760638",lat:25.7170419,lng:-80.2560284,type:"SFH"},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{address:"3648 Loquat Ave",price:2848000,beds:4,baths:4.5,sqft:2934,lot:5250,year:2019,ppsf:971,date:"2025-09-22",url:"https://www.redfin.com/FL/Miami/3648-Loquat-Ave-33133/home/42757173",lat:25.723412,lng:-80.2519985,type:"SFH"},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{address:"2360 Tigertail Ave",price:2800000,beds:4,baths:3,sqft:2825,lot:8640,year:1987,ppsf:991,date:"2025-06-02",url:"https://www.redfin.com/FL/Miami/2360-Tigertail-Ave-33133/home/42753033",lat:25.7362107,lng:-80.2309629,type:"SFH"},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{address:"1648 Nocatee Dr",price:2685000,beds:3,baths:3.5,sqft:2913,lot:7383,year:1940,ppsf:922,date:"2026-04-13",url:"https://www.redfin.com/FL/Miami/1648-Nocatee-Dr-33133/home/42752259",lat:25.7445153,lng:-80.2201683,type:"SFH"},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{address:"3975 Utopia Ct",price:2650000,beds:3,baths:3.5,sqft:2374,lot:10133,year:1950,ppsf:1116,date:"2025-05-30",url:"https://www.redfin.com/FL/Miami/3975-Utopia-Ct-33133/home/42759184",lat:25.7168944,lng:-80.2554583,type:"SFH"},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{address:"3610 Battersea Rd",price:3200000,beds:4,baths:4.5,sqft:1918,lot:10400,year:2025,ppsf:1668,date:"2025-05-29",url:"https://www.redfin.com/FL/Miami/3610-Battersea-Rd-33133/home/42759407",lat:25.7099366,lng:-80.2501216,type:"SFH"},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{address:"3642 William Ave",price:2350000,beds:4,baths:3,sqft:1768,lot:null,year:2022,ppsf:1329,date:"2025-08-21",url:"https://www.redfin.com/FL/Miami/3642-William-Ave-33133/home/168018746",lat:25.7260414,lng:-80.251846,type:"SFH"},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{address:"3441 Charles Ave",price:2900000,beds:4,baths:4.5,sqft:3075,lot:5750,year:2015,ppsf:943,date:"2025-05-15",url:"https://www.redfin.com/FL/Miami/3441-Charles-Ave-33133/home/42757442",lat:25.7257826,lng:-80.2486064,type:"SFH"},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{address:"3610 Avocado Ave",price:3144000,beds:4,baths:4.5,sqft:2644,lot:10500,year:1945,ppsf:1189,date:"2026-02-02",url:"https://www.redfin.com/FL/Miami/3610-Avocado-Ave-33133/home/42755642",lat:25.7228504,lng:-80.2516663,type:"SFH"},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{address:"54 Bay Heights Dr",price:2830000,beds:3,baths:3.5,sqft:2392,lot:9826,year:1953,ppsf:1183,date:"2026-03-24",url:"https://www.redfin.com/FL/Miami/54-Bay-Heights-Dr-33133/home/42746638",lat:25.7449525,lng:-80.2159914,type:"SFH"},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{address:"4255 Lennox Dr",price:3000000,beds:4,baths:3.5,sqft:2855,lot:15647,year:1939,ppsf:1051,date:"2026-03-20",url:"https://www.redfin.com/FL/Miami/4255-Lennox-Dr-33133/home/42758899",lat:25.7117125,lng:-80.2559056,type:"SFH"},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{address:"3570 Avocado Ave",price:3183750,beds:3,baths:2.5,sqft:2385,lot:14000,year:1951,ppsf:1335,date:"2025-12-05",url:"https://www.redfin.com/FL/Miami/3570-Avocado-Ave-33133/home/42756162",lat:25.7228631,lng:-80.2502946,type:"SFH"},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{address:"3069 Hibiscus St",price:1800000,beds:3,baths:3.5,sqft:2038,lot:null,year:2025,ppsf:883,date:"2026-02-12",url:"https://www.redfin.com/FL/Miami/3069-Hibiscus-St-33133/home/198946062",lat:25.7337993,lng:-80.2500212,type:"SFH"},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{address:"3511 Royal Palm Ave",price:2750000,beds:2,baths:1,sqft:1080,lot:10500,year:1910,ppsf:2546,date:"",url:"https://www.redfin.com/FL/Miami/3511-Royal-Palm-Ave-33133/home/42758189",lat:25.7215667,lng:-80.2494046,type:"SFH"},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{address:"2475 S Bayshore Dr #2",price:2425000,beds:3,baths:3,sqft:2790,lot:5700,year:1980,ppsf:869,date:"2026-02-12",url:"https://www.redfin.com/FL/Miami/2475-S-Bayshore-Dr-33133/unit-2/home/42759786",lat:25.7348421,lng:-80.2323614,type:"SFH"},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{address:"2760 Kirk St",price:2600000,beds:4,baths:3,sqft:3334,lot:5000,year:2007,ppsf:780,date:"2025-08-25",url:"https://www.redfin.com/FL/Miami/2760-Kirk-St-33133/home/42751907",lat:25.7406309,lng:-80.2320509,type:"SFH"},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{address:"4150 Ventura Ave",price:1950000,beds:3,baths:3,sqft:1672,lot:6600,year:1945,ppsf:1166,date:"2026-02-06",url:"https://www.redfin.com/FL/Miami/4150-Ventura-Ave-33133/home/42762215",lat:25.718156,lng:-80.2603644,type:"SFH"},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{address:"3071 Orange St",price:1700000,beds:3,baths:3,sqft:2106,lot:null,year:2014,ppsf:807,date:"2026-01-08",url:"https://www.redfin.com/FL/Miami/3071-Orange-St-33133/home/42756361",lat:25.732906,lng:-80.243262,type:"SFH"},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{address:"3699 Loquat Ave",price:1800000,beds:3,baths:3,sqft:2171,lot:3932,year:2006,ppsf:829,date:"",url:"https://www.redfin.com/FL/Miami/3699-Loquat-Ave-33133/home/43280435",lat:25.7237019,lng:-80.2532286,type:"SFH"},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{address:"4313 Ingraham Hwy",price:2400000,beds:4,baths:3.5,sqft:2960,lot:6876,year:1988,ppsf:811,date:"2025-06-30",url:"https://www.redfin.com/FL/Miami/4313-Ingraham-Hwy-33133/home/42759433",lat:25.7107191,lng:-80.2554622,type:"SFH"},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{address:"3821 Carole Ct",price:2900000,beds:4,baths:3,sqft:4649,lot:10560,year:1966,ppsf:624,date:"",url:"https://www.redfin.com/FL/Miami/3821-Carole-Ct-33133/home/42753463",lat:25.7174659,lng:-80.2462219,type:"SFH"},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{address:"3520 Fair Isle St",price:2750000,beds:3,baths:3.5,sqft:3514,lot:6250,year:1980,ppsf:783,date:"2025-06-13",url:"https://www.redfin.com/FL/Miami/3520-Fair-Isle-St-33133/home/42743679",lat:25.7384094,lng:-80.2230685,type:"SFH"},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{address:"3141 Jefferson St",price:1993000,beds:3,baths:2,sqft:1199,lot:7750,year:1949,ppsf:1662,date:"2025-06-12",url:"https://www.redfin.com/FL/Miami/3141-Jefferson-St-33133/home/42754702",lat:25.7353438,lng:-80.2329471,type:"SFH"},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{address:"1771 Wa Kee Na Dr",price:1750000,beds:3,baths:2,sqft:2389,lot:5300,year:1947,ppsf:733,date:"2025-09-10",url:"https://www.redfin.com/FL/Miami/1771-Wa-Kee-Na-Dr-33133/home/42743763",lat:25.7447814,lng:-80.2238584,type:"SFH"},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{address:"3701 Solana Rd",price:2700000,beds:3,baths:2.5,sqft:2823,lot:5850,year:1987,ppsf:956,date:"2025-07-07",url:"https://www.redfin.com/FL/Miami/3701-Solana-Rd-33133/home/42755779",lat:25.7216932,lng:-80.2577366,type:"SFH"},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{address:"1774 Opechee Dr",price:1925000,beds:5,baths:3.5,sqft:2442,lot:6890,year:1924,ppsf:788,date:"2025-06-27",url:"https://www.redfin.com/FL/Miami/1774-Opechee-Dr-33133/home/42752831",lat:25.7435947,lng:-80.2231349,type:"SFH"},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{address:"4160 Ventura Ave",price:2500000,beds:4,baths:3.5,sqft:2976,lot:6700,year:1947,ppsf:840,date:"2025-05-07",url:"https://www.redfin.com/FL/Miami/4160-Ventura-Ave-33133/home/42761219",lat:25.7181379,lng:-80.2605134,type:"SFH"},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{address:"4131 Lybyer Ave",price:1750000,beds:3,baths:2,sqft:1738,lot:6375,year:1953,ppsf:1007,date:"2025-08-18",url:"https://www.redfin.com/FL/Miami/4131-Lybyer-Ave-33133/home/43381139",lat:25.7229554,lng:-80.2597205,type:"SFH"},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{address:"2478 Inagua Ave",price:2400000,beds:4,baths:3.5,sqft:2072,lot:6488,year:1924,ppsf:1158,date:"2025-09-30",url:"https://www.redfin.com/FL/Miami/2478-Inagua-Ave-33133/home/42755459",lat:25.7377079,lng:-80.2347398,type:"SFH"},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{address:"3650 N Bay Homes Dr",price:2460000,beds:3,baths:2.5,sqft:2219,lot:5150,year:1919,ppsf:1109,date:"2026-03-20",url:"https://www.redfin.com/FL/Miami/3650-N-Bay-Homes-Dr-33133/home/42753947",lat:25.7145767,lng:-80.2522381,type:"SFH"},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{address:"3730 Kumquat Ave",price:1880000,beds:4,baths:3.5,sqft:2961,lot:7150,year:1960,ppsf:635,date:"2026-01-15",url:"https://www.redfin.com/FL/Miami/3730-Kumquat-Ave-33133/home/42759216",lat:25.7241905,lng:-80.2540475,type:"SFH"},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{address:"3480 Oak Ave",price:2300000,beds:4,baths:4,sqft:2955,lot:4863,year:2021,ppsf:778,date:"2025-07-29",url:"https://www.redfin.com/FL/Miami/3480-Oak-Ave-33133/home/148491274",lat:25.7296802,lng:-80.2498541,type:"SFH"},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{address:"3540 E Glencoe St",price:1738000,beds:3,baths:2,sqft:1110,lot:7575,year:1952,ppsf:1566,date:"2025-05-30",url:"https://www.redfin.com/FL/Miami/3540-E-Glencoe-St-33133/home/42742747",lat:25.7404542,lng:-80.2180811,type:"SFH"},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{address:"212 Shore Dr S",price:3225000,beds:4,baths:3,sqft:2637,lot:8400,year:1953,ppsf:1223,date:"",url:"https://www.redfin.com/FL/Miami/212-Shore-Dr-S-33133/home/42750137",lat:25.744324,lng:-80.216895,type:"SFH"},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{address:"3390 Oak Ave",price:3000000,beds:4,baths:5,sqft:4081,lot:5366,year:2024,ppsf:735,date:"2025-05-30",url:"https://www.redfin.com/FL/Miami/3390-Oak-Ave-33133/home/42758954",lat:25.72972,lng:-80.248186,type:"SFH"},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{address:"2811 SW 22nd Ave",price:2900000,beds:3,baths:4,sqft:2879,lot:8960,year:1991,ppsf:1007,date:"2025-09-04",url:"https://www.redfin.com/FL/Miami/2811-SW-22nd-Ave-33133/home/42743965",lat:25.7392835,lng:-80.2293565,type:"SFH"},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{address:"1870 S Bayshore Dr",price:2775000,beds:5,baths:4.5,sqft:4611,lot:15625,year:1924,ppsf:602,date:"2026-01-08",url:"https://www.redfin.com/FL/Miami/1870-S-Bayshore-Dr-33133/home/42753700",lat:25.7387681,lng:-80.2233083,type:"SFH"},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{address:"3490 William Ave",price:1620000,beds:4,baths:2,sqft:1513,lot:5643,year:1964,ppsf:1071,date:"",url:"https://www.redfin.com/FL/Miami/3490-William-Ave-33133/home/42754445",lat:25.72616,lng:-80.2493423,type:"SFH"},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{address:"4050 Hardie Ave",price:2600000,beds:3,baths:2.5,sqft:2656,lot:6500,year:2008,ppsf:979,date:"2026-04-09",url:"https://www.redfin.com/FL/Miami/4050-Hardie-Ave-33133/home/42763302",lat:25.7124966,lng:-80.258349,type:"SFH"},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{address:"4160 Lybyer Ave",price:3200000,beds:5,baths:4.5,sqft:2700,lot:16766,year:1941,ppsf:1185,date:"2026-02-26",url:"https://www.redfin.com/FL/Miami/4160-Lybyer-Ave-33133/home/42754267",lat:25.722459,lng:-80.260593,type:"SFH"},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{address:"2000 S Bayshore Dr #47",price:3100000,beds:5,baths:4,sqft:3725,lot:null,year:1981,ppsf:832,date:"2026-04-14",url:"https://www.redfin.com/FL/Miami/2000-S-Bayshore-Dr-33133/unit-47/home/42755357",lat:25.736092,lng:-80.224858,type:"SFH"},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{address:"3111 Elizabeth St (Land)",price:2700000,beds:null,baths:null,sqft:null,lot:6250,year:null,ppsf:null,date:"2026-04-02",url:"https://www.redfin.com/FL/Miami/3111-Elizabeth-St-33133/home/42757110",lat:25.7331383,lng:-80.2482304,type:"Land"},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{address:"3551 E Glencoe St",price:2200000,beds:4,baths:3,sqft:2334,lot:7650,year:1957,ppsf:943,date:"2026-04-02",url:"https://www.redfin.com/FL/Miami/3551-E-Glencoe-St-33133/home/42752722",lat:25.7405189,lng:-80.2175535,type:"SFH"},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{address:"84 W Shore Dr",price:2175000,beds:4,baths:3,sqft:3090,lot:8625,year:1954,ppsf:704,date:"2026-01-21",url:"https://www.redfin.com/FL/Miami/84-Shore-Dr-W-33133/home/42753676",lat:25.7472226,lng:-80.2157266,type:"SFH"},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{address:"2465 Inagua Ave",price:1890000,beds:3,baths:1,sqft:1390,lot:6500,year:1925,ppsf:1360,date:"",url:"https://www.redfin.com/FL/Miami/2465-Inagua-Ave-33133/home/42750501",lat:25.7381575,lng:-80.2349397,type:"SFH"},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{address:"86 Bay Heights Dr",price:2000000,beds:3,baths:2,sqft:2974,lot:10103,year:1954,ppsf:672,date:"",url:"https://www.redfin.com/FL/Miami/86-Bay-Heights-Dr-33133/home/42742917",lat:25.7457935,lng:-80.2176818,type:"SFH"},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{address:"1601 Nocatee Dr",price:2550000,beds:4,baths:4,sqft:2974,lot:9958,year:1950,ppsf:857,date:"",url:"https://www.redfin.com/FL/Miami/1601-Nocatee-Dr-33133/home/42745285",lat:25.7456411,lng:-80.2193209,type:"SFH"}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// HELPERS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function fmtM(n) {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if (n &gt;= 1e6) {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var v = n / 1e6;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return '$' + (n % 1e6 === 0 ? v.toFixed(0) : v.toFixed(2).replace(/\.?0+$/, '')) + 'M';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return '$' + n.toLocaleString();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function fmtDate(s) {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if (!s) return '—';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var parts = s.split('-');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var months = ['Jan','Feb','Mar','Apr','May','Jun','Jul','Aug','Sep','Oct','Nov','Dec'];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return months[parseInt(parts[1],10)-1] + ' ' + parts[2] + ', ' + parts[0];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function pinColor(price) {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if (price &lt; 2e6) return '#4CAF88';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if (price &lt; 2.5e6) return '#5B9ED0';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if (price &lt; 3e6) return '#C8A455';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return '#D4644A';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// STATS (runs immediately — no external deps)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var prices = P.map(function(p){return p.price;}).sort(function(a,b){return a-b;});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var mid = Math.floor(prices.length/2);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var median = prices.length%2===0 ? (prices[mid-1]+prices[mid])/2 : prices[mid];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var ppsfVals = P.filter(function(p){return p.ppsf;}).map(function(p){return p.ppsf;});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var avgPPSF = Math.round(ppsfVals.reduce(function(a,b){return a+b;},0)/ppsfVals.length);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var sqftVals = P.filter(function(p){return p.sqft;}).map(function(p){return p.sqft;});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var avgSqft = Math.round(sqftVals.reduce(function(a,b){return a+b;},0)/sqftVals.length);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document.getElementById('s-median').textContent = fmtM(median);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document.getElementById('s-ppsf').textContent = '$' + avgPPSF.toLocaleString();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document.getElementById('s-sqft').textContent = avgSqft.toLocaleString() + ' sf';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document.getElementById('s-range').textContent = fmtM(prices[0]) + '–' + fmtM(prices[prices.length-1]);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// TABLE (runs immediately — no external deps)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var sortCol = 'price', sortDir = 1;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function renderTable() {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var sorted = P.slice().sort(function(a,b){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var av = a[sortCol], bv = b[sortCol];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if (av == null) return 1;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if (bv == null) return -1;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if (typeof av === 'string') return av.localeCompare(bv) * sortDir;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return (av - bv) * sortDir;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var tbody = document.getElementById('tbody');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tbody.innerHTML = sorted.map(function(p){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var bClass = p.type==='SFH' ? 'b-sfh' : p.type==='Condo' ? 'b-condo' : 'b-land';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var dateDisp = p.date ? fmtDate(p.date) : '&lt;span style="color:#5a7060"&gt;—&lt;/span&gt;';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return '&lt;tr&gt;'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+ '&lt;td&gt;' + p.address + '&lt;/td&gt;'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+ '&lt;td&gt;&lt;span class="badge ' + bClass + '"&gt;' + p.type + '&lt;/span&gt;&lt;/td&gt;'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+ '&lt;td&gt;&lt;strong&gt;' + fmtM(p.price) + '&lt;/strong&gt;&lt;/td&gt;'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+ '&lt;td class="dim"&gt;' + (p.beds != null ? p.beds : '—') + '&lt;/td&gt;'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+ '&lt;td class="dim"&gt;' + (p.baths != null ? p.baths : '—') + '&lt;/td&gt;'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+ '&lt;td class="dim"&gt;' + (p.sqft ? p.sqft.toLocaleString() : '—') + '&lt;/td&gt;'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+ '&lt;td class="dim"&gt;' + (p.ppsf ? '$' + p.ppsf.toLocaleString() : '—') + '&lt;/td&gt;'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+ '&lt;td class="dim"&gt;' + (p.lot ? p.lot.toLocaleString() : '—') + '&lt;/td&gt;'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+ '&lt;td class="dim"&gt;' + (p.year != null ? p.year : '—') + '&lt;/td&gt;'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+ '&lt;td class="dim" style="white-space:nowrap"&gt;' + dateDisp + '&lt;/td&gt;'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+ '&lt;td&gt;&lt;a class="vlink" href="' + p.url + '" target="_blank" rel="noopener"&gt;View →&lt;/a&gt;&lt;/td&gt;'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+ '&lt;/tr&gt;';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}).join('');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document.querySelectorAll('table.prop th[data-col]').forEach(function(th){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th.addEventListener('click', function(){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var col = th.dataset.col;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if (col === sortCol) { sortDir *= -1; } else { sortCol = col; sortDir = 1; }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document.querySelectorAll('table.prop th').forEach(function(t){ t.style.color = ''; });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th.style.color = '#E2C880';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renderTable();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renderTable();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// MAP + CHARTS — wrapped in window.load with fallback handling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var FALLBACK_STYLE = 'display:flex;align-items:center;justify-content:center;'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+ 'height:100%;color:#A8B89A;font-size:14px;text-align:center;padding:20px;'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+ 'border:1px dashed rgba(160,210,150,0.2);border-radius:8px;';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window.addEventListener('load', function() {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// ---- MAP ----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if (typeof L === 'undefined') throw new Error('Leaflet not available');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var mapEl = document.getElementById('map');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var lmap = L.map(mapEl, {zoomControl:true}).setView([25.727, -80.242], 14);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L.tileLayer('https://{s}.basemaps.cartocdn.com/dark_all/{z}/{x}/{y}{r}.png', {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attribution:'&amp;copy; OpenStreetMap &amp;copy; CARTO', maxZoom:19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}).addTo(lmap);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P.forEach(function(p) {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var color = pinColor(p.price);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var icon = L.divIcon({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className:'',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html:'&lt;div style="width:14px;height:14px;border-radius:50%;background:' + color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+ ';border:2px solid rgba(255,255,255,0.6);box-shadow:0 2px 8px rgba(0,0,0,.5)"&gt;&lt;/div&gt;',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iconSize:[14,14], iconAnchor:[7,7]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var detail = p.sqft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? (p.beds||'?') + 'bd / ' + (p.baths||'?') + 'ba · ' + p.sqft.toLocaleString() + ' sqft' + (p.ppsf ? ' · $' + p.ppsf + '/sf' : '')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: 'Land / no structures';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var dateStr = p.date ? '&lt;div style="font-size:11px;color:#8ba89a;margin-bottom:8px"&gt;Sold ' + fmtDate(p.date) + '&lt;/div&gt;' : '';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var mk = L.marker([p.lat, p.lng], {icon:icon}).addTo(lmap);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mk.bindPopup(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'&lt;div class="pu-addr"&gt;' + p.address + ', Miami FL&lt;/div&gt;'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+ '&lt;div class="pu-price"&gt;' + fmtM(p.price) + '&lt;/div&gt;'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+ '&lt;div class="pu-detail"&gt;' + detail + '&lt;/div&gt;'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+ dateStr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+ '&lt;a class="pu-lnk" href="' + p.url + '" target="_blank" rel="noopener"&gt;View on Redfin →&lt;/a&gt;',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{maxWidth:240}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} catch(e) {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var mapDiv = document.getElementById('map');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if (mapDiv) mapDiv.innerHTML = '&lt;div style="' + FALLBACK_STYLE + '"&gt;Map loads when opened in a browser.&lt;br&gt;&lt;small&gt;Open this file in Chrome or Safari to see all 76 pins.&lt;/small&gt;&lt;/div&gt;';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// ---- CHARTS ----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if (typeof Chart === 'undefined') throw new Error('Chart.js not available');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Chart.defaults.color = '#A8B89A';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Chart.defaults.font.family = "'DM Sans', system-ui, sans-serif";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Chart.defaults.font.size = 12;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var gridColor = 'rgba(160,210,150,0.07)';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var GOLD = '#C8A455', TEAL = '#5BA08A', BLUE = '#5B9ED0';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function baseScales() {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return {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x: {grid:{color:gridColor}, ticks:{color:'#A8B89A'}},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y: {grid:{color:gridColor}, ticks:{color:'#A8B89A'}}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function baseTip(extra) {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return Object.assign({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backgroundColor:'rgba(21,43,30,0.95)',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borderColor:'rgba(200,164,85,.3)', borderWidth:1,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titleColor:'#E2C880', bodyColor:'#A8B89A',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padding:10, cornerRadius:6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}, extra || {});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// Chart 1 — Price Range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(function(){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var buckets = ['$1.75–2M','$2–2.25M','$2.25–2.5M','$2.5–2.75M','$2.75–3M','$3M–3.25M'];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var limits = [1750000,2000000,2250000,2500000,2750000,3000000,Infinity];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var counts = new Array(6).fill(0);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P.forEach(function(p){ for(var i=0;i&lt;6;i++){ if(p.price&gt;=limits[i]&amp;&amp;p.price&lt;limits[i+1]){counts[i]++;break;} } });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new Chart(document.getElementById('cPriceRange'),{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type:'bar',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data:{labels:buckets,datasets:[{data:counts,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backgroundColor:['rgba(76,175,136,.75)','rgba(91,158,208,.8)','rgba(91,158,208,.65)','rgba(200,164,85,.75)','rgba(200,164,85,.6)','rgba(212,100,74,.8)'],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borderRadius:5,borderSkipped:false}]},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options:{responsive:true,maintainAspectRatio:false,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plugins:{legend:{display:false},tooltip:baseTip({callbacks:{label:function(c){return '  '+c.parsed.y+' sales';}}})},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scales:baseScales()}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})();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// Chart 2 — $/sqft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(function(){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var labels=['&lt;$700','$700–800','$800–900','$900–1k','$1k–1.1k','$1.1k–1.2k','$1.2k+'];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var limits=[0,700,800,900,1000,1100,1200,Infinity];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var counts=new Array(7).fill(0);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P.filter(function(p){return p.ppsf;}).forEach(function(p){ for(var i=0;i&lt;7;i++){ if(p.ppsf&gt;=limits[i]&amp;&amp;p.ppsf&lt;limits[i+1]){counts[i]++;break;} } });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new Chart(document.getElementById('cPPSF'),{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type:'bar',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data:{labels:labels,datasets:[{data:counts,backgroundColor:'rgba(91,160,138,.75)',hoverBackgroundColor:TEAL,borderRadius:4,borderSkipped:false}]},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options:{responsive:true,maintainAspectRatio:false,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  plugins:{legend:{display:false},tooltip:baseTip({callbacks:{label:function(c){return '  '+c.parsed.y+' sales';}}})},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scales:baseScales()}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})();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// Chart 3 — Home Size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(function(){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var labels=['&lt;1,500','1,500–2k','2k–2,500','2,500–3k','3k–3,500','3,500+'];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var limits=[0,1500,2000,2500,3000,3500,Infinity];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var counts=new Array(6).fill(0);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P.filter(function(p){return p.sqft;}).forEach(function(p){ for(var i=0;i&lt;6;i++){ if(p.sqft&gt;=limits[i]&amp;&amp;p.sqft&lt;limits[i+1]){counts[i]++;break;} } });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new Chart(document.getElementById('cSqft'),{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type:'bar',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data:{labels:labels,datasets:[{data:counts,backgroundColor:'rgba(91,158,208,.75)',hoverBackgroundColor:BLUE,borderRadius:4,borderSkipped:false}]},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options:{responsive:true,maintainAspectRatio:false,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plugins:{legend:{display:false},tooltip:baseTip({callbacks:{label:function(c){return '  '+c.parsed.y+' homes';}}})},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scales:baseScales()}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})();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// Chart 4 — Bedrooms doughnut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(function(){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var bedsMap = {};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P.filter(function(p){return p.beds;}).forEach(function(p){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var k = p.beds &gt;= 5 ? '5+' : String(p.beds);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bedsMap[k] = (bedsMap[k]||0)+1;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var labels = Object.keys(bedsMap).sort();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var counts = labels.map(function(k){return bedsMap[k];});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new Chart(document.getElementById('cBeds'),{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type:'doughnut',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data:{labels:labels.map(function(l){return l+' bed';}),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datasets:[{data:counts,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    backgroundColor:['rgba(76,175,136,.8)','rgba(91,158,208,.8)','rgba(200,164,85,.85)','rgba(212,100,74,.8)','rgba(154,128,208,.8)'],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    borderColor:'#091710',borderWidth:3,hoverOffset:6}]},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options:{responsive:true,maintainAspectRatio:false,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  plugins:{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  legend:{display:true,position:'right',labels:{color:'#A8B89A',padding:12,font:{size:12}}},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  tooltip:baseTip({callbacks:{label:function(c){return '  '+c.parsed+' homes';}}})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})();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// Chart 5 — Monthly volume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(function(){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var mLabels=["Apr '25","May '25","Jun '25","Jul '25","Aug '25","Sep '25","Oct '25","Nov '25","Dec '25","Jan '26","Feb '26","Mar '26","Apr '26"];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var mMap={"2025-04":0,"2025-05":1,"2025-06":2,"2025-07":3,"2025-08":4,"2025-09":5,"2025-10":6,"2025-11":7,"2025-12":8,"2026-01":9,"2026-02":10,"2026-03":11,"2026-04":12};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var counts=new Array(13).fill(0);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P.filter(function(p){return p.date;}).forEach(function(p){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var k=p.date.slice(0,7);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if(mMap[k]!==undefined) counts[mMap[k]]++;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new Chart(document.getElementById('cMonthly'),{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type:'bar',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data:{labels:mLabels,datasets:[{data:counts,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  backgroundColor:counts.map(function(_,i){return (i===9||i===10)?'rgba(200,164,85,.85)':'rgba(91,160,138,.7)';}),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  borderRadius:4,borderSkipped:false}]},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options:{responsive:true,maintainAspectRatio:false,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plugins:{legend:{display:false},tooltip:baseTip({callbacks:{label:function(c){return '  '+c.parsed.y+' closings';}}})},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scales:baseScales()}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})();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// Chart 6 — Era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(function(){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var eras=['Pre-1930','1930–50','1950–70','1970–90','1990–2010','2010+'];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var counts=new Array(6).fill(0);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P.filter(function(p){return p.year;}).forEach(function(p){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var y=p.year;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if(y&lt;1930)counts[0]++;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else if(y&lt;1950)counts[1]++;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else if(y&lt;1970)counts[2]++;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else if(y&lt;1990)counts[3]++;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else if(y&lt;2010)counts[4]++;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else counts[5]++;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new Chart(document.getElementById('cEra'),{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type:'bar',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data:{labels:eras,datasets:[{data:counts,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  backgroundColor:['rgba(154,128,208,.8)','rgba(154,128,208,.7)','rgba(91,158,208,.75)','rgba(91,160,138,.75)','rgba(200,164,85,.75)','rgba(212,100,74,.8)'],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  borderRadius:4,borderSkipped:false}]},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options:{responsive:true,maintainAspectRatio:false,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  plugins:{legend:{display:false},tooltip:baseTip({callbacks:{label:function(c){return '  '+c.parsed.y+' homes';}}})},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  scales:baseScales()}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})();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} catch(e) {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document.querySelectorAll('.ch-wrap').forEach(function(el){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el.innerHTML = '&lt;div style="' + FALLBACK_STYLE + '"&gt;Charts load when opened in a browser.&lt;br&gt;&lt;small&gt;Download and open this file in Chrome or Safari.&lt;/small&gt;&lt;/div&gt;';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}); // end window.load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