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C709" w14:textId="39795D46" w:rsidR="00953172" w:rsidRPr="00637200" w:rsidRDefault="00000000" w:rsidP="006372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953172" w14:paraId="2F350038" w14:textId="77777777">
        <w:trPr>
          <w:trHeight w:val="420"/>
        </w:trPr>
        <w:tc>
          <w:tcPr>
            <w:tcW w:w="2055" w:type="dxa"/>
            <w:shd w:val="clear" w:color="auto" w:fill="auto"/>
            <w:tcMar>
              <w:top w:w="100" w:type="dxa"/>
              <w:left w:w="100" w:type="dxa"/>
              <w:bottom w:w="100" w:type="dxa"/>
              <w:right w:w="100" w:type="dxa"/>
            </w:tcMar>
          </w:tcPr>
          <w:p w14:paraId="4F886648" w14:textId="323F5ABA" w:rsidR="00953172"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r w:rsidR="00C84DB3">
              <w:rPr>
                <w:rFonts w:ascii="Google Sans" w:eastAsia="Google Sans" w:hAnsi="Google Sans" w:cs="Google Sans"/>
                <w:color w:val="434343"/>
              </w:rPr>
              <w:t>April 28</w:t>
            </w:r>
            <w:r w:rsidR="00C84DB3" w:rsidRPr="002676FF">
              <w:rPr>
                <w:rFonts w:ascii="Google Sans" w:eastAsia="Google Sans" w:hAnsi="Google Sans" w:cs="Google Sans"/>
                <w:color w:val="434343"/>
                <w:vertAlign w:val="superscript"/>
              </w:rPr>
              <w:t>th</w:t>
            </w:r>
            <w:proofErr w:type="gramStart"/>
            <w:r w:rsidR="00C84DB3">
              <w:rPr>
                <w:rFonts w:ascii="Google Sans" w:eastAsia="Google Sans" w:hAnsi="Google Sans" w:cs="Google Sans"/>
                <w:color w:val="434343"/>
              </w:rPr>
              <w:t xml:space="preserve"> 2025</w:t>
            </w:r>
            <w:proofErr w:type="gramEnd"/>
          </w:p>
          <w:p w14:paraId="3EC8B2F8" w14:textId="74608F73" w:rsidR="00953172" w:rsidRDefault="00953172">
            <w:pPr>
              <w:widowControl w:val="0"/>
              <w:spacing w:line="360" w:lineRule="auto"/>
              <w:rPr>
                <w:rFonts w:ascii="Google Sans" w:eastAsia="Google Sans" w:hAnsi="Google Sans" w:cs="Google Sans"/>
              </w:rPr>
            </w:pPr>
          </w:p>
        </w:tc>
        <w:tc>
          <w:tcPr>
            <w:tcW w:w="8025" w:type="dxa"/>
            <w:shd w:val="clear" w:color="auto" w:fill="auto"/>
            <w:tcMar>
              <w:top w:w="100" w:type="dxa"/>
              <w:left w:w="100" w:type="dxa"/>
              <w:bottom w:w="100" w:type="dxa"/>
              <w:right w:w="100" w:type="dxa"/>
            </w:tcMar>
          </w:tcPr>
          <w:p w14:paraId="3486B3A1" w14:textId="5E84E0E1" w:rsidR="00953172"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r w:rsidR="002676FF">
              <w:rPr>
                <w:rFonts w:ascii="Google Sans" w:eastAsia="Google Sans" w:hAnsi="Google Sans" w:cs="Google Sans"/>
                <w:b/>
              </w:rPr>
              <w:t xml:space="preserve"> 1</w:t>
            </w:r>
          </w:p>
          <w:p w14:paraId="2EA5F1AB" w14:textId="20E082C4" w:rsidR="00953172" w:rsidRDefault="00953172">
            <w:pPr>
              <w:widowControl w:val="0"/>
              <w:spacing w:line="360" w:lineRule="auto"/>
              <w:rPr>
                <w:rFonts w:ascii="Google Sans" w:eastAsia="Google Sans" w:hAnsi="Google Sans" w:cs="Google Sans"/>
                <w:b/>
              </w:rPr>
            </w:pPr>
          </w:p>
        </w:tc>
      </w:tr>
      <w:tr w:rsidR="00953172" w14:paraId="4B945C28" w14:textId="77777777">
        <w:trPr>
          <w:trHeight w:val="420"/>
        </w:trPr>
        <w:tc>
          <w:tcPr>
            <w:tcW w:w="2055" w:type="dxa"/>
            <w:shd w:val="clear" w:color="auto" w:fill="auto"/>
            <w:tcMar>
              <w:top w:w="100" w:type="dxa"/>
              <w:left w:w="100" w:type="dxa"/>
              <w:bottom w:w="100" w:type="dxa"/>
              <w:right w:w="100" w:type="dxa"/>
            </w:tcMar>
          </w:tcPr>
          <w:p w14:paraId="1F5628AE"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14:paraId="476367DD" w14:textId="440EC3CF" w:rsidR="00953172" w:rsidRDefault="002676FF">
            <w:pPr>
              <w:widowControl w:val="0"/>
              <w:spacing w:line="360" w:lineRule="auto"/>
              <w:rPr>
                <w:rFonts w:ascii="Google Sans" w:eastAsia="Google Sans" w:hAnsi="Google Sans" w:cs="Google Sans"/>
                <w:color w:val="434343"/>
              </w:rPr>
            </w:pPr>
            <w:r w:rsidRPr="002676FF">
              <w:rPr>
                <w:rFonts w:ascii="Google Sans" w:eastAsia="Google Sans" w:hAnsi="Google Sans" w:cs="Google Sans"/>
                <w:color w:val="434343"/>
              </w:rPr>
              <w:t xml:space="preserve">At 9:00 a.m. on a Tuesday, a small U.S. healthcare clinic experienced a ransomware attack. Employees couldn’t access critical files, causing business disruption. The attackers used </w:t>
            </w:r>
            <w:r w:rsidRPr="002676FF">
              <w:rPr>
                <w:rFonts w:ascii="Google Sans" w:eastAsia="Google Sans" w:hAnsi="Google Sans" w:cs="Google Sans"/>
                <w:b/>
                <w:bCs/>
                <w:color w:val="434343"/>
              </w:rPr>
              <w:t>phishing emails</w:t>
            </w:r>
            <w:r w:rsidRPr="002676FF">
              <w:rPr>
                <w:rFonts w:ascii="Google Sans" w:eastAsia="Google Sans" w:hAnsi="Google Sans" w:cs="Google Sans"/>
                <w:color w:val="434343"/>
              </w:rPr>
              <w:t xml:space="preserve"> with malicious attachments, which, when downloaded, deployed ransomware that encrypted important files. A ransom note demanding payment for decryption was displayed on affected systems.</w:t>
            </w:r>
          </w:p>
        </w:tc>
      </w:tr>
      <w:tr w:rsidR="00953172" w14:paraId="3E2B085E" w14:textId="77777777">
        <w:trPr>
          <w:trHeight w:val="420"/>
        </w:trPr>
        <w:tc>
          <w:tcPr>
            <w:tcW w:w="2055" w:type="dxa"/>
            <w:shd w:val="clear" w:color="auto" w:fill="auto"/>
            <w:tcMar>
              <w:top w:w="100" w:type="dxa"/>
              <w:left w:w="100" w:type="dxa"/>
              <w:bottom w:w="100" w:type="dxa"/>
              <w:right w:w="100" w:type="dxa"/>
            </w:tcMar>
          </w:tcPr>
          <w:p w14:paraId="15A04054"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0E89E552" w14:textId="77777777" w:rsidR="002676FF" w:rsidRPr="002676FF" w:rsidRDefault="002676FF" w:rsidP="002676FF">
            <w:pPr>
              <w:widowControl w:val="0"/>
              <w:spacing w:line="360" w:lineRule="auto"/>
              <w:rPr>
                <w:rFonts w:ascii="Google Sans" w:eastAsia="Google Sans" w:hAnsi="Google Sans" w:cs="Google Sans"/>
                <w:color w:val="434343"/>
                <w:lang w:val="en-CA"/>
              </w:rPr>
            </w:pPr>
            <w:r w:rsidRPr="002676FF">
              <w:rPr>
                <w:rFonts w:ascii="Google Sans" w:eastAsia="Google Sans" w:hAnsi="Google Sans" w:cs="Google Sans"/>
                <w:color w:val="434343"/>
                <w:lang w:val="en-CA"/>
              </w:rPr>
              <w:t xml:space="preserve">  </w:t>
            </w:r>
            <w:r w:rsidRPr="002676FF">
              <w:rPr>
                <w:rFonts w:ascii="Google Sans" w:eastAsia="Google Sans" w:hAnsi="Google Sans" w:cs="Google Sans"/>
                <w:b/>
                <w:bCs/>
                <w:color w:val="434343"/>
                <w:lang w:val="en-CA"/>
              </w:rPr>
              <w:t>Endpoint Protection</w:t>
            </w:r>
          </w:p>
          <w:p w14:paraId="5B2F2FE9" w14:textId="77777777" w:rsidR="002676FF" w:rsidRPr="002676FF" w:rsidRDefault="002676FF" w:rsidP="002676FF">
            <w:pPr>
              <w:widowControl w:val="0"/>
              <w:spacing w:line="360" w:lineRule="auto"/>
              <w:rPr>
                <w:rFonts w:ascii="Google Sans" w:eastAsia="Google Sans" w:hAnsi="Google Sans" w:cs="Google Sans"/>
                <w:color w:val="434343"/>
                <w:lang w:val="en-CA"/>
              </w:rPr>
            </w:pPr>
            <w:r w:rsidRPr="002676FF">
              <w:rPr>
                <w:rFonts w:ascii="Google Sans" w:eastAsia="Google Sans" w:hAnsi="Google Sans" w:cs="Google Sans"/>
                <w:color w:val="434343"/>
                <w:lang w:val="en-CA"/>
              </w:rPr>
              <w:t xml:space="preserve">  </w:t>
            </w:r>
            <w:r w:rsidRPr="002676FF">
              <w:rPr>
                <w:rFonts w:ascii="Google Sans" w:eastAsia="Google Sans" w:hAnsi="Google Sans" w:cs="Google Sans"/>
                <w:b/>
                <w:bCs/>
                <w:color w:val="434343"/>
                <w:lang w:val="en-CA"/>
              </w:rPr>
              <w:t>Email Filtering</w:t>
            </w:r>
          </w:p>
          <w:p w14:paraId="3FD0892B" w14:textId="3557D42D" w:rsidR="00953172" w:rsidRPr="002676FF" w:rsidRDefault="002676FF">
            <w:pPr>
              <w:widowControl w:val="0"/>
              <w:spacing w:line="360" w:lineRule="auto"/>
              <w:rPr>
                <w:rFonts w:ascii="Google Sans" w:eastAsia="Google Sans" w:hAnsi="Google Sans" w:cs="Google Sans"/>
                <w:color w:val="434343"/>
                <w:lang w:val="en-CA"/>
              </w:rPr>
            </w:pPr>
            <w:r w:rsidRPr="002676FF">
              <w:rPr>
                <w:rFonts w:ascii="Google Sans" w:eastAsia="Google Sans" w:hAnsi="Google Sans" w:cs="Google Sans"/>
                <w:color w:val="434343"/>
                <w:lang w:val="en-CA"/>
              </w:rPr>
              <w:t xml:space="preserve">  </w:t>
            </w:r>
            <w:r w:rsidRPr="002676FF">
              <w:rPr>
                <w:rFonts w:ascii="Google Sans" w:eastAsia="Google Sans" w:hAnsi="Google Sans" w:cs="Google Sans"/>
                <w:b/>
                <w:bCs/>
                <w:color w:val="434343"/>
                <w:lang w:val="en-CA"/>
              </w:rPr>
              <w:t>Incident Response Software</w:t>
            </w:r>
          </w:p>
        </w:tc>
      </w:tr>
      <w:tr w:rsidR="00953172" w14:paraId="1174AB7F" w14:textId="77777777">
        <w:trPr>
          <w:trHeight w:val="1061"/>
        </w:trPr>
        <w:tc>
          <w:tcPr>
            <w:tcW w:w="2055" w:type="dxa"/>
            <w:shd w:val="clear" w:color="auto" w:fill="auto"/>
            <w:tcMar>
              <w:top w:w="100" w:type="dxa"/>
              <w:left w:w="100" w:type="dxa"/>
              <w:bottom w:w="100" w:type="dxa"/>
              <w:right w:w="100" w:type="dxa"/>
            </w:tcMar>
          </w:tcPr>
          <w:p w14:paraId="13ECDE82"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shd w:val="clear" w:color="auto" w:fill="auto"/>
            <w:tcMar>
              <w:top w:w="100" w:type="dxa"/>
              <w:left w:w="100" w:type="dxa"/>
              <w:bottom w:w="100" w:type="dxa"/>
              <w:right w:w="100" w:type="dxa"/>
            </w:tcMar>
          </w:tcPr>
          <w:p w14:paraId="0120EB56" w14:textId="77777777" w:rsidR="00953172"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795C071F" w14:textId="77777777" w:rsidR="002676FF" w:rsidRPr="002676FF" w:rsidRDefault="002676FF" w:rsidP="002676FF">
            <w:pPr>
              <w:numPr>
                <w:ilvl w:val="0"/>
                <w:numId w:val="1"/>
              </w:numPr>
              <w:spacing w:line="360" w:lineRule="auto"/>
              <w:rPr>
                <w:rFonts w:ascii="Google Sans" w:eastAsia="Google Sans" w:hAnsi="Google Sans" w:cs="Google Sans"/>
                <w:b/>
                <w:color w:val="434343"/>
                <w:lang w:val="en-CA"/>
              </w:rPr>
            </w:pPr>
            <w:r w:rsidRPr="002676FF">
              <w:rPr>
                <w:rFonts w:ascii="Google Sans" w:eastAsia="Google Sans" w:hAnsi="Google Sans" w:cs="Google Sans"/>
                <w:b/>
                <w:bCs/>
                <w:color w:val="434343"/>
                <w:lang w:val="en-CA"/>
              </w:rPr>
              <w:t>Who caused the incident?</w:t>
            </w:r>
            <w:r w:rsidRPr="002676FF">
              <w:rPr>
                <w:rFonts w:ascii="Google Sans" w:eastAsia="Google Sans" w:hAnsi="Google Sans" w:cs="Google Sans"/>
                <w:b/>
                <w:color w:val="434343"/>
                <w:lang w:val="en-CA"/>
              </w:rPr>
              <w:br/>
              <w:t>An organized group of hackers targeting healthcare organizations.</w:t>
            </w:r>
          </w:p>
          <w:p w14:paraId="5A8A2CF1" w14:textId="77777777" w:rsidR="002676FF" w:rsidRPr="002676FF" w:rsidRDefault="002676FF" w:rsidP="002676FF">
            <w:pPr>
              <w:numPr>
                <w:ilvl w:val="0"/>
                <w:numId w:val="1"/>
              </w:numPr>
              <w:spacing w:line="360" w:lineRule="auto"/>
              <w:rPr>
                <w:rFonts w:ascii="Google Sans" w:eastAsia="Google Sans" w:hAnsi="Google Sans" w:cs="Google Sans"/>
                <w:b/>
                <w:color w:val="434343"/>
                <w:lang w:val="en-CA"/>
              </w:rPr>
            </w:pPr>
            <w:r w:rsidRPr="002676FF">
              <w:rPr>
                <w:rFonts w:ascii="Google Sans" w:eastAsia="Google Sans" w:hAnsi="Google Sans" w:cs="Google Sans"/>
                <w:b/>
                <w:bCs/>
                <w:color w:val="434343"/>
                <w:lang w:val="en-CA"/>
              </w:rPr>
              <w:t>What happened?</w:t>
            </w:r>
            <w:r w:rsidRPr="002676FF">
              <w:rPr>
                <w:rFonts w:ascii="Google Sans" w:eastAsia="Google Sans" w:hAnsi="Google Sans" w:cs="Google Sans"/>
                <w:b/>
                <w:color w:val="434343"/>
                <w:lang w:val="en-CA"/>
              </w:rPr>
              <w:br/>
              <w:t xml:space="preserve">A </w:t>
            </w:r>
            <w:r w:rsidRPr="002676FF">
              <w:rPr>
                <w:rFonts w:ascii="Google Sans" w:eastAsia="Google Sans" w:hAnsi="Google Sans" w:cs="Google Sans"/>
                <w:b/>
                <w:bCs/>
                <w:color w:val="434343"/>
                <w:lang w:val="en-CA"/>
              </w:rPr>
              <w:t>ransomware</w:t>
            </w:r>
            <w:r w:rsidRPr="002676FF">
              <w:rPr>
                <w:rFonts w:ascii="Google Sans" w:eastAsia="Google Sans" w:hAnsi="Google Sans" w:cs="Google Sans"/>
                <w:b/>
                <w:color w:val="434343"/>
                <w:lang w:val="en-CA"/>
              </w:rPr>
              <w:t xml:space="preserve"> attack was triggered by employees downloading malicious attachments from </w:t>
            </w:r>
            <w:r w:rsidRPr="002676FF">
              <w:rPr>
                <w:rFonts w:ascii="Google Sans" w:eastAsia="Google Sans" w:hAnsi="Google Sans" w:cs="Google Sans"/>
                <w:b/>
                <w:bCs/>
                <w:color w:val="434343"/>
                <w:lang w:val="en-CA"/>
              </w:rPr>
              <w:t>phishing emails</w:t>
            </w:r>
            <w:r w:rsidRPr="002676FF">
              <w:rPr>
                <w:rFonts w:ascii="Google Sans" w:eastAsia="Google Sans" w:hAnsi="Google Sans" w:cs="Google Sans"/>
                <w:b/>
                <w:color w:val="434343"/>
                <w:lang w:val="en-CA"/>
              </w:rPr>
              <w:t>.</w:t>
            </w:r>
          </w:p>
          <w:p w14:paraId="01EAFCFC" w14:textId="77777777" w:rsidR="002676FF" w:rsidRPr="002676FF" w:rsidRDefault="002676FF" w:rsidP="002676FF">
            <w:pPr>
              <w:numPr>
                <w:ilvl w:val="0"/>
                <w:numId w:val="1"/>
              </w:numPr>
              <w:spacing w:line="360" w:lineRule="auto"/>
              <w:rPr>
                <w:rFonts w:ascii="Google Sans" w:eastAsia="Google Sans" w:hAnsi="Google Sans" w:cs="Google Sans"/>
                <w:b/>
                <w:color w:val="434343"/>
                <w:lang w:val="en-CA"/>
              </w:rPr>
            </w:pPr>
            <w:r w:rsidRPr="002676FF">
              <w:rPr>
                <w:rFonts w:ascii="Google Sans" w:eastAsia="Google Sans" w:hAnsi="Google Sans" w:cs="Google Sans"/>
                <w:b/>
                <w:bCs/>
                <w:color w:val="434343"/>
                <w:lang w:val="en-CA"/>
              </w:rPr>
              <w:t>When did the incident occur?</w:t>
            </w:r>
            <w:r w:rsidRPr="002676FF">
              <w:rPr>
                <w:rFonts w:ascii="Google Sans" w:eastAsia="Google Sans" w:hAnsi="Google Sans" w:cs="Google Sans"/>
                <w:b/>
                <w:color w:val="434343"/>
                <w:lang w:val="en-CA"/>
              </w:rPr>
              <w:br/>
              <w:t xml:space="preserve">At </w:t>
            </w:r>
            <w:r w:rsidRPr="002676FF">
              <w:rPr>
                <w:rFonts w:ascii="Google Sans" w:eastAsia="Google Sans" w:hAnsi="Google Sans" w:cs="Google Sans"/>
                <w:b/>
                <w:bCs/>
                <w:color w:val="434343"/>
                <w:lang w:val="en-CA"/>
              </w:rPr>
              <w:t>9:00 a.m. on a Tuesday</w:t>
            </w:r>
            <w:r w:rsidRPr="002676FF">
              <w:rPr>
                <w:rFonts w:ascii="Google Sans" w:eastAsia="Google Sans" w:hAnsi="Google Sans" w:cs="Google Sans"/>
                <w:b/>
                <w:color w:val="434343"/>
                <w:lang w:val="en-CA"/>
              </w:rPr>
              <w:t>.</w:t>
            </w:r>
          </w:p>
          <w:p w14:paraId="2EF80473" w14:textId="77777777" w:rsidR="002676FF" w:rsidRPr="002676FF" w:rsidRDefault="002676FF" w:rsidP="002676FF">
            <w:pPr>
              <w:numPr>
                <w:ilvl w:val="0"/>
                <w:numId w:val="1"/>
              </w:numPr>
              <w:spacing w:line="360" w:lineRule="auto"/>
              <w:rPr>
                <w:rFonts w:ascii="Google Sans" w:eastAsia="Google Sans" w:hAnsi="Google Sans" w:cs="Google Sans"/>
                <w:b/>
                <w:color w:val="434343"/>
                <w:lang w:val="en-CA"/>
              </w:rPr>
            </w:pPr>
            <w:r w:rsidRPr="002676FF">
              <w:rPr>
                <w:rFonts w:ascii="Google Sans" w:eastAsia="Google Sans" w:hAnsi="Google Sans" w:cs="Google Sans"/>
                <w:b/>
                <w:bCs/>
                <w:color w:val="434343"/>
                <w:lang w:val="en-CA"/>
              </w:rPr>
              <w:t>Where did the incident happen?</w:t>
            </w:r>
            <w:r w:rsidRPr="002676FF">
              <w:rPr>
                <w:rFonts w:ascii="Google Sans" w:eastAsia="Google Sans" w:hAnsi="Google Sans" w:cs="Google Sans"/>
                <w:b/>
                <w:color w:val="434343"/>
                <w:lang w:val="en-CA"/>
              </w:rPr>
              <w:br/>
              <w:t xml:space="preserve">At a </w:t>
            </w:r>
            <w:r w:rsidRPr="002676FF">
              <w:rPr>
                <w:rFonts w:ascii="Google Sans" w:eastAsia="Google Sans" w:hAnsi="Google Sans" w:cs="Google Sans"/>
                <w:b/>
                <w:bCs/>
                <w:color w:val="434343"/>
                <w:lang w:val="en-CA"/>
              </w:rPr>
              <w:t>small U.S. healthcare clinic</w:t>
            </w:r>
            <w:r w:rsidRPr="002676FF">
              <w:rPr>
                <w:rFonts w:ascii="Google Sans" w:eastAsia="Google Sans" w:hAnsi="Google Sans" w:cs="Google Sans"/>
                <w:b/>
                <w:color w:val="434343"/>
                <w:lang w:val="en-CA"/>
              </w:rPr>
              <w:t>.</w:t>
            </w:r>
          </w:p>
          <w:p w14:paraId="7BCF6C65" w14:textId="77777777" w:rsidR="002676FF" w:rsidRPr="002676FF" w:rsidRDefault="002676FF" w:rsidP="002676FF">
            <w:pPr>
              <w:numPr>
                <w:ilvl w:val="0"/>
                <w:numId w:val="1"/>
              </w:numPr>
              <w:spacing w:line="360" w:lineRule="auto"/>
              <w:rPr>
                <w:rFonts w:ascii="Google Sans" w:eastAsia="Google Sans" w:hAnsi="Google Sans" w:cs="Google Sans"/>
                <w:b/>
                <w:color w:val="434343"/>
                <w:lang w:val="en-CA"/>
              </w:rPr>
            </w:pPr>
            <w:r w:rsidRPr="002676FF">
              <w:rPr>
                <w:rFonts w:ascii="Google Sans" w:eastAsia="Google Sans" w:hAnsi="Google Sans" w:cs="Google Sans"/>
                <w:b/>
                <w:bCs/>
                <w:color w:val="434343"/>
                <w:lang w:val="en-CA"/>
              </w:rPr>
              <w:t>Why did the incident happen?</w:t>
            </w:r>
            <w:r w:rsidRPr="002676FF">
              <w:rPr>
                <w:rFonts w:ascii="Google Sans" w:eastAsia="Google Sans" w:hAnsi="Google Sans" w:cs="Google Sans"/>
                <w:b/>
                <w:color w:val="434343"/>
                <w:lang w:val="en-CA"/>
              </w:rPr>
              <w:br/>
              <w:t xml:space="preserve">Employees fell victim to </w:t>
            </w:r>
            <w:r w:rsidRPr="002676FF">
              <w:rPr>
                <w:rFonts w:ascii="Google Sans" w:eastAsia="Google Sans" w:hAnsi="Google Sans" w:cs="Google Sans"/>
                <w:b/>
                <w:bCs/>
                <w:color w:val="434343"/>
                <w:lang w:val="en-CA"/>
              </w:rPr>
              <w:t>phishing</w:t>
            </w:r>
            <w:r w:rsidRPr="002676FF">
              <w:rPr>
                <w:rFonts w:ascii="Google Sans" w:eastAsia="Google Sans" w:hAnsi="Google Sans" w:cs="Google Sans"/>
                <w:b/>
                <w:color w:val="434343"/>
                <w:lang w:val="en-CA"/>
              </w:rPr>
              <w:t xml:space="preserve"> emails, leading to the installation of ransomware.</w:t>
            </w:r>
          </w:p>
          <w:p w14:paraId="1C0546AA" w14:textId="182FB5BE" w:rsidR="00953172" w:rsidRDefault="00953172" w:rsidP="002676FF">
            <w:pPr>
              <w:spacing w:line="360" w:lineRule="auto"/>
              <w:ind w:left="720"/>
              <w:rPr>
                <w:rFonts w:ascii="Google Sans" w:eastAsia="Google Sans" w:hAnsi="Google Sans" w:cs="Google Sans"/>
                <w:color w:val="434343"/>
              </w:rPr>
            </w:pPr>
          </w:p>
        </w:tc>
      </w:tr>
      <w:tr w:rsidR="00953172" w14:paraId="54DF1FC5" w14:textId="77777777">
        <w:trPr>
          <w:trHeight w:val="420"/>
        </w:trPr>
        <w:tc>
          <w:tcPr>
            <w:tcW w:w="2055" w:type="dxa"/>
            <w:shd w:val="clear" w:color="auto" w:fill="auto"/>
            <w:tcMar>
              <w:top w:w="100" w:type="dxa"/>
              <w:left w:w="100" w:type="dxa"/>
              <w:bottom w:w="100" w:type="dxa"/>
              <w:right w:w="100" w:type="dxa"/>
            </w:tcMar>
          </w:tcPr>
          <w:p w14:paraId="43E3E268"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Additional notes</w:t>
            </w:r>
          </w:p>
        </w:tc>
        <w:tc>
          <w:tcPr>
            <w:tcW w:w="8025" w:type="dxa"/>
            <w:shd w:val="clear" w:color="auto" w:fill="auto"/>
            <w:tcMar>
              <w:top w:w="100" w:type="dxa"/>
              <w:left w:w="100" w:type="dxa"/>
              <w:bottom w:w="100" w:type="dxa"/>
              <w:right w:w="100" w:type="dxa"/>
            </w:tcMar>
          </w:tcPr>
          <w:p w14:paraId="6CA5EE33" w14:textId="77777777" w:rsidR="002676FF" w:rsidRPr="002676FF" w:rsidRDefault="002676FF" w:rsidP="002676FF">
            <w:pPr>
              <w:widowControl w:val="0"/>
              <w:spacing w:line="360" w:lineRule="auto"/>
              <w:rPr>
                <w:rFonts w:ascii="Google Sans" w:eastAsia="Google Sans" w:hAnsi="Google Sans" w:cs="Google Sans"/>
                <w:color w:val="434343"/>
                <w:lang w:val="en-CA"/>
              </w:rPr>
            </w:pPr>
            <w:r w:rsidRPr="002676FF">
              <w:rPr>
                <w:rFonts w:ascii="Google Sans" w:eastAsia="Google Sans" w:hAnsi="Google Sans" w:cs="Google Sans"/>
                <w:color w:val="434343"/>
                <w:lang w:val="en-CA"/>
              </w:rPr>
              <w:t xml:space="preserve">  </w:t>
            </w:r>
            <w:r w:rsidRPr="002676FF">
              <w:rPr>
                <w:rFonts w:ascii="Google Sans" w:eastAsia="Google Sans" w:hAnsi="Google Sans" w:cs="Google Sans"/>
                <w:b/>
                <w:bCs/>
                <w:color w:val="434343"/>
                <w:lang w:val="en-CA"/>
              </w:rPr>
              <w:t>Lessons Learned:</w:t>
            </w:r>
            <w:r w:rsidRPr="002676FF">
              <w:rPr>
                <w:rFonts w:ascii="Google Sans" w:eastAsia="Google Sans" w:hAnsi="Google Sans" w:cs="Google Sans"/>
                <w:color w:val="434343"/>
                <w:lang w:val="en-CA"/>
              </w:rPr>
              <w:t xml:space="preserve"> This incident highlights the need for </w:t>
            </w:r>
            <w:r w:rsidRPr="002676FF">
              <w:rPr>
                <w:rFonts w:ascii="Google Sans" w:eastAsia="Google Sans" w:hAnsi="Google Sans" w:cs="Google Sans"/>
                <w:b/>
                <w:bCs/>
                <w:color w:val="434343"/>
                <w:lang w:val="en-CA"/>
              </w:rPr>
              <w:t>employee training</w:t>
            </w:r>
            <w:r w:rsidRPr="002676FF">
              <w:rPr>
                <w:rFonts w:ascii="Google Sans" w:eastAsia="Google Sans" w:hAnsi="Google Sans" w:cs="Google Sans"/>
                <w:color w:val="434343"/>
                <w:lang w:val="en-CA"/>
              </w:rPr>
              <w:t xml:space="preserve"> on phishing and strong </w:t>
            </w:r>
            <w:r w:rsidRPr="002676FF">
              <w:rPr>
                <w:rFonts w:ascii="Google Sans" w:eastAsia="Google Sans" w:hAnsi="Google Sans" w:cs="Google Sans"/>
                <w:b/>
                <w:bCs/>
                <w:color w:val="434343"/>
                <w:lang w:val="en-CA"/>
              </w:rPr>
              <w:t>email security</w:t>
            </w:r>
            <w:r w:rsidRPr="002676FF">
              <w:rPr>
                <w:rFonts w:ascii="Google Sans" w:eastAsia="Google Sans" w:hAnsi="Google Sans" w:cs="Google Sans"/>
                <w:color w:val="434343"/>
                <w:lang w:val="en-CA"/>
              </w:rPr>
              <w:t xml:space="preserve"> measures.</w:t>
            </w:r>
          </w:p>
          <w:p w14:paraId="34B01B08" w14:textId="77777777" w:rsidR="002676FF" w:rsidRPr="002676FF" w:rsidRDefault="002676FF" w:rsidP="002676FF">
            <w:pPr>
              <w:widowControl w:val="0"/>
              <w:spacing w:line="360" w:lineRule="auto"/>
              <w:rPr>
                <w:rFonts w:ascii="Google Sans" w:eastAsia="Google Sans" w:hAnsi="Google Sans" w:cs="Google Sans"/>
                <w:color w:val="434343"/>
                <w:lang w:val="en-CA"/>
              </w:rPr>
            </w:pPr>
            <w:r w:rsidRPr="002676FF">
              <w:rPr>
                <w:rFonts w:ascii="Google Sans" w:eastAsia="Google Sans" w:hAnsi="Google Sans" w:cs="Google Sans"/>
                <w:color w:val="434343"/>
                <w:lang w:val="en-CA"/>
              </w:rPr>
              <w:t xml:space="preserve">  </w:t>
            </w:r>
            <w:r w:rsidRPr="002676FF">
              <w:rPr>
                <w:rFonts w:ascii="Google Sans" w:eastAsia="Google Sans" w:hAnsi="Google Sans" w:cs="Google Sans"/>
                <w:b/>
                <w:bCs/>
                <w:color w:val="434343"/>
                <w:lang w:val="en-CA"/>
              </w:rPr>
              <w:t>Next Steps:</w:t>
            </w:r>
            <w:r w:rsidRPr="002676FF">
              <w:rPr>
                <w:rFonts w:ascii="Google Sans" w:eastAsia="Google Sans" w:hAnsi="Google Sans" w:cs="Google Sans"/>
                <w:color w:val="434343"/>
                <w:lang w:val="en-CA"/>
              </w:rPr>
              <w:t xml:space="preserve"> Ensure regular </w:t>
            </w:r>
            <w:r w:rsidRPr="002676FF">
              <w:rPr>
                <w:rFonts w:ascii="Google Sans" w:eastAsia="Google Sans" w:hAnsi="Google Sans" w:cs="Google Sans"/>
                <w:b/>
                <w:bCs/>
                <w:color w:val="434343"/>
                <w:lang w:val="en-CA"/>
              </w:rPr>
              <w:t>data backups</w:t>
            </w:r>
            <w:r w:rsidRPr="002676FF">
              <w:rPr>
                <w:rFonts w:ascii="Google Sans" w:eastAsia="Google Sans" w:hAnsi="Google Sans" w:cs="Google Sans"/>
                <w:color w:val="434343"/>
                <w:lang w:val="en-CA"/>
              </w:rPr>
              <w:t xml:space="preserve">, implement </w:t>
            </w:r>
            <w:r w:rsidRPr="002676FF">
              <w:rPr>
                <w:rFonts w:ascii="Google Sans" w:eastAsia="Google Sans" w:hAnsi="Google Sans" w:cs="Google Sans"/>
                <w:b/>
                <w:bCs/>
                <w:color w:val="434343"/>
                <w:lang w:val="en-CA"/>
              </w:rPr>
              <w:t>MFA</w:t>
            </w:r>
            <w:r w:rsidRPr="002676FF">
              <w:rPr>
                <w:rFonts w:ascii="Google Sans" w:eastAsia="Google Sans" w:hAnsi="Google Sans" w:cs="Google Sans"/>
                <w:color w:val="434343"/>
                <w:lang w:val="en-CA"/>
              </w:rPr>
              <w:t xml:space="preserve">, and test employees with </w:t>
            </w:r>
            <w:r w:rsidRPr="002676FF">
              <w:rPr>
                <w:rFonts w:ascii="Google Sans" w:eastAsia="Google Sans" w:hAnsi="Google Sans" w:cs="Google Sans"/>
                <w:b/>
                <w:bCs/>
                <w:color w:val="434343"/>
                <w:lang w:val="en-CA"/>
              </w:rPr>
              <w:t>phishing simulations</w:t>
            </w:r>
            <w:r w:rsidRPr="002676FF">
              <w:rPr>
                <w:rFonts w:ascii="Google Sans" w:eastAsia="Google Sans" w:hAnsi="Google Sans" w:cs="Google Sans"/>
                <w:color w:val="434343"/>
                <w:lang w:val="en-CA"/>
              </w:rPr>
              <w:t>.</w:t>
            </w:r>
          </w:p>
          <w:p w14:paraId="18717D43" w14:textId="50551F7D" w:rsidR="00953172" w:rsidRDefault="00953172">
            <w:pPr>
              <w:widowControl w:val="0"/>
              <w:spacing w:line="360" w:lineRule="auto"/>
              <w:rPr>
                <w:rFonts w:ascii="Google Sans" w:eastAsia="Google Sans" w:hAnsi="Google Sans" w:cs="Google Sans"/>
                <w:color w:val="434343"/>
              </w:rPr>
            </w:pPr>
          </w:p>
        </w:tc>
      </w:tr>
    </w:tbl>
    <w:p w14:paraId="0ED2BDC2" w14:textId="77777777" w:rsidR="00953172" w:rsidRDefault="00953172">
      <w:pPr>
        <w:spacing w:after="200" w:line="360" w:lineRule="auto"/>
        <w:ind w:left="-360" w:right="-360"/>
        <w:rPr>
          <w:rFonts w:ascii="Google Sans" w:eastAsia="Google Sans" w:hAnsi="Google Sans" w:cs="Google Sans"/>
        </w:rPr>
      </w:pPr>
    </w:p>
    <w:p w14:paraId="45C67240" w14:textId="77777777" w:rsidR="00953172" w:rsidRDefault="00000000">
      <w:pPr>
        <w:spacing w:after="200" w:line="360" w:lineRule="auto"/>
        <w:ind w:left="-360" w:right="-360"/>
        <w:rPr>
          <w:rFonts w:ascii="Google Sans" w:eastAsia="Google Sans" w:hAnsi="Google Sans" w:cs="Google Sans"/>
        </w:rPr>
      </w:pPr>
      <w:r>
        <w:pict w14:anchorId="3E8B91CD">
          <v:rect id="_x0000_i1025" style="width:0;height:1.5pt" o:hralign="center" o:hrstd="t" o:hr="t" fillcolor="#a0a0a0" stroked="f"/>
        </w:pict>
      </w:r>
    </w:p>
    <w:p w14:paraId="6919D29F" w14:textId="77777777" w:rsidR="00953172" w:rsidRDefault="00953172">
      <w:pPr>
        <w:spacing w:after="200" w:line="360" w:lineRule="auto"/>
        <w:ind w:left="-360" w:right="-360"/>
        <w:rPr>
          <w:rFonts w:ascii="Google Sans" w:eastAsia="Google Sans" w:hAnsi="Google Sans" w:cs="Google Sans"/>
          <w:sz w:val="24"/>
          <w:szCs w:val="24"/>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953172" w14:paraId="72AF24DE" w14:textId="77777777">
        <w:trPr>
          <w:trHeight w:val="420"/>
        </w:trPr>
        <w:tc>
          <w:tcPr>
            <w:tcW w:w="2055" w:type="dxa"/>
            <w:shd w:val="clear" w:color="auto" w:fill="auto"/>
            <w:tcMar>
              <w:top w:w="100" w:type="dxa"/>
              <w:left w:w="100" w:type="dxa"/>
              <w:bottom w:w="100" w:type="dxa"/>
              <w:right w:w="100" w:type="dxa"/>
            </w:tcMar>
          </w:tcPr>
          <w:p w14:paraId="1EB201A5" w14:textId="6FF165F1" w:rsidR="00953172"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r w:rsidR="00C84DB3">
              <w:rPr>
                <w:rFonts w:ascii="Google Sans" w:eastAsia="Google Sans" w:hAnsi="Google Sans" w:cs="Google Sans"/>
                <w:b/>
              </w:rPr>
              <w:t>2025-05-22</w:t>
            </w:r>
          </w:p>
          <w:p w14:paraId="2DF5CF4A" w14:textId="376C2A7D" w:rsidR="00953172" w:rsidRDefault="00953172">
            <w:pPr>
              <w:widowControl w:val="0"/>
              <w:spacing w:line="360" w:lineRule="auto"/>
              <w:rPr>
                <w:rFonts w:ascii="Google Sans" w:eastAsia="Google Sans" w:hAnsi="Google Sans" w:cs="Google Sans"/>
              </w:rPr>
            </w:pPr>
          </w:p>
        </w:tc>
        <w:tc>
          <w:tcPr>
            <w:tcW w:w="8025" w:type="dxa"/>
            <w:shd w:val="clear" w:color="auto" w:fill="auto"/>
            <w:tcMar>
              <w:top w:w="100" w:type="dxa"/>
              <w:left w:w="100" w:type="dxa"/>
              <w:bottom w:w="100" w:type="dxa"/>
              <w:right w:w="100" w:type="dxa"/>
            </w:tcMar>
          </w:tcPr>
          <w:p w14:paraId="7EF75CC6" w14:textId="3A019AF9" w:rsidR="00953172"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r w:rsidR="008845F4">
              <w:rPr>
                <w:rFonts w:ascii="Google Sans" w:eastAsia="Google Sans" w:hAnsi="Google Sans" w:cs="Google Sans"/>
                <w:b/>
              </w:rPr>
              <w:t xml:space="preserve"> 2</w:t>
            </w:r>
          </w:p>
        </w:tc>
      </w:tr>
      <w:tr w:rsidR="00953172" w14:paraId="796FD07E" w14:textId="77777777">
        <w:trPr>
          <w:trHeight w:val="420"/>
        </w:trPr>
        <w:tc>
          <w:tcPr>
            <w:tcW w:w="2055" w:type="dxa"/>
            <w:shd w:val="clear" w:color="auto" w:fill="auto"/>
            <w:tcMar>
              <w:top w:w="100" w:type="dxa"/>
              <w:left w:w="100" w:type="dxa"/>
              <w:bottom w:w="100" w:type="dxa"/>
              <w:right w:w="100" w:type="dxa"/>
            </w:tcMar>
          </w:tcPr>
          <w:p w14:paraId="44264C1D"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14:paraId="0C42CAEE" w14:textId="4A6833A6" w:rsidR="00953172" w:rsidRDefault="008845F4">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Initial investigation of phishing alert involving malicious email attachment file hash. </w:t>
            </w:r>
          </w:p>
        </w:tc>
      </w:tr>
      <w:tr w:rsidR="00953172" w14:paraId="4F0397F8" w14:textId="77777777">
        <w:trPr>
          <w:trHeight w:val="420"/>
        </w:trPr>
        <w:tc>
          <w:tcPr>
            <w:tcW w:w="2055" w:type="dxa"/>
            <w:shd w:val="clear" w:color="auto" w:fill="auto"/>
            <w:tcMar>
              <w:top w:w="100" w:type="dxa"/>
              <w:left w:w="100" w:type="dxa"/>
              <w:bottom w:w="100" w:type="dxa"/>
              <w:right w:w="100" w:type="dxa"/>
            </w:tcMar>
          </w:tcPr>
          <w:p w14:paraId="519E6F47"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461FDA39" w14:textId="1276AD98" w:rsidR="00953172" w:rsidRDefault="008845F4">
            <w:pPr>
              <w:widowControl w:val="0"/>
              <w:spacing w:line="360" w:lineRule="auto"/>
              <w:rPr>
                <w:rFonts w:ascii="Google Sans" w:eastAsia="Google Sans" w:hAnsi="Google Sans" w:cs="Google Sans"/>
                <w:b/>
              </w:rPr>
            </w:pPr>
            <w:proofErr w:type="spellStart"/>
            <w:r>
              <w:rPr>
                <w:rFonts w:ascii="Google Sans" w:eastAsia="Google Sans" w:hAnsi="Google Sans" w:cs="Google Sans"/>
                <w:color w:val="434343"/>
              </w:rPr>
              <w:t>VirusTotal</w:t>
            </w:r>
            <w:proofErr w:type="spellEnd"/>
            <w:r>
              <w:rPr>
                <w:rFonts w:ascii="Google Sans" w:eastAsia="Google Sans" w:hAnsi="Google Sans" w:cs="Google Sans"/>
                <w:color w:val="434343"/>
              </w:rPr>
              <w:t xml:space="preserve">, Email security gateway, SIEM </w:t>
            </w:r>
          </w:p>
        </w:tc>
      </w:tr>
      <w:tr w:rsidR="00953172" w14:paraId="3FE3A0A1" w14:textId="77777777">
        <w:trPr>
          <w:trHeight w:val="1061"/>
        </w:trPr>
        <w:tc>
          <w:tcPr>
            <w:tcW w:w="2055" w:type="dxa"/>
            <w:shd w:val="clear" w:color="auto" w:fill="auto"/>
            <w:tcMar>
              <w:top w:w="100" w:type="dxa"/>
              <w:left w:w="100" w:type="dxa"/>
              <w:bottom w:w="100" w:type="dxa"/>
              <w:right w:w="100" w:type="dxa"/>
            </w:tcMar>
          </w:tcPr>
          <w:p w14:paraId="57E9E813"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shd w:val="clear" w:color="auto" w:fill="auto"/>
            <w:tcMar>
              <w:top w:w="100" w:type="dxa"/>
              <w:left w:w="100" w:type="dxa"/>
              <w:bottom w:w="100" w:type="dxa"/>
              <w:right w:w="100" w:type="dxa"/>
            </w:tcMar>
          </w:tcPr>
          <w:p w14:paraId="4378F8B8" w14:textId="77777777" w:rsidR="00953172"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7F1A1BD2" w14:textId="41E3073A" w:rsidR="008845F4" w:rsidRDefault="00000000" w:rsidP="008845F4">
            <w:pPr>
              <w:numPr>
                <w:ilvl w:val="0"/>
                <w:numId w:val="1"/>
              </w:numPr>
              <w:spacing w:line="360" w:lineRule="auto"/>
              <w:rPr>
                <w:rFonts w:ascii="Google Sans" w:eastAsia="Google Sans" w:hAnsi="Google Sans" w:cs="Google Sans"/>
                <w:color w:val="434343"/>
              </w:rPr>
            </w:pPr>
            <w:r w:rsidRPr="008845F4">
              <w:rPr>
                <w:rFonts w:ascii="Google Sans" w:eastAsia="Google Sans" w:hAnsi="Google Sans" w:cs="Google Sans"/>
                <w:b/>
                <w:color w:val="434343"/>
              </w:rPr>
              <w:t>Who</w:t>
            </w:r>
            <w:r w:rsidRPr="008845F4">
              <w:rPr>
                <w:rFonts w:ascii="Google Sans" w:eastAsia="Google Sans" w:hAnsi="Google Sans" w:cs="Google Sans"/>
                <w:color w:val="434343"/>
              </w:rPr>
              <w:t xml:space="preserve"> caused the incident?</w:t>
            </w:r>
          </w:p>
          <w:p w14:paraId="372F0332" w14:textId="6DB9D1D0" w:rsidR="008845F4" w:rsidRPr="008845F4" w:rsidRDefault="008845F4" w:rsidP="008845F4">
            <w:pPr>
              <w:spacing w:line="360" w:lineRule="auto"/>
              <w:ind w:left="360"/>
              <w:rPr>
                <w:rFonts w:ascii="Google Sans" w:eastAsia="Google Sans" w:hAnsi="Google Sans" w:cs="Google Sans"/>
                <w:color w:val="434343"/>
              </w:rPr>
            </w:pPr>
            <w:r>
              <w:rPr>
                <w:rFonts w:ascii="Google Sans" w:eastAsia="Google Sans" w:hAnsi="Google Sans" w:cs="Google Sans"/>
                <w:b/>
                <w:color w:val="434343"/>
              </w:rPr>
              <w:t xml:space="preserve">Unknown attacker sending a phishing email with malicious attachment </w:t>
            </w:r>
          </w:p>
          <w:p w14:paraId="76E85128" w14:textId="51FF6AD3" w:rsidR="008845F4" w:rsidRDefault="00000000" w:rsidP="008845F4">
            <w:pPr>
              <w:numPr>
                <w:ilvl w:val="0"/>
                <w:numId w:val="1"/>
              </w:numPr>
              <w:spacing w:line="360" w:lineRule="auto"/>
              <w:rPr>
                <w:rFonts w:ascii="Google Sans" w:eastAsia="Google Sans" w:hAnsi="Google Sans" w:cs="Google Sans"/>
                <w:color w:val="434343"/>
              </w:rPr>
            </w:pPr>
            <w:r w:rsidRPr="008845F4">
              <w:rPr>
                <w:rFonts w:ascii="Google Sans" w:eastAsia="Google Sans" w:hAnsi="Google Sans" w:cs="Google Sans"/>
                <w:b/>
                <w:color w:val="434343"/>
              </w:rPr>
              <w:t>What</w:t>
            </w:r>
            <w:r w:rsidRPr="008845F4">
              <w:rPr>
                <w:rFonts w:ascii="Google Sans" w:eastAsia="Google Sans" w:hAnsi="Google Sans" w:cs="Google Sans"/>
                <w:color w:val="434343"/>
              </w:rPr>
              <w:t xml:space="preserve"> happened?</w:t>
            </w:r>
          </w:p>
          <w:p w14:paraId="1C53CBEA" w14:textId="58104C3B" w:rsidR="008845F4" w:rsidRPr="008845F4" w:rsidRDefault="008845F4" w:rsidP="008845F4">
            <w:pPr>
              <w:spacing w:line="360" w:lineRule="auto"/>
              <w:ind w:left="360"/>
              <w:rPr>
                <w:rFonts w:ascii="Google Sans" w:eastAsia="Google Sans" w:hAnsi="Google Sans" w:cs="Google Sans"/>
                <w:color w:val="434343"/>
              </w:rPr>
            </w:pPr>
            <w:proofErr w:type="gramStart"/>
            <w:r>
              <w:rPr>
                <w:rFonts w:ascii="Google Sans" w:eastAsia="Google Sans" w:hAnsi="Google Sans" w:cs="Google Sans"/>
                <w:b/>
                <w:color w:val="434343"/>
              </w:rPr>
              <w:t>Employee</w:t>
            </w:r>
            <w:proofErr w:type="gramEnd"/>
            <w:r>
              <w:rPr>
                <w:rFonts w:ascii="Google Sans" w:eastAsia="Google Sans" w:hAnsi="Google Sans" w:cs="Google Sans"/>
                <w:b/>
                <w:color w:val="434343"/>
              </w:rPr>
              <w:t xml:space="preserve"> received an email with a malicious attachment file has confirming it was Trojan malware. </w:t>
            </w:r>
          </w:p>
          <w:p w14:paraId="64FC1BD6" w14:textId="77777777" w:rsidR="00953172"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4BC1A06F" w14:textId="1F2485E8" w:rsidR="008845F4" w:rsidRDefault="008845F4" w:rsidP="008845F4">
            <w:pPr>
              <w:spacing w:line="360" w:lineRule="auto"/>
              <w:ind w:left="360"/>
              <w:rPr>
                <w:rFonts w:ascii="Google Sans" w:eastAsia="Google Sans" w:hAnsi="Google Sans" w:cs="Google Sans"/>
                <w:color w:val="434343"/>
              </w:rPr>
            </w:pPr>
            <w:r>
              <w:rPr>
                <w:rFonts w:ascii="Google Sans" w:eastAsia="Google Sans" w:hAnsi="Google Sans" w:cs="Google Sans"/>
                <w:b/>
                <w:color w:val="434343"/>
              </w:rPr>
              <w:t>The alert was triggered on 2025-02-21</w:t>
            </w:r>
          </w:p>
          <w:p w14:paraId="2C8AC52B" w14:textId="32C82FAA" w:rsidR="008845F4" w:rsidRDefault="00000000" w:rsidP="008845F4">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64306285" w14:textId="230E6535" w:rsidR="008845F4" w:rsidRPr="008845F4" w:rsidRDefault="008845F4" w:rsidP="008845F4">
            <w:pPr>
              <w:spacing w:line="360" w:lineRule="auto"/>
              <w:ind w:left="720"/>
              <w:rPr>
                <w:rFonts w:ascii="Google Sans" w:eastAsia="Google Sans" w:hAnsi="Google Sans" w:cs="Google Sans"/>
                <w:color w:val="434343"/>
              </w:rPr>
            </w:pPr>
            <w:r>
              <w:rPr>
                <w:rFonts w:ascii="Google Sans" w:eastAsia="Google Sans" w:hAnsi="Google Sans" w:cs="Google Sans"/>
                <w:b/>
                <w:color w:val="434343"/>
              </w:rPr>
              <w:lastRenderedPageBreak/>
              <w:t xml:space="preserve">Employees workstation within the finical services company network. </w:t>
            </w:r>
          </w:p>
          <w:p w14:paraId="08AA2163" w14:textId="77777777" w:rsidR="00953172"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p w14:paraId="34DA906E" w14:textId="06BF739A" w:rsidR="008845F4" w:rsidRDefault="008845F4" w:rsidP="008845F4">
            <w:pPr>
              <w:spacing w:line="360" w:lineRule="auto"/>
              <w:ind w:left="360"/>
              <w:rPr>
                <w:rFonts w:ascii="Google Sans" w:eastAsia="Google Sans" w:hAnsi="Google Sans" w:cs="Google Sans"/>
                <w:color w:val="434343"/>
              </w:rPr>
            </w:pPr>
            <w:r>
              <w:rPr>
                <w:rFonts w:ascii="Google Sans" w:eastAsia="Google Sans" w:hAnsi="Google Sans" w:cs="Google Sans"/>
                <w:b/>
                <w:color w:val="434343"/>
              </w:rPr>
              <w:t xml:space="preserve">The attacker attempted to deliver malware via a phishing email to gain unauthorized access and to compromise the system to exploit company resources. </w:t>
            </w:r>
          </w:p>
        </w:tc>
      </w:tr>
      <w:tr w:rsidR="00953172" w14:paraId="4F8D029D" w14:textId="77777777">
        <w:trPr>
          <w:trHeight w:val="420"/>
        </w:trPr>
        <w:tc>
          <w:tcPr>
            <w:tcW w:w="2055" w:type="dxa"/>
            <w:shd w:val="clear" w:color="auto" w:fill="auto"/>
            <w:tcMar>
              <w:top w:w="100" w:type="dxa"/>
              <w:left w:w="100" w:type="dxa"/>
              <w:bottom w:w="100" w:type="dxa"/>
              <w:right w:w="100" w:type="dxa"/>
            </w:tcMar>
          </w:tcPr>
          <w:p w14:paraId="1A962412"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Additional notes</w:t>
            </w:r>
          </w:p>
        </w:tc>
        <w:tc>
          <w:tcPr>
            <w:tcW w:w="8025" w:type="dxa"/>
            <w:shd w:val="clear" w:color="auto" w:fill="auto"/>
            <w:tcMar>
              <w:top w:w="100" w:type="dxa"/>
              <w:left w:w="100" w:type="dxa"/>
              <w:bottom w:w="100" w:type="dxa"/>
              <w:right w:w="100" w:type="dxa"/>
            </w:tcMar>
          </w:tcPr>
          <w:p w14:paraId="0CF28961" w14:textId="4E589D17" w:rsidR="00953172" w:rsidRDefault="008845F4">
            <w:pPr>
              <w:widowControl w:val="0"/>
              <w:spacing w:line="360" w:lineRule="auto"/>
              <w:rPr>
                <w:rFonts w:ascii="Google Sans" w:eastAsia="Google Sans" w:hAnsi="Google Sans" w:cs="Google Sans"/>
                <w:color w:val="434343"/>
              </w:rPr>
            </w:pPr>
            <w:r w:rsidRPr="008845F4">
              <w:rPr>
                <w:rFonts w:ascii="Google Sans" w:eastAsia="Google Sans" w:hAnsi="Google Sans" w:cs="Google Sans"/>
                <w:color w:val="434343"/>
              </w:rPr>
              <w:t>Attachment named bfsvc.exe flagged by 59 out of 72 security vendors; malware exhibited behaviors such as environment checks and debugging detection, indicating sophisticated threat. Recommended escalation to Level 2 SOC for further containment and remediation.</w:t>
            </w:r>
          </w:p>
        </w:tc>
      </w:tr>
    </w:tbl>
    <w:p w14:paraId="6FAA1999" w14:textId="77777777" w:rsidR="00953172" w:rsidRDefault="00953172">
      <w:pPr>
        <w:spacing w:after="200" w:line="360" w:lineRule="auto"/>
        <w:ind w:left="-360" w:right="-360"/>
        <w:rPr>
          <w:rFonts w:ascii="Google Sans" w:eastAsia="Google Sans" w:hAnsi="Google Sans" w:cs="Google Sans"/>
        </w:rPr>
      </w:pPr>
    </w:p>
    <w:p w14:paraId="6BA4F73E" w14:textId="77777777" w:rsidR="00953172" w:rsidRDefault="00000000">
      <w:pPr>
        <w:spacing w:after="200" w:line="360" w:lineRule="auto"/>
        <w:ind w:left="-360" w:right="-360"/>
        <w:rPr>
          <w:rFonts w:ascii="Google Sans" w:eastAsia="Google Sans" w:hAnsi="Google Sans" w:cs="Google Sans"/>
        </w:rPr>
      </w:pPr>
      <w:r>
        <w:pict w14:anchorId="0B65459C">
          <v:rect id="_x0000_i1026" style="width:0;height:1.5pt" o:hralign="center" o:hrstd="t" o:hr="t" fillcolor="#a0a0a0" stroked="f"/>
        </w:pict>
      </w:r>
    </w:p>
    <w:p w14:paraId="32ADFEAF" w14:textId="77777777" w:rsidR="00953172" w:rsidRDefault="00953172">
      <w:pPr>
        <w:spacing w:after="200" w:line="360" w:lineRule="auto"/>
        <w:ind w:left="-360" w:right="-360"/>
        <w:rPr>
          <w:rFonts w:ascii="Google Sans" w:eastAsia="Google Sans" w:hAnsi="Google Sans" w:cs="Google Sans"/>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953172" w14:paraId="242C2084" w14:textId="77777777">
        <w:trPr>
          <w:trHeight w:val="420"/>
        </w:trPr>
        <w:tc>
          <w:tcPr>
            <w:tcW w:w="2055" w:type="dxa"/>
            <w:shd w:val="clear" w:color="auto" w:fill="auto"/>
            <w:tcMar>
              <w:top w:w="100" w:type="dxa"/>
              <w:left w:w="100" w:type="dxa"/>
              <w:bottom w:w="100" w:type="dxa"/>
              <w:right w:w="100" w:type="dxa"/>
            </w:tcMar>
          </w:tcPr>
          <w:p w14:paraId="049F5C11" w14:textId="7B64FD9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r w:rsidR="00C84DB3">
              <w:rPr>
                <w:rFonts w:ascii="Google Sans" w:eastAsia="Google Sans" w:hAnsi="Google Sans" w:cs="Google Sans"/>
              </w:rPr>
              <w:t>2025-05-26</w:t>
            </w:r>
          </w:p>
        </w:tc>
        <w:tc>
          <w:tcPr>
            <w:tcW w:w="8025" w:type="dxa"/>
            <w:shd w:val="clear" w:color="auto" w:fill="auto"/>
            <w:tcMar>
              <w:top w:w="100" w:type="dxa"/>
              <w:left w:w="100" w:type="dxa"/>
              <w:bottom w:w="100" w:type="dxa"/>
              <w:right w:w="100" w:type="dxa"/>
            </w:tcMar>
          </w:tcPr>
          <w:p w14:paraId="1D320D12" w14:textId="04265E50" w:rsidR="00953172" w:rsidRDefault="00000000" w:rsidP="00C84DB3">
            <w:pPr>
              <w:widowControl w:val="0"/>
              <w:spacing w:line="360" w:lineRule="auto"/>
              <w:rPr>
                <w:rFonts w:ascii="Google Sans" w:eastAsia="Google Sans" w:hAnsi="Google Sans" w:cs="Google Sans"/>
                <w:b/>
              </w:rPr>
            </w:pPr>
            <w:r>
              <w:rPr>
                <w:rFonts w:ascii="Google Sans" w:eastAsia="Google Sans" w:hAnsi="Google Sans" w:cs="Google Sans"/>
                <w:b/>
              </w:rPr>
              <w:t>Entry:</w:t>
            </w:r>
            <w:r w:rsidR="00C84DB3">
              <w:rPr>
                <w:rFonts w:ascii="Google Sans" w:eastAsia="Google Sans" w:hAnsi="Google Sans" w:cs="Google Sans"/>
                <w:color w:val="434343"/>
              </w:rPr>
              <w:t xml:space="preserve"> 3</w:t>
            </w:r>
          </w:p>
        </w:tc>
      </w:tr>
      <w:tr w:rsidR="00953172" w14:paraId="05873ABD" w14:textId="77777777">
        <w:trPr>
          <w:trHeight w:val="420"/>
        </w:trPr>
        <w:tc>
          <w:tcPr>
            <w:tcW w:w="2055" w:type="dxa"/>
            <w:shd w:val="clear" w:color="auto" w:fill="auto"/>
            <w:tcMar>
              <w:top w:w="100" w:type="dxa"/>
              <w:left w:w="100" w:type="dxa"/>
              <w:bottom w:w="100" w:type="dxa"/>
              <w:right w:w="100" w:type="dxa"/>
            </w:tcMar>
          </w:tcPr>
          <w:p w14:paraId="4BE82B8A"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84DB3" w:rsidRPr="00C84DB3" w14:paraId="1F2046D2" w14:textId="77777777" w:rsidTr="00C84DB3">
              <w:trPr>
                <w:tblCellSpacing w:w="15" w:type="dxa"/>
              </w:trPr>
              <w:tc>
                <w:tcPr>
                  <w:tcW w:w="36" w:type="dxa"/>
                  <w:vAlign w:val="center"/>
                  <w:hideMark/>
                </w:tcPr>
                <w:p w14:paraId="74A5FE78" w14:textId="77777777" w:rsidR="00C84DB3" w:rsidRPr="00C84DB3" w:rsidRDefault="00C84DB3" w:rsidP="00C84DB3">
                  <w:pPr>
                    <w:widowControl w:val="0"/>
                    <w:spacing w:line="360" w:lineRule="auto"/>
                    <w:rPr>
                      <w:rFonts w:ascii="Google Sans" w:eastAsia="Google Sans" w:hAnsi="Google Sans" w:cs="Google Sans"/>
                      <w:color w:val="434343"/>
                      <w:lang w:val="en-CA"/>
                    </w:rPr>
                  </w:pPr>
                </w:p>
              </w:tc>
            </w:tr>
          </w:tbl>
          <w:p w14:paraId="34499844" w14:textId="77777777" w:rsidR="00C84DB3" w:rsidRPr="00C84DB3" w:rsidRDefault="00C84DB3" w:rsidP="00C84DB3">
            <w:pPr>
              <w:widowControl w:val="0"/>
              <w:spacing w:line="360" w:lineRule="auto"/>
              <w:rPr>
                <w:rFonts w:ascii="Google Sans" w:eastAsia="Google Sans" w:hAnsi="Google Sans" w:cs="Google Sans"/>
                <w:vanish/>
                <w:color w:val="434343"/>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C84DB3" w:rsidRPr="00C84DB3" w14:paraId="29DFB5F4" w14:textId="77777777" w:rsidTr="00C84DB3">
              <w:trPr>
                <w:tblCellSpacing w:w="15" w:type="dxa"/>
              </w:trPr>
              <w:tc>
                <w:tcPr>
                  <w:tcW w:w="9300" w:type="dxa"/>
                  <w:vAlign w:val="center"/>
                  <w:hideMark/>
                </w:tcPr>
                <w:p w14:paraId="06634877" w14:textId="77777777" w:rsidR="00C84DB3" w:rsidRPr="00C84DB3" w:rsidRDefault="00C84DB3" w:rsidP="00C84DB3">
                  <w:pPr>
                    <w:widowControl w:val="0"/>
                    <w:spacing w:line="360" w:lineRule="auto"/>
                    <w:rPr>
                      <w:rFonts w:ascii="Google Sans" w:eastAsia="Google Sans" w:hAnsi="Google Sans" w:cs="Google Sans"/>
                      <w:color w:val="434343"/>
                      <w:lang w:val="en-CA"/>
                    </w:rPr>
                  </w:pPr>
                  <w:r w:rsidRPr="00C84DB3">
                    <w:rPr>
                      <w:rFonts w:ascii="Google Sans" w:eastAsia="Google Sans" w:hAnsi="Google Sans" w:cs="Google Sans"/>
                      <w:color w:val="434343"/>
                      <w:lang w:val="en-CA"/>
                    </w:rPr>
                    <w:t>Responded to a phishing incident involving a malicious email attachment. Followed the organization’s phishing playbook to investigate and resolve the alert after confirming the attachment’s SHA256 hash as malicious. Evaluated alert ticket details, analyzed sender info, message content, and attachment to determine escalation. Updated ticket status to “Escalated” with supporting reasons.</w:t>
                  </w:r>
                </w:p>
              </w:tc>
            </w:tr>
          </w:tbl>
          <w:p w14:paraId="24DB20D4" w14:textId="59678D56" w:rsidR="00953172" w:rsidRDefault="00953172">
            <w:pPr>
              <w:widowControl w:val="0"/>
              <w:spacing w:line="360" w:lineRule="auto"/>
              <w:rPr>
                <w:rFonts w:ascii="Google Sans" w:eastAsia="Google Sans" w:hAnsi="Google Sans" w:cs="Google Sans"/>
                <w:color w:val="434343"/>
              </w:rPr>
            </w:pPr>
          </w:p>
        </w:tc>
      </w:tr>
      <w:tr w:rsidR="00953172" w14:paraId="780852B9" w14:textId="77777777">
        <w:trPr>
          <w:trHeight w:val="420"/>
        </w:trPr>
        <w:tc>
          <w:tcPr>
            <w:tcW w:w="2055" w:type="dxa"/>
            <w:shd w:val="clear" w:color="auto" w:fill="auto"/>
            <w:tcMar>
              <w:top w:w="100" w:type="dxa"/>
              <w:left w:w="100" w:type="dxa"/>
              <w:bottom w:w="100" w:type="dxa"/>
              <w:right w:w="100" w:type="dxa"/>
            </w:tcMar>
          </w:tcPr>
          <w:p w14:paraId="2FE51058"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84DB3" w:rsidRPr="00C84DB3" w14:paraId="2DE4D8A4" w14:textId="77777777" w:rsidTr="00C84DB3">
              <w:trPr>
                <w:tblCellSpacing w:w="15" w:type="dxa"/>
              </w:trPr>
              <w:tc>
                <w:tcPr>
                  <w:tcW w:w="36" w:type="dxa"/>
                  <w:vAlign w:val="center"/>
                  <w:hideMark/>
                </w:tcPr>
                <w:p w14:paraId="7CBE5C38" w14:textId="77777777" w:rsidR="00C84DB3" w:rsidRPr="00C84DB3" w:rsidRDefault="00C84DB3" w:rsidP="00C84DB3">
                  <w:pPr>
                    <w:widowControl w:val="0"/>
                    <w:spacing w:line="360" w:lineRule="auto"/>
                    <w:rPr>
                      <w:rFonts w:ascii="Google Sans" w:eastAsia="Google Sans" w:hAnsi="Google Sans" w:cs="Google Sans"/>
                      <w:color w:val="434343"/>
                      <w:lang w:val="en-CA"/>
                    </w:rPr>
                  </w:pPr>
                </w:p>
              </w:tc>
            </w:tr>
          </w:tbl>
          <w:p w14:paraId="3F57CEA4" w14:textId="77777777" w:rsidR="00C84DB3" w:rsidRPr="00C84DB3" w:rsidRDefault="00C84DB3" w:rsidP="00C84DB3">
            <w:pPr>
              <w:widowControl w:val="0"/>
              <w:spacing w:line="360" w:lineRule="auto"/>
              <w:rPr>
                <w:rFonts w:ascii="Google Sans" w:eastAsia="Google Sans" w:hAnsi="Google Sans" w:cs="Google Sans"/>
                <w:vanish/>
                <w:color w:val="434343"/>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C84DB3" w:rsidRPr="00C84DB3" w14:paraId="446EEE20" w14:textId="77777777" w:rsidTr="00C84DB3">
              <w:trPr>
                <w:tblCellSpacing w:w="15" w:type="dxa"/>
              </w:trPr>
              <w:tc>
                <w:tcPr>
                  <w:tcW w:w="9300" w:type="dxa"/>
                  <w:vAlign w:val="center"/>
                  <w:hideMark/>
                </w:tcPr>
                <w:p w14:paraId="269F32DC" w14:textId="77777777" w:rsidR="00C84DB3" w:rsidRPr="00C84DB3" w:rsidRDefault="00C84DB3" w:rsidP="00C84DB3">
                  <w:pPr>
                    <w:widowControl w:val="0"/>
                    <w:spacing w:line="360" w:lineRule="auto"/>
                    <w:rPr>
                      <w:rFonts w:ascii="Google Sans" w:eastAsia="Google Sans" w:hAnsi="Google Sans" w:cs="Google Sans"/>
                      <w:color w:val="434343"/>
                      <w:lang w:val="en-CA"/>
                    </w:rPr>
                  </w:pPr>
                  <w:r w:rsidRPr="00C84DB3">
                    <w:rPr>
                      <w:rFonts w:ascii="Google Sans" w:eastAsia="Google Sans" w:hAnsi="Google Sans" w:cs="Google Sans"/>
                      <w:color w:val="434343"/>
                      <w:lang w:val="en-CA"/>
                    </w:rPr>
                    <w:t>Phishing Playbook, Alert Ticket Template, SHA256 hash verification tool, Email client for ticket and message analysis</w:t>
                  </w:r>
                </w:p>
              </w:tc>
            </w:tr>
          </w:tbl>
          <w:p w14:paraId="01B0D5D7" w14:textId="691F9C5C" w:rsidR="00953172" w:rsidRDefault="00953172">
            <w:pPr>
              <w:widowControl w:val="0"/>
              <w:spacing w:line="360" w:lineRule="auto"/>
              <w:rPr>
                <w:rFonts w:ascii="Google Sans" w:eastAsia="Google Sans" w:hAnsi="Google Sans" w:cs="Google Sans"/>
                <w:b/>
              </w:rPr>
            </w:pPr>
          </w:p>
        </w:tc>
      </w:tr>
      <w:tr w:rsidR="00953172" w14:paraId="41CCB408" w14:textId="77777777">
        <w:trPr>
          <w:trHeight w:val="1061"/>
        </w:trPr>
        <w:tc>
          <w:tcPr>
            <w:tcW w:w="2055" w:type="dxa"/>
            <w:shd w:val="clear" w:color="auto" w:fill="auto"/>
            <w:tcMar>
              <w:top w:w="100" w:type="dxa"/>
              <w:left w:w="100" w:type="dxa"/>
              <w:bottom w:w="100" w:type="dxa"/>
              <w:right w:w="100" w:type="dxa"/>
            </w:tcMar>
          </w:tcPr>
          <w:p w14:paraId="725A7732"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shd w:val="clear" w:color="auto" w:fill="auto"/>
            <w:tcMar>
              <w:top w:w="100" w:type="dxa"/>
              <w:left w:w="100" w:type="dxa"/>
              <w:bottom w:w="100" w:type="dxa"/>
              <w:right w:w="100" w:type="dxa"/>
            </w:tcMar>
          </w:tcPr>
          <w:p w14:paraId="139BB0FA" w14:textId="77777777" w:rsidR="00953172"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56E12B61" w14:textId="77777777" w:rsidR="00953172"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750E0BF8" w14:textId="71ECB0A1" w:rsidR="00C84DB3" w:rsidRPr="00C84DB3" w:rsidRDefault="00C84DB3" w:rsidP="00C84DB3">
            <w:pPr>
              <w:spacing w:line="360" w:lineRule="auto"/>
              <w:rPr>
                <w:rFonts w:ascii="Google Sans" w:eastAsia="Google Sans" w:hAnsi="Google Sans" w:cs="Google Sans"/>
                <w:i/>
                <w:iCs/>
                <w:color w:val="434343"/>
              </w:rPr>
            </w:pPr>
            <w:r w:rsidRPr="00C84DB3">
              <w:rPr>
                <w:rFonts w:ascii="Google Sans" w:eastAsia="Google Sans" w:hAnsi="Google Sans" w:cs="Google Sans"/>
                <w:i/>
                <w:iCs/>
                <w:color w:val="434343"/>
              </w:rPr>
              <w:t>An unknown attacker sent a phishing email impersonating a trusted source.</w:t>
            </w:r>
          </w:p>
          <w:p w14:paraId="174A09CC" w14:textId="77777777" w:rsidR="00953172"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11D3A0C5" w14:textId="7B59390F" w:rsidR="00C84DB3" w:rsidRPr="00C84DB3" w:rsidRDefault="00C84DB3" w:rsidP="00C84DB3">
            <w:pPr>
              <w:spacing w:line="360" w:lineRule="auto"/>
              <w:rPr>
                <w:rFonts w:ascii="Google Sans" w:eastAsia="Google Sans" w:hAnsi="Google Sans" w:cs="Google Sans"/>
                <w:i/>
                <w:iCs/>
                <w:color w:val="434343"/>
              </w:rPr>
            </w:pPr>
            <w:r w:rsidRPr="00C84DB3">
              <w:rPr>
                <w:rFonts w:ascii="Google Sans" w:eastAsia="Google Sans" w:hAnsi="Google Sans" w:cs="Google Sans"/>
                <w:i/>
                <w:iCs/>
                <w:color w:val="434343"/>
              </w:rPr>
              <w:lastRenderedPageBreak/>
              <w:t>A phishing alert triggered due to a suspicious email attachment with a verified malicious file hash.</w:t>
            </w:r>
          </w:p>
          <w:p w14:paraId="0E669D9F" w14:textId="77777777" w:rsidR="00953172"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1721428A" w14:textId="08B5BB50" w:rsidR="00C84DB3" w:rsidRPr="00C84DB3" w:rsidRDefault="00C84DB3" w:rsidP="00C84DB3">
            <w:pPr>
              <w:spacing w:line="360" w:lineRule="auto"/>
              <w:rPr>
                <w:rFonts w:ascii="Google Sans" w:eastAsia="Google Sans" w:hAnsi="Google Sans" w:cs="Google Sans"/>
                <w:i/>
                <w:iCs/>
                <w:color w:val="434343"/>
              </w:rPr>
            </w:pPr>
            <w:proofErr w:type="gramStart"/>
            <w:r w:rsidRPr="00C84DB3">
              <w:rPr>
                <w:rFonts w:ascii="Google Sans" w:eastAsia="Google Sans" w:hAnsi="Google Sans" w:cs="Google Sans"/>
                <w:i/>
                <w:iCs/>
                <w:color w:val="434343"/>
              </w:rPr>
              <w:t>Alert</w:t>
            </w:r>
            <w:proofErr w:type="gramEnd"/>
            <w:r w:rsidRPr="00C84DB3">
              <w:rPr>
                <w:rFonts w:ascii="Google Sans" w:eastAsia="Google Sans" w:hAnsi="Google Sans" w:cs="Google Sans"/>
                <w:i/>
                <w:iCs/>
                <w:color w:val="434343"/>
              </w:rPr>
              <w:t xml:space="preserve"> received and investigated on 2025-05-26.</w:t>
            </w:r>
          </w:p>
          <w:p w14:paraId="11B98D52" w14:textId="7EB61AD9" w:rsidR="00953172" w:rsidRDefault="00000000" w:rsidP="00C84DB3">
            <w:pPr>
              <w:numPr>
                <w:ilvl w:val="0"/>
                <w:numId w:val="1"/>
              </w:numPr>
              <w:spacing w:line="360" w:lineRule="auto"/>
              <w:rPr>
                <w:rFonts w:ascii="Google Sans" w:eastAsia="Google Sans" w:hAnsi="Google Sans" w:cs="Google Sans"/>
                <w:color w:val="434343"/>
              </w:rPr>
            </w:pPr>
            <w:r w:rsidRPr="00C84DB3">
              <w:rPr>
                <w:rFonts w:ascii="Google Sans" w:eastAsia="Google Sans" w:hAnsi="Google Sans" w:cs="Google Sans"/>
                <w:b/>
                <w:color w:val="434343"/>
              </w:rPr>
              <w:t>Where</w:t>
            </w:r>
            <w:r w:rsidRPr="00C84DB3">
              <w:rPr>
                <w:rFonts w:ascii="Google Sans" w:eastAsia="Google Sans" w:hAnsi="Google Sans" w:cs="Google Sans"/>
                <w:color w:val="434343"/>
              </w:rPr>
              <w:t xml:space="preserve"> did the incident happen?</w:t>
            </w:r>
          </w:p>
          <w:p w14:paraId="632FBC0F" w14:textId="03533630" w:rsidR="00C84DB3" w:rsidRPr="00C84DB3" w:rsidRDefault="00C84DB3" w:rsidP="00C84DB3">
            <w:pPr>
              <w:spacing w:line="360" w:lineRule="auto"/>
              <w:rPr>
                <w:rFonts w:ascii="Google Sans" w:eastAsia="Google Sans" w:hAnsi="Google Sans" w:cs="Google Sans"/>
                <w:i/>
                <w:iCs/>
                <w:color w:val="434343"/>
              </w:rPr>
            </w:pPr>
            <w:r w:rsidRPr="00C84DB3">
              <w:rPr>
                <w:rFonts w:ascii="Google Sans" w:eastAsia="Google Sans" w:hAnsi="Google Sans" w:cs="Google Sans"/>
                <w:i/>
                <w:iCs/>
                <w:color w:val="434343"/>
              </w:rPr>
              <w:t>An incident</w:t>
            </w:r>
            <w:r w:rsidRPr="00C84DB3">
              <w:rPr>
                <w:rFonts w:ascii="Google Sans" w:eastAsia="Google Sans" w:hAnsi="Google Sans" w:cs="Google Sans"/>
                <w:i/>
                <w:iCs/>
                <w:color w:val="434343"/>
              </w:rPr>
              <w:t xml:space="preserve"> occurred on an employee's workstation within the </w:t>
            </w:r>
            <w:proofErr w:type="gramStart"/>
            <w:r w:rsidRPr="00C84DB3">
              <w:rPr>
                <w:rFonts w:ascii="Google Sans" w:eastAsia="Google Sans" w:hAnsi="Google Sans" w:cs="Google Sans"/>
                <w:i/>
                <w:iCs/>
                <w:color w:val="434343"/>
              </w:rPr>
              <w:t>financial services company’s</w:t>
            </w:r>
            <w:proofErr w:type="gramEnd"/>
            <w:r w:rsidRPr="00C84DB3">
              <w:rPr>
                <w:rFonts w:ascii="Google Sans" w:eastAsia="Google Sans" w:hAnsi="Google Sans" w:cs="Google Sans"/>
                <w:i/>
                <w:iCs/>
                <w:color w:val="434343"/>
              </w:rPr>
              <w:t xml:space="preserve"> network.</w:t>
            </w:r>
          </w:p>
          <w:p w14:paraId="39BD24F6" w14:textId="77777777" w:rsidR="00953172"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p w14:paraId="166F2AE1" w14:textId="5CEAECB1" w:rsidR="00C84DB3" w:rsidRPr="00C84DB3" w:rsidRDefault="00C84DB3" w:rsidP="00C84DB3">
            <w:pPr>
              <w:spacing w:line="360" w:lineRule="auto"/>
              <w:rPr>
                <w:rFonts w:ascii="Google Sans" w:eastAsia="Google Sans" w:hAnsi="Google Sans" w:cs="Google Sans"/>
                <w:i/>
                <w:iCs/>
                <w:color w:val="434343"/>
              </w:rPr>
            </w:pPr>
            <w:r w:rsidRPr="00C84DB3">
              <w:rPr>
                <w:rFonts w:ascii="Google Sans" w:eastAsia="Google Sans" w:hAnsi="Google Sans" w:cs="Google Sans"/>
                <w:i/>
                <w:iCs/>
                <w:color w:val="434343"/>
              </w:rPr>
              <w:t>The attacker attempted to compromise employee systems by delivering malware via phishing email attachment to gain unauthorized access or steal information.</w:t>
            </w:r>
          </w:p>
        </w:tc>
      </w:tr>
      <w:tr w:rsidR="00953172" w14:paraId="0AF51821" w14:textId="77777777">
        <w:trPr>
          <w:trHeight w:val="420"/>
        </w:trPr>
        <w:tc>
          <w:tcPr>
            <w:tcW w:w="2055" w:type="dxa"/>
            <w:shd w:val="clear" w:color="auto" w:fill="auto"/>
            <w:tcMar>
              <w:top w:w="100" w:type="dxa"/>
              <w:left w:w="100" w:type="dxa"/>
              <w:bottom w:w="100" w:type="dxa"/>
              <w:right w:w="100" w:type="dxa"/>
            </w:tcMar>
          </w:tcPr>
          <w:p w14:paraId="65237CE2"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Additional notes</w:t>
            </w:r>
          </w:p>
        </w:tc>
        <w:tc>
          <w:tcPr>
            <w:tcW w:w="8025" w:type="dxa"/>
            <w:shd w:val="clear" w:color="auto" w:fill="auto"/>
            <w:tcMar>
              <w:top w:w="100" w:type="dxa"/>
              <w:left w:w="100" w:type="dxa"/>
              <w:bottom w:w="100" w:type="dxa"/>
              <w:right w:w="100" w:type="dxa"/>
            </w:tcMar>
          </w:tcPr>
          <w:p w14:paraId="1D7ACC1C" w14:textId="236FB417" w:rsidR="00953172" w:rsidRDefault="00C84DB3">
            <w:pPr>
              <w:widowControl w:val="0"/>
              <w:spacing w:line="360" w:lineRule="auto"/>
              <w:rPr>
                <w:rFonts w:ascii="Google Sans" w:eastAsia="Google Sans" w:hAnsi="Google Sans" w:cs="Google Sans"/>
                <w:color w:val="434343"/>
              </w:rPr>
            </w:pPr>
            <w:r w:rsidRPr="00C84DB3">
              <w:rPr>
                <w:rFonts w:ascii="Google Sans" w:eastAsia="Google Sans" w:hAnsi="Google Sans" w:cs="Google Sans"/>
                <w:color w:val="434343"/>
              </w:rPr>
              <w:t xml:space="preserve">he </w:t>
            </w:r>
            <w:proofErr w:type="gramStart"/>
            <w:r w:rsidRPr="00C84DB3">
              <w:rPr>
                <w:rFonts w:ascii="Google Sans" w:eastAsia="Google Sans" w:hAnsi="Google Sans" w:cs="Google Sans"/>
                <w:color w:val="434343"/>
              </w:rPr>
              <w:t>alert</w:t>
            </w:r>
            <w:proofErr w:type="gramEnd"/>
            <w:r w:rsidRPr="00C84DB3">
              <w:rPr>
                <w:rFonts w:ascii="Google Sans" w:eastAsia="Google Sans" w:hAnsi="Google Sans" w:cs="Google Sans"/>
                <w:color w:val="434343"/>
              </w:rPr>
              <w:t xml:space="preserve"> severity was marked Medium. Sender details showed inconsistencies between sender name and email address. The message contained suspicious grammar and a malicious attachment confirmed by hash. Escalation was chosen to prevent further impact and allow advanced analysis by Level 2 SOC analysts. The playbook steps effectively guided the investigation and resolution.</w:t>
            </w:r>
          </w:p>
        </w:tc>
      </w:tr>
    </w:tbl>
    <w:p w14:paraId="77AB682D" w14:textId="77777777" w:rsidR="00953172" w:rsidRDefault="00953172">
      <w:pPr>
        <w:spacing w:after="200" w:line="360" w:lineRule="auto"/>
        <w:ind w:left="-360" w:right="-360"/>
        <w:rPr>
          <w:rFonts w:ascii="Google Sans" w:eastAsia="Google Sans" w:hAnsi="Google Sans" w:cs="Google Sans"/>
        </w:rPr>
      </w:pPr>
    </w:p>
    <w:p w14:paraId="05C87D6A" w14:textId="77777777" w:rsidR="00953172" w:rsidRDefault="00000000">
      <w:pPr>
        <w:spacing w:after="200" w:line="360" w:lineRule="auto"/>
        <w:ind w:left="-360" w:right="-360"/>
        <w:rPr>
          <w:rFonts w:ascii="Google Sans" w:eastAsia="Google Sans" w:hAnsi="Google Sans" w:cs="Google Sans"/>
        </w:rPr>
      </w:pPr>
      <w:r>
        <w:pict w14:anchorId="472C26DF">
          <v:rect id="_x0000_i1027" style="width:0;height:1.5pt" o:hralign="center" o:hrstd="t" o:hr="t" fillcolor="#a0a0a0" stroked="f"/>
        </w:pict>
      </w:r>
    </w:p>
    <w:p w14:paraId="777FF0BE" w14:textId="77777777" w:rsidR="00953172" w:rsidRDefault="00953172">
      <w:pPr>
        <w:spacing w:after="200" w:line="360" w:lineRule="auto"/>
        <w:ind w:left="-360" w:right="-360"/>
        <w:rPr>
          <w:rFonts w:ascii="Google Sans" w:eastAsia="Google Sans" w:hAnsi="Google Sans" w:cs="Google Sans"/>
          <w:sz w:val="24"/>
          <w:szCs w:val="24"/>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953172" w14:paraId="10F3C440" w14:textId="77777777">
        <w:trPr>
          <w:trHeight w:val="420"/>
        </w:trPr>
        <w:tc>
          <w:tcPr>
            <w:tcW w:w="2055" w:type="dxa"/>
            <w:shd w:val="clear" w:color="auto" w:fill="auto"/>
            <w:tcMar>
              <w:top w:w="100" w:type="dxa"/>
              <w:left w:w="100" w:type="dxa"/>
              <w:bottom w:w="100" w:type="dxa"/>
              <w:right w:w="100" w:type="dxa"/>
            </w:tcMar>
          </w:tcPr>
          <w:p w14:paraId="7A553581" w14:textId="2B19240D" w:rsidR="00953172"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r w:rsidR="000B35F5">
              <w:rPr>
                <w:rFonts w:ascii="Google Sans" w:eastAsia="Google Sans" w:hAnsi="Google Sans" w:cs="Google Sans"/>
              </w:rPr>
              <w:t>2025-05-26</w:t>
            </w:r>
          </w:p>
        </w:tc>
        <w:tc>
          <w:tcPr>
            <w:tcW w:w="8025" w:type="dxa"/>
            <w:shd w:val="clear" w:color="auto" w:fill="auto"/>
            <w:tcMar>
              <w:top w:w="100" w:type="dxa"/>
              <w:left w:w="100" w:type="dxa"/>
              <w:bottom w:w="100" w:type="dxa"/>
              <w:right w:w="100" w:type="dxa"/>
            </w:tcMar>
          </w:tcPr>
          <w:p w14:paraId="31F29000" w14:textId="71892EEF" w:rsidR="00953172" w:rsidRDefault="00000000">
            <w:pPr>
              <w:widowControl w:val="0"/>
              <w:spacing w:line="360" w:lineRule="auto"/>
              <w:rPr>
                <w:rFonts w:ascii="Google Sans" w:eastAsia="Google Sans" w:hAnsi="Google Sans" w:cs="Google Sans"/>
                <w:b/>
              </w:rPr>
            </w:pPr>
            <w:proofErr w:type="gramStart"/>
            <w:r>
              <w:rPr>
                <w:rFonts w:ascii="Google Sans" w:eastAsia="Google Sans" w:hAnsi="Google Sans" w:cs="Google Sans"/>
                <w:b/>
              </w:rPr>
              <w:t>Entry:</w:t>
            </w:r>
            <w:r w:rsidR="000B35F5">
              <w:rPr>
                <w:rFonts w:ascii="Google Sans" w:eastAsia="Google Sans" w:hAnsi="Google Sans" w:cs="Google Sans"/>
                <w:b/>
              </w:rPr>
              <w:t xml:space="preserve"> #</w:t>
            </w:r>
            <w:proofErr w:type="gramEnd"/>
            <w:r w:rsidR="000B35F5">
              <w:rPr>
                <w:rFonts w:ascii="Google Sans" w:eastAsia="Google Sans" w:hAnsi="Google Sans" w:cs="Google Sans"/>
                <w:b/>
              </w:rPr>
              <w:t>4</w:t>
            </w:r>
          </w:p>
          <w:p w14:paraId="418B1D67" w14:textId="01E97600" w:rsidR="00953172" w:rsidRDefault="00953172">
            <w:pPr>
              <w:widowControl w:val="0"/>
              <w:spacing w:line="360" w:lineRule="auto"/>
              <w:rPr>
                <w:rFonts w:ascii="Google Sans" w:eastAsia="Google Sans" w:hAnsi="Google Sans" w:cs="Google Sans"/>
                <w:b/>
              </w:rPr>
            </w:pPr>
          </w:p>
        </w:tc>
      </w:tr>
      <w:tr w:rsidR="00953172" w14:paraId="22DB5120" w14:textId="77777777">
        <w:trPr>
          <w:trHeight w:val="420"/>
        </w:trPr>
        <w:tc>
          <w:tcPr>
            <w:tcW w:w="2055" w:type="dxa"/>
            <w:shd w:val="clear" w:color="auto" w:fill="auto"/>
            <w:tcMar>
              <w:top w:w="100" w:type="dxa"/>
              <w:left w:w="100" w:type="dxa"/>
              <w:bottom w:w="100" w:type="dxa"/>
              <w:right w:w="100" w:type="dxa"/>
            </w:tcMar>
          </w:tcPr>
          <w:p w14:paraId="72BC77D4"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14:paraId="434E0324" w14:textId="326EDEB0" w:rsidR="00953172" w:rsidRDefault="000B35F5">
            <w:pPr>
              <w:widowControl w:val="0"/>
              <w:spacing w:line="360" w:lineRule="auto"/>
              <w:rPr>
                <w:rFonts w:ascii="Google Sans" w:eastAsia="Google Sans" w:hAnsi="Google Sans" w:cs="Google Sans"/>
                <w:color w:val="434343"/>
              </w:rPr>
            </w:pPr>
            <w:r w:rsidRPr="000B35F5">
              <w:rPr>
                <w:rFonts w:ascii="Google Sans" w:eastAsia="Google Sans" w:hAnsi="Google Sans" w:cs="Google Sans"/>
                <w:color w:val="434343"/>
              </w:rPr>
              <w:t>Analyzed Suricata IDS detection capabilities by running a custom HTTP GET detection rule against network traffic capture (</w:t>
            </w:r>
            <w:proofErr w:type="spellStart"/>
            <w:r w:rsidRPr="000B35F5">
              <w:rPr>
                <w:rFonts w:ascii="Google Sans" w:eastAsia="Google Sans" w:hAnsi="Google Sans" w:cs="Google Sans"/>
                <w:color w:val="434343"/>
              </w:rPr>
              <w:t>pcap</w:t>
            </w:r>
            <w:proofErr w:type="spellEnd"/>
            <w:r w:rsidRPr="000B35F5">
              <w:rPr>
                <w:rFonts w:ascii="Google Sans" w:eastAsia="Google Sans" w:hAnsi="Google Sans" w:cs="Google Sans"/>
                <w:color w:val="434343"/>
              </w:rPr>
              <w:t>). Examined alert logs to verify rule triggers and reviewed detailed JSON alert data for incident investigation purposes</w:t>
            </w:r>
          </w:p>
        </w:tc>
      </w:tr>
      <w:tr w:rsidR="00953172" w14:paraId="61327436" w14:textId="77777777">
        <w:trPr>
          <w:trHeight w:val="420"/>
        </w:trPr>
        <w:tc>
          <w:tcPr>
            <w:tcW w:w="2055" w:type="dxa"/>
            <w:shd w:val="clear" w:color="auto" w:fill="auto"/>
            <w:tcMar>
              <w:top w:w="100" w:type="dxa"/>
              <w:left w:w="100" w:type="dxa"/>
              <w:bottom w:w="100" w:type="dxa"/>
              <w:right w:w="100" w:type="dxa"/>
            </w:tcMar>
          </w:tcPr>
          <w:p w14:paraId="52C3F252"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shd w:val="clear" w:color="auto" w:fill="auto"/>
            <w:tcMar>
              <w:top w:w="100" w:type="dxa"/>
              <w:left w:w="100" w:type="dxa"/>
              <w:bottom w:w="100" w:type="dxa"/>
              <w:right w:w="100" w:type="dxa"/>
            </w:tcMar>
          </w:tcPr>
          <w:p w14:paraId="42340862" w14:textId="05E73C2B" w:rsidR="00953172" w:rsidRDefault="000B35F5">
            <w:pPr>
              <w:widowControl w:val="0"/>
              <w:spacing w:line="360" w:lineRule="auto"/>
              <w:rPr>
                <w:rFonts w:ascii="Google Sans" w:eastAsia="Google Sans" w:hAnsi="Google Sans" w:cs="Google Sans"/>
                <w:b/>
              </w:rPr>
            </w:pPr>
            <w:r w:rsidRPr="000B35F5">
              <w:rPr>
                <w:rFonts w:ascii="Google Sans" w:eastAsia="Google Sans" w:hAnsi="Google Sans" w:cs="Google Sans"/>
                <w:color w:val="434343"/>
              </w:rPr>
              <w:t xml:space="preserve">Suricata IDS/IPS, </w:t>
            </w:r>
            <w:proofErr w:type="spellStart"/>
            <w:r w:rsidRPr="000B35F5">
              <w:rPr>
                <w:rFonts w:ascii="Google Sans" w:eastAsia="Google Sans" w:hAnsi="Google Sans" w:cs="Google Sans"/>
                <w:color w:val="434343"/>
              </w:rPr>
              <w:t>custom.rules</w:t>
            </w:r>
            <w:proofErr w:type="spellEnd"/>
            <w:r w:rsidRPr="000B35F5">
              <w:rPr>
                <w:rFonts w:ascii="Google Sans" w:eastAsia="Google Sans" w:hAnsi="Google Sans" w:cs="Google Sans"/>
                <w:color w:val="434343"/>
              </w:rPr>
              <w:t xml:space="preserve">, </w:t>
            </w:r>
            <w:proofErr w:type="spellStart"/>
            <w:proofErr w:type="gramStart"/>
            <w:r w:rsidRPr="000B35F5">
              <w:rPr>
                <w:rFonts w:ascii="Google Sans" w:eastAsia="Google Sans" w:hAnsi="Google Sans" w:cs="Google Sans"/>
                <w:color w:val="434343"/>
              </w:rPr>
              <w:t>sample.pcap</w:t>
            </w:r>
            <w:proofErr w:type="spellEnd"/>
            <w:proofErr w:type="gramEnd"/>
            <w:r w:rsidRPr="000B35F5">
              <w:rPr>
                <w:rFonts w:ascii="Google Sans" w:eastAsia="Google Sans" w:hAnsi="Google Sans" w:cs="Google Sans"/>
                <w:color w:val="434343"/>
              </w:rPr>
              <w:t xml:space="preserve">, Linux shell (cat, less, </w:t>
            </w:r>
            <w:proofErr w:type="spellStart"/>
            <w:r w:rsidRPr="000B35F5">
              <w:rPr>
                <w:rFonts w:ascii="Google Sans" w:eastAsia="Google Sans" w:hAnsi="Google Sans" w:cs="Google Sans"/>
                <w:color w:val="434343"/>
              </w:rPr>
              <w:t>jq</w:t>
            </w:r>
            <w:proofErr w:type="spellEnd"/>
            <w:r w:rsidRPr="000B35F5">
              <w:rPr>
                <w:rFonts w:ascii="Google Sans" w:eastAsia="Google Sans" w:hAnsi="Google Sans" w:cs="Google Sans"/>
                <w:color w:val="434343"/>
              </w:rPr>
              <w:t xml:space="preserve">), Suricata </w:t>
            </w:r>
            <w:r w:rsidRPr="000B35F5">
              <w:rPr>
                <w:rFonts w:ascii="Google Sans" w:eastAsia="Google Sans" w:hAnsi="Google Sans" w:cs="Google Sans"/>
                <w:color w:val="434343"/>
              </w:rPr>
              <w:lastRenderedPageBreak/>
              <w:t xml:space="preserve">alert logs (fast.log, </w:t>
            </w:r>
            <w:proofErr w:type="spellStart"/>
            <w:proofErr w:type="gramStart"/>
            <w:r w:rsidRPr="000B35F5">
              <w:rPr>
                <w:rFonts w:ascii="Google Sans" w:eastAsia="Google Sans" w:hAnsi="Google Sans" w:cs="Google Sans"/>
                <w:color w:val="434343"/>
              </w:rPr>
              <w:t>eve.json</w:t>
            </w:r>
            <w:proofErr w:type="spellEnd"/>
            <w:proofErr w:type="gramEnd"/>
            <w:r w:rsidRPr="000B35F5">
              <w:rPr>
                <w:rFonts w:ascii="Google Sans" w:eastAsia="Google Sans" w:hAnsi="Google Sans" w:cs="Google Sans"/>
                <w:color w:val="434343"/>
              </w:rPr>
              <w:t>)</w:t>
            </w:r>
          </w:p>
        </w:tc>
      </w:tr>
      <w:tr w:rsidR="00953172" w14:paraId="4331AB16" w14:textId="77777777">
        <w:trPr>
          <w:trHeight w:val="1061"/>
        </w:trPr>
        <w:tc>
          <w:tcPr>
            <w:tcW w:w="2055" w:type="dxa"/>
            <w:shd w:val="clear" w:color="auto" w:fill="auto"/>
            <w:tcMar>
              <w:top w:w="100" w:type="dxa"/>
              <w:left w:w="100" w:type="dxa"/>
              <w:bottom w:w="100" w:type="dxa"/>
              <w:right w:w="100" w:type="dxa"/>
            </w:tcMar>
          </w:tcPr>
          <w:p w14:paraId="67A128EF"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 xml:space="preserve">The 5 W's </w:t>
            </w:r>
          </w:p>
        </w:tc>
        <w:tc>
          <w:tcPr>
            <w:tcW w:w="8025" w:type="dxa"/>
            <w:shd w:val="clear" w:color="auto" w:fill="auto"/>
            <w:tcMar>
              <w:top w:w="100" w:type="dxa"/>
              <w:left w:w="100" w:type="dxa"/>
              <w:bottom w:w="100" w:type="dxa"/>
              <w:right w:w="100" w:type="dxa"/>
            </w:tcMar>
          </w:tcPr>
          <w:p w14:paraId="2CAC598D" w14:textId="77777777" w:rsidR="00953172"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6AF4524F" w14:textId="77777777" w:rsidR="00953172"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3EEA8F74" w14:textId="43282659" w:rsidR="000B35F5" w:rsidRPr="000B35F5" w:rsidRDefault="000B35F5" w:rsidP="000B35F5">
            <w:pPr>
              <w:spacing w:line="360" w:lineRule="auto"/>
              <w:ind w:left="360"/>
              <w:rPr>
                <w:rFonts w:ascii="Google Sans" w:eastAsia="Google Sans" w:hAnsi="Google Sans" w:cs="Google Sans"/>
                <w:i/>
                <w:iCs/>
                <w:color w:val="434343"/>
              </w:rPr>
            </w:pPr>
            <w:r w:rsidRPr="000B35F5">
              <w:rPr>
                <w:rFonts w:ascii="Google Sans" w:eastAsia="Google Sans" w:hAnsi="Google Sans" w:cs="Google Sans"/>
                <w:i/>
                <w:iCs/>
                <w:color w:val="434343"/>
              </w:rPr>
              <w:t>Analyst running Suricata and reviewing alerts.</w:t>
            </w:r>
          </w:p>
          <w:p w14:paraId="3A06839B" w14:textId="77777777" w:rsidR="00953172"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299F1935" w14:textId="18BBF368" w:rsidR="000B35F5" w:rsidRPr="000B35F5" w:rsidRDefault="000B35F5" w:rsidP="000B35F5">
            <w:pPr>
              <w:spacing w:line="360" w:lineRule="auto"/>
              <w:ind w:left="360"/>
              <w:rPr>
                <w:rFonts w:ascii="Google Sans" w:eastAsia="Google Sans" w:hAnsi="Google Sans" w:cs="Google Sans"/>
                <w:i/>
                <w:iCs/>
                <w:color w:val="434343"/>
              </w:rPr>
            </w:pPr>
            <w:r w:rsidRPr="000B35F5">
              <w:rPr>
                <w:rFonts w:ascii="Google Sans" w:eastAsia="Google Sans" w:hAnsi="Google Sans" w:cs="Google Sans"/>
                <w:color w:val="434343"/>
              </w:rPr>
              <w:t xml:space="preserve"> </w:t>
            </w:r>
            <w:r w:rsidRPr="000B35F5">
              <w:rPr>
                <w:rFonts w:ascii="Google Sans" w:eastAsia="Google Sans" w:hAnsi="Google Sans" w:cs="Google Sans"/>
                <w:i/>
                <w:iCs/>
                <w:color w:val="434343"/>
              </w:rPr>
              <w:t>Detection of suspicious outbound HTTP GET requests using a custom IDS rule.</w:t>
            </w:r>
          </w:p>
          <w:p w14:paraId="26F3A228" w14:textId="77777777" w:rsidR="00953172"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76A09EB3" w14:textId="3D1A8F1C" w:rsidR="000B35F5" w:rsidRPr="000B35F5" w:rsidRDefault="000B35F5" w:rsidP="000B35F5">
            <w:pPr>
              <w:spacing w:line="360" w:lineRule="auto"/>
              <w:ind w:left="360"/>
              <w:rPr>
                <w:rFonts w:ascii="Google Sans" w:eastAsia="Google Sans" w:hAnsi="Google Sans" w:cs="Google Sans"/>
                <w:i/>
                <w:iCs/>
                <w:color w:val="434343"/>
              </w:rPr>
            </w:pPr>
            <w:r w:rsidRPr="000B35F5">
              <w:rPr>
                <w:rFonts w:ascii="Google Sans" w:eastAsia="Google Sans" w:hAnsi="Google Sans" w:cs="Google Sans"/>
                <w:i/>
                <w:iCs/>
                <w:color w:val="434343"/>
              </w:rPr>
              <w:t>May 26, 2025</w:t>
            </w:r>
          </w:p>
          <w:p w14:paraId="0F83D2F2" w14:textId="77777777" w:rsidR="000B35F5" w:rsidRDefault="000B35F5" w:rsidP="000B35F5">
            <w:pPr>
              <w:spacing w:line="360" w:lineRule="auto"/>
              <w:ind w:left="360"/>
              <w:rPr>
                <w:rFonts w:ascii="Google Sans" w:eastAsia="Google Sans" w:hAnsi="Google Sans" w:cs="Google Sans"/>
                <w:color w:val="434343"/>
              </w:rPr>
            </w:pPr>
          </w:p>
          <w:p w14:paraId="6BA0B1FE" w14:textId="77777777" w:rsidR="00953172"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6FFE1724" w14:textId="1F22F8C4" w:rsidR="000B35F5" w:rsidRPr="000B35F5" w:rsidRDefault="000B35F5" w:rsidP="000B35F5">
            <w:pPr>
              <w:spacing w:line="360" w:lineRule="auto"/>
              <w:ind w:left="360"/>
              <w:rPr>
                <w:rFonts w:ascii="Google Sans" w:eastAsia="Google Sans" w:hAnsi="Google Sans" w:cs="Google Sans"/>
                <w:i/>
                <w:iCs/>
                <w:color w:val="434343"/>
              </w:rPr>
            </w:pPr>
            <w:r w:rsidRPr="000B35F5">
              <w:rPr>
                <w:rFonts w:ascii="Google Sans" w:eastAsia="Google Sans" w:hAnsi="Google Sans" w:cs="Google Sans"/>
                <w:i/>
                <w:iCs/>
                <w:color w:val="434343"/>
              </w:rPr>
              <w:t xml:space="preserve">Home network monitoring environment simulated via </w:t>
            </w:r>
            <w:proofErr w:type="spellStart"/>
            <w:r w:rsidRPr="000B35F5">
              <w:rPr>
                <w:rFonts w:ascii="Google Sans" w:eastAsia="Google Sans" w:hAnsi="Google Sans" w:cs="Google Sans"/>
                <w:i/>
                <w:iCs/>
                <w:color w:val="434343"/>
              </w:rPr>
              <w:t>pcap</w:t>
            </w:r>
            <w:proofErr w:type="spellEnd"/>
            <w:r w:rsidRPr="000B35F5">
              <w:rPr>
                <w:rFonts w:ascii="Google Sans" w:eastAsia="Google Sans" w:hAnsi="Google Sans" w:cs="Google Sans"/>
                <w:i/>
                <w:iCs/>
                <w:color w:val="434343"/>
              </w:rPr>
              <w:t xml:space="preserve"> file.</w:t>
            </w:r>
          </w:p>
          <w:p w14:paraId="336B3C67" w14:textId="77777777" w:rsidR="00953172"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p w14:paraId="0ED958D5" w14:textId="26FA7E41" w:rsidR="000B35F5" w:rsidRDefault="000B35F5" w:rsidP="000B35F5">
            <w:pPr>
              <w:spacing w:line="360" w:lineRule="auto"/>
              <w:ind w:left="360"/>
              <w:rPr>
                <w:rFonts w:ascii="Google Sans" w:eastAsia="Google Sans" w:hAnsi="Google Sans" w:cs="Google Sans"/>
                <w:color w:val="434343"/>
              </w:rPr>
            </w:pPr>
            <w:r w:rsidRPr="000B35F5">
              <w:rPr>
                <w:rFonts w:ascii="Google Sans" w:eastAsia="Google Sans" w:hAnsi="Google Sans" w:cs="Google Sans"/>
                <w:color w:val="434343"/>
              </w:rPr>
              <w:t>To validate Suricata’s ability to generate accurate alerts and understand alert log structure for incident response.</w:t>
            </w:r>
          </w:p>
        </w:tc>
      </w:tr>
      <w:tr w:rsidR="00953172" w14:paraId="78FDDC9F" w14:textId="77777777">
        <w:trPr>
          <w:trHeight w:val="420"/>
        </w:trPr>
        <w:tc>
          <w:tcPr>
            <w:tcW w:w="2055" w:type="dxa"/>
            <w:shd w:val="clear" w:color="auto" w:fill="auto"/>
            <w:tcMar>
              <w:top w:w="100" w:type="dxa"/>
              <w:left w:w="100" w:type="dxa"/>
              <w:bottom w:w="100" w:type="dxa"/>
              <w:right w:w="100" w:type="dxa"/>
            </w:tcMar>
          </w:tcPr>
          <w:p w14:paraId="637D3E50" w14:textId="77777777" w:rsidR="00953172"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shd w:val="clear" w:color="auto" w:fill="auto"/>
            <w:tcMar>
              <w:top w:w="100" w:type="dxa"/>
              <w:left w:w="100" w:type="dxa"/>
              <w:bottom w:w="100" w:type="dxa"/>
              <w:right w:w="100" w:type="dxa"/>
            </w:tcMar>
          </w:tcPr>
          <w:p w14:paraId="2788B436" w14:textId="274882CF" w:rsidR="000B35F5" w:rsidRPr="000B35F5" w:rsidRDefault="000B35F5" w:rsidP="000B35F5">
            <w:pPr>
              <w:pStyle w:val="ListParagraph"/>
              <w:widowControl w:val="0"/>
              <w:numPr>
                <w:ilvl w:val="0"/>
                <w:numId w:val="2"/>
              </w:numPr>
              <w:spacing w:line="360" w:lineRule="auto"/>
              <w:rPr>
                <w:rFonts w:ascii="Google Sans" w:eastAsia="Google Sans" w:hAnsi="Google Sans" w:cs="Google Sans"/>
                <w:color w:val="434343"/>
                <w:lang w:val="en-CA"/>
              </w:rPr>
            </w:pPr>
            <w:r w:rsidRPr="000B35F5">
              <w:rPr>
                <w:rFonts w:ascii="Google Sans" w:eastAsia="Google Sans" w:hAnsi="Google Sans" w:cs="Google Sans"/>
                <w:color w:val="434343"/>
                <w:lang w:val="en-CA"/>
              </w:rPr>
              <w:t xml:space="preserve"> Suricata generated 2 alerts from 78 packets.&lt;</w:t>
            </w:r>
            <w:proofErr w:type="spellStart"/>
            <w:r w:rsidRPr="000B35F5">
              <w:rPr>
                <w:rFonts w:ascii="Google Sans" w:eastAsia="Google Sans" w:hAnsi="Google Sans" w:cs="Google Sans"/>
                <w:color w:val="434343"/>
                <w:lang w:val="en-CA"/>
              </w:rPr>
              <w:t>br</w:t>
            </w:r>
            <w:proofErr w:type="spellEnd"/>
            <w:r w:rsidRPr="000B35F5">
              <w:rPr>
                <w:rFonts w:ascii="Google Sans" w:eastAsia="Google Sans" w:hAnsi="Google Sans" w:cs="Google Sans"/>
                <w:color w:val="434343"/>
                <w:lang w:val="en-CA"/>
              </w:rPr>
              <w:t>&gt;</w:t>
            </w:r>
          </w:p>
          <w:p w14:paraId="427635E9" w14:textId="3EE7989D" w:rsidR="000B35F5" w:rsidRPr="000B35F5" w:rsidRDefault="000B35F5" w:rsidP="000B35F5">
            <w:pPr>
              <w:pStyle w:val="ListParagraph"/>
              <w:widowControl w:val="0"/>
              <w:numPr>
                <w:ilvl w:val="0"/>
                <w:numId w:val="2"/>
              </w:numPr>
              <w:spacing w:line="360" w:lineRule="auto"/>
              <w:rPr>
                <w:rFonts w:ascii="Google Sans" w:eastAsia="Google Sans" w:hAnsi="Google Sans" w:cs="Google Sans"/>
                <w:color w:val="434343"/>
                <w:lang w:val="en-CA"/>
              </w:rPr>
            </w:pPr>
            <w:proofErr w:type="spellStart"/>
            <w:r w:rsidRPr="000B35F5">
              <w:rPr>
                <w:rFonts w:ascii="Google Sans" w:eastAsia="Google Sans" w:hAnsi="Google Sans" w:cs="Google Sans"/>
                <w:color w:val="434343"/>
                <w:lang w:val="en-CA"/>
              </w:rPr>
              <w:t>eve.json</w:t>
            </w:r>
            <w:proofErr w:type="spellEnd"/>
            <w:r w:rsidRPr="000B35F5">
              <w:rPr>
                <w:rFonts w:ascii="Google Sans" w:eastAsia="Google Sans" w:hAnsi="Google Sans" w:cs="Google Sans"/>
                <w:color w:val="434343"/>
                <w:lang w:val="en-CA"/>
              </w:rPr>
              <w:t xml:space="preserve"> logs provided rich JSON data for detailed alert analysis.&lt;</w:t>
            </w:r>
            <w:proofErr w:type="spellStart"/>
            <w:r w:rsidRPr="000B35F5">
              <w:rPr>
                <w:rFonts w:ascii="Google Sans" w:eastAsia="Google Sans" w:hAnsi="Google Sans" w:cs="Google Sans"/>
                <w:color w:val="434343"/>
                <w:lang w:val="en-CA"/>
              </w:rPr>
              <w:t>br</w:t>
            </w:r>
            <w:proofErr w:type="spellEnd"/>
            <w:r w:rsidRPr="000B35F5">
              <w:rPr>
                <w:rFonts w:ascii="Google Sans" w:eastAsia="Google Sans" w:hAnsi="Google Sans" w:cs="Google Sans"/>
                <w:color w:val="434343"/>
                <w:lang w:val="en-CA"/>
              </w:rPr>
              <w:t>&gt;</w:t>
            </w:r>
          </w:p>
          <w:p w14:paraId="4BFF119F" w14:textId="0C96D3B7" w:rsidR="000B35F5" w:rsidRPr="000B35F5" w:rsidRDefault="000B35F5" w:rsidP="000B35F5">
            <w:pPr>
              <w:pStyle w:val="ListParagraph"/>
              <w:widowControl w:val="0"/>
              <w:numPr>
                <w:ilvl w:val="0"/>
                <w:numId w:val="2"/>
              </w:numPr>
              <w:spacing w:line="360" w:lineRule="auto"/>
              <w:rPr>
                <w:rFonts w:ascii="Google Sans" w:eastAsia="Google Sans" w:hAnsi="Google Sans" w:cs="Google Sans"/>
                <w:color w:val="434343"/>
                <w:lang w:val="en-CA"/>
              </w:rPr>
            </w:pPr>
            <w:proofErr w:type="spellStart"/>
            <w:r w:rsidRPr="000B35F5">
              <w:rPr>
                <w:rFonts w:ascii="Google Sans" w:eastAsia="Google Sans" w:hAnsi="Google Sans" w:cs="Google Sans"/>
                <w:color w:val="434343"/>
                <w:lang w:val="en-CA"/>
              </w:rPr>
              <w:t>jq</w:t>
            </w:r>
            <w:proofErr w:type="spellEnd"/>
            <w:r w:rsidRPr="000B35F5">
              <w:rPr>
                <w:rFonts w:ascii="Google Sans" w:eastAsia="Google Sans" w:hAnsi="Google Sans" w:cs="Google Sans"/>
                <w:color w:val="434343"/>
                <w:lang w:val="en-CA"/>
              </w:rPr>
              <w:t xml:space="preserve"> was essential for parsing complex JSON logs.&lt;</w:t>
            </w:r>
            <w:proofErr w:type="spellStart"/>
            <w:r w:rsidRPr="000B35F5">
              <w:rPr>
                <w:rFonts w:ascii="Google Sans" w:eastAsia="Google Sans" w:hAnsi="Google Sans" w:cs="Google Sans"/>
                <w:color w:val="434343"/>
                <w:lang w:val="en-CA"/>
              </w:rPr>
              <w:t>br</w:t>
            </w:r>
            <w:proofErr w:type="spellEnd"/>
            <w:r w:rsidRPr="000B35F5">
              <w:rPr>
                <w:rFonts w:ascii="Google Sans" w:eastAsia="Google Sans" w:hAnsi="Google Sans" w:cs="Google Sans"/>
                <w:color w:val="434343"/>
                <w:lang w:val="en-CA"/>
              </w:rPr>
              <w:t>&gt;</w:t>
            </w:r>
          </w:p>
          <w:p w14:paraId="41A35445" w14:textId="1C25C52B" w:rsidR="000B35F5" w:rsidRPr="000B35F5" w:rsidRDefault="000B35F5" w:rsidP="000B35F5">
            <w:pPr>
              <w:pStyle w:val="ListParagraph"/>
              <w:widowControl w:val="0"/>
              <w:numPr>
                <w:ilvl w:val="0"/>
                <w:numId w:val="2"/>
              </w:numPr>
              <w:spacing w:line="360" w:lineRule="auto"/>
              <w:rPr>
                <w:rFonts w:ascii="Google Sans" w:eastAsia="Google Sans" w:hAnsi="Google Sans" w:cs="Google Sans"/>
                <w:color w:val="434343"/>
                <w:lang w:val="en-CA"/>
              </w:rPr>
            </w:pPr>
            <w:r w:rsidRPr="000B35F5">
              <w:rPr>
                <w:rFonts w:ascii="Google Sans" w:eastAsia="Google Sans" w:hAnsi="Google Sans" w:cs="Google Sans"/>
                <w:color w:val="434343"/>
                <w:lang w:val="en-CA"/>
              </w:rPr>
              <w:t>Understanding rule syntax and flow options was critical.&lt;</w:t>
            </w:r>
            <w:proofErr w:type="spellStart"/>
            <w:r w:rsidRPr="000B35F5">
              <w:rPr>
                <w:rFonts w:ascii="Google Sans" w:eastAsia="Google Sans" w:hAnsi="Google Sans" w:cs="Google Sans"/>
                <w:color w:val="434343"/>
                <w:lang w:val="en-CA"/>
              </w:rPr>
              <w:t>br</w:t>
            </w:r>
            <w:proofErr w:type="spellEnd"/>
            <w:r w:rsidRPr="000B35F5">
              <w:rPr>
                <w:rFonts w:ascii="Google Sans" w:eastAsia="Google Sans" w:hAnsi="Google Sans" w:cs="Google Sans"/>
                <w:color w:val="434343"/>
                <w:lang w:val="en-CA"/>
              </w:rPr>
              <w:t>&gt;</w:t>
            </w:r>
          </w:p>
          <w:p w14:paraId="142F6986" w14:textId="0A903CDF" w:rsidR="000B35F5" w:rsidRPr="000B35F5" w:rsidRDefault="000B35F5" w:rsidP="000B35F5">
            <w:pPr>
              <w:pStyle w:val="ListParagraph"/>
              <w:widowControl w:val="0"/>
              <w:numPr>
                <w:ilvl w:val="0"/>
                <w:numId w:val="2"/>
              </w:numPr>
              <w:spacing w:line="360" w:lineRule="auto"/>
              <w:rPr>
                <w:rFonts w:ascii="Google Sans" w:eastAsia="Google Sans" w:hAnsi="Google Sans" w:cs="Google Sans"/>
                <w:color w:val="434343"/>
                <w:lang w:val="en-CA"/>
              </w:rPr>
            </w:pPr>
            <w:r w:rsidRPr="000B35F5">
              <w:rPr>
                <w:rFonts w:ascii="Google Sans" w:eastAsia="Google Sans" w:hAnsi="Google Sans" w:cs="Google Sans"/>
                <w:color w:val="434343"/>
                <w:lang w:val="en-CA"/>
              </w:rPr>
              <w:t>Future work includes expanding rule coverage and integrating alerts with SIEM.</w:t>
            </w:r>
          </w:p>
          <w:p w14:paraId="56CC5C4D" w14:textId="3D6D5CAA" w:rsidR="00953172" w:rsidRDefault="00953172">
            <w:pPr>
              <w:widowControl w:val="0"/>
              <w:spacing w:line="360" w:lineRule="auto"/>
              <w:rPr>
                <w:rFonts w:ascii="Google Sans" w:eastAsia="Google Sans" w:hAnsi="Google Sans" w:cs="Google Sans"/>
                <w:color w:val="434343"/>
              </w:rPr>
            </w:pPr>
          </w:p>
        </w:tc>
      </w:tr>
    </w:tbl>
    <w:p w14:paraId="3E05BA1F" w14:textId="77777777" w:rsidR="00953172" w:rsidRDefault="00953172">
      <w:pPr>
        <w:spacing w:after="200" w:line="360" w:lineRule="auto"/>
        <w:ind w:left="-360" w:right="-360"/>
        <w:rPr>
          <w:rFonts w:ascii="Google Sans" w:eastAsia="Google Sans" w:hAnsi="Google Sans" w:cs="Google Sans"/>
        </w:rPr>
      </w:pPr>
    </w:p>
    <w:p w14:paraId="2B255022" w14:textId="77777777" w:rsidR="00953172" w:rsidRDefault="00953172" w:rsidP="00637200">
      <w:pPr>
        <w:spacing w:line="360" w:lineRule="auto"/>
        <w:ind w:right="-360"/>
        <w:rPr>
          <w:rFonts w:ascii="Google Sans" w:eastAsia="Google Sans" w:hAnsi="Google Sans" w:cs="Google Sans"/>
        </w:rPr>
      </w:pPr>
    </w:p>
    <w:tbl>
      <w:tblPr>
        <w:tblStyle w:val="a5"/>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953172" w14:paraId="370EE167" w14:textId="77777777">
        <w:tc>
          <w:tcPr>
            <w:tcW w:w="9720" w:type="dxa"/>
            <w:shd w:val="clear" w:color="auto" w:fill="auto"/>
            <w:tcMar>
              <w:top w:w="100" w:type="dxa"/>
              <w:left w:w="100" w:type="dxa"/>
              <w:bottom w:w="100" w:type="dxa"/>
              <w:right w:w="100" w:type="dxa"/>
            </w:tcMar>
          </w:tcPr>
          <w:p w14:paraId="0AD993CE" w14:textId="77777777" w:rsidR="00637200" w:rsidRDefault="00000000" w:rsidP="00637200">
            <w:pPr>
              <w:widowControl w:val="0"/>
              <w:spacing w:line="240" w:lineRule="auto"/>
              <w:rPr>
                <w:rFonts w:ascii="Google Sans" w:eastAsia="Google Sans" w:hAnsi="Google Sans" w:cs="Google Sans"/>
                <w:color w:val="434343"/>
                <w:lang w:val="en-CA"/>
              </w:rPr>
            </w:pPr>
            <w:r>
              <w:rPr>
                <w:rFonts w:ascii="Google Sans" w:eastAsia="Google Sans" w:hAnsi="Google Sans" w:cs="Google Sans"/>
              </w:rPr>
              <w:t xml:space="preserve">Reflections/Notes: </w:t>
            </w:r>
            <w:r w:rsidR="00637200" w:rsidRPr="00637200">
              <w:rPr>
                <w:rFonts w:ascii="Google Sans" w:eastAsia="Google Sans" w:hAnsi="Google Sans" w:cs="Google Sans"/>
                <w:color w:val="434343"/>
                <w:lang w:val="en-CA"/>
              </w:rPr>
              <w:t xml:space="preserve">  </w:t>
            </w:r>
          </w:p>
          <w:p w14:paraId="456A1E6F" w14:textId="77777777" w:rsidR="00637200" w:rsidRDefault="00637200" w:rsidP="00637200">
            <w:pPr>
              <w:widowControl w:val="0"/>
              <w:spacing w:line="240" w:lineRule="auto"/>
              <w:rPr>
                <w:rFonts w:ascii="Google Sans" w:eastAsia="Google Sans" w:hAnsi="Google Sans" w:cs="Google Sans"/>
                <w:color w:val="434343"/>
                <w:lang w:val="en-CA"/>
              </w:rPr>
            </w:pPr>
          </w:p>
          <w:p w14:paraId="0D44727B" w14:textId="77777777" w:rsidR="00637200" w:rsidRPr="00637200" w:rsidRDefault="00637200" w:rsidP="00637200">
            <w:pPr>
              <w:widowControl w:val="0"/>
              <w:spacing w:line="240" w:lineRule="auto"/>
              <w:rPr>
                <w:rFonts w:ascii="Google Sans" w:eastAsia="Google Sans" w:hAnsi="Google Sans" w:cs="Google Sans"/>
                <w:b/>
                <w:bCs/>
                <w:i/>
                <w:iCs/>
                <w:color w:val="434343"/>
                <w:sz w:val="24"/>
                <w:szCs w:val="24"/>
                <w:lang w:val="en-CA"/>
              </w:rPr>
            </w:pPr>
            <w:r w:rsidRPr="00637200">
              <w:rPr>
                <w:rFonts w:ascii="Google Sans" w:eastAsia="Google Sans" w:hAnsi="Google Sans" w:cs="Google Sans"/>
                <w:b/>
                <w:bCs/>
                <w:i/>
                <w:iCs/>
                <w:color w:val="434343"/>
                <w:sz w:val="24"/>
                <w:szCs w:val="24"/>
                <w:lang w:val="en-CA"/>
              </w:rPr>
              <w:t>Were there any specific activities that were challenging for you? Why or why not?</w:t>
            </w:r>
          </w:p>
          <w:p w14:paraId="490FA5D0" w14:textId="131E5235" w:rsidR="00637200" w:rsidRDefault="00637200" w:rsidP="00637200">
            <w:pPr>
              <w:widowControl w:val="0"/>
              <w:spacing w:line="240" w:lineRule="auto"/>
              <w:rPr>
                <w:rFonts w:ascii="Google Sans" w:eastAsia="Google Sans" w:hAnsi="Google Sans" w:cs="Google Sans"/>
                <w:color w:val="434343"/>
                <w:lang w:val="en-CA"/>
              </w:rPr>
            </w:pPr>
            <w:r w:rsidRPr="00637200">
              <w:rPr>
                <w:rFonts w:ascii="Google Sans" w:eastAsia="Google Sans" w:hAnsi="Google Sans" w:cs="Google Sans"/>
                <w:color w:val="434343"/>
                <w:lang w:val="en-CA"/>
              </w:rPr>
              <w:br/>
              <w:t xml:space="preserve">Honestly, there weren’t any activities that presented significant challenges during this course. I felt the course provided the correct resources and guidance needed to complete all the </w:t>
            </w:r>
            <w:r w:rsidRPr="00637200">
              <w:rPr>
                <w:rFonts w:ascii="Google Sans" w:eastAsia="Google Sans" w:hAnsi="Google Sans" w:cs="Google Sans"/>
                <w:color w:val="434343"/>
                <w:lang w:val="en-CA"/>
              </w:rPr>
              <w:lastRenderedPageBreak/>
              <w:t>assignments effectively.</w:t>
            </w:r>
          </w:p>
          <w:p w14:paraId="14953B3C" w14:textId="77777777" w:rsidR="00637200" w:rsidRPr="00637200" w:rsidRDefault="00637200" w:rsidP="00637200">
            <w:pPr>
              <w:widowControl w:val="0"/>
              <w:spacing w:line="240" w:lineRule="auto"/>
              <w:rPr>
                <w:rFonts w:ascii="Google Sans" w:eastAsia="Google Sans" w:hAnsi="Google Sans" w:cs="Google Sans"/>
                <w:color w:val="434343"/>
                <w:lang w:val="en-CA"/>
              </w:rPr>
            </w:pPr>
          </w:p>
          <w:p w14:paraId="69E0FC8B" w14:textId="77777777" w:rsidR="00637200" w:rsidRDefault="00637200" w:rsidP="00637200">
            <w:pPr>
              <w:widowControl w:val="0"/>
              <w:spacing w:line="240" w:lineRule="auto"/>
              <w:rPr>
                <w:rFonts w:ascii="Google Sans" w:eastAsia="Google Sans" w:hAnsi="Google Sans" w:cs="Google Sans"/>
                <w:b/>
                <w:bCs/>
                <w:i/>
                <w:iCs/>
                <w:color w:val="434343"/>
                <w:sz w:val="24"/>
                <w:szCs w:val="24"/>
                <w:lang w:val="en-CA"/>
              </w:rPr>
            </w:pPr>
            <w:r w:rsidRPr="00637200">
              <w:rPr>
                <w:rFonts w:ascii="Google Sans" w:eastAsia="Google Sans" w:hAnsi="Google Sans" w:cs="Google Sans"/>
                <w:color w:val="434343"/>
                <w:lang w:val="en-CA"/>
              </w:rPr>
              <w:t xml:space="preserve"> </w:t>
            </w:r>
            <w:r w:rsidRPr="00637200">
              <w:rPr>
                <w:rFonts w:ascii="Google Sans" w:eastAsia="Google Sans" w:hAnsi="Google Sans" w:cs="Google Sans"/>
                <w:b/>
                <w:bCs/>
                <w:i/>
                <w:iCs/>
                <w:color w:val="434343"/>
                <w:sz w:val="24"/>
                <w:szCs w:val="24"/>
                <w:lang w:val="en-CA"/>
              </w:rPr>
              <w:t>Has your understanding of incident detection and response changed since taking this course?</w:t>
            </w:r>
          </w:p>
          <w:p w14:paraId="3C7E5DC1" w14:textId="22CB3C9C" w:rsidR="00637200" w:rsidRDefault="00637200" w:rsidP="00637200">
            <w:pPr>
              <w:widowControl w:val="0"/>
              <w:spacing w:line="240" w:lineRule="auto"/>
              <w:rPr>
                <w:rFonts w:ascii="Google Sans" w:eastAsia="Google Sans" w:hAnsi="Google Sans" w:cs="Google Sans"/>
                <w:color w:val="434343"/>
                <w:lang w:val="en-CA"/>
              </w:rPr>
            </w:pPr>
            <w:r w:rsidRPr="00637200">
              <w:rPr>
                <w:rFonts w:ascii="Google Sans" w:eastAsia="Google Sans" w:hAnsi="Google Sans" w:cs="Google Sans"/>
                <w:color w:val="434343"/>
                <w:lang w:val="en-CA"/>
              </w:rPr>
              <w:br/>
              <w:t xml:space="preserve">Yes, it </w:t>
            </w:r>
            <w:proofErr w:type="gramStart"/>
            <w:r w:rsidRPr="00637200">
              <w:rPr>
                <w:rFonts w:ascii="Google Sans" w:eastAsia="Google Sans" w:hAnsi="Google Sans" w:cs="Google Sans"/>
                <w:color w:val="434343"/>
                <w:lang w:val="en-CA"/>
              </w:rPr>
              <w:t>definitely has</w:t>
            </w:r>
            <w:proofErr w:type="gramEnd"/>
            <w:r w:rsidRPr="00637200">
              <w:rPr>
                <w:rFonts w:ascii="Google Sans" w:eastAsia="Google Sans" w:hAnsi="Google Sans" w:cs="Google Sans"/>
                <w:color w:val="434343"/>
                <w:lang w:val="en-CA"/>
              </w:rPr>
              <w:t xml:space="preserve">. Before, I only knew that companies had teams to respond to hacking attempts, but I didn’t understand the specific attack methods or the tools used to detect, analyze, and mitigate incidents. Now, I have a much clearer understanding of incident response processes and cybersecurity mechanisms. </w:t>
            </w:r>
          </w:p>
          <w:p w14:paraId="5AF7673D" w14:textId="77777777" w:rsidR="00637200" w:rsidRDefault="00637200" w:rsidP="00637200">
            <w:pPr>
              <w:widowControl w:val="0"/>
              <w:spacing w:line="240" w:lineRule="auto"/>
              <w:rPr>
                <w:rFonts w:ascii="Google Sans" w:eastAsia="Google Sans" w:hAnsi="Google Sans" w:cs="Google Sans"/>
                <w:color w:val="434343"/>
                <w:lang w:val="en-CA"/>
              </w:rPr>
            </w:pPr>
          </w:p>
          <w:p w14:paraId="26AF0122" w14:textId="77777777" w:rsidR="00637200" w:rsidRDefault="00637200" w:rsidP="00637200">
            <w:pPr>
              <w:widowControl w:val="0"/>
              <w:spacing w:line="240" w:lineRule="auto"/>
              <w:rPr>
                <w:rFonts w:ascii="Google Sans" w:eastAsia="Google Sans" w:hAnsi="Google Sans" w:cs="Google Sans"/>
                <w:b/>
                <w:bCs/>
                <w:i/>
                <w:iCs/>
                <w:color w:val="434343"/>
                <w:sz w:val="24"/>
                <w:szCs w:val="24"/>
                <w:lang w:val="en-CA"/>
              </w:rPr>
            </w:pPr>
            <w:r w:rsidRPr="00637200">
              <w:rPr>
                <w:rFonts w:ascii="Google Sans" w:eastAsia="Google Sans" w:hAnsi="Google Sans" w:cs="Google Sans"/>
                <w:b/>
                <w:bCs/>
                <w:i/>
                <w:iCs/>
                <w:color w:val="434343"/>
                <w:sz w:val="24"/>
                <w:szCs w:val="24"/>
                <w:lang w:val="en-CA"/>
              </w:rPr>
              <w:t>Was there a specific tool or concept that you enjoyed the most? Why?</w:t>
            </w:r>
          </w:p>
          <w:p w14:paraId="0708C992" w14:textId="60408805" w:rsidR="00637200" w:rsidRPr="00637200" w:rsidRDefault="00637200" w:rsidP="00637200">
            <w:pPr>
              <w:widowControl w:val="0"/>
              <w:spacing w:line="240" w:lineRule="auto"/>
              <w:rPr>
                <w:rFonts w:ascii="Google Sans" w:eastAsia="Google Sans" w:hAnsi="Google Sans" w:cs="Google Sans"/>
                <w:color w:val="434343"/>
                <w:lang w:val="en-CA"/>
              </w:rPr>
            </w:pPr>
            <w:r w:rsidRPr="00637200">
              <w:rPr>
                <w:rFonts w:ascii="Google Sans" w:eastAsia="Google Sans" w:hAnsi="Google Sans" w:cs="Google Sans"/>
                <w:i/>
                <w:iCs/>
                <w:color w:val="434343"/>
                <w:sz w:val="24"/>
                <w:szCs w:val="24"/>
                <w:lang w:val="en-CA"/>
              </w:rPr>
              <w:br/>
            </w:r>
            <w:r w:rsidRPr="00637200">
              <w:rPr>
                <w:rFonts w:ascii="Google Sans" w:eastAsia="Google Sans" w:hAnsi="Google Sans" w:cs="Google Sans"/>
                <w:color w:val="434343"/>
                <w:lang w:val="en-CA"/>
              </w:rPr>
              <w:t>I particularly enjoyed working with Suricata IDS because it demonstrated real-time detection of suspicious network activity. Using custom rules and analyzing JSON alert logs gave me practical insight into how intrusion detection systems help secure networks.</w:t>
            </w:r>
          </w:p>
          <w:p w14:paraId="51800364" w14:textId="77298DAC" w:rsidR="00953172" w:rsidRDefault="00953172">
            <w:pPr>
              <w:widowControl w:val="0"/>
              <w:spacing w:line="240" w:lineRule="auto"/>
              <w:rPr>
                <w:rFonts w:ascii="Google Sans" w:eastAsia="Google Sans" w:hAnsi="Google Sans" w:cs="Google Sans"/>
              </w:rPr>
            </w:pPr>
          </w:p>
        </w:tc>
      </w:tr>
    </w:tbl>
    <w:p w14:paraId="50EA1099" w14:textId="77777777" w:rsidR="00953172" w:rsidRDefault="00953172">
      <w:pPr>
        <w:spacing w:line="360" w:lineRule="auto"/>
        <w:ind w:left="-360" w:right="-360"/>
        <w:rPr>
          <w:rFonts w:ascii="Google Sans" w:eastAsia="Google Sans" w:hAnsi="Google Sans" w:cs="Google Sans"/>
          <w:b/>
          <w:color w:val="3C4043"/>
          <w:sz w:val="40"/>
          <w:szCs w:val="40"/>
        </w:rPr>
      </w:pPr>
    </w:p>
    <w:sectPr w:rsidR="00953172">
      <w:headerReference w:type="first" r:id="rId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0DA70" w14:textId="77777777" w:rsidR="006C38C1" w:rsidRDefault="006C38C1">
      <w:pPr>
        <w:spacing w:line="240" w:lineRule="auto"/>
      </w:pPr>
      <w:r>
        <w:separator/>
      </w:r>
    </w:p>
  </w:endnote>
  <w:endnote w:type="continuationSeparator" w:id="0">
    <w:p w14:paraId="175431E2" w14:textId="77777777" w:rsidR="006C38C1" w:rsidRDefault="006C38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altName w:val="Calibri"/>
    <w:charset w:val="00"/>
    <w:family w:val="auto"/>
    <w:pitch w:val="default"/>
    <w:embedRegular r:id="rId1" w:fontKey="{1C5D1AA6-7D01-462D-BA98-897416767459}"/>
    <w:embedBold r:id="rId2" w:fontKey="{665F1AB7-0383-4E29-8704-BE92A66F0665}"/>
    <w:embedItalic r:id="rId3" w:fontKey="{8954B856-0BE6-49F2-90C0-AB6D7A0809D2}"/>
    <w:embedBoldItalic r:id="rId4" w:fontKey="{B02435C6-DE25-47BD-90A6-5C39BA6BE17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494C488C-CDFD-4E02-A23C-3873858366E9}"/>
  </w:font>
  <w:font w:name="Cambria">
    <w:panose1 w:val="02040503050406030204"/>
    <w:charset w:val="00"/>
    <w:family w:val="roman"/>
    <w:pitch w:val="variable"/>
    <w:sig w:usb0="E00006FF" w:usb1="420024FF" w:usb2="02000000" w:usb3="00000000" w:csb0="0000019F" w:csb1="00000000"/>
    <w:embedRegular r:id="rId6" w:fontKey="{26F84898-17C5-4F6F-AE9E-45B98AC341C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3BF26" w14:textId="77777777" w:rsidR="006C38C1" w:rsidRDefault="006C38C1">
      <w:pPr>
        <w:spacing w:line="240" w:lineRule="auto"/>
      </w:pPr>
      <w:r>
        <w:separator/>
      </w:r>
    </w:p>
  </w:footnote>
  <w:footnote w:type="continuationSeparator" w:id="0">
    <w:p w14:paraId="3EB8167E" w14:textId="77777777" w:rsidR="006C38C1" w:rsidRDefault="006C38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B4094" w14:textId="77777777" w:rsidR="00953172" w:rsidRDefault="00000000">
    <w:r>
      <w:rPr>
        <w:noProof/>
      </w:rPr>
      <w:drawing>
        <wp:inline distT="19050" distB="19050" distL="19050" distR="19050" wp14:anchorId="4FA74127" wp14:editId="5E7B59CC">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066FE"/>
    <w:multiLevelType w:val="hybridMultilevel"/>
    <w:tmpl w:val="5992D060"/>
    <w:lvl w:ilvl="0" w:tplc="59AC9D26">
      <w:start w:val="2025"/>
      <w:numFmt w:val="bullet"/>
      <w:lvlText w:val="-"/>
      <w:lvlJc w:val="left"/>
      <w:pPr>
        <w:ind w:left="720" w:hanging="360"/>
      </w:pPr>
      <w:rPr>
        <w:rFonts w:ascii="Google Sans" w:eastAsia="Google Sans" w:hAnsi="Google Sans" w:cs="Google San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7F937CE3"/>
    <w:multiLevelType w:val="multilevel"/>
    <w:tmpl w:val="B1D82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5283812">
    <w:abstractNumId w:val="1"/>
  </w:num>
  <w:num w:numId="2" w16cid:durableId="1533107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172"/>
    <w:rsid w:val="000B35F5"/>
    <w:rsid w:val="002676FF"/>
    <w:rsid w:val="00377469"/>
    <w:rsid w:val="00637200"/>
    <w:rsid w:val="006C38C1"/>
    <w:rsid w:val="008845F4"/>
    <w:rsid w:val="00953172"/>
    <w:rsid w:val="009F67FE"/>
    <w:rsid w:val="00C84DB3"/>
    <w:rsid w:val="00DC20FF"/>
    <w:rsid w:val="00E846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39FB4"/>
  <w15:docId w15:val="{523BECC2-D73D-4313-BB89-0F04DA433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B35F5"/>
    <w:pPr>
      <w:ind w:left="720"/>
      <w:contextualSpacing/>
    </w:pPr>
  </w:style>
  <w:style w:type="paragraph" w:styleId="NormalWeb">
    <w:name w:val="Normal (Web)"/>
    <w:basedOn w:val="Normal"/>
    <w:uiPriority w:val="99"/>
    <w:semiHidden/>
    <w:unhideWhenUsed/>
    <w:rsid w:val="006372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57375">
      <w:bodyDiv w:val="1"/>
      <w:marLeft w:val="0"/>
      <w:marRight w:val="0"/>
      <w:marTop w:val="0"/>
      <w:marBottom w:val="0"/>
      <w:divBdr>
        <w:top w:val="none" w:sz="0" w:space="0" w:color="auto"/>
        <w:left w:val="none" w:sz="0" w:space="0" w:color="auto"/>
        <w:bottom w:val="none" w:sz="0" w:space="0" w:color="auto"/>
        <w:right w:val="none" w:sz="0" w:space="0" w:color="auto"/>
      </w:divBdr>
    </w:div>
    <w:div w:id="331883647">
      <w:bodyDiv w:val="1"/>
      <w:marLeft w:val="0"/>
      <w:marRight w:val="0"/>
      <w:marTop w:val="0"/>
      <w:marBottom w:val="0"/>
      <w:divBdr>
        <w:top w:val="none" w:sz="0" w:space="0" w:color="auto"/>
        <w:left w:val="none" w:sz="0" w:space="0" w:color="auto"/>
        <w:bottom w:val="none" w:sz="0" w:space="0" w:color="auto"/>
        <w:right w:val="none" w:sz="0" w:space="0" w:color="auto"/>
      </w:divBdr>
    </w:div>
    <w:div w:id="461730040">
      <w:bodyDiv w:val="1"/>
      <w:marLeft w:val="0"/>
      <w:marRight w:val="0"/>
      <w:marTop w:val="0"/>
      <w:marBottom w:val="0"/>
      <w:divBdr>
        <w:top w:val="none" w:sz="0" w:space="0" w:color="auto"/>
        <w:left w:val="none" w:sz="0" w:space="0" w:color="auto"/>
        <w:bottom w:val="none" w:sz="0" w:space="0" w:color="auto"/>
        <w:right w:val="none" w:sz="0" w:space="0" w:color="auto"/>
      </w:divBdr>
    </w:div>
    <w:div w:id="1063870333">
      <w:bodyDiv w:val="1"/>
      <w:marLeft w:val="0"/>
      <w:marRight w:val="0"/>
      <w:marTop w:val="0"/>
      <w:marBottom w:val="0"/>
      <w:divBdr>
        <w:top w:val="none" w:sz="0" w:space="0" w:color="auto"/>
        <w:left w:val="none" w:sz="0" w:space="0" w:color="auto"/>
        <w:bottom w:val="none" w:sz="0" w:space="0" w:color="auto"/>
        <w:right w:val="none" w:sz="0" w:space="0" w:color="auto"/>
      </w:divBdr>
    </w:div>
    <w:div w:id="1105150718">
      <w:bodyDiv w:val="1"/>
      <w:marLeft w:val="0"/>
      <w:marRight w:val="0"/>
      <w:marTop w:val="0"/>
      <w:marBottom w:val="0"/>
      <w:divBdr>
        <w:top w:val="none" w:sz="0" w:space="0" w:color="auto"/>
        <w:left w:val="none" w:sz="0" w:space="0" w:color="auto"/>
        <w:bottom w:val="none" w:sz="0" w:space="0" w:color="auto"/>
        <w:right w:val="none" w:sz="0" w:space="0" w:color="auto"/>
      </w:divBdr>
    </w:div>
    <w:div w:id="1162045709">
      <w:bodyDiv w:val="1"/>
      <w:marLeft w:val="0"/>
      <w:marRight w:val="0"/>
      <w:marTop w:val="0"/>
      <w:marBottom w:val="0"/>
      <w:divBdr>
        <w:top w:val="none" w:sz="0" w:space="0" w:color="auto"/>
        <w:left w:val="none" w:sz="0" w:space="0" w:color="auto"/>
        <w:bottom w:val="none" w:sz="0" w:space="0" w:color="auto"/>
        <w:right w:val="none" w:sz="0" w:space="0" w:color="auto"/>
      </w:divBdr>
    </w:div>
    <w:div w:id="1183279482">
      <w:bodyDiv w:val="1"/>
      <w:marLeft w:val="0"/>
      <w:marRight w:val="0"/>
      <w:marTop w:val="0"/>
      <w:marBottom w:val="0"/>
      <w:divBdr>
        <w:top w:val="none" w:sz="0" w:space="0" w:color="auto"/>
        <w:left w:val="none" w:sz="0" w:space="0" w:color="auto"/>
        <w:bottom w:val="none" w:sz="0" w:space="0" w:color="auto"/>
        <w:right w:val="none" w:sz="0" w:space="0" w:color="auto"/>
      </w:divBdr>
    </w:div>
    <w:div w:id="1257326034">
      <w:bodyDiv w:val="1"/>
      <w:marLeft w:val="0"/>
      <w:marRight w:val="0"/>
      <w:marTop w:val="0"/>
      <w:marBottom w:val="0"/>
      <w:divBdr>
        <w:top w:val="none" w:sz="0" w:space="0" w:color="auto"/>
        <w:left w:val="none" w:sz="0" w:space="0" w:color="auto"/>
        <w:bottom w:val="none" w:sz="0" w:space="0" w:color="auto"/>
        <w:right w:val="none" w:sz="0" w:space="0" w:color="auto"/>
      </w:divBdr>
    </w:div>
    <w:div w:id="1687946629">
      <w:bodyDiv w:val="1"/>
      <w:marLeft w:val="0"/>
      <w:marRight w:val="0"/>
      <w:marTop w:val="0"/>
      <w:marBottom w:val="0"/>
      <w:divBdr>
        <w:top w:val="none" w:sz="0" w:space="0" w:color="auto"/>
        <w:left w:val="none" w:sz="0" w:space="0" w:color="auto"/>
        <w:bottom w:val="none" w:sz="0" w:space="0" w:color="auto"/>
        <w:right w:val="none" w:sz="0" w:space="0" w:color="auto"/>
      </w:divBdr>
    </w:div>
    <w:div w:id="1804424367">
      <w:bodyDiv w:val="1"/>
      <w:marLeft w:val="0"/>
      <w:marRight w:val="0"/>
      <w:marTop w:val="0"/>
      <w:marBottom w:val="0"/>
      <w:divBdr>
        <w:top w:val="none" w:sz="0" w:space="0" w:color="auto"/>
        <w:left w:val="none" w:sz="0" w:space="0" w:color="auto"/>
        <w:bottom w:val="none" w:sz="0" w:space="0" w:color="auto"/>
        <w:right w:val="none" w:sz="0" w:space="0" w:color="auto"/>
      </w:divBdr>
    </w:div>
    <w:div w:id="1873377962">
      <w:bodyDiv w:val="1"/>
      <w:marLeft w:val="0"/>
      <w:marRight w:val="0"/>
      <w:marTop w:val="0"/>
      <w:marBottom w:val="0"/>
      <w:divBdr>
        <w:top w:val="none" w:sz="0" w:space="0" w:color="auto"/>
        <w:left w:val="none" w:sz="0" w:space="0" w:color="auto"/>
        <w:bottom w:val="none" w:sz="0" w:space="0" w:color="auto"/>
        <w:right w:val="none" w:sz="0" w:space="0" w:color="auto"/>
      </w:divBdr>
    </w:div>
    <w:div w:id="1995136486">
      <w:bodyDiv w:val="1"/>
      <w:marLeft w:val="0"/>
      <w:marRight w:val="0"/>
      <w:marTop w:val="0"/>
      <w:marBottom w:val="0"/>
      <w:divBdr>
        <w:top w:val="none" w:sz="0" w:space="0" w:color="auto"/>
        <w:left w:val="none" w:sz="0" w:space="0" w:color="auto"/>
        <w:bottom w:val="none" w:sz="0" w:space="0" w:color="auto"/>
        <w:right w:val="none" w:sz="0" w:space="0" w:color="auto"/>
      </w:divBdr>
    </w:div>
    <w:div w:id="2000845207">
      <w:bodyDiv w:val="1"/>
      <w:marLeft w:val="0"/>
      <w:marRight w:val="0"/>
      <w:marTop w:val="0"/>
      <w:marBottom w:val="0"/>
      <w:divBdr>
        <w:top w:val="none" w:sz="0" w:space="0" w:color="auto"/>
        <w:left w:val="none" w:sz="0" w:space="0" w:color="auto"/>
        <w:bottom w:val="none" w:sz="0" w:space="0" w:color="auto"/>
        <w:right w:val="none" w:sz="0" w:space="0" w:color="auto"/>
      </w:divBdr>
    </w:div>
    <w:div w:id="2132284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Adams</dc:creator>
  <cp:lastModifiedBy>Joshua Adams</cp:lastModifiedBy>
  <cp:revision>5</cp:revision>
  <dcterms:created xsi:type="dcterms:W3CDTF">2025-04-28T18:08:00Z</dcterms:created>
  <dcterms:modified xsi:type="dcterms:W3CDTF">2025-05-27T02:47:00Z</dcterms:modified>
</cp:coreProperties>
</file>