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2343" w14:textId="77777777" w:rsidR="00E60ED9" w:rsidRPr="00E60ED9" w:rsidRDefault="00E60ED9" w:rsidP="00E60ED9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E60ED9">
        <w:rPr>
          <w:b/>
          <w:bCs/>
          <w:i/>
          <w:iCs/>
          <w:sz w:val="40"/>
          <w:szCs w:val="40"/>
          <w:u w:val="single"/>
        </w:rPr>
        <w:t>File permissions in Linux</w:t>
      </w:r>
    </w:p>
    <w:p w14:paraId="748D8CFC" w14:textId="77777777" w:rsidR="00E60ED9" w:rsidRPr="00E60ED9" w:rsidRDefault="00E60ED9" w:rsidP="00E60ED9">
      <w:pPr>
        <w:rPr>
          <w:sz w:val="28"/>
          <w:szCs w:val="28"/>
        </w:rPr>
      </w:pPr>
    </w:p>
    <w:p w14:paraId="587A927C" w14:textId="0DA7AC66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Project description</w:t>
      </w:r>
    </w:p>
    <w:p w14:paraId="71529462" w14:textId="77777777" w:rsidR="00E60ED9" w:rsidRPr="00E60ED9" w:rsidRDefault="00E60ED9" w:rsidP="00E60ED9">
      <w:pPr>
        <w:rPr>
          <w:i/>
          <w:iCs/>
        </w:rPr>
      </w:pPr>
      <w:r w:rsidRPr="00E60ED9">
        <w:rPr>
          <w:i/>
          <w:iCs/>
        </w:rPr>
        <w:t xml:space="preserve">As a security professional working with the research team, my role is to ensure that users have the appropriate file permissions to maintain system security. In this project, I examined existing file and directory permissions, verified whether they matched the expected authorization levels, and modified them as needed. During this process, I noticed some directories had excessive permissions that could pose security risks. I corrected these misconfigurations using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to enforce strict access controls while maintaining usability. This ensures the integrity and confidentiality of the organization’s file structure.</w:t>
      </w:r>
    </w:p>
    <w:p w14:paraId="08135EAE" w14:textId="77777777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Check file and directory details</w:t>
      </w:r>
    </w:p>
    <w:p w14:paraId="6A23DC0D" w14:textId="478B2BE2" w:rsidR="00E60ED9" w:rsidRPr="00E60ED9" w:rsidRDefault="00E60ED9" w:rsidP="00E60ED9">
      <w:pPr>
        <w:rPr>
          <w:i/>
          <w:iCs/>
        </w:rPr>
      </w:pPr>
      <w:r w:rsidRPr="00E60ED9">
        <w:rPr>
          <w:i/>
          <w:iCs/>
          <w:noProof/>
        </w:rPr>
        <w:drawing>
          <wp:inline distT="0" distB="0" distL="0" distR="0" wp14:anchorId="33913201" wp14:editId="4BE65E7C">
            <wp:extent cx="5943600" cy="2705100"/>
            <wp:effectExtent l="0" t="0" r="0" b="0"/>
            <wp:docPr id="1028453500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53500" name="Picture 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0ED9">
        <w:rPr>
          <w:i/>
          <w:iCs/>
        </w:rPr>
        <w:t> </w:t>
      </w:r>
    </w:p>
    <w:p w14:paraId="7CBDCA51" w14:textId="77777777" w:rsidR="00E60ED9" w:rsidRPr="00E60ED9" w:rsidRDefault="00E60ED9" w:rsidP="00E60ED9">
      <w:pPr>
        <w:rPr>
          <w:i/>
          <w:iCs/>
        </w:rPr>
      </w:pPr>
      <w:r w:rsidRPr="00E60ED9">
        <w:rPr>
          <w:i/>
          <w:iCs/>
        </w:rPr>
        <w:t> I analyzed the file permissions in the projects/</w:t>
      </w:r>
      <w:proofErr w:type="gramStart"/>
      <w:r w:rsidRPr="00E60ED9">
        <w:rPr>
          <w:i/>
          <w:iCs/>
        </w:rPr>
        <w:t>drafts</w:t>
      </w:r>
      <w:proofErr w:type="gramEnd"/>
      <w:r w:rsidRPr="00E60ED9">
        <w:rPr>
          <w:i/>
          <w:iCs/>
        </w:rPr>
        <w:t xml:space="preserve"> directory using the ls -la command. The output displayed existing permissions, ownership, and group settings. I identified that some directories granted unnecessary execute permissions to the group, which could allow unauthorized users to navigate directories and access restricted files. By reviewing these details, I could determine the necessary modifications to enforce proper access control.</w:t>
      </w:r>
    </w:p>
    <w:p w14:paraId="18077F56" w14:textId="77777777" w:rsidR="00E60ED9" w:rsidRPr="00E60ED9" w:rsidRDefault="00E60ED9" w:rsidP="00E60ED9"/>
    <w:p w14:paraId="72ACCE18" w14:textId="77777777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Describe the permissions string</w:t>
      </w:r>
    </w:p>
    <w:p w14:paraId="6A6B7656" w14:textId="53FB44C9" w:rsidR="00E60ED9" w:rsidRPr="00E60ED9" w:rsidRDefault="00E60ED9" w:rsidP="00E60ED9">
      <w:r w:rsidRPr="00E60ED9">
        <w:rPr>
          <w:noProof/>
        </w:rPr>
        <w:lastRenderedPageBreak/>
        <w:drawing>
          <wp:inline distT="0" distB="0" distL="0" distR="0" wp14:anchorId="64382601" wp14:editId="5FC3A957">
            <wp:extent cx="5943600" cy="2482850"/>
            <wp:effectExtent l="0" t="0" r="0" b="0"/>
            <wp:docPr id="1474164032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4032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B8C1" w14:textId="22B012E4" w:rsidR="00E60ED9" w:rsidRPr="00E60ED9" w:rsidRDefault="00E60ED9" w:rsidP="00E60ED9">
      <w:pPr>
        <w:rPr>
          <w:i/>
          <w:iCs/>
        </w:rPr>
      </w:pPr>
      <w:r w:rsidRPr="00E60ED9">
        <w:rPr>
          <w:i/>
          <w:iCs/>
        </w:rPr>
        <w:t>The 10-character string (</w:t>
      </w:r>
      <w:proofErr w:type="spellStart"/>
      <w:r w:rsidRPr="00E60ED9">
        <w:rPr>
          <w:i/>
          <w:iCs/>
        </w:rPr>
        <w:t>drwx</w:t>
      </w:r>
      <w:proofErr w:type="spellEnd"/>
      <w:r w:rsidRPr="00E60ED9">
        <w:rPr>
          <w:i/>
          <w:iCs/>
        </w:rPr>
        <w:t>--x---) represents the permissions for the drafts directory. The first character (d) indicates that this is a directory. The next three characters (</w:t>
      </w:r>
      <w:proofErr w:type="spellStart"/>
      <w:r w:rsidRPr="00E60ED9">
        <w:rPr>
          <w:i/>
          <w:iCs/>
        </w:rPr>
        <w:t>rwx</w:t>
      </w:r>
      <w:proofErr w:type="spellEnd"/>
      <w:r w:rsidRPr="00E60ED9">
        <w:rPr>
          <w:i/>
          <w:iCs/>
        </w:rPr>
        <w:t>) indicate that the owner (researcher2) has full permissions (read, write, execute). The following three characters (--x) show that the group (</w:t>
      </w:r>
      <w:proofErr w:type="spellStart"/>
      <w:r w:rsidRPr="00E60ED9">
        <w:rPr>
          <w:i/>
          <w:iCs/>
        </w:rPr>
        <w:t>research_team</w:t>
      </w:r>
      <w:proofErr w:type="spellEnd"/>
      <w:r w:rsidRPr="00E60ED9">
        <w:rPr>
          <w:i/>
          <w:iCs/>
        </w:rPr>
        <w:t>) has execute-only access, meaning they can enter the directory but not list its contents. The final three characters (---) indicate that all other users have no permissions. This restricted setup enhances security by ensuring only authorized users can access the</w:t>
      </w:r>
      <w:r w:rsidR="000967E8">
        <w:rPr>
          <w:i/>
          <w:iCs/>
        </w:rPr>
        <w:t xml:space="preserve"> directory.</w:t>
      </w:r>
    </w:p>
    <w:p w14:paraId="38679317" w14:textId="77777777" w:rsidR="00E60ED9" w:rsidRPr="00E60ED9" w:rsidRDefault="00E60ED9" w:rsidP="00E60ED9"/>
    <w:p w14:paraId="78829E10" w14:textId="77777777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Change file permissions</w:t>
      </w:r>
    </w:p>
    <w:p w14:paraId="45F6BB4E" w14:textId="6E26140E" w:rsidR="00E60ED9" w:rsidRPr="00E60ED9" w:rsidRDefault="00E60ED9" w:rsidP="00E60ED9">
      <w:r w:rsidRPr="00E60ED9">
        <w:rPr>
          <w:noProof/>
        </w:rPr>
        <w:drawing>
          <wp:inline distT="0" distB="0" distL="0" distR="0" wp14:anchorId="5916E5CE" wp14:editId="704456D4">
            <wp:extent cx="5943600" cy="2133600"/>
            <wp:effectExtent l="0" t="0" r="0" b="0"/>
            <wp:docPr id="696776451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6451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83F7" w14:textId="77777777" w:rsidR="00E60ED9" w:rsidRDefault="00E60ED9" w:rsidP="00E60ED9">
      <w:pPr>
        <w:rPr>
          <w:i/>
          <w:iCs/>
        </w:rPr>
      </w:pPr>
      <w:r w:rsidRPr="00E60ED9">
        <w:rPr>
          <w:i/>
          <w:iCs/>
        </w:rPr>
        <w:t xml:space="preserve">To correct file permissions, I used the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command to restrict unnecessary access. First, I examined the project1.txt file and noticed that it had group write permissions, which could allow unintended modifications. I ran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g-w project1.txt to remove this risk while still allowing read access. Next, I identified that project2.txt had overly permissive </w:t>
      </w:r>
      <w:r w:rsidRPr="00E60ED9">
        <w:rPr>
          <w:i/>
          <w:iCs/>
        </w:rPr>
        <w:lastRenderedPageBreak/>
        <w:t xml:space="preserve">access for others, so I used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o-r project2.txt to restrict unauthorized viewing. These changes ensured that only the intended users could access or modify sensitive files.</w:t>
      </w:r>
    </w:p>
    <w:p w14:paraId="67D83630" w14:textId="77777777" w:rsidR="00E60ED9" w:rsidRPr="00E60ED9" w:rsidRDefault="00E60ED9" w:rsidP="00E60ED9">
      <w:pPr>
        <w:rPr>
          <w:i/>
          <w:iCs/>
        </w:rPr>
      </w:pPr>
    </w:p>
    <w:p w14:paraId="34DF7266" w14:textId="77777777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Change file permissions on a hidden file</w:t>
      </w:r>
    </w:p>
    <w:p w14:paraId="7B347A75" w14:textId="735F1CD8" w:rsidR="00E60ED9" w:rsidRPr="00E60ED9" w:rsidRDefault="00E60ED9" w:rsidP="00E60ED9">
      <w:r w:rsidRPr="00E60ED9">
        <w:rPr>
          <w:noProof/>
        </w:rPr>
        <w:drawing>
          <wp:inline distT="0" distB="0" distL="0" distR="0" wp14:anchorId="5E7AE9D3" wp14:editId="08C3F642">
            <wp:extent cx="5943600" cy="1416050"/>
            <wp:effectExtent l="0" t="0" r="0" b="0"/>
            <wp:docPr id="210527859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8599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DEAE" w14:textId="77777777" w:rsidR="00E60ED9" w:rsidRDefault="00E60ED9" w:rsidP="00E60ED9">
      <w:pPr>
        <w:rPr>
          <w:i/>
          <w:iCs/>
        </w:rPr>
      </w:pPr>
      <w:r w:rsidRPr="00E60ED9">
        <w:rPr>
          <w:i/>
          <w:iCs/>
        </w:rPr>
        <w:t>Hidden files often store configuration settings, so ensuring their security is critical. I identified a hidden file</w:t>
      </w:r>
      <w:proofErr w:type="gramStart"/>
      <w:r w:rsidRPr="00E60ED9">
        <w:rPr>
          <w:i/>
          <w:iCs/>
        </w:rPr>
        <w:t>, .</w:t>
      </w:r>
      <w:proofErr w:type="spellStart"/>
      <w:r w:rsidRPr="00E60ED9">
        <w:rPr>
          <w:i/>
          <w:iCs/>
        </w:rPr>
        <w:t>project</w:t>
      </w:r>
      <w:proofErr w:type="gramEnd"/>
      <w:r w:rsidRPr="00E60ED9">
        <w:rPr>
          <w:i/>
          <w:iCs/>
        </w:rPr>
        <w:t>_config</w:t>
      </w:r>
      <w:proofErr w:type="spellEnd"/>
      <w:r w:rsidRPr="00E60ED9">
        <w:rPr>
          <w:i/>
          <w:iCs/>
        </w:rPr>
        <w:t xml:space="preserve">, and noticed it had group write permissions, which could lead to unauthorized modifications. To prevent this, I executed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g-</w:t>
      </w:r>
      <w:proofErr w:type="gramStart"/>
      <w:r w:rsidRPr="00E60ED9">
        <w:rPr>
          <w:i/>
          <w:iCs/>
        </w:rPr>
        <w:t>w .</w:t>
      </w:r>
      <w:proofErr w:type="spellStart"/>
      <w:r w:rsidRPr="00E60ED9">
        <w:rPr>
          <w:i/>
          <w:iCs/>
        </w:rPr>
        <w:t>project</w:t>
      </w:r>
      <w:proofErr w:type="gramEnd"/>
      <w:r w:rsidRPr="00E60ED9">
        <w:rPr>
          <w:i/>
          <w:iCs/>
        </w:rPr>
        <w:t>_config</w:t>
      </w:r>
      <w:proofErr w:type="spellEnd"/>
      <w:r w:rsidRPr="00E60ED9">
        <w:rPr>
          <w:i/>
          <w:iCs/>
        </w:rPr>
        <w:t xml:space="preserve">, ensuring that only the owner could make changes. Additionally, I restricted access to unauthorized users by running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o-</w:t>
      </w:r>
      <w:proofErr w:type="spellStart"/>
      <w:proofErr w:type="gramStart"/>
      <w:r w:rsidRPr="00E60ED9">
        <w:rPr>
          <w:i/>
          <w:iCs/>
        </w:rPr>
        <w:t>rwx</w:t>
      </w:r>
      <w:proofErr w:type="spellEnd"/>
      <w:r w:rsidRPr="00E60ED9">
        <w:rPr>
          <w:i/>
          <w:iCs/>
        </w:rPr>
        <w:t xml:space="preserve"> .</w:t>
      </w:r>
      <w:proofErr w:type="spellStart"/>
      <w:r w:rsidRPr="00E60ED9">
        <w:rPr>
          <w:i/>
          <w:iCs/>
        </w:rPr>
        <w:t>project</w:t>
      </w:r>
      <w:proofErr w:type="gramEnd"/>
      <w:r w:rsidRPr="00E60ED9">
        <w:rPr>
          <w:i/>
          <w:iCs/>
        </w:rPr>
        <w:t>_config</w:t>
      </w:r>
      <w:proofErr w:type="spellEnd"/>
      <w:r w:rsidRPr="00E60ED9">
        <w:rPr>
          <w:i/>
          <w:iCs/>
        </w:rPr>
        <w:t>, preventing any external modifications or viewing. This step was crucial in maintaining the confidentiality and integrity of configuration settings.</w:t>
      </w:r>
    </w:p>
    <w:p w14:paraId="61846DB7" w14:textId="77777777" w:rsidR="00E60ED9" w:rsidRPr="00E60ED9" w:rsidRDefault="00E60ED9" w:rsidP="00E60ED9">
      <w:pPr>
        <w:rPr>
          <w:i/>
          <w:iCs/>
        </w:rPr>
      </w:pPr>
    </w:p>
    <w:p w14:paraId="7E4D7C91" w14:textId="77777777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Change directory permissions</w:t>
      </w:r>
    </w:p>
    <w:p w14:paraId="7DB0D230" w14:textId="77777777" w:rsidR="00E60ED9" w:rsidRPr="00E60ED9" w:rsidRDefault="00E60ED9" w:rsidP="00E60ED9">
      <w:pPr>
        <w:rPr>
          <w:i/>
          <w:iCs/>
        </w:rPr>
      </w:pPr>
      <w:r w:rsidRPr="00E60ED9">
        <w:rPr>
          <w:i/>
          <w:iCs/>
        </w:rPr>
        <w:t xml:space="preserve">For directories, execute permissions control the ability to navigate into them. I noticed that /home/researcher2/projects/drafts allowed group execution, which wasn’t necessary. To limit unauthorized navigation, I used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g-x /home/researcher2/projects/drafts. This change ensured that only the owner could navigate the directory while still allowing group members to access files if they knew the specific path. By restricting execute permissions, I reduced the risk of unauthorized users accessing sensitive research materials.</w:t>
      </w:r>
    </w:p>
    <w:p w14:paraId="037C8409" w14:textId="77777777" w:rsidR="00E60ED9" w:rsidRPr="00E60ED9" w:rsidRDefault="00E60ED9" w:rsidP="00E60ED9"/>
    <w:p w14:paraId="5AE205D7" w14:textId="77777777" w:rsidR="00E60ED9" w:rsidRPr="00E60ED9" w:rsidRDefault="00E60ED9" w:rsidP="00E60ED9">
      <w:pPr>
        <w:rPr>
          <w:b/>
          <w:bCs/>
          <w:i/>
          <w:iCs/>
          <w:sz w:val="28"/>
          <w:szCs w:val="28"/>
          <w:u w:val="single"/>
        </w:rPr>
      </w:pPr>
      <w:r w:rsidRPr="00E60ED9">
        <w:rPr>
          <w:b/>
          <w:bCs/>
          <w:i/>
          <w:iCs/>
          <w:sz w:val="28"/>
          <w:szCs w:val="28"/>
          <w:u w:val="single"/>
        </w:rPr>
        <w:t>Summary</w:t>
      </w:r>
    </w:p>
    <w:p w14:paraId="2C06E844" w14:textId="77777777" w:rsidR="00E60ED9" w:rsidRPr="00E60ED9" w:rsidRDefault="00E60ED9" w:rsidP="00E60ED9">
      <w:pPr>
        <w:rPr>
          <w:i/>
          <w:iCs/>
        </w:rPr>
      </w:pPr>
      <w:r w:rsidRPr="00E60ED9">
        <w:rPr>
          <w:i/>
          <w:iCs/>
        </w:rPr>
        <w:t xml:space="preserve"> In this project, I analyzed and modified file and directory permissions in a Linux environment to enforce proper security controls. Using ls -la, I reviewed the existing permissions, identified vulnerabilities, and applied </w:t>
      </w:r>
      <w:proofErr w:type="spellStart"/>
      <w:r w:rsidRPr="00E60ED9">
        <w:rPr>
          <w:i/>
          <w:iCs/>
        </w:rPr>
        <w:t>chmod</w:t>
      </w:r>
      <w:proofErr w:type="spellEnd"/>
      <w:r w:rsidRPr="00E60ED9">
        <w:rPr>
          <w:i/>
          <w:iCs/>
        </w:rPr>
        <w:t xml:space="preserve"> to correct them. I restricted unnecessary write and execute permissions for sensitive files and directories to prevent unauthorized access. These changes strengthened security by ensuring only authorized </w:t>
      </w:r>
      <w:r w:rsidRPr="00E60ED9">
        <w:rPr>
          <w:i/>
          <w:iCs/>
        </w:rPr>
        <w:lastRenderedPageBreak/>
        <w:t>users could view, edit, and access files, aligning with best practices in file security and accessibility.</w:t>
      </w:r>
    </w:p>
    <w:p w14:paraId="4AF856D8" w14:textId="20094668" w:rsidR="00E60ED9" w:rsidRDefault="00E60ED9" w:rsidP="00E60ED9">
      <w:r w:rsidRPr="00E60ED9">
        <w:br/>
      </w:r>
    </w:p>
    <w:sectPr w:rsidR="00E60E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D9"/>
    <w:rsid w:val="000967E8"/>
    <w:rsid w:val="00277307"/>
    <w:rsid w:val="00E6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9557"/>
  <w15:chartTrackingRefBased/>
  <w15:docId w15:val="{76BFFE64-449D-44B6-98EF-9FE73E3C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6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Adams</dc:creator>
  <cp:keywords/>
  <dc:description/>
  <cp:lastModifiedBy>Joshua Adams</cp:lastModifiedBy>
  <cp:revision>2</cp:revision>
  <dcterms:created xsi:type="dcterms:W3CDTF">2025-02-24T01:27:00Z</dcterms:created>
  <dcterms:modified xsi:type="dcterms:W3CDTF">2025-02-24T01:40:00Z</dcterms:modified>
</cp:coreProperties>
</file>