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xЛАБОРАТОРНА РОБОТА №1</w:t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АНАЛІЗ ПРЕДМЕТНОЇ </w:t>
      </w:r>
      <w:r>
        <w:rPr>
          <w:rFonts w:ascii="Times New Roman" w:hAnsi="Times New Roman" w:cs="Times New Roman"/>
          <w:b/>
          <w:sz w:val="28"/>
          <w:szCs w:val="28"/>
        </w:rPr>
        <w:t xml:space="preserve">ОБЛАСТІ</w:t>
      </w:r>
      <w:bookmarkStart w:id="0" w:name="_GoBack"/>
      <w:r/>
      <w:bookmarkEnd w:id="0"/>
      <w:r/>
      <w:r/>
    </w:p>
    <w:p>
      <w:pPr>
        <w:jc w:val="both"/>
        <w:spacing w:lineRule="auto" w:lin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Rule="auto" w:line="240"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ЗАВДАННЯ</w:t>
      </w:r>
      <w:r/>
    </w:p>
    <w:p>
      <w:pPr>
        <w:pStyle w:val="905"/>
        <w:numPr>
          <w:ilvl w:val="0"/>
          <w:numId w:val="26"/>
        </w:numPr>
        <w:ind w:left="0" w:firstLine="360"/>
        <w:jc w:val="both"/>
        <w:spacing w:lineRule="auto" w:lin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Відповідно до варіанта завдання, узгодженого </w:t>
      </w:r>
      <w:r>
        <w:rPr>
          <w:rFonts w:ascii="Times New Roman" w:hAnsi="Times New Roman" w:cs="Times New Roman"/>
          <w:b/>
          <w:sz w:val="28"/>
          <w:szCs w:val="28"/>
        </w:rPr>
        <w:t xml:space="preserve">з викладачем, знайти приклади </w:t>
      </w:r>
      <w:r>
        <w:rPr>
          <w:rFonts w:ascii="Times New Roman" w:hAnsi="Times New Roman" w:cs="Times New Roman"/>
          <w:b/>
          <w:sz w:val="28"/>
          <w:szCs w:val="28"/>
        </w:rPr>
        <w:t xml:space="preserve">не менше </w:t>
      </w:r>
      <w:r>
        <w:rPr>
          <w:rFonts w:ascii="Times New Roman" w:hAnsi="Times New Roman" w:cs="Times New Roman"/>
          <w:b/>
          <w:sz w:val="28"/>
          <w:szCs w:val="28"/>
        </w:rPr>
        <w:t xml:space="preserve">5</w:t>
      </w:r>
      <w:r>
        <w:rPr>
          <w:rFonts w:ascii="Times New Roman" w:hAnsi="Times New Roman" w:cs="Times New Roman"/>
          <w:b/>
          <w:sz w:val="28"/>
          <w:szCs w:val="28"/>
        </w:rPr>
        <w:t xml:space="preserve"> аналогічних програмних систем</w:t>
      </w:r>
      <w:r>
        <w:rPr>
          <w:rFonts w:ascii="Times New Roman" w:hAnsi="Times New Roman" w:cs="Times New Roman"/>
          <w:b/>
          <w:sz w:val="28"/>
          <w:szCs w:val="28"/>
        </w:rPr>
        <w:t xml:space="preserve">.</w:t>
      </w:r>
      <w:r/>
    </w:p>
    <w:p>
      <w:pPr>
        <w:jc w:val="both"/>
        <w:spacing w:lineRule="auto" w:line="240" w:after="0"/>
        <w:rPr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t xml:space="preserve">Інформаційна система «Інтернет-магазин електроніки».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05"/>
        <w:numPr>
          <w:ilvl w:val="0"/>
          <w:numId w:val="26"/>
        </w:numPr>
        <w:ind w:left="0" w:firstLine="360"/>
        <w:jc w:val="both"/>
        <w:spacing w:lineRule="auto" w:lin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</w:t>
      </w:r>
      <w:r>
        <w:rPr>
          <w:rFonts w:ascii="Times New Roman" w:hAnsi="Times New Roman" w:cs="Times New Roman"/>
          <w:b/>
          <w:sz w:val="28"/>
          <w:szCs w:val="28"/>
        </w:rPr>
        <w:t xml:space="preserve">роаналізувати принципи </w:t>
      </w:r>
      <w:r>
        <w:rPr>
          <w:rFonts w:ascii="Times New Roman" w:hAnsi="Times New Roman" w:cs="Times New Roman"/>
          <w:b/>
          <w:sz w:val="28"/>
          <w:szCs w:val="28"/>
        </w:rPr>
        <w:t xml:space="preserve">функціонування аналогів, де д</w:t>
      </w:r>
      <w:r>
        <w:rPr>
          <w:rFonts w:ascii="Times New Roman" w:hAnsi="Times New Roman" w:eastAsia="Times New Roman"/>
          <w:b/>
          <w:sz w:val="28"/>
          <w:szCs w:val="28"/>
        </w:rPr>
        <w:t xml:space="preserve">ля кожного аналогу визначити наступні характеристики:</w:t>
      </w:r>
      <w:r/>
    </w:p>
    <w:p>
      <w:pPr>
        <w:numPr>
          <w:ilvl w:val="0"/>
          <w:numId w:val="23"/>
        </w:numPr>
        <w:ind w:left="0" w:firstLine="709"/>
        <w:jc w:val="both"/>
        <w:spacing w:lineRule="auto" w:line="240" w:after="0"/>
        <w:tabs>
          <w:tab w:val="left" w:pos="993" w:leader="none"/>
          <w:tab w:val="left" w:pos="1400" w:leader="none"/>
        </w:tabs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 xml:space="preserve">назва системи;</w:t>
      </w:r>
      <w:r/>
    </w:p>
    <w:p>
      <w:pPr>
        <w:numPr>
          <w:ilvl w:val="0"/>
          <w:numId w:val="23"/>
        </w:numPr>
        <w:ind w:left="0" w:firstLine="709"/>
        <w:jc w:val="both"/>
        <w:spacing w:lineRule="auto" w:line="240" w:after="0"/>
        <w:tabs>
          <w:tab w:val="left" w:pos="993" w:leader="none"/>
          <w:tab w:val="left" w:pos="1400" w:leader="none"/>
        </w:tabs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 xml:space="preserve">розробник (дистриб’ютор);</w:t>
      </w:r>
      <w:r/>
    </w:p>
    <w:p>
      <w:pPr>
        <w:numPr>
          <w:ilvl w:val="0"/>
          <w:numId w:val="23"/>
        </w:numPr>
        <w:ind w:left="0" w:firstLine="709"/>
        <w:jc w:val="both"/>
        <w:spacing w:lineRule="auto" w:line="240" w:after="0"/>
        <w:tabs>
          <w:tab w:val="left" w:pos="993" w:leader="none"/>
          <w:tab w:val="left" w:pos="1400" w:leader="none"/>
        </w:tabs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 xml:space="preserve">перелік функцій, характеристик;</w:t>
      </w:r>
      <w:r/>
    </w:p>
    <w:p>
      <w:pPr>
        <w:numPr>
          <w:ilvl w:val="0"/>
          <w:numId w:val="23"/>
        </w:numPr>
        <w:ind w:left="0" w:firstLine="709"/>
        <w:jc w:val="both"/>
        <w:spacing w:lineRule="auto" w:line="240" w:after="0"/>
        <w:tabs>
          <w:tab w:val="left" w:pos="993" w:leader="none"/>
          <w:tab w:val="left" w:pos="1400" w:leader="none"/>
        </w:tabs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 xml:space="preserve">джерело інформації (</w:t>
      </w:r>
      <w:r>
        <w:rPr>
          <w:rFonts w:ascii="Times New Roman" w:hAnsi="Times New Roman" w:eastAsia="Times New Roman"/>
          <w:b/>
          <w:sz w:val="28"/>
          <w:szCs w:val="28"/>
        </w:rPr>
        <w:t xml:space="preserve">url</w:t>
      </w:r>
      <w:r>
        <w:rPr>
          <w:rFonts w:ascii="Times New Roman" w:hAnsi="Times New Roman" w:eastAsia="Times New Roman"/>
          <w:b/>
          <w:sz w:val="28"/>
          <w:szCs w:val="28"/>
        </w:rPr>
        <w:t xml:space="preserve"> аналогу).</w:t>
      </w:r>
      <w:r/>
    </w:p>
    <w:p>
      <w:pPr>
        <w:pStyle w:val="905"/>
        <w:numPr>
          <w:ilvl w:val="0"/>
          <w:numId w:val="27"/>
        </w:numPr>
        <w:ind w:left="0" w:firstLine="360"/>
        <w:jc w:val="both"/>
        <w:spacing w:lineRule="auto" w:line="240" w:after="0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 xml:space="preserve">На основі отриманих даних заповнити табл.1.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  <w:r/>
    </w:p>
    <w:p>
      <w:pPr>
        <w:ind w:firstLine="709"/>
        <w:jc w:val="right"/>
        <w:spacing w:lineRule="auto" w:line="240" w:after="0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Таблиця 1</w:t>
      </w:r>
      <w:r/>
    </w:p>
    <w:p>
      <w:pPr>
        <w:ind w:firstLine="709"/>
        <w:jc w:val="center"/>
        <w:spacing w:lineRule="auto" w:line="240" w:after="0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Опис аналогів (приклад)</w:t>
      </w:r>
      <w:r/>
    </w:p>
    <w:tbl>
      <w:tblPr>
        <w:tblW w:w="0" w:type="auto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48"/>
        <w:gridCol w:w="2059"/>
        <w:gridCol w:w="1548"/>
        <w:gridCol w:w="3304"/>
        <w:gridCol w:w="2394"/>
      </w:tblGrid>
      <w:tr>
        <w:trPr/>
        <w:tc>
          <w:tcPr>
            <w:shd w:val="clear" w:fill="auto" w:color="auto"/>
            <w:tcW w:w="54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</w:t>
            </w:r>
            <w:r/>
          </w:p>
        </w:tc>
        <w:tc>
          <w:tcPr>
            <w:shd w:val="clear" w:fill="auto" w:color="auto"/>
            <w:tcW w:w="2059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 системи</w:t>
            </w:r>
            <w:r/>
          </w:p>
        </w:tc>
        <w:tc>
          <w:tcPr>
            <w:shd w:val="clear" w:fill="auto" w:color="auto"/>
            <w:tcW w:w="154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Розробник</w:t>
            </w:r>
            <w:r/>
          </w:p>
        </w:tc>
        <w:tc>
          <w:tcPr>
            <w:shd w:val="clear" w:fill="auto" w:color="auto"/>
            <w:tcW w:w="330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Функціонал</w:t>
            </w:r>
            <w:r/>
          </w:p>
        </w:tc>
        <w:tc>
          <w:tcPr>
            <w:shd w:val="clear" w:fill="auto" w:color="auto"/>
            <w:tcW w:w="239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Посилання</w:t>
            </w:r>
            <w:r/>
          </w:p>
        </w:tc>
      </w:tr>
      <w:tr>
        <w:trPr/>
        <w:tc>
          <w:tcPr>
            <w:shd w:val="clear" w:fill="auto" w:color="auto"/>
            <w:tcW w:w="54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</w:t>
            </w:r>
            <w:r/>
          </w:p>
        </w:tc>
        <w:tc>
          <w:tcPr>
            <w:shd w:val="clear" w:fill="auto" w:color="auto"/>
            <w:tcW w:w="205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Nimpha</w:t>
            </w:r>
            <w:r/>
          </w:p>
        </w:tc>
        <w:tc>
          <w:tcPr>
            <w:shd w:val="clear" w:fill="auto" w:color="auto"/>
            <w:tcW w:w="1548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t xml:space="preserve">Інтернет-магазин «Nimpha™»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fill="auto" w:color="auto"/>
            <w:tcW w:w="3304" w:type="dxa"/>
            <w:textDirection w:val="lrTb"/>
            <w:noWrap w:val="false"/>
          </w:tcPr>
          <w:p>
            <w:pPr>
              <w:pStyle w:val="905"/>
              <w:numPr>
                <w:ilvl w:val="0"/>
                <w:numId w:val="30"/>
              </w:numPr>
            </w:pPr>
            <w:r>
              <w:t xml:space="preserve">ідентифікація користувача в системі</w:t>
            </w:r>
            <w:r/>
          </w:p>
          <w:p>
            <w:pPr>
              <w:pStyle w:val="905"/>
              <w:numPr>
                <w:ilvl w:val="0"/>
                <w:numId w:val="30"/>
              </w:numPr>
            </w:pPr>
            <w:r>
              <w:rPr>
                <w:highlight w:val="none"/>
              </w:rPr>
              <w:t xml:space="preserve">пошук електроніки</w:t>
            </w:r>
            <w:r>
              <w:rPr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0"/>
              </w:numPr>
            </w:pPr>
            <w:r>
              <w:rPr>
                <w:highlight w:val="none"/>
              </w:rPr>
              <w:t xml:space="preserve">кошик</w:t>
            </w:r>
            <w:r>
              <w:rPr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0"/>
              </w:numPr>
            </w:pPr>
            <w:r>
              <w:rPr>
                <w:highlight w:val="none"/>
              </w:rPr>
              <w:t xml:space="preserve">каталог товарів</w:t>
            </w:r>
            <w:r>
              <w:rPr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0"/>
              </w:numPr>
            </w:pPr>
            <w:r>
              <w:rPr>
                <w:highlight w:val="none"/>
              </w:rPr>
              <w:t xml:space="preserve">пошук по категоріях</w:t>
            </w:r>
            <w:r>
              <w:rPr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0"/>
              </w:numPr>
            </w:pPr>
            <w:r>
              <w:rPr>
                <w:highlight w:val="none"/>
              </w:rPr>
              <w:t xml:space="preserve">порівняння двох і більше товарів</w:t>
            </w:r>
            <w:r>
              <w:rPr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0"/>
              </w:numPr>
            </w:pPr>
            <w:r>
              <w:rPr>
                <w:highlight w:val="none"/>
              </w:rPr>
              <w:t xml:space="preserve">список бажаного</w:t>
            </w:r>
            <w:r>
              <w:rPr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0"/>
              </w:numPr>
            </w:pPr>
            <w:r>
              <w:rPr>
                <w:highlight w:val="none"/>
              </w:rPr>
              <w:t xml:space="preserve">навігація по сайту</w:t>
            </w:r>
            <w:r>
              <w:rPr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0"/>
              </w:numPr>
            </w:pPr>
            <w:r>
              <w:rPr>
                <w:highlight w:val="none"/>
              </w:rPr>
              <w:t xml:space="preserve">вакансії (заповнення)</w:t>
            </w:r>
            <w:r>
              <w:rPr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0"/>
              </w:numPr>
            </w:pPr>
            <w:r>
              <w:rPr>
                <w:highlight w:val="none"/>
              </w:rPr>
              <w:t xml:space="preserve">розташування на гугл мапі</w:t>
            </w:r>
            <w:r>
              <w:rPr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0"/>
              </w:numPr>
            </w:pPr>
            <w:r>
              <w:rPr>
                <w:highlight w:val="none"/>
              </w:rPr>
              <w:t xml:space="preserve">посилання на соцмережі та зворотній зв’язок</w:t>
            </w:r>
            <w:r>
              <w:rPr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0"/>
              </w:numPr>
            </w:pPr>
            <w:r>
              <w:rPr>
                <w:highlight w:val="none"/>
              </w:rPr>
              <w:t xml:space="preserve">обмін-продаж б/у техніки</w:t>
            </w:r>
            <w:r>
              <w:rPr>
                <w:highlight w:val="none"/>
              </w:rPr>
            </w:r>
            <w:r/>
          </w:p>
        </w:tc>
        <w:tc>
          <w:tcPr>
            <w:shd w:val="clear" w:fill="auto" w:color="auto"/>
            <w:tcW w:w="2394" w:type="dxa"/>
            <w:textDirection w:val="lrTb"/>
            <w:noWrap w:val="false"/>
          </w:tcPr>
          <w:p>
            <w:r/>
            <w:hyperlink r:id="rId12" w:tooltip="https://nimpha.ua/" w:history="1">
              <w:r>
                <w:rPr>
                  <w:rStyle w:val="907"/>
                </w:rPr>
                <w:t xml:space="preserve">https://nimpha.ua/</w:t>
              </w:r>
            </w:hyperlink>
            <w:r/>
            <w:r/>
          </w:p>
        </w:tc>
      </w:tr>
      <w:tr>
        <w:trPr>
          <w:trHeight w:val="1872"/>
        </w:trPr>
        <w:tc>
          <w:tcPr>
            <w:shd w:val="clear" w:fill="auto" w:color="auto"/>
            <w:tcW w:w="54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</w:t>
            </w:r>
            <w:r/>
          </w:p>
        </w:tc>
        <w:tc>
          <w:tcPr>
            <w:shd w:val="clear" w:fill="auto" w:color="auto"/>
            <w:tcW w:w="205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Media Komora</w:t>
            </w:r>
            <w:r/>
          </w:p>
        </w:tc>
        <w:tc>
          <w:tcPr>
            <w:shd w:val="clear" w:fill="auto" w:color="auto"/>
            <w:tcW w:w="1548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Інтернет - магазин "MEDIA KOMORA" ,</w:t>
            </w:r>
            <w:r>
              <w:t xml:space="preserve">© prom.ua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</w:r>
            <w:r/>
          </w:p>
        </w:tc>
        <w:tc>
          <w:tcPr>
            <w:shd w:val="clear" w:fill="auto" w:color="auto"/>
            <w:tcW w:w="3304" w:type="dxa"/>
            <w:textDirection w:val="lrTb"/>
            <w:noWrap w:val="false"/>
          </w:tcPr>
          <w:p>
            <w:pPr>
              <w:pStyle w:val="905"/>
              <w:numPr>
                <w:ilvl w:val="0"/>
                <w:numId w:val="31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локалізація</w:t>
            </w:r>
            <w:r/>
          </w:p>
          <w:p>
            <w:pPr>
              <w:pStyle w:val="905"/>
              <w:numPr>
                <w:ilvl w:val="0"/>
                <w:numId w:val="31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система відгуків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1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пошук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1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навігація по категоріях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1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інтегрований зворотній зв’язок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1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“зателефонуйте мені”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1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зв’язок через месенджери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1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каталог товарів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</w:tc>
        <w:tc>
          <w:tcPr>
            <w:shd w:val="clear" w:fill="auto" w:color="auto"/>
            <w:tcW w:w="2394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hyperlink r:id="rId13" w:tooltip="https://mediakomora.com.ua/ua/" w:history="1">
              <w:r>
                <w:rPr>
                  <w:rStyle w:val="907"/>
                  <w:rFonts w:ascii="Times New Roman" w:hAnsi="Times New Roman" w:cs="Times New Roman"/>
                  <w:sz w:val="28"/>
                  <w:szCs w:val="28"/>
                </w:rPr>
                <w:t xml:space="preserve">https://mediakomora.com.ua/ua/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shd w:val="clear" w:color="FFFFFF" w:fill="FFFFFF"/>
            <w:tcW w:w="548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FFFFFF" w:fill="FFFFFF"/>
            <w:tcW w:w="2059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ITbox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FFFFFF" w:fill="FFFFFF"/>
            <w:tcW w:w="1548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ITbox(?)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FFFFFF" w:fill="FFFFFF"/>
            <w:tcW w:w="3304" w:type="dxa"/>
            <w:vMerge w:val="restart"/>
            <w:textDirection w:val="lrTb"/>
            <w:noWrap w:val="false"/>
          </w:tcPr>
          <w:p>
            <w:pPr>
              <w:pStyle w:val="905"/>
              <w:numPr>
                <w:ilvl w:val="0"/>
                <w:numId w:val="32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підписка на розсилку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pStyle w:val="905"/>
              <w:numPr>
                <w:ilvl w:val="0"/>
                <w:numId w:val="32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локалізація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2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ідентифікація в системі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2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посилання на соцмережі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2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швидка оцінка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2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зворотній зв’язок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2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каталог товарів (по категоріях зокрема)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2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вибір міста (локації)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2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замовлення дзвінку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2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порівняння товарів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2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відкладені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2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відстеження замовлення (взаємодія з іншою системою (укрпошта, нова пошта, т.д.))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</w:tc>
        <w:tc>
          <w:tcPr>
            <w:shd w:val="clear" w:color="FFFFFF" w:fill="FFFFFF"/>
            <w:tcW w:w="2394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hyperlink r:id="rId14" w:tooltip="https://www.itbox.ua/" w:history="1">
              <w:r>
                <w:rPr>
                  <w:rStyle w:val="907"/>
                  <w:rFonts w:ascii="Times New Roman" w:hAnsi="Times New Roman" w:cs="Times New Roman"/>
                  <w:sz w:val="28"/>
                  <w:szCs w:val="28"/>
                </w:rPr>
                <w:t xml:space="preserve">https://www.itbox.ua/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shd w:val="clear" w:fill="auto" w:color="auto"/>
            <w:tcW w:w="548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</w:t>
            </w:r>
            <w:r/>
          </w:p>
        </w:tc>
        <w:tc>
          <w:tcPr>
            <w:shd w:val="clear" w:fill="auto" w:color="auto"/>
            <w:tcW w:w="205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Stylus</w:t>
            </w:r>
            <w:r/>
          </w:p>
        </w:tc>
        <w:tc>
          <w:tcPr>
            <w:shd w:val="clear" w:fill="auto" w:color="auto"/>
            <w:tcW w:w="1548" w:type="dxa"/>
            <w:textDirection w:val="lrTb"/>
            <w:noWrap w:val="false"/>
          </w:tcPr>
          <w:p>
            <w:pPr>
              <w:ind w:left="0" w:right="0" w:firstLine="0"/>
              <w:spacing w:after="322" w:before="322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  <w:outlineLvl w:val="0"/>
            </w:pPr>
            <w:r>
              <w:rPr>
                <w:rFonts w:ascii="Times New Roman" w:hAnsi="Times New Roman" w:cs="Times New Roman" w:eastAsia="Times New Roman"/>
                <w:b w:val="false"/>
                <w:color w:val="000000"/>
                <w:sz w:val="28"/>
              </w:rPr>
              <w:t xml:space="preserve">Інтернет-магазин Stylus</w:t>
            </w:r>
            <w:r>
              <w:rPr>
                <w:rFonts w:ascii="Times New Roman" w:hAnsi="Times New Roman" w:cs="Times New Roman"/>
                <w:b w:val="false"/>
                <w:sz w:val="16"/>
                <w:szCs w:val="28"/>
              </w:rPr>
            </w:r>
            <w:r/>
          </w:p>
        </w:tc>
        <w:tc>
          <w:tcPr>
            <w:shd w:val="clear" w:fill="auto" w:color="auto"/>
            <w:tcW w:w="3304" w:type="dxa"/>
            <w:textDirection w:val="lrTb"/>
            <w:noWrap w:val="false"/>
          </w:tcPr>
          <w:p>
            <w:pPr>
              <w:pStyle w:val="905"/>
              <w:numPr>
                <w:ilvl w:val="0"/>
                <w:numId w:val="33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локалізація</w:t>
            </w:r>
            <w:r/>
          </w:p>
          <w:p>
            <w:pPr>
              <w:pStyle w:val="905"/>
              <w:numPr>
                <w:ilvl w:val="0"/>
                <w:numId w:val="33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ідентифікація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3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обмін товару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3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Trade-in калькулятор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3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порівняння товарів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3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обране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3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кошик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3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посилання на соцмережі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3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зв’язок через месенджери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3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книга скарг та пропозицій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3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пошук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3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каталог товарів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</w:tc>
        <w:tc>
          <w:tcPr>
            <w:shd w:val="clear" w:fill="auto" w:color="auto"/>
            <w:tcW w:w="2394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hyperlink r:id="rId15" w:tooltip="https://stylus.ua/uk/" w:history="1">
              <w:r>
                <w:rPr>
                  <w:rStyle w:val="907"/>
                  <w:rFonts w:ascii="Times New Roman" w:hAnsi="Times New Roman" w:cs="Times New Roman"/>
                  <w:sz w:val="28"/>
                  <w:szCs w:val="28"/>
                </w:rPr>
                <w:t xml:space="preserve">https://stylus.ua/uk/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shd w:val="clear" w:color="FFFFFF" w:fill="FFFFFF"/>
            <w:tcW w:w="548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FFFFFF" w:fill="FFFFFF"/>
            <w:tcW w:w="2059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ЖЖУК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FFFFFF" w:fill="FFFFFF"/>
            <w:tcW w:w="1548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ЖЖУК(?)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FFFFFF" w:fill="FFFFFF"/>
            <w:tcW w:w="3304" w:type="dxa"/>
            <w:vMerge w:val="restart"/>
            <w:textDirection w:val="lrTb"/>
            <w:noWrap w:val="false"/>
          </w:tcPr>
          <w:p>
            <w:pPr>
              <w:pStyle w:val="905"/>
              <w:numPr>
                <w:ilvl w:val="0"/>
                <w:numId w:val="34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посилання на соціальні мережі та месенджери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pStyle w:val="905"/>
              <w:numPr>
                <w:ilvl w:val="0"/>
                <w:numId w:val="34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ідентифікація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4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локалізація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4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пошук та каталог товарів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  <w:p>
            <w:pPr>
              <w:pStyle w:val="905"/>
              <w:numPr>
                <w:ilvl w:val="0"/>
                <w:numId w:val="34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порівняння та бажане</w:t>
            </w:r>
            <w:r/>
          </w:p>
          <w:p>
            <w:pPr>
              <w:pStyle w:val="905"/>
              <w:numPr>
                <w:ilvl w:val="0"/>
                <w:numId w:val="34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карта магазинів</w:t>
            </w:r>
            <w:r/>
          </w:p>
          <w:p>
            <w:pPr>
              <w:pStyle w:val="905"/>
              <w:numPr>
                <w:ilvl w:val="0"/>
                <w:numId w:val="34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коментарі та авторизація за допомогою соціальних мереж</w:t>
            </w:r>
            <w:r/>
          </w:p>
          <w:p>
            <w:pPr>
              <w:pStyle w:val="905"/>
              <w:numPr>
                <w:ilvl w:val="0"/>
                <w:numId w:val="34"/>
              </w:num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передзвонити мені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</w:tc>
        <w:tc>
          <w:tcPr>
            <w:shd w:val="clear" w:color="FFFFFF" w:fill="FFFFFF"/>
            <w:tcW w:w="2394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hyperlink r:id="rId16" w:tooltip="https://zhuk.ua/" w:history="1">
              <w:r>
                <w:rPr>
                  <w:rStyle w:val="907"/>
                  <w:rFonts w:ascii="Times New Roman" w:hAnsi="Times New Roman" w:cs="Times New Roman"/>
                  <w:sz w:val="28"/>
                  <w:szCs w:val="28"/>
                </w:rPr>
                <w:t xml:space="preserve">https://zhuk.ua/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jc w:val="both"/>
        <w:spacing w:lineRule="auto" w:line="240" w:after="0"/>
        <w:tabs>
          <w:tab w:val="left" w:pos="851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Rule="auto" w:line="240" w:after="0"/>
        <w:tabs>
          <w:tab w:val="left" w:pos="851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851" w:right="851" w:bottom="851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50102010706020507"/>
  </w:font>
  <w:font w:name="Courier New">
    <w:panose1 w:val="02070409020205020404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361823791"/>
      <w:docPartObj>
        <w:docPartGallery w:val="Page Numbers (Top of Page)"/>
        <w:docPartUnique w:val="true"/>
      </w:docPartObj>
      <w:rPr/>
    </w:sdtPr>
    <w:sdtContent>
      <w:p>
        <w:pPr>
          <w:pStyle w:val="90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 xml:space="preserve">1</w:t>
        </w:r>
        <w:r>
          <w:fldChar w:fldCharType="end"/>
        </w:r>
        <w:r/>
      </w:p>
    </w:sdtContent>
  </w:sdt>
  <w:p>
    <w:pPr>
      <w:pStyle w:val="90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2760" w:hanging="360"/>
        <w:tabs>
          <w:tab w:val="num" w:pos="2760" w:leader="none"/>
        </w:tabs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480" w:hanging="360"/>
        <w:tabs>
          <w:tab w:val="num" w:pos="348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4200" w:hanging="360"/>
        <w:tabs>
          <w:tab w:val="num" w:pos="420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920" w:hanging="360"/>
        <w:tabs>
          <w:tab w:val="num" w:pos="492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640" w:hanging="360"/>
        <w:tabs>
          <w:tab w:val="num" w:pos="564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360" w:hanging="360"/>
        <w:tabs>
          <w:tab w:val="num" w:pos="636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7080" w:hanging="360"/>
        <w:tabs>
          <w:tab w:val="num" w:pos="708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800" w:hanging="360"/>
        <w:tabs>
          <w:tab w:val="num" w:pos="780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520" w:hanging="360"/>
        <w:tabs>
          <w:tab w:val="num" w:pos="8520" w:leader="none"/>
        </w:tabs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142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142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5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5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5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ascii="Symbol" w:hAnsi="Symbol" w:cs="Symbol" w:eastAsia="Symbol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3"/>
  </w:num>
  <w:num w:numId="2">
    <w:abstractNumId w:val="17"/>
  </w:num>
  <w:num w:numId="3">
    <w:abstractNumId w:val="13"/>
  </w:num>
  <w:num w:numId="4">
    <w:abstractNumId w:val="15"/>
  </w:num>
  <w:num w:numId="5">
    <w:abstractNumId w:val="14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10"/>
  </w:num>
  <w:num w:numId="11">
    <w:abstractNumId w:val="11"/>
  </w:num>
  <w:num w:numId="12">
    <w:abstractNumId w:val="12"/>
  </w:num>
  <w:num w:numId="13">
    <w:abstractNumId w:val="6"/>
  </w:num>
  <w:num w:numId="14">
    <w:abstractNumId w:val="9"/>
  </w:num>
  <w:num w:numId="15">
    <w:abstractNumId w:val="0"/>
  </w:num>
  <w:num w:numId="16">
    <w:abstractNumId w:val="23"/>
  </w:num>
  <w:num w:numId="17">
    <w:abstractNumId w:val="18"/>
  </w:num>
  <w:num w:numId="18">
    <w:abstractNumId w:val="22"/>
  </w:num>
  <w:num w:numId="19">
    <w:abstractNumId w:val="26"/>
  </w:num>
  <w:num w:numId="20">
    <w:abstractNumId w:val="2"/>
  </w:num>
  <w:num w:numId="21">
    <w:abstractNumId w:val="20"/>
  </w:num>
  <w:num w:numId="22">
    <w:abstractNumId w:val="25"/>
  </w:num>
  <w:num w:numId="23">
    <w:abstractNumId w:val="21"/>
  </w:num>
  <w:num w:numId="24">
    <w:abstractNumId w:val="8"/>
  </w:num>
  <w:num w:numId="25">
    <w:abstractNumId w:val="19"/>
  </w:num>
  <w:num w:numId="26">
    <w:abstractNumId w:val="24"/>
  </w:num>
  <w:num w:numId="27">
    <w:abstractNumId w:val="1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uk-UA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6">
    <w:name w:val="Heading 1"/>
    <w:basedOn w:val="899"/>
    <w:next w:val="899"/>
    <w:link w:val="72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727">
    <w:name w:val="Heading 1 Char"/>
    <w:basedOn w:val="900"/>
    <w:link w:val="726"/>
    <w:uiPriority w:val="9"/>
    <w:rPr>
      <w:rFonts w:ascii="Arial" w:hAnsi="Arial" w:cs="Arial" w:eastAsia="Arial"/>
      <w:sz w:val="40"/>
      <w:szCs w:val="40"/>
    </w:rPr>
  </w:style>
  <w:style w:type="paragraph" w:styleId="728">
    <w:name w:val="Heading 2"/>
    <w:basedOn w:val="899"/>
    <w:next w:val="899"/>
    <w:link w:val="72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29">
    <w:name w:val="Heading 2 Char"/>
    <w:basedOn w:val="900"/>
    <w:link w:val="728"/>
    <w:uiPriority w:val="9"/>
    <w:rPr>
      <w:rFonts w:ascii="Arial" w:hAnsi="Arial" w:cs="Arial" w:eastAsia="Arial"/>
      <w:sz w:val="34"/>
    </w:rPr>
  </w:style>
  <w:style w:type="paragraph" w:styleId="730">
    <w:name w:val="Heading 3"/>
    <w:basedOn w:val="899"/>
    <w:next w:val="899"/>
    <w:link w:val="73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31">
    <w:name w:val="Heading 3 Char"/>
    <w:basedOn w:val="900"/>
    <w:link w:val="730"/>
    <w:uiPriority w:val="9"/>
    <w:rPr>
      <w:rFonts w:ascii="Arial" w:hAnsi="Arial" w:cs="Arial" w:eastAsia="Arial"/>
      <w:sz w:val="30"/>
      <w:szCs w:val="30"/>
    </w:rPr>
  </w:style>
  <w:style w:type="paragraph" w:styleId="732">
    <w:name w:val="Heading 4"/>
    <w:basedOn w:val="899"/>
    <w:next w:val="899"/>
    <w:link w:val="73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33">
    <w:name w:val="Heading 4 Char"/>
    <w:basedOn w:val="900"/>
    <w:link w:val="732"/>
    <w:uiPriority w:val="9"/>
    <w:rPr>
      <w:rFonts w:ascii="Arial" w:hAnsi="Arial" w:cs="Arial" w:eastAsia="Arial"/>
      <w:b/>
      <w:bCs/>
      <w:sz w:val="26"/>
      <w:szCs w:val="26"/>
    </w:rPr>
  </w:style>
  <w:style w:type="paragraph" w:styleId="734">
    <w:name w:val="Heading 5"/>
    <w:basedOn w:val="899"/>
    <w:next w:val="899"/>
    <w:link w:val="73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35">
    <w:name w:val="Heading 5 Char"/>
    <w:basedOn w:val="900"/>
    <w:link w:val="734"/>
    <w:uiPriority w:val="9"/>
    <w:rPr>
      <w:rFonts w:ascii="Arial" w:hAnsi="Arial" w:cs="Arial" w:eastAsia="Arial"/>
      <w:b/>
      <w:bCs/>
      <w:sz w:val="24"/>
      <w:szCs w:val="24"/>
    </w:rPr>
  </w:style>
  <w:style w:type="paragraph" w:styleId="736">
    <w:name w:val="Heading 6"/>
    <w:basedOn w:val="899"/>
    <w:next w:val="899"/>
    <w:link w:val="73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37">
    <w:name w:val="Heading 6 Char"/>
    <w:basedOn w:val="900"/>
    <w:link w:val="736"/>
    <w:uiPriority w:val="9"/>
    <w:rPr>
      <w:rFonts w:ascii="Arial" w:hAnsi="Arial" w:cs="Arial" w:eastAsia="Arial"/>
      <w:b/>
      <w:bCs/>
      <w:sz w:val="22"/>
      <w:szCs w:val="22"/>
    </w:rPr>
  </w:style>
  <w:style w:type="paragraph" w:styleId="738">
    <w:name w:val="Heading 7"/>
    <w:basedOn w:val="899"/>
    <w:next w:val="899"/>
    <w:link w:val="73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39">
    <w:name w:val="Heading 7 Char"/>
    <w:basedOn w:val="900"/>
    <w:link w:val="73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40">
    <w:name w:val="Heading 8"/>
    <w:basedOn w:val="899"/>
    <w:next w:val="899"/>
    <w:link w:val="74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41">
    <w:name w:val="Heading 8 Char"/>
    <w:basedOn w:val="900"/>
    <w:link w:val="740"/>
    <w:uiPriority w:val="9"/>
    <w:rPr>
      <w:rFonts w:ascii="Arial" w:hAnsi="Arial" w:cs="Arial" w:eastAsia="Arial"/>
      <w:i/>
      <w:iCs/>
      <w:sz w:val="22"/>
      <w:szCs w:val="22"/>
    </w:rPr>
  </w:style>
  <w:style w:type="paragraph" w:styleId="742">
    <w:name w:val="Heading 9"/>
    <w:basedOn w:val="899"/>
    <w:next w:val="899"/>
    <w:link w:val="74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43">
    <w:name w:val="Heading 9 Char"/>
    <w:basedOn w:val="900"/>
    <w:link w:val="742"/>
    <w:uiPriority w:val="9"/>
    <w:rPr>
      <w:rFonts w:ascii="Arial" w:hAnsi="Arial" w:cs="Arial" w:eastAsia="Arial"/>
      <w:i/>
      <w:iCs/>
      <w:sz w:val="21"/>
      <w:szCs w:val="21"/>
    </w:rPr>
  </w:style>
  <w:style w:type="paragraph" w:styleId="744">
    <w:name w:val="No Spacing"/>
    <w:qFormat/>
    <w:uiPriority w:val="1"/>
    <w:pPr>
      <w:spacing w:lineRule="auto" w:line="240" w:after="0" w:before="0"/>
    </w:pPr>
  </w:style>
  <w:style w:type="paragraph" w:styleId="745">
    <w:name w:val="Title"/>
    <w:basedOn w:val="899"/>
    <w:next w:val="899"/>
    <w:link w:val="74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46">
    <w:name w:val="Title Char"/>
    <w:basedOn w:val="900"/>
    <w:link w:val="745"/>
    <w:uiPriority w:val="10"/>
    <w:rPr>
      <w:sz w:val="48"/>
      <w:szCs w:val="48"/>
    </w:rPr>
  </w:style>
  <w:style w:type="paragraph" w:styleId="747">
    <w:name w:val="Subtitle"/>
    <w:basedOn w:val="899"/>
    <w:next w:val="899"/>
    <w:link w:val="748"/>
    <w:qFormat/>
    <w:uiPriority w:val="11"/>
    <w:rPr>
      <w:sz w:val="24"/>
      <w:szCs w:val="24"/>
    </w:rPr>
    <w:pPr>
      <w:spacing w:after="200" w:before="200"/>
    </w:pPr>
  </w:style>
  <w:style w:type="character" w:styleId="748">
    <w:name w:val="Subtitle Char"/>
    <w:basedOn w:val="900"/>
    <w:link w:val="747"/>
    <w:uiPriority w:val="11"/>
    <w:rPr>
      <w:sz w:val="24"/>
      <w:szCs w:val="24"/>
    </w:rPr>
  </w:style>
  <w:style w:type="paragraph" w:styleId="749">
    <w:name w:val="Quote"/>
    <w:basedOn w:val="899"/>
    <w:next w:val="899"/>
    <w:link w:val="750"/>
    <w:qFormat/>
    <w:uiPriority w:val="29"/>
    <w:rPr>
      <w:i/>
    </w:rPr>
    <w:pPr>
      <w:ind w:left="720" w:right="720"/>
    </w:pPr>
  </w:style>
  <w:style w:type="character" w:styleId="750">
    <w:name w:val="Quote Char"/>
    <w:link w:val="749"/>
    <w:uiPriority w:val="29"/>
    <w:rPr>
      <w:i/>
    </w:rPr>
  </w:style>
  <w:style w:type="paragraph" w:styleId="751">
    <w:name w:val="Intense Quote"/>
    <w:basedOn w:val="899"/>
    <w:next w:val="899"/>
    <w:link w:val="752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2">
    <w:name w:val="Intense Quote Char"/>
    <w:link w:val="751"/>
    <w:uiPriority w:val="30"/>
    <w:rPr>
      <w:i/>
    </w:rPr>
  </w:style>
  <w:style w:type="character" w:styleId="753">
    <w:name w:val="Header Char"/>
    <w:basedOn w:val="900"/>
    <w:link w:val="909"/>
    <w:uiPriority w:val="99"/>
  </w:style>
  <w:style w:type="character" w:styleId="754">
    <w:name w:val="Footer Char"/>
    <w:basedOn w:val="900"/>
    <w:link w:val="911"/>
    <w:uiPriority w:val="99"/>
  </w:style>
  <w:style w:type="paragraph" w:styleId="755">
    <w:name w:val="Caption"/>
    <w:basedOn w:val="899"/>
    <w:next w:val="89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56">
    <w:name w:val="Caption Char"/>
    <w:basedOn w:val="755"/>
    <w:link w:val="911"/>
    <w:uiPriority w:val="99"/>
  </w:style>
  <w:style w:type="table" w:styleId="757">
    <w:name w:val="Table Grid Light"/>
    <w:basedOn w:val="90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8">
    <w:name w:val="Plain Table 1"/>
    <w:basedOn w:val="90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9">
    <w:name w:val="Plain Table 2"/>
    <w:basedOn w:val="90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0">
    <w:name w:val="Plain Table 3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1">
    <w:name w:val="Plain Table 4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Plain Table 5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3">
    <w:name w:val="Grid Table 1 Light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1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- Accent 2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3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4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5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6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2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Grid Table 2 - Accent 1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Grid Table 2 - Accent 2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Grid Table 2 - Accent 3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2 - Accent 4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2 - Accent 5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2 - Accent 6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3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3 - Accent 1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3 - Accent 2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3 - Accent 3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Grid Table 3 - Accent 4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2">
    <w:name w:val="Grid Table 3 - Accent 5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3 - Accent 6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4"/>
    <w:basedOn w:val="9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85">
    <w:name w:val="Grid Table 4 - Accent 1"/>
    <w:basedOn w:val="9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86">
    <w:name w:val="Grid Table 4 - Accent 2"/>
    <w:basedOn w:val="9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87">
    <w:name w:val="Grid Table 4 - Accent 3"/>
    <w:basedOn w:val="9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8">
    <w:name w:val="Grid Table 4 - Accent 4"/>
    <w:basedOn w:val="9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89">
    <w:name w:val="Grid Table 4 - Accent 5"/>
    <w:basedOn w:val="9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90">
    <w:name w:val="Grid Table 4 - Accent 6"/>
    <w:basedOn w:val="90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1">
    <w:name w:val="Grid Table 5 Dark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92">
    <w:name w:val="Grid Table 5 Dark- Accent 1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93">
    <w:name w:val="Grid Table 5 Dark - Accent 2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94">
    <w:name w:val="Grid Table 5 Dark - Accent 3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95">
    <w:name w:val="Grid Table 5 Dark- Accent 4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96">
    <w:name w:val="Grid Table 5 Dark - Accent 5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97">
    <w:name w:val="Grid Table 5 Dark - Accent 6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98">
    <w:name w:val="Grid Table 6 Colorful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9">
    <w:name w:val="Grid Table 6 Colorful - Accent 1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0">
    <w:name w:val="Grid Table 6 Colorful - Accent 2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1">
    <w:name w:val="Grid Table 6 Colorful - Accent 3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2">
    <w:name w:val="Grid Table 6 Colorful - Accent 4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3">
    <w:name w:val="Grid Table 6 Colorful - Accent 5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4">
    <w:name w:val="Grid Table 6 Colorful - Accent 6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5">
    <w:name w:val="Grid Table 7 Colorful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06">
    <w:name w:val="Grid Table 7 Colorful - Accent 1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07">
    <w:name w:val="Grid Table 7 Colorful - Accent 2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08">
    <w:name w:val="Grid Table 7 Colorful - Accent 3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09">
    <w:name w:val="Grid Table 7 Colorful - Accent 4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10">
    <w:name w:val="Grid Table 7 Colorful - Accent 5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Grid Table 7 Colorful - Accent 6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12">
    <w:name w:val="List Table 1 Light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13">
    <w:name w:val="List Table 1 Light - Accent 1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4">
    <w:name w:val="List Table 1 Light - Accent 2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List Table 1 Light - Accent 3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List Table 1 Light - Accent 4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List Table 1 Light - Accent 5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List Table 1 Light - Accent 6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List Table 2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20">
    <w:name w:val="List Table 2 - Accent 1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21">
    <w:name w:val="List Table 2 - Accent 2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22">
    <w:name w:val="List Table 2 - Accent 3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23">
    <w:name w:val="List Table 2 - Accent 4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24">
    <w:name w:val="List Table 2 - Accent 5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25">
    <w:name w:val="List Table 2 - Accent 6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26">
    <w:name w:val="List Table 3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- Accent 1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- Accent 2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3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4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5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6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- Accent 1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- Accent 2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3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4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5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6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5 Dark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5 Dark - Accent 1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5 Dark - Accent 2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3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4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5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6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6 Colorful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48">
    <w:name w:val="List Table 6 Colorful - Accent 1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49">
    <w:name w:val="List Table 6 Colorful - Accent 2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50">
    <w:name w:val="List Table 6 Colorful - Accent 3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51">
    <w:name w:val="List Table 6 Colorful - Accent 4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52">
    <w:name w:val="List Table 6 Colorful - Accent 5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53">
    <w:name w:val="List Table 6 Colorful - Accent 6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54">
    <w:name w:val="List Table 7 Colorful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5">
    <w:name w:val="List Table 7 Colorful - Accent 1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56">
    <w:name w:val="List Table 7 Colorful - Accent 2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57">
    <w:name w:val="List Table 7 Colorful - Accent 3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58">
    <w:name w:val="List Table 7 Colorful - Accent 4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59">
    <w:name w:val="List Table 7 Colorful - Accent 5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0">
    <w:name w:val="List Table 7 Colorful - Accent 6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1">
    <w:name w:val="Lined - Accent"/>
    <w:basedOn w:val="9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62">
    <w:name w:val="Lined - Accent 1"/>
    <w:basedOn w:val="9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63">
    <w:name w:val="Lined - Accent 2"/>
    <w:basedOn w:val="9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64">
    <w:name w:val="Lined - Accent 3"/>
    <w:basedOn w:val="9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65">
    <w:name w:val="Lined - Accent 4"/>
    <w:basedOn w:val="9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66">
    <w:name w:val="Lined - Accent 5"/>
    <w:basedOn w:val="9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67">
    <w:name w:val="Lined - Accent 6"/>
    <w:basedOn w:val="9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68">
    <w:name w:val="Bordered &amp; Lined - Accent"/>
    <w:basedOn w:val="9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69">
    <w:name w:val="Bordered &amp; Lined - Accent 1"/>
    <w:basedOn w:val="9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70">
    <w:name w:val="Bordered &amp; Lined - Accent 2"/>
    <w:basedOn w:val="9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71">
    <w:name w:val="Bordered &amp; Lined - Accent 3"/>
    <w:basedOn w:val="9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72">
    <w:name w:val="Bordered &amp; Lined - Accent 4"/>
    <w:basedOn w:val="9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73">
    <w:name w:val="Bordered &amp; Lined - Accent 5"/>
    <w:basedOn w:val="9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74">
    <w:name w:val="Bordered &amp; Lined - Accent 6"/>
    <w:basedOn w:val="9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75">
    <w:name w:val="Bordered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76">
    <w:name w:val="Bordered - Accent 1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77">
    <w:name w:val="Bordered - Accent 2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78">
    <w:name w:val="Bordered - Accent 3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79">
    <w:name w:val="Bordered - Accent 4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80">
    <w:name w:val="Bordered - Accent 5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81">
    <w:name w:val="Bordered - Accent 6"/>
    <w:basedOn w:val="9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882">
    <w:name w:val="footnote text"/>
    <w:basedOn w:val="899"/>
    <w:link w:val="883"/>
    <w:uiPriority w:val="99"/>
    <w:semiHidden/>
    <w:unhideWhenUsed/>
    <w:rPr>
      <w:sz w:val="18"/>
    </w:rPr>
    <w:pPr>
      <w:spacing w:lineRule="auto" w:line="240" w:after="40"/>
    </w:pPr>
  </w:style>
  <w:style w:type="character" w:styleId="883">
    <w:name w:val="Footnote Text Char"/>
    <w:link w:val="882"/>
    <w:uiPriority w:val="99"/>
    <w:rPr>
      <w:sz w:val="18"/>
    </w:rPr>
  </w:style>
  <w:style w:type="character" w:styleId="884">
    <w:name w:val="footnote reference"/>
    <w:basedOn w:val="900"/>
    <w:uiPriority w:val="99"/>
    <w:unhideWhenUsed/>
    <w:rPr>
      <w:vertAlign w:val="superscript"/>
    </w:rPr>
  </w:style>
  <w:style w:type="paragraph" w:styleId="885">
    <w:name w:val="endnote text"/>
    <w:basedOn w:val="899"/>
    <w:link w:val="886"/>
    <w:uiPriority w:val="99"/>
    <w:semiHidden/>
    <w:unhideWhenUsed/>
    <w:rPr>
      <w:sz w:val="20"/>
    </w:rPr>
    <w:pPr>
      <w:spacing w:lineRule="auto" w:line="240" w:after="0"/>
    </w:pPr>
  </w:style>
  <w:style w:type="character" w:styleId="886">
    <w:name w:val="Endnote Text Char"/>
    <w:link w:val="885"/>
    <w:uiPriority w:val="99"/>
    <w:rPr>
      <w:sz w:val="20"/>
    </w:rPr>
  </w:style>
  <w:style w:type="character" w:styleId="887">
    <w:name w:val="endnote reference"/>
    <w:basedOn w:val="900"/>
    <w:uiPriority w:val="99"/>
    <w:semiHidden/>
    <w:unhideWhenUsed/>
    <w:rPr>
      <w:vertAlign w:val="superscript"/>
    </w:rPr>
  </w:style>
  <w:style w:type="paragraph" w:styleId="888">
    <w:name w:val="toc 1"/>
    <w:basedOn w:val="899"/>
    <w:next w:val="899"/>
    <w:uiPriority w:val="39"/>
    <w:unhideWhenUsed/>
    <w:pPr>
      <w:ind w:left="0" w:right="0" w:firstLine="0"/>
      <w:spacing w:after="57"/>
    </w:pPr>
  </w:style>
  <w:style w:type="paragraph" w:styleId="889">
    <w:name w:val="toc 2"/>
    <w:basedOn w:val="899"/>
    <w:next w:val="899"/>
    <w:uiPriority w:val="39"/>
    <w:unhideWhenUsed/>
    <w:pPr>
      <w:ind w:left="283" w:right="0" w:firstLine="0"/>
      <w:spacing w:after="57"/>
    </w:pPr>
  </w:style>
  <w:style w:type="paragraph" w:styleId="890">
    <w:name w:val="toc 3"/>
    <w:basedOn w:val="899"/>
    <w:next w:val="899"/>
    <w:uiPriority w:val="39"/>
    <w:unhideWhenUsed/>
    <w:pPr>
      <w:ind w:left="567" w:right="0" w:firstLine="0"/>
      <w:spacing w:after="57"/>
    </w:pPr>
  </w:style>
  <w:style w:type="paragraph" w:styleId="891">
    <w:name w:val="toc 4"/>
    <w:basedOn w:val="899"/>
    <w:next w:val="899"/>
    <w:uiPriority w:val="39"/>
    <w:unhideWhenUsed/>
    <w:pPr>
      <w:ind w:left="850" w:right="0" w:firstLine="0"/>
      <w:spacing w:after="57"/>
    </w:pPr>
  </w:style>
  <w:style w:type="paragraph" w:styleId="892">
    <w:name w:val="toc 5"/>
    <w:basedOn w:val="899"/>
    <w:next w:val="899"/>
    <w:uiPriority w:val="39"/>
    <w:unhideWhenUsed/>
    <w:pPr>
      <w:ind w:left="1134" w:right="0" w:firstLine="0"/>
      <w:spacing w:after="57"/>
    </w:pPr>
  </w:style>
  <w:style w:type="paragraph" w:styleId="893">
    <w:name w:val="toc 6"/>
    <w:basedOn w:val="899"/>
    <w:next w:val="899"/>
    <w:uiPriority w:val="39"/>
    <w:unhideWhenUsed/>
    <w:pPr>
      <w:ind w:left="1417" w:right="0" w:firstLine="0"/>
      <w:spacing w:after="57"/>
    </w:pPr>
  </w:style>
  <w:style w:type="paragraph" w:styleId="894">
    <w:name w:val="toc 7"/>
    <w:basedOn w:val="899"/>
    <w:next w:val="899"/>
    <w:uiPriority w:val="39"/>
    <w:unhideWhenUsed/>
    <w:pPr>
      <w:ind w:left="1701" w:right="0" w:firstLine="0"/>
      <w:spacing w:after="57"/>
    </w:pPr>
  </w:style>
  <w:style w:type="paragraph" w:styleId="895">
    <w:name w:val="toc 8"/>
    <w:basedOn w:val="899"/>
    <w:next w:val="899"/>
    <w:uiPriority w:val="39"/>
    <w:unhideWhenUsed/>
    <w:pPr>
      <w:ind w:left="1984" w:right="0" w:firstLine="0"/>
      <w:spacing w:after="57"/>
    </w:pPr>
  </w:style>
  <w:style w:type="paragraph" w:styleId="896">
    <w:name w:val="toc 9"/>
    <w:basedOn w:val="899"/>
    <w:next w:val="899"/>
    <w:uiPriority w:val="39"/>
    <w:unhideWhenUsed/>
    <w:pPr>
      <w:ind w:left="2268" w:right="0" w:firstLine="0"/>
      <w:spacing w:after="57"/>
    </w:pPr>
  </w:style>
  <w:style w:type="paragraph" w:styleId="897">
    <w:name w:val="TOC Heading"/>
    <w:uiPriority w:val="39"/>
    <w:unhideWhenUsed/>
  </w:style>
  <w:style w:type="paragraph" w:styleId="898">
    <w:name w:val="table of figures"/>
    <w:basedOn w:val="899"/>
    <w:next w:val="899"/>
    <w:uiPriority w:val="99"/>
    <w:unhideWhenUsed/>
    <w:pPr>
      <w:spacing w:after="0" w:afterAutospacing="0"/>
    </w:pPr>
  </w:style>
  <w:style w:type="paragraph" w:styleId="899" w:default="1">
    <w:name w:val="Normal"/>
    <w:qFormat/>
  </w:style>
  <w:style w:type="character" w:styleId="900" w:default="1">
    <w:name w:val="Default Paragraph Font"/>
    <w:uiPriority w:val="1"/>
    <w:semiHidden/>
    <w:unhideWhenUsed/>
  </w:style>
  <w:style w:type="table" w:styleId="9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2" w:default="1">
    <w:name w:val="No List"/>
    <w:uiPriority w:val="99"/>
    <w:semiHidden/>
    <w:unhideWhenUsed/>
  </w:style>
  <w:style w:type="table" w:styleId="903">
    <w:name w:val="Table Contemporary"/>
    <w:basedOn w:val="901"/>
    <w:rPr>
      <w:rFonts w:ascii="Times New Roman" w:hAnsi="Times New Roman" w:cs="Times New Roman" w:eastAsia="Times New Roman"/>
      <w:sz w:val="20"/>
      <w:szCs w:val="20"/>
      <w:lang w:eastAsia="uk-UA"/>
    </w:rPr>
    <w:pPr>
      <w:jc w:val="both"/>
      <w:spacing w:lineRule="auto" w:line="240" w:after="0"/>
    </w:pPr>
    <w:tblPr>
      <w:tblStyleRowBandSize w:val="1"/>
      <w:tblInd w:w="0" w:type="dxa"/>
      <w:tblBorders>
        <w:insideV w:val="single" w:color="FFFFFF" w:sz="18" w:space="0"/>
        <w:insideH w:val="single" w:color="FFFFFF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color w:val="auto"/>
      </w:rPr>
      <w:tcPr>
        <w:shd w:val="pct5" w:color="000000" w:fill="FFFFFF"/>
      </w:tcPr>
    </w:tblStylePr>
    <w:tblStylePr w:type="band2Horz">
      <w:rPr>
        <w:color w:val="auto"/>
      </w:rPr>
      <w:tcPr>
        <w:shd w:val="pct20" w:color="000000" w:fill="FFFFFF"/>
      </w:tcPr>
    </w:tblStylePr>
    <w:tblStylePr w:type="firstRow">
      <w:rPr>
        <w:b/>
        <w:bCs/>
        <w:color w:val="auto"/>
      </w:rPr>
      <w:tcPr>
        <w:shd w:val="pct20" w:color="000000" w:fill="FFFFFF"/>
      </w:tcPr>
    </w:tblStylePr>
  </w:style>
  <w:style w:type="character" w:styleId="904" w:customStyle="1">
    <w:name w:val="apple-style-span"/>
    <w:basedOn w:val="900"/>
  </w:style>
  <w:style w:type="paragraph" w:styleId="905">
    <w:name w:val="List Paragraph"/>
    <w:basedOn w:val="899"/>
    <w:qFormat/>
    <w:uiPriority w:val="34"/>
    <w:pPr>
      <w:contextualSpacing w:val="true"/>
      <w:ind w:left="720"/>
    </w:pPr>
  </w:style>
  <w:style w:type="table" w:styleId="906">
    <w:name w:val="Table Grid"/>
    <w:basedOn w:val="90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907">
    <w:name w:val="Hyperlink"/>
    <w:basedOn w:val="900"/>
    <w:uiPriority w:val="99"/>
    <w:unhideWhenUsed/>
    <w:rPr>
      <w:color w:val="0000FF" w:themeColor="hyperlink"/>
      <w:u w:val="single"/>
    </w:rPr>
  </w:style>
  <w:style w:type="character" w:styleId="908">
    <w:name w:val="FollowedHyperlink"/>
    <w:basedOn w:val="900"/>
    <w:uiPriority w:val="99"/>
    <w:semiHidden/>
    <w:unhideWhenUsed/>
    <w:rPr>
      <w:color w:val="800080" w:themeColor="followedHyperlink"/>
      <w:u w:val="single"/>
    </w:rPr>
  </w:style>
  <w:style w:type="paragraph" w:styleId="909">
    <w:name w:val="Header"/>
    <w:basedOn w:val="899"/>
    <w:link w:val="910"/>
    <w:uiPriority w:val="99"/>
    <w:unhideWhenUsed/>
    <w:pPr>
      <w:spacing w:lineRule="auto" w:line="240" w:after="0"/>
      <w:tabs>
        <w:tab w:val="center" w:pos="4819" w:leader="none"/>
        <w:tab w:val="right" w:pos="9639" w:leader="none"/>
      </w:tabs>
    </w:pPr>
  </w:style>
  <w:style w:type="character" w:styleId="910" w:customStyle="1">
    <w:name w:val="Верхний колонтитул Знак"/>
    <w:basedOn w:val="900"/>
    <w:link w:val="909"/>
    <w:uiPriority w:val="99"/>
  </w:style>
  <w:style w:type="paragraph" w:styleId="911">
    <w:name w:val="Footer"/>
    <w:basedOn w:val="899"/>
    <w:link w:val="912"/>
    <w:uiPriority w:val="99"/>
    <w:unhideWhenUsed/>
    <w:pPr>
      <w:spacing w:lineRule="auto" w:line="240" w:after="0"/>
      <w:tabs>
        <w:tab w:val="center" w:pos="4819" w:leader="none"/>
        <w:tab w:val="right" w:pos="9639" w:leader="none"/>
      </w:tabs>
    </w:pPr>
  </w:style>
  <w:style w:type="character" w:styleId="912" w:customStyle="1">
    <w:name w:val="Нижний колонтитул Знак"/>
    <w:basedOn w:val="900"/>
    <w:link w:val="911"/>
    <w:uiPriority w:val="99"/>
  </w:style>
  <w:style w:type="paragraph" w:styleId="913">
    <w:name w:val="Balloon Text"/>
    <w:basedOn w:val="899"/>
    <w:link w:val="914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914" w:customStyle="1">
    <w:name w:val="Текст выноски Знак"/>
    <w:basedOn w:val="900"/>
    <w:link w:val="91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hyperlink" Target="https://nimpha.ua/" TargetMode="External"/><Relationship Id="rId13" Type="http://schemas.openxmlformats.org/officeDocument/2006/relationships/hyperlink" Target="https://mediakomora.com.ua/ua/" TargetMode="External"/><Relationship Id="rId14" Type="http://schemas.openxmlformats.org/officeDocument/2006/relationships/hyperlink" Target="https://www.itbox.ua/" TargetMode="External"/><Relationship Id="rId15" Type="http://schemas.openxmlformats.org/officeDocument/2006/relationships/hyperlink" Target="https://stylus.ua/uk/" TargetMode="External"/><Relationship Id="rId16" Type="http://schemas.openxmlformats.org/officeDocument/2006/relationships/hyperlink" Target="https://zhuk.ua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1B5826FD-D3AC-4630-BB0F-34DEF5465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>Dom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revision>20</cp:revision>
  <dcterms:created xsi:type="dcterms:W3CDTF">2016-02-01T11:53:00Z</dcterms:created>
  <dcterms:modified xsi:type="dcterms:W3CDTF">2021-09-13T08:37:09Z</dcterms:modified>
</cp:coreProperties>
</file>