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basic assignment 9: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Q1) Relative path gives us relative file path (wrt current or given directory).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Q2) Assuming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why</w:t>
      </w:r>
      <w:r>
        <w:rPr>
          <w:sz w:val="30"/>
          <w:szCs w:val="30"/>
          <w:rtl w:val="0"/>
          <w:lang w:val="en-US"/>
        </w:rPr>
        <w:t xml:space="preserve">’ </w:t>
      </w:r>
      <w:r>
        <w:rPr>
          <w:sz w:val="30"/>
          <w:szCs w:val="30"/>
          <w:rtl w:val="0"/>
          <w:lang w:val="en-US"/>
        </w:rPr>
        <w:t xml:space="preserve">instead of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what</w:t>
      </w:r>
      <w:r>
        <w:rPr>
          <w:sz w:val="30"/>
          <w:szCs w:val="30"/>
          <w:rtl w:val="0"/>
          <w:lang w:val="en-US"/>
        </w:rPr>
        <w:t xml:space="preserve">’ </w:t>
      </w:r>
      <w:r>
        <w:rPr>
          <w:sz w:val="30"/>
          <w:szCs w:val="30"/>
          <w:rtl w:val="0"/>
          <w:lang w:val="en-US"/>
        </w:rPr>
        <w:t>in question, absolute path needs to give complete information to be able to locate a file. Hence, it starts with operating system.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Q3) os.getcwd() gives us the location of current working directory. os.chdir() changes the current working directory to specified path.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Q4) . Refers to current directory while .. refers to parent directory.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Q5) bacon is base name and eggs is directory name.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Q6) r (read), w (write), a (append). Also, other modes like r+, w+, a+.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Q7) Contents of existing file are discarded and the file is teated as new empty file.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Q8) Readlines separates lines and gives as many lines as we want.</w:t>
      </w:r>
    </w:p>
    <w:p>
      <w:pPr>
        <w:pStyle w:val="Body"/>
      </w:pPr>
      <w:r>
        <w:rPr>
          <w:sz w:val="30"/>
          <w:szCs w:val="30"/>
          <w:rtl w:val="0"/>
          <w:lang w:val="en-US"/>
        </w:rPr>
        <w:t>Q9) Shelf value resembles a dictionary with keys and values.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