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Floating Square Wrap</w:t>
      </w:r>
    </w:p>
    <w:p>
      <w:r xmlns:a="http://schemas.openxmlformats.org/drawingml/2006/main">
        <w:drawing>
          <wp:anchor distT="0" distB="0" distL="0" distR="13716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828800" cy="914400"/>
            <wp:wrapSquare wrapText="bothSides"/>
            <wp:docPr id="903" name="Square wrap shape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8800" cy="914400"/>
                    </a:xfrm>
                    <a:prstGeom prst="roundRect">
                      <a:avLst/>
                    </a:prstGeom>
                    <a:solidFill>
                      <a:srgbClr val="D9EAF7"/>
                    </a:solidFill>
                    <a:ln w="12700">
                      <a:solidFill>
                        <a:srgbClr val="4472C4"/>
                      </a:solidFill>
                    </a:ln>
                  </wps:spPr>
                  <wps:txbx>
                    <w:txbxContent>
                      <w:p>
                        <w:r>
                          <w:t>FLOAT</w:t>
                        </w:r>
                      </w:p>
                    </w:txbxContent>
                  </wps:txbx>
                  <wps:bodyPr wrap="square" lIns="45720" tIns="45720" rIns="45720" bIns="45720" numCol="1" anchor="ctr">
                    <a:noAutofit/>
                  </wps:bodyPr>
                </wps:wsp>
              </a:graphicData>
            </a:graphic>
          </wp:anchor>
        </w:drawing>
      </w:r>
      <w:r>
        <w:t>This paragraph must begin to the right of the floating shape and wrap within the remaining width.</w:t>
      </w:r>
    </w:p>
    <w:p>
      <w:r>
        <w:t>This following paragraph must also remain to the right while it overlaps the shape vertically, then return to the margin below it.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