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ＭＳ 明朝" w:eastAsia="ＭＳ 明朝" w:hAnsi="ＭＳ 明朝"/>
          <w:sz w:val="21"/>
        </w:rPr>
        <w:t>あ亜Ag0</w:t>
      </w:r>
    </w:p>
    <w:p>
      <w:pPr>
        <w:pageBreakBefore/>
        <w:spacing w:before="0" w:after="0" w:line="240" w:lineRule="exact"/>
      </w:pPr>
      <w:r>
        <w:rPr>
          <w:rFonts w:ascii="ＭＳ ゴシック" w:eastAsia="ＭＳ ゴシック" w:hAnsi="ＭＳ ゴシック"/>
          <w:sz w:val="22"/>
        </w:rPr>
        <w:t>あ亜Ag1</w:t>
      </w:r>
    </w:p>
    <w:p>
      <w:pPr>
        <w:pageBreakBefore/>
        <w:spacing w:before="0" w:after="0" w:line="240" w:lineRule="exact"/>
      </w:pPr>
      <w:r>
        <w:rPr>
          <w:rFonts w:ascii="ＭＳ 明朝" w:eastAsia="ＭＳ 明朝" w:hAnsi="ＭＳ 明朝"/>
          <w:sz w:val="40"/>
        </w:rPr>
        <w:t>あ亜Ag2</w:t>
      </w:r>
    </w:p>
    <w:p>
      <w:pPr>
        <w:pageBreakBefore/>
        <w:spacing w:before="0" w:after="0" w:line="240" w:lineRule="exact"/>
      </w:pPr>
      <w:r>
        <w:rPr>
          <w:rFonts w:ascii="Century" w:eastAsia="Century" w:hAnsi="Century"/>
          <w:sz w:val="21"/>
        </w:rPr>
        <w:t>あ亜Ag3</w:t>
      </w:r>
    </w:p>
    <w:p>
      <w:pPr>
        <w:pageBreakBefore/>
        <w:spacing w:before="0" w:after="0" w:line="350" w:lineRule="exact"/>
      </w:pPr>
      <w:r>
        <w:rPr>
          <w:rFonts w:ascii="ＭＳ 明朝" w:eastAsia="ＭＳ 明朝" w:hAnsi="ＭＳ 明朝"/>
          <w:sz w:val="21"/>
        </w:rPr>
        <w:t>あ亜Ag4</w:t>
      </w:r>
    </w:p>
    <w:p>
      <w:pPr>
        <w:pageBreakBefore/>
        <w:spacing w:before="0" w:after="0" w:line="350" w:lineRule="exact"/>
      </w:pPr>
      <w:r>
        <w:rPr>
          <w:rFonts w:ascii="ＭＳ ゴシック" w:eastAsia="ＭＳ ゴシック" w:hAnsi="ＭＳ ゴシック"/>
          <w:sz w:val="22"/>
        </w:rPr>
        <w:t>あ亜Ag5</w:t>
      </w:r>
    </w:p>
    <w:p>
      <w:pPr>
        <w:pageBreakBefore/>
        <w:spacing w:before="0" w:after="0" w:line="350" w:lineRule="exact"/>
      </w:pPr>
      <w:r>
        <w:rPr>
          <w:rFonts w:ascii="ＭＳ 明朝" w:eastAsia="ＭＳ 明朝" w:hAnsi="ＭＳ 明朝"/>
          <w:sz w:val="40"/>
        </w:rPr>
        <w:t>あ亜Ag6</w:t>
      </w:r>
    </w:p>
    <w:p>
      <w:pPr>
        <w:pageBreakBefore/>
        <w:spacing w:before="0" w:after="0" w:line="350" w:lineRule="exact"/>
      </w:pPr>
      <w:r>
        <w:rPr>
          <w:rFonts w:ascii="Century" w:eastAsia="Century" w:hAnsi="Century"/>
          <w:sz w:val="21"/>
        </w:rPr>
        <w:t>あ亜Ag7</w:t>
      </w:r>
    </w:p>
    <w:p>
      <w:pPr>
        <w:pageBreakBefore/>
        <w:spacing w:before="0" w:after="0" w:line="480" w:lineRule="exact"/>
      </w:pPr>
      <w:r>
        <w:rPr>
          <w:rFonts w:ascii="ＭＳ 明朝" w:eastAsia="ＭＳ 明朝" w:hAnsi="ＭＳ 明朝"/>
          <w:sz w:val="21"/>
        </w:rPr>
        <w:t>あ亜Ag8</w:t>
      </w:r>
    </w:p>
    <w:p>
      <w:pPr>
        <w:pageBreakBefore/>
        <w:spacing w:before="0" w:after="0" w:line="480" w:lineRule="exact"/>
      </w:pPr>
      <w:r>
        <w:rPr>
          <w:rFonts w:ascii="ＭＳ ゴシック" w:eastAsia="ＭＳ ゴシック" w:hAnsi="ＭＳ ゴシック"/>
          <w:sz w:val="22"/>
        </w:rPr>
        <w:t>あ亜Ag9</w:t>
      </w:r>
    </w:p>
    <w:p>
      <w:pPr>
        <w:pageBreakBefore/>
        <w:spacing w:before="0" w:after="0" w:line="480" w:lineRule="exact"/>
      </w:pPr>
      <w:r>
        <w:rPr>
          <w:rFonts w:ascii="ＭＳ 明朝" w:eastAsia="ＭＳ 明朝" w:hAnsi="ＭＳ 明朝"/>
          <w:sz w:val="40"/>
        </w:rPr>
        <w:t>あ亜Ag10</w:t>
      </w:r>
    </w:p>
    <w:p>
      <w:pPr>
        <w:pageBreakBefore/>
        <w:spacing w:before="0" w:after="0" w:line="480" w:lineRule="exact"/>
      </w:pPr>
      <w:r>
        <w:rPr>
          <w:rFonts w:ascii="Century" w:eastAsia="Century" w:hAnsi="Century"/>
          <w:sz w:val="21"/>
        </w:rPr>
        <w:t>あ亜Ag11</w:t>
      </w:r>
    </w:p>
    <w:p>
      <w:pPr>
        <w:pageBreakBefore/>
        <w:spacing w:before="0" w:after="0" w:line="720" w:lineRule="exact"/>
      </w:pPr>
      <w:r>
        <w:rPr>
          <w:rFonts w:ascii="ＭＳ 明朝" w:eastAsia="ＭＳ 明朝" w:hAnsi="ＭＳ 明朝"/>
          <w:sz w:val="21"/>
        </w:rPr>
        <w:t>あ亜Ag12</w:t>
      </w:r>
    </w:p>
    <w:p>
      <w:pPr>
        <w:pageBreakBefore/>
        <w:spacing w:before="0" w:after="0" w:line="720" w:lineRule="exact"/>
      </w:pPr>
      <w:r>
        <w:rPr>
          <w:rFonts w:ascii="ＭＳ ゴシック" w:eastAsia="ＭＳ ゴシック" w:hAnsi="ＭＳ ゴシック"/>
          <w:sz w:val="22"/>
        </w:rPr>
        <w:t>あ亜Ag13</w:t>
      </w:r>
    </w:p>
    <w:p>
      <w:pPr>
        <w:pageBreakBefore/>
        <w:spacing w:before="0" w:after="0" w:line="720" w:lineRule="exact"/>
      </w:pPr>
      <w:r>
        <w:rPr>
          <w:rFonts w:ascii="ＭＳ 明朝" w:eastAsia="ＭＳ 明朝" w:hAnsi="ＭＳ 明朝"/>
          <w:sz w:val="40"/>
        </w:rPr>
        <w:t>あ亜Ag14</w:t>
      </w:r>
    </w:p>
    <w:p>
      <w:pPr>
        <w:pageBreakBefore/>
        <w:spacing w:before="0" w:after="0" w:line="720" w:lineRule="exact"/>
      </w:pPr>
      <w:r>
        <w:rPr>
          <w:rFonts w:ascii="Century" w:eastAsia="Century" w:hAnsi="Century"/>
          <w:sz w:val="21"/>
        </w:rPr>
        <w:t>あ亜Ag15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