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k9zib8r1ck6x"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rPr/>
            </w:pPr>
            <w:r w:rsidDel="00000000" w:rsidR="00000000" w:rsidRPr="00000000">
              <w:rPr>
                <w:sz w:val="20"/>
                <w:szCs w:val="20"/>
                <w:rtl w:val="0"/>
              </w:rPr>
              <w:t xml:space="preserve">Durante esta fase hemos cumplido con la mayor parte de lo planificado para los Sprints 1, 2 y 3. En los primeros dos sprints (27/08 → 09/09) completamos toda la documentación inicial: definición del proyecto, Acta de Constitución, requerimientos funcionales y no funcionales, selección del stack tecnológico, arquitectura preliminar, épicas, historias de usuario, Product Backlog con MoSCoW y Planning Poker, y la planificación completa de los Sprint Backlog con un total de 592 horas de trabajo directamente asociadas a las tareas planificadas del proyecto. La capacidad total estimada del equipo durante las 18 semanas corresponde a 720 horas, considerando además reuniones Scrum, coordinación, revisión, gestión documental y contingencias que no se encuentran asignadas como tareas específicas del Sprint Backlog.</w:t>
            </w:r>
            <w:r w:rsidDel="00000000" w:rsidR="00000000" w:rsidRPr="00000000">
              <w:rPr>
                <w:rtl w:val="0"/>
              </w:rPr>
            </w:r>
          </w:p>
          <w:p w:rsidR="00000000" w:rsidDel="00000000" w:rsidP="00000000" w:rsidRDefault="00000000" w:rsidRPr="00000000" w14:paraId="0000000F">
            <w:pPr>
              <w:rPr/>
            </w:pPr>
            <w:r w:rsidDel="00000000" w:rsidR="00000000" w:rsidRPr="00000000">
              <w:rPr>
                <w:sz w:val="20"/>
                <w:szCs w:val="20"/>
                <w:rtl w:val="0"/>
              </w:rPr>
              <w:t xml:space="preserve">Actualmente nos encontramos en el Sprint 3 (10/09 → 22/10), enfocado en el diseño técnico y la documentación de la Fase 2. En este sprint hemos avanzado en el diseño general del sistema, la arquitectura (frontend, backend, base de datos y APIs), los mockups de las interfaces principales (Login, Dashboard, Catálogo, Usuarios y Movimientos), los diagramas UML de clases y casos de uso, los diagramas de secuencia y la documentación oficial de la fase.</w:t>
            </w:r>
            <w:r w:rsidDel="00000000" w:rsidR="00000000" w:rsidRPr="00000000">
              <w:rPr>
                <w:rtl w:val="0"/>
              </w:rPr>
            </w:r>
          </w:p>
          <w:p w:rsidR="00000000" w:rsidDel="00000000" w:rsidP="00000000" w:rsidRDefault="00000000" w:rsidRPr="00000000" w14:paraId="00000010">
            <w:pPr>
              <w:rPr/>
            </w:pPr>
            <w:r w:rsidDel="00000000" w:rsidR="00000000" w:rsidRPr="00000000">
              <w:rPr>
                <w:sz w:val="20"/>
                <w:szCs w:val="20"/>
                <w:rtl w:val="0"/>
              </w:rPr>
              <w:t xml:space="preserve">En paralelo ya iniciamos el desarrollo y codificación del sistema, avanzando en la estructura base del proyecto, base de datos y primeras funcionalidades. El objetivo de alcanzar un grado de avance funcional entre 80% y 100% está planificado para la presentación del 05/11/2026, por lo que el Sprint 4 (23/10 → 05/11) concentrará la implementación intensiva del MVP. Durante este periodo se desarrollarán e integrarán las funcionalidades principales pendientes.</w:t>
            </w:r>
            <w:r w:rsidDel="00000000" w:rsidR="00000000" w:rsidRPr="00000000">
              <w:rPr>
                <w:rtl w:val="0"/>
              </w:rPr>
            </w:r>
          </w:p>
          <w:p w:rsidR="00000000" w:rsidDel="00000000" w:rsidP="00000000" w:rsidRDefault="00000000" w:rsidRPr="00000000" w14:paraId="00000011">
            <w:pPr>
              <w:rPr/>
            </w:pPr>
            <w:r w:rsidDel="00000000" w:rsidR="00000000" w:rsidRPr="00000000">
              <w:rPr>
                <w:sz w:val="20"/>
                <w:szCs w:val="20"/>
                <w:rtl w:val="0"/>
              </w:rPr>
              <w:t xml:space="preserve">Hasta el momento hemos cumplido con los objetivos específicos de diseñar la estructura de datos, definir la arquitectura del sistema y comenzar la implementación de las funcionalidades básicas. Los objetivos de integración de códigos QR/barras, alertas, reportes y despliegue final se abordarán en los Sprints 4, 5 y 6.</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rPr/>
            </w:pPr>
            <w:r w:rsidDel="00000000" w:rsidR="00000000" w:rsidRPr="00000000">
              <w:rPr>
                <w:sz w:val="20"/>
                <w:szCs w:val="20"/>
                <w:rtl w:val="0"/>
              </w:rPr>
              <w:t xml:space="preserve">Mantenemos los objetivos originales planteados en la Fase 1. El alcance definido inicialmente sigue siendo viable dentro del semestre, por lo que no fue necesario ajustar el objetivo general ni los objetivos específicos.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5">
            <w:pPr>
              <w:rPr>
                <w:sz w:val="20"/>
                <w:szCs w:val="20"/>
              </w:rPr>
            </w:pPr>
            <w:r w:rsidDel="00000000" w:rsidR="00000000" w:rsidRPr="00000000">
              <w:rPr>
                <w:sz w:val="20"/>
                <w:szCs w:val="20"/>
                <w:rtl w:val="0"/>
              </w:rPr>
              <w:t xml:space="preserve">Seguimos aplicando la metodología Scrum mediante los seis Sprints definidos para el proyecto, utilizando instancias de Sprint Planning, Daily Standup, seguimiento, Review y Retrospectiva según corresponda. Se mantienen los roles de Product Owner (Javier Delgado), Scrum Master (Iván Díaz) y Developers (Angelo Figueroa y Joaquín Valenzuela), junto con Jira para la gestión de tareas y GitHub para el control de versiones. La metodología y los roles no fueron modificados; sin embargo, se realizaron ajustes al cronograma para alinearlo con los entregables académicos de las Fases 2 y 3.</w:t>
            </w:r>
          </w:p>
        </w:tc>
      </w:tr>
      <w:tr>
        <w:trPr>
          <w:cantSplit w:val="0"/>
          <w:trHeight w:val="237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rPr/>
            </w:pPr>
            <w:r w:rsidDel="00000000" w:rsidR="00000000" w:rsidRPr="00000000">
              <w:rPr>
                <w:sz w:val="20"/>
                <w:szCs w:val="20"/>
                <w:rtl w:val="0"/>
              </w:rPr>
              <w:t xml:space="preserve">Las evidencias que presentamos en este informe son:</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sz w:val="20"/>
                <w:szCs w:val="20"/>
                <w:rtl w:val="0"/>
              </w:rPr>
              <w:t xml:space="preserve">   • Acta de Constitución del Proyecto SmartStock.</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sz w:val="20"/>
                <w:szCs w:val="20"/>
                <w:rtl w:val="0"/>
              </w:rPr>
              <w:t xml:space="preserve">   • Documento de Épicas e Historias de Usuario.</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sz w:val="20"/>
                <w:szCs w:val="20"/>
                <w:rtl w:val="0"/>
              </w:rPr>
              <w:t xml:space="preserve">   • Historias de usuario y criterios de aceptación.</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sz w:val="20"/>
                <w:szCs w:val="20"/>
                <w:rtl w:val="0"/>
              </w:rPr>
              <w:t xml:space="preserve">   • Requerimientos funcionales y no funcionales.</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sz w:val="20"/>
                <w:szCs w:val="20"/>
                <w:rtl w:val="0"/>
              </w:rPr>
              <w:t xml:space="preserve">   • Product Backlog con puntos de historia (MoSCoW + Planning Poker con escala Fibonacci).</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sz w:val="20"/>
                <w:szCs w:val="20"/>
                <w:rtl w:val="0"/>
              </w:rPr>
              <w:t xml:space="preserve">   • Sprint Backlog detallado con 48 tareas y 592 horas de trabajo planificadas asociadas a dichas tareas, distribuidas en 6 Sprints.</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sz w:val="20"/>
                <w:szCs w:val="20"/>
                <w:rtl w:val="0"/>
              </w:rPr>
              <w:t xml:space="preserve">   • Burndown Chart de los Sprints que cuentan con seguimiento registrado.</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sz w:val="20"/>
                <w:szCs w:val="20"/>
                <w:rtl w:val="0"/>
              </w:rPr>
              <w:t xml:space="preserve">   • Registros de Daily Standup correspondientes a los Sprints 1 y 2.</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sz w:val="20"/>
                <w:szCs w:val="20"/>
                <w:rtl w:val="0"/>
              </w:rPr>
              <w:t xml:space="preserve">   • Diagramas UML (clases, casos de uso y secuencia).</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sz w:val="20"/>
                <w:szCs w:val="20"/>
                <w:rtl w:val="0"/>
              </w:rPr>
              <w:t xml:space="preserve">   • Mockups de interfaces principales.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sz w:val="20"/>
                <w:szCs w:val="20"/>
                <w:rtl w:val="0"/>
              </w:rPr>
              <w:t xml:space="preserve">   • Tablero de Jira con tareas organizadas por sprint.</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sz w:val="20"/>
                <w:szCs w:val="20"/>
                <w:rtl w:val="0"/>
              </w:rPr>
              <w:t xml:space="preserve">   • Repositorio GitHub con el código fuente y commits.</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sz w:val="20"/>
                <w:szCs w:val="20"/>
                <w:rtl w:val="0"/>
              </w:rPr>
              <w:t xml:space="preserve">   • Capturas del sistema SmartStock en desarrollo (login, dashboard, catálogo, módulo de mermas).</w:t>
            </w:r>
            <w:r w:rsidDel="00000000" w:rsidR="00000000" w:rsidRPr="00000000">
              <w:rPr>
                <w:rtl w:val="0"/>
              </w:rPr>
            </w:r>
          </w:p>
          <w:p w:rsidR="00000000" w:rsidDel="00000000" w:rsidP="00000000" w:rsidRDefault="00000000" w:rsidRPr="00000000" w14:paraId="00000025">
            <w:pPr>
              <w:rPr/>
            </w:pPr>
            <w:r w:rsidDel="00000000" w:rsidR="00000000" w:rsidRPr="00000000">
              <w:rPr>
                <w:sz w:val="20"/>
                <w:szCs w:val="20"/>
                <w:rtl w:val="0"/>
              </w:rPr>
              <w:t xml:space="preserve">Estas evidencias dan cuenta tanto del trabajo documental como del avance técnico del sistema. La calidad del proyecto se resguardó aplicando correctamente la metodología Scrum, respetando los artefactos y ceremonias, utilizando herramientas estándar de la industria (Jira, GitHub, Django, PostgreSQL, pywebview) y manteniendo trazabilidad entre requerimientos, historias de usuario, tareas y commits.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1299.408854166666" w:hRule="atLeast"/>
          <w:tblHeader w:val="0"/>
        </w:trPr>
        <w:tc>
          <w:tcPr>
            <w:shd w:fill="d9e2f3" w:val="clear"/>
            <w:vAlign w:val="center"/>
          </w:tcPr>
          <w:p w:rsidR="00000000" w:rsidDel="00000000" w:rsidP="00000000" w:rsidRDefault="00000000" w:rsidRPr="00000000" w14:paraId="0000002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9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365"/>
        <w:gridCol w:w="990"/>
        <w:gridCol w:w="990"/>
        <w:gridCol w:w="1260"/>
        <w:gridCol w:w="1965"/>
        <w:gridCol w:w="1035"/>
        <w:gridCol w:w="1005"/>
        <w:tblGridChange w:id="0">
          <w:tblGrid>
            <w:gridCol w:w="1335"/>
            <w:gridCol w:w="1365"/>
            <w:gridCol w:w="990"/>
            <w:gridCol w:w="990"/>
            <w:gridCol w:w="1260"/>
            <w:gridCol w:w="1965"/>
            <w:gridCol w:w="1035"/>
            <w:gridCol w:w="1005"/>
          </w:tblGrid>
        </w:tblGridChange>
      </w:tblGrid>
      <w:tr>
        <w:trPr>
          <w:cantSplit w:val="0"/>
          <w:trHeight w:val="415" w:hRule="atLeast"/>
          <w:tblHeader w:val="0"/>
        </w:trPr>
        <w:tc>
          <w:tcPr>
            <w:gridSpan w:val="8"/>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9">
            <w:pPr>
              <w:rPr>
                <w:sz w:val="16"/>
                <w:szCs w:val="16"/>
              </w:rPr>
            </w:pPr>
            <w:r w:rsidDel="00000000" w:rsidR="00000000" w:rsidRPr="00000000">
              <w:rPr>
                <w:sz w:val="16"/>
                <w:szCs w:val="16"/>
                <w:rtl w:val="0"/>
              </w:rPr>
              <w:t xml:space="preserve">Gestionar proyectos informáticos con metodologías ágiles</w:t>
            </w:r>
          </w:p>
        </w:tc>
        <w:tc>
          <w:tcPr/>
          <w:p w:rsidR="00000000" w:rsidDel="00000000" w:rsidP="00000000" w:rsidRDefault="00000000" w:rsidRPr="00000000" w14:paraId="0000003A">
            <w:pPr>
              <w:rPr>
                <w:sz w:val="16"/>
                <w:szCs w:val="16"/>
              </w:rPr>
            </w:pPr>
            <w:r w:rsidDel="00000000" w:rsidR="00000000" w:rsidRPr="00000000">
              <w:rPr>
                <w:sz w:val="16"/>
                <w:szCs w:val="16"/>
                <w:rtl w:val="0"/>
              </w:rPr>
              <w:t xml:space="preserve">Sprint 1 (27/08 → 02/09): Definición del proyecto, Acta de Constitución, requerimientos, stack y arquitectura preliminar</w:t>
            </w:r>
          </w:p>
        </w:tc>
        <w:tc>
          <w:tcPr/>
          <w:p w:rsidR="00000000" w:rsidDel="00000000" w:rsidP="00000000" w:rsidRDefault="00000000" w:rsidRPr="00000000" w14:paraId="0000003B">
            <w:pPr>
              <w:rPr>
                <w:sz w:val="16"/>
                <w:szCs w:val="16"/>
              </w:rPr>
            </w:pPr>
            <w:r w:rsidDel="00000000" w:rsidR="00000000" w:rsidRPr="00000000">
              <w:rPr>
                <w:sz w:val="16"/>
                <w:szCs w:val="16"/>
                <w:rtl w:val="0"/>
              </w:rPr>
              <w:t xml:space="preserve">Jira, GitHub, documentación</w:t>
            </w:r>
          </w:p>
        </w:tc>
        <w:tc>
          <w:tcPr/>
          <w:p w:rsidR="00000000" w:rsidDel="00000000" w:rsidP="00000000" w:rsidRDefault="00000000" w:rsidRPr="00000000" w14:paraId="0000003C">
            <w:pPr>
              <w:rPr>
                <w:sz w:val="16"/>
                <w:szCs w:val="16"/>
              </w:rPr>
            </w:pPr>
            <w:r w:rsidDel="00000000" w:rsidR="00000000" w:rsidRPr="00000000">
              <w:rPr>
                <w:sz w:val="16"/>
                <w:szCs w:val="16"/>
                <w:rtl w:val="0"/>
              </w:rPr>
              <w:t xml:space="preserve">56 h / 1 sem</w:t>
            </w:r>
          </w:p>
        </w:tc>
        <w:tc>
          <w:tcPr/>
          <w:p w:rsidR="00000000" w:rsidDel="00000000" w:rsidP="00000000" w:rsidRDefault="00000000" w:rsidRPr="00000000" w14:paraId="0000003D">
            <w:pPr>
              <w:rPr>
                <w:sz w:val="16"/>
                <w:szCs w:val="16"/>
              </w:rPr>
            </w:pPr>
            <w:r w:rsidDel="00000000" w:rsidR="00000000" w:rsidRPr="00000000">
              <w:rPr>
                <w:sz w:val="16"/>
                <w:szCs w:val="16"/>
                <w:rtl w:val="0"/>
              </w:rPr>
              <w:t xml:space="preserve">Javier Delgado (PO) e Iván Díaz (SM)</w:t>
            </w:r>
          </w:p>
        </w:tc>
        <w:tc>
          <w:tcPr/>
          <w:p w:rsidR="00000000" w:rsidDel="00000000" w:rsidP="00000000" w:rsidRDefault="00000000" w:rsidRPr="00000000" w14:paraId="0000003E">
            <w:pPr>
              <w:rPr>
                <w:sz w:val="16"/>
                <w:szCs w:val="16"/>
              </w:rPr>
            </w:pPr>
            <w:r w:rsidDel="00000000" w:rsidR="00000000" w:rsidRPr="00000000">
              <w:rPr>
                <w:sz w:val="16"/>
                <w:szCs w:val="16"/>
                <w:rtl w:val="0"/>
              </w:rPr>
              <w:t xml:space="preserve">Base sólida para los sprints siguientes</w:t>
            </w:r>
          </w:p>
        </w:tc>
        <w:tc>
          <w:tcPr/>
          <w:p w:rsidR="00000000" w:rsidDel="00000000" w:rsidP="00000000" w:rsidRDefault="00000000" w:rsidRPr="00000000" w14:paraId="0000003F">
            <w:pPr>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40">
            <w:pPr>
              <w:rPr>
                <w:sz w:val="16"/>
                <w:szCs w:val="16"/>
              </w:rPr>
            </w:pPr>
            <w:r w:rsidDel="00000000" w:rsidR="00000000" w:rsidRPr="00000000">
              <w:rPr>
                <w:sz w:val="16"/>
                <w:szCs w:val="16"/>
                <w:rtl w:val="0"/>
              </w:rPr>
              <w:t xml:space="preserve">Sin ajustes</w:t>
            </w:r>
          </w:p>
        </w:tc>
      </w:tr>
      <w:tr>
        <w:trPr>
          <w:cantSplit w:val="0"/>
          <w:tblHeader w:val="0"/>
        </w:trPr>
        <w:tc>
          <w:tcPr/>
          <w:p w:rsidR="00000000" w:rsidDel="00000000" w:rsidP="00000000" w:rsidRDefault="00000000" w:rsidRPr="00000000" w14:paraId="00000041">
            <w:pPr>
              <w:rPr>
                <w:sz w:val="16"/>
                <w:szCs w:val="16"/>
              </w:rPr>
            </w:pPr>
            <w:r w:rsidDel="00000000" w:rsidR="00000000" w:rsidRPr="00000000">
              <w:rPr>
                <w:sz w:val="16"/>
                <w:szCs w:val="16"/>
                <w:rtl w:val="0"/>
              </w:rPr>
              <w:t xml:space="preserve">Analizar problemáticas y proponer soluciones tecnológicas</w:t>
            </w:r>
          </w:p>
        </w:tc>
        <w:tc>
          <w:tcPr/>
          <w:p w:rsidR="00000000" w:rsidDel="00000000" w:rsidP="00000000" w:rsidRDefault="00000000" w:rsidRPr="00000000" w14:paraId="00000042">
            <w:pPr>
              <w:rPr>
                <w:sz w:val="16"/>
                <w:szCs w:val="16"/>
              </w:rPr>
            </w:pPr>
            <w:r w:rsidDel="00000000" w:rsidR="00000000" w:rsidRPr="00000000">
              <w:rPr>
                <w:sz w:val="16"/>
                <w:szCs w:val="16"/>
                <w:rtl w:val="0"/>
              </w:rPr>
              <w:t xml:space="preserve">Sprint 2 (03/09 → 09/09): Épicas, historias de usuario, Product Backlog, Planning Poker y Sprint Backlog</w:t>
            </w:r>
          </w:p>
        </w:tc>
        <w:tc>
          <w:tcPr/>
          <w:p w:rsidR="00000000" w:rsidDel="00000000" w:rsidP="00000000" w:rsidRDefault="00000000" w:rsidRPr="00000000" w14:paraId="00000043">
            <w:pPr>
              <w:rPr>
                <w:sz w:val="16"/>
                <w:szCs w:val="16"/>
              </w:rPr>
            </w:pPr>
            <w:r w:rsidDel="00000000" w:rsidR="00000000" w:rsidRPr="00000000">
              <w:rPr>
                <w:sz w:val="16"/>
                <w:szCs w:val="16"/>
                <w:rtl w:val="0"/>
              </w:rPr>
              <w:t xml:space="preserve">Jira, Excel, documentación</w:t>
            </w:r>
          </w:p>
        </w:tc>
        <w:tc>
          <w:tcPr/>
          <w:p w:rsidR="00000000" w:rsidDel="00000000" w:rsidP="00000000" w:rsidRDefault="00000000" w:rsidRPr="00000000" w14:paraId="00000044">
            <w:pPr>
              <w:rPr>
                <w:sz w:val="16"/>
                <w:szCs w:val="16"/>
              </w:rPr>
            </w:pPr>
            <w:r w:rsidDel="00000000" w:rsidR="00000000" w:rsidRPr="00000000">
              <w:rPr>
                <w:sz w:val="16"/>
                <w:szCs w:val="16"/>
                <w:rtl w:val="0"/>
              </w:rPr>
              <w:t xml:space="preserve">56 h / 1 sem</w:t>
            </w:r>
          </w:p>
        </w:tc>
        <w:tc>
          <w:tcPr/>
          <w:p w:rsidR="00000000" w:rsidDel="00000000" w:rsidP="00000000" w:rsidRDefault="00000000" w:rsidRPr="00000000" w14:paraId="00000045">
            <w:pPr>
              <w:rPr>
                <w:sz w:val="16"/>
                <w:szCs w:val="16"/>
              </w:rPr>
            </w:pPr>
            <w:r w:rsidDel="00000000" w:rsidR="00000000" w:rsidRPr="00000000">
              <w:rPr>
                <w:sz w:val="16"/>
                <w:szCs w:val="16"/>
                <w:rtl w:val="0"/>
              </w:rPr>
              <w:t xml:space="preserve">Javier Delgado: Product Owner, validación funcional y documentación</w:t>
            </w:r>
          </w:p>
          <w:p w:rsidR="00000000" w:rsidDel="00000000" w:rsidP="00000000" w:rsidRDefault="00000000" w:rsidRPr="00000000" w14:paraId="00000046">
            <w:pPr>
              <w:rPr>
                <w:sz w:val="16"/>
                <w:szCs w:val="16"/>
              </w:rPr>
            </w:pPr>
            <w:r w:rsidDel="00000000" w:rsidR="00000000" w:rsidRPr="00000000">
              <w:rPr>
                <w:sz w:val="16"/>
                <w:szCs w:val="16"/>
                <w:rtl w:val="0"/>
              </w:rPr>
              <w:t xml:space="preserve">Iván Díaz: Scrum Master, seguimiento e integración</w:t>
            </w:r>
          </w:p>
          <w:p w:rsidR="00000000" w:rsidDel="00000000" w:rsidP="00000000" w:rsidRDefault="00000000" w:rsidRPr="00000000" w14:paraId="00000047">
            <w:pPr>
              <w:rPr>
                <w:sz w:val="16"/>
                <w:szCs w:val="16"/>
              </w:rPr>
            </w:pPr>
            <w:r w:rsidDel="00000000" w:rsidR="00000000" w:rsidRPr="00000000">
              <w:rPr>
                <w:sz w:val="16"/>
                <w:szCs w:val="16"/>
                <w:rtl w:val="0"/>
              </w:rPr>
              <w:t xml:space="preserve">Angelo Figueroa: desarrollo backend/base de datos</w:t>
            </w:r>
          </w:p>
          <w:p w:rsidR="00000000" w:rsidDel="00000000" w:rsidP="00000000" w:rsidRDefault="00000000" w:rsidRPr="00000000" w14:paraId="00000048">
            <w:pPr>
              <w:rPr>
                <w:sz w:val="16"/>
                <w:szCs w:val="16"/>
              </w:rPr>
            </w:pPr>
            <w:r w:rsidDel="00000000" w:rsidR="00000000" w:rsidRPr="00000000">
              <w:rPr>
                <w:sz w:val="16"/>
                <w:szCs w:val="16"/>
                <w:rtl w:val="0"/>
              </w:rPr>
              <w:t xml:space="preserve">Joaquín Valenzuela: desarrollo de interfaces, pruebas e integración</w:t>
            </w:r>
          </w:p>
        </w:tc>
        <w:tc>
          <w:tcPr/>
          <w:p w:rsidR="00000000" w:rsidDel="00000000" w:rsidP="00000000" w:rsidRDefault="00000000" w:rsidRPr="00000000" w14:paraId="00000049">
            <w:pPr>
              <w:rPr>
                <w:sz w:val="16"/>
                <w:szCs w:val="16"/>
              </w:rPr>
            </w:pPr>
            <w:r w:rsidDel="00000000" w:rsidR="00000000" w:rsidRPr="00000000">
              <w:rPr>
                <w:sz w:val="16"/>
                <w:szCs w:val="16"/>
                <w:rtl w:val="0"/>
              </w:rPr>
              <w:t xml:space="preserve">Priorización MoSCoW + Fibonacci</w:t>
            </w:r>
          </w:p>
        </w:tc>
        <w:tc>
          <w:tcPr/>
          <w:p w:rsidR="00000000" w:rsidDel="00000000" w:rsidP="00000000" w:rsidRDefault="00000000" w:rsidRPr="00000000" w14:paraId="0000004A">
            <w:pPr>
              <w:rPr>
                <w:sz w:val="16"/>
                <w:szCs w:val="16"/>
              </w:rPr>
            </w:pPr>
            <w:r w:rsidDel="00000000" w:rsidR="00000000" w:rsidRPr="00000000">
              <w:rPr>
                <w:sz w:val="16"/>
                <w:szCs w:val="16"/>
                <w:rtl w:val="0"/>
              </w:rPr>
              <w:t xml:space="preserve">Completado</w:t>
            </w:r>
          </w:p>
        </w:tc>
        <w:tc>
          <w:tcPr/>
          <w:p w:rsidR="00000000" w:rsidDel="00000000" w:rsidP="00000000" w:rsidRDefault="00000000" w:rsidRPr="00000000" w14:paraId="0000004B">
            <w:pPr>
              <w:rPr>
                <w:sz w:val="16"/>
                <w:szCs w:val="16"/>
              </w:rPr>
            </w:pPr>
            <w:r w:rsidDel="00000000" w:rsidR="00000000" w:rsidRPr="00000000">
              <w:rPr>
                <w:sz w:val="16"/>
                <w:szCs w:val="16"/>
                <w:rtl w:val="0"/>
              </w:rPr>
              <w:t xml:space="preserve">Sin ajustes</w:t>
            </w:r>
          </w:p>
        </w:tc>
      </w:tr>
      <w:tr>
        <w:trPr>
          <w:cantSplit w:val="0"/>
          <w:tblHeader w:val="0"/>
        </w:trPr>
        <w:tc>
          <w:tcPr/>
          <w:p w:rsidR="00000000" w:rsidDel="00000000" w:rsidP="00000000" w:rsidRDefault="00000000" w:rsidRPr="00000000" w14:paraId="0000004C">
            <w:pPr>
              <w:rPr>
                <w:sz w:val="16"/>
                <w:szCs w:val="16"/>
              </w:rPr>
            </w:pPr>
            <w:r w:rsidDel="00000000" w:rsidR="00000000" w:rsidRPr="00000000">
              <w:rPr>
                <w:sz w:val="16"/>
                <w:szCs w:val="16"/>
                <w:rtl w:val="0"/>
              </w:rPr>
              <w:t xml:space="preserve">Diseñar y gestionar bases de datos / Diseñar soluciones informáticas</w:t>
            </w:r>
          </w:p>
        </w:tc>
        <w:tc>
          <w:tcPr/>
          <w:p w:rsidR="00000000" w:rsidDel="00000000" w:rsidP="00000000" w:rsidRDefault="00000000" w:rsidRPr="00000000" w14:paraId="0000004D">
            <w:pPr>
              <w:rPr>
                <w:sz w:val="16"/>
                <w:szCs w:val="16"/>
              </w:rPr>
            </w:pPr>
            <w:r w:rsidDel="00000000" w:rsidR="00000000" w:rsidRPr="00000000">
              <w:rPr>
                <w:sz w:val="16"/>
                <w:szCs w:val="16"/>
                <w:rtl w:val="0"/>
              </w:rPr>
              <w:t xml:space="preserve">Sprint 3 (10/09 → 22/10): Diseño del sistema, arquitectura, mockups, diagramas UML, casos de uso, documentación Fase 2</w:t>
            </w:r>
          </w:p>
        </w:tc>
        <w:tc>
          <w:tcPr/>
          <w:p w:rsidR="00000000" w:rsidDel="00000000" w:rsidP="00000000" w:rsidRDefault="00000000" w:rsidRPr="00000000" w14:paraId="0000004E">
            <w:pPr>
              <w:rPr>
                <w:sz w:val="16"/>
                <w:szCs w:val="16"/>
              </w:rPr>
            </w:pPr>
            <w:r w:rsidDel="00000000" w:rsidR="00000000" w:rsidRPr="00000000">
              <w:rPr>
                <w:sz w:val="16"/>
                <w:szCs w:val="16"/>
                <w:rtl w:val="0"/>
              </w:rPr>
              <w:t xml:space="preserve">Jira, UML, Balsamiq, GitHub</w:t>
            </w:r>
          </w:p>
        </w:tc>
        <w:tc>
          <w:tcPr/>
          <w:p w:rsidR="00000000" w:rsidDel="00000000" w:rsidP="00000000" w:rsidRDefault="00000000" w:rsidRPr="00000000" w14:paraId="0000004F">
            <w:pPr>
              <w:rPr>
                <w:sz w:val="16"/>
                <w:szCs w:val="16"/>
              </w:rPr>
            </w:pPr>
            <w:r w:rsidDel="00000000" w:rsidR="00000000" w:rsidRPr="00000000">
              <w:rPr>
                <w:sz w:val="16"/>
                <w:szCs w:val="16"/>
                <w:rtl w:val="0"/>
              </w:rPr>
              <w:t xml:space="preserve">120 h / 6 sem</w:t>
            </w:r>
          </w:p>
        </w:tc>
        <w:tc>
          <w:tcPr/>
          <w:p w:rsidR="00000000" w:rsidDel="00000000" w:rsidP="00000000" w:rsidRDefault="00000000" w:rsidRPr="00000000" w14:paraId="00000050">
            <w:pPr>
              <w:rPr>
                <w:sz w:val="16"/>
                <w:szCs w:val="16"/>
              </w:rPr>
            </w:pPr>
            <w:r w:rsidDel="00000000" w:rsidR="00000000" w:rsidRPr="00000000">
              <w:rPr>
                <w:sz w:val="16"/>
                <w:szCs w:val="16"/>
                <w:rtl w:val="0"/>
              </w:rPr>
              <w:t xml:space="preserve">Iván Díaz, Angelo Figueroa, Joaquín Valenzuela</w:t>
            </w:r>
          </w:p>
        </w:tc>
        <w:tc>
          <w:tcPr/>
          <w:p w:rsidR="00000000" w:rsidDel="00000000" w:rsidP="00000000" w:rsidRDefault="00000000" w:rsidRPr="00000000" w14:paraId="00000051">
            <w:pPr>
              <w:rPr>
                <w:sz w:val="16"/>
                <w:szCs w:val="16"/>
              </w:rPr>
            </w:pPr>
            <w:r w:rsidDel="00000000" w:rsidR="00000000" w:rsidRPr="00000000">
              <w:rPr>
                <w:sz w:val="16"/>
                <w:szCs w:val="16"/>
                <w:rtl w:val="0"/>
              </w:rPr>
              <w:t xml:space="preserve">Sprint extendido por carga técnica</w:t>
            </w:r>
          </w:p>
        </w:tc>
        <w:tc>
          <w:tcPr/>
          <w:p w:rsidR="00000000" w:rsidDel="00000000" w:rsidP="00000000" w:rsidRDefault="00000000" w:rsidRPr="00000000" w14:paraId="00000052">
            <w:pPr>
              <w:rPr>
                <w:sz w:val="16"/>
                <w:szCs w:val="16"/>
              </w:rPr>
            </w:pPr>
            <w:r w:rsidDel="00000000" w:rsidR="00000000" w:rsidRPr="00000000">
              <w:rPr>
                <w:sz w:val="16"/>
                <w:szCs w:val="16"/>
                <w:rtl w:val="0"/>
              </w:rPr>
              <w:t xml:space="preserve">En curso</w:t>
            </w:r>
          </w:p>
        </w:tc>
        <w:tc>
          <w:tcPr/>
          <w:p w:rsidR="00000000" w:rsidDel="00000000" w:rsidP="00000000" w:rsidRDefault="00000000" w:rsidRPr="00000000" w14:paraId="00000053">
            <w:pPr>
              <w:rPr>
                <w:sz w:val="16"/>
                <w:szCs w:val="16"/>
              </w:rPr>
            </w:pPr>
            <w:r w:rsidDel="00000000" w:rsidR="00000000" w:rsidRPr="00000000">
              <w:rPr>
                <w:sz w:val="16"/>
                <w:szCs w:val="16"/>
                <w:rtl w:val="0"/>
              </w:rPr>
              <w:t xml:space="preserve">Diagramas UML y documentación en fase final</w:t>
            </w:r>
          </w:p>
        </w:tc>
      </w:tr>
      <w:tr>
        <w:trPr>
          <w:cantSplit w:val="0"/>
          <w:tblHeader w:val="0"/>
        </w:trPr>
        <w:tc>
          <w:tcPr/>
          <w:p w:rsidR="00000000" w:rsidDel="00000000" w:rsidP="00000000" w:rsidRDefault="00000000" w:rsidRPr="00000000" w14:paraId="00000054">
            <w:pPr>
              <w:rPr>
                <w:sz w:val="16"/>
                <w:szCs w:val="16"/>
              </w:rPr>
            </w:pPr>
            <w:r w:rsidDel="00000000" w:rsidR="00000000" w:rsidRPr="00000000">
              <w:rPr>
                <w:sz w:val="16"/>
                <w:szCs w:val="16"/>
                <w:rtl w:val="0"/>
              </w:rPr>
              <w:t xml:space="preserve">Diseñar y desarrollar soluciones informáticas</w:t>
            </w:r>
          </w:p>
        </w:tc>
        <w:tc>
          <w:tcPr/>
          <w:p w:rsidR="00000000" w:rsidDel="00000000" w:rsidP="00000000" w:rsidRDefault="00000000" w:rsidRPr="00000000" w14:paraId="00000055">
            <w:pPr>
              <w:rPr>
                <w:sz w:val="16"/>
                <w:szCs w:val="16"/>
              </w:rPr>
            </w:pPr>
            <w:r w:rsidDel="00000000" w:rsidR="00000000" w:rsidRPr="00000000">
              <w:rPr>
                <w:sz w:val="16"/>
                <w:szCs w:val="16"/>
                <w:rtl w:val="0"/>
              </w:rPr>
              <w:t xml:space="preserve">Sprint 4 (23/10 → 05/11): Creación y configuración de la base de datos, autenticación, usuarios, roles, productos, sucursales, bodegas, ubicaciones, entradas, salidas, transferencias, mermas, consultas de stock, alertas, historial, conteo físico e integración.</w:t>
            </w:r>
          </w:p>
        </w:tc>
        <w:tc>
          <w:tcPr/>
          <w:p w:rsidR="00000000" w:rsidDel="00000000" w:rsidP="00000000" w:rsidRDefault="00000000" w:rsidRPr="00000000" w14:paraId="00000056">
            <w:pPr>
              <w:rPr>
                <w:sz w:val="16"/>
                <w:szCs w:val="16"/>
              </w:rPr>
            </w:pPr>
            <w:r w:rsidDel="00000000" w:rsidR="00000000" w:rsidRPr="00000000">
              <w:rPr>
                <w:sz w:val="16"/>
                <w:szCs w:val="16"/>
                <w:rtl w:val="0"/>
              </w:rPr>
              <w:t xml:space="preserve">IDE, Django, PostgreSQL, pywebview, GitHub</w:t>
            </w:r>
          </w:p>
        </w:tc>
        <w:tc>
          <w:tcPr/>
          <w:p w:rsidR="00000000" w:rsidDel="00000000" w:rsidP="00000000" w:rsidRDefault="00000000" w:rsidRPr="00000000" w14:paraId="00000057">
            <w:pPr>
              <w:rPr>
                <w:sz w:val="16"/>
                <w:szCs w:val="16"/>
              </w:rPr>
            </w:pPr>
            <w:r w:rsidDel="00000000" w:rsidR="00000000" w:rsidRPr="00000000">
              <w:rPr>
                <w:sz w:val="16"/>
                <w:szCs w:val="16"/>
                <w:rtl w:val="0"/>
              </w:rPr>
              <w:t xml:space="preserve">120 h / 2 sem</w:t>
            </w:r>
          </w:p>
        </w:tc>
        <w:tc>
          <w:tcPr/>
          <w:p w:rsidR="00000000" w:rsidDel="00000000" w:rsidP="00000000" w:rsidRDefault="00000000" w:rsidRPr="00000000" w14:paraId="00000058">
            <w:pPr>
              <w:rPr>
                <w:sz w:val="16"/>
                <w:szCs w:val="16"/>
              </w:rPr>
            </w:pPr>
            <w:r w:rsidDel="00000000" w:rsidR="00000000" w:rsidRPr="00000000">
              <w:rPr>
                <w:sz w:val="16"/>
                <w:szCs w:val="16"/>
                <w:rtl w:val="0"/>
              </w:rPr>
              <w:t xml:space="preserve">Javier Delgado: Product Owner, validación funcional y documentación</w:t>
            </w:r>
          </w:p>
          <w:p w:rsidR="00000000" w:rsidDel="00000000" w:rsidP="00000000" w:rsidRDefault="00000000" w:rsidRPr="00000000" w14:paraId="00000059">
            <w:pPr>
              <w:rPr>
                <w:sz w:val="16"/>
                <w:szCs w:val="16"/>
              </w:rPr>
            </w:pPr>
            <w:r w:rsidDel="00000000" w:rsidR="00000000" w:rsidRPr="00000000">
              <w:rPr>
                <w:sz w:val="16"/>
                <w:szCs w:val="16"/>
                <w:rtl w:val="0"/>
              </w:rPr>
              <w:t xml:space="preserve">Iván Díaz: Scrum Master, seguimiento e integración</w:t>
            </w:r>
          </w:p>
          <w:p w:rsidR="00000000" w:rsidDel="00000000" w:rsidP="00000000" w:rsidRDefault="00000000" w:rsidRPr="00000000" w14:paraId="0000005A">
            <w:pPr>
              <w:rPr>
                <w:sz w:val="16"/>
                <w:szCs w:val="16"/>
              </w:rPr>
            </w:pPr>
            <w:r w:rsidDel="00000000" w:rsidR="00000000" w:rsidRPr="00000000">
              <w:rPr>
                <w:sz w:val="16"/>
                <w:szCs w:val="16"/>
                <w:rtl w:val="0"/>
              </w:rPr>
              <w:t xml:space="preserve">Angelo Figueroa: desarrollo backend/base de datos</w:t>
            </w:r>
          </w:p>
          <w:p w:rsidR="00000000" w:rsidDel="00000000" w:rsidP="00000000" w:rsidRDefault="00000000" w:rsidRPr="00000000" w14:paraId="0000005B">
            <w:pPr>
              <w:rPr>
                <w:sz w:val="16"/>
                <w:szCs w:val="16"/>
              </w:rPr>
            </w:pPr>
            <w:r w:rsidDel="00000000" w:rsidR="00000000" w:rsidRPr="00000000">
              <w:rPr>
                <w:sz w:val="16"/>
                <w:szCs w:val="16"/>
                <w:rtl w:val="0"/>
              </w:rPr>
              <w:t xml:space="preserve">Joaquín Valenzuela: desarrollo de interfaces, pruebas e integración</w:t>
            </w:r>
          </w:p>
        </w:tc>
        <w:tc>
          <w:tcPr/>
          <w:p w:rsidR="00000000" w:rsidDel="00000000" w:rsidP="00000000" w:rsidRDefault="00000000" w:rsidRPr="00000000" w14:paraId="0000005C">
            <w:pPr>
              <w:rPr>
                <w:sz w:val="16"/>
                <w:szCs w:val="16"/>
              </w:rPr>
            </w:pPr>
            <w:r w:rsidDel="00000000" w:rsidR="00000000" w:rsidRPr="00000000">
              <w:rPr>
                <w:sz w:val="16"/>
                <w:szCs w:val="16"/>
                <w:rtl w:val="0"/>
              </w:rPr>
              <w:t xml:space="preserve">Sprint crítico del MVP</w:t>
            </w:r>
          </w:p>
        </w:tc>
        <w:tc>
          <w:tcPr/>
          <w:p w:rsidR="00000000" w:rsidDel="00000000" w:rsidP="00000000" w:rsidRDefault="00000000" w:rsidRPr="00000000" w14:paraId="0000005D">
            <w:pPr>
              <w:rPr>
                <w:sz w:val="16"/>
                <w:szCs w:val="16"/>
              </w:rPr>
            </w:pPr>
            <w:r w:rsidDel="00000000" w:rsidR="00000000" w:rsidRPr="00000000">
              <w:rPr>
                <w:sz w:val="16"/>
                <w:szCs w:val="16"/>
                <w:rtl w:val="0"/>
              </w:rPr>
              <w:t xml:space="preserve">No iniciado</w:t>
            </w:r>
          </w:p>
        </w:tc>
        <w:tc>
          <w:tcPr/>
          <w:p w:rsidR="00000000" w:rsidDel="00000000" w:rsidP="00000000" w:rsidRDefault="00000000" w:rsidRPr="00000000" w14:paraId="0000005E">
            <w:pPr>
              <w:rPr>
                <w:sz w:val="16"/>
                <w:szCs w:val="16"/>
              </w:rPr>
            </w:pPr>
            <w:r w:rsidDel="00000000" w:rsidR="00000000" w:rsidRPr="00000000">
              <w:rPr>
                <w:sz w:val="16"/>
                <w:szCs w:val="16"/>
                <w:rtl w:val="0"/>
              </w:rPr>
              <w:t xml:space="preserve">Programado para iniciar el 23/10</w:t>
            </w:r>
          </w:p>
        </w:tc>
      </w:tr>
      <w:tr>
        <w:trPr>
          <w:cantSplit w:val="0"/>
          <w:tblHeader w:val="0"/>
        </w:trPr>
        <w:tc>
          <w:tcPr/>
          <w:p w:rsidR="00000000" w:rsidDel="00000000" w:rsidP="00000000" w:rsidRDefault="00000000" w:rsidRPr="00000000" w14:paraId="0000005F">
            <w:pPr>
              <w:rPr>
                <w:sz w:val="16"/>
                <w:szCs w:val="16"/>
              </w:rPr>
            </w:pPr>
            <w:r w:rsidDel="00000000" w:rsidR="00000000" w:rsidRPr="00000000">
              <w:rPr>
                <w:sz w:val="16"/>
                <w:szCs w:val="16"/>
                <w:rtl w:val="0"/>
              </w:rPr>
              <w:t xml:space="preserve">Integrar y validar soluciones informáticas</w:t>
            </w:r>
          </w:p>
        </w:tc>
        <w:tc>
          <w:tcPr/>
          <w:p w:rsidR="00000000" w:rsidDel="00000000" w:rsidP="00000000" w:rsidRDefault="00000000" w:rsidRPr="00000000" w14:paraId="00000060">
            <w:pPr>
              <w:rPr>
                <w:sz w:val="16"/>
                <w:szCs w:val="16"/>
              </w:rPr>
            </w:pPr>
            <w:r w:rsidDel="00000000" w:rsidR="00000000" w:rsidRPr="00000000">
              <w:rPr>
                <w:sz w:val="16"/>
                <w:szCs w:val="16"/>
                <w:rtl w:val="0"/>
              </w:rPr>
              <w:t xml:space="preserve">Sprint 5 (06/11 → 26/11): Fase 3. Consolidación del sistema, funcionalidades pendientes, reportería, integración, pruebas, correcciones y documentación.</w:t>
            </w:r>
          </w:p>
        </w:tc>
        <w:tc>
          <w:tcPr/>
          <w:p w:rsidR="00000000" w:rsidDel="00000000" w:rsidP="00000000" w:rsidRDefault="00000000" w:rsidRPr="00000000" w14:paraId="00000061">
            <w:pPr>
              <w:rPr>
                <w:sz w:val="16"/>
                <w:szCs w:val="16"/>
              </w:rPr>
            </w:pPr>
            <w:r w:rsidDel="00000000" w:rsidR="00000000" w:rsidRPr="00000000">
              <w:rPr>
                <w:sz w:val="16"/>
                <w:szCs w:val="16"/>
                <w:rtl w:val="0"/>
              </w:rPr>
              <w:t xml:space="preserve">APIs, IDE, Django, PostgreSQL, GitHub, Jira, casos de prueba</w:t>
            </w:r>
          </w:p>
        </w:tc>
        <w:tc>
          <w:tcPr/>
          <w:p w:rsidR="00000000" w:rsidDel="00000000" w:rsidP="00000000" w:rsidRDefault="00000000" w:rsidRPr="00000000" w14:paraId="00000062">
            <w:pPr>
              <w:rPr>
                <w:sz w:val="16"/>
                <w:szCs w:val="16"/>
              </w:rPr>
            </w:pPr>
            <w:r w:rsidDel="00000000" w:rsidR="00000000" w:rsidRPr="00000000">
              <w:rPr>
                <w:sz w:val="16"/>
                <w:szCs w:val="16"/>
                <w:rtl w:val="0"/>
              </w:rPr>
              <w:t xml:space="preserve">120 h / 3 sem</w:t>
            </w:r>
          </w:p>
        </w:tc>
        <w:tc>
          <w:tcPr/>
          <w:p w:rsidR="00000000" w:rsidDel="00000000" w:rsidP="00000000" w:rsidRDefault="00000000" w:rsidRPr="00000000" w14:paraId="00000063">
            <w:pPr>
              <w:rPr>
                <w:sz w:val="16"/>
                <w:szCs w:val="16"/>
              </w:rPr>
            </w:pPr>
            <w:r w:rsidDel="00000000" w:rsidR="00000000" w:rsidRPr="00000000">
              <w:rPr>
                <w:sz w:val="16"/>
                <w:szCs w:val="16"/>
                <w:rtl w:val="0"/>
              </w:rPr>
              <w:t xml:space="preserve">Javier Delgado: Product Owner, validación funcional y documentación</w:t>
            </w:r>
          </w:p>
          <w:p w:rsidR="00000000" w:rsidDel="00000000" w:rsidP="00000000" w:rsidRDefault="00000000" w:rsidRPr="00000000" w14:paraId="00000064">
            <w:pPr>
              <w:rPr>
                <w:sz w:val="16"/>
                <w:szCs w:val="16"/>
              </w:rPr>
            </w:pPr>
            <w:r w:rsidDel="00000000" w:rsidR="00000000" w:rsidRPr="00000000">
              <w:rPr>
                <w:sz w:val="16"/>
                <w:szCs w:val="16"/>
                <w:rtl w:val="0"/>
              </w:rPr>
              <w:t xml:space="preserve">Iván Díaz: Scrum Master, seguimiento e integración</w:t>
            </w:r>
          </w:p>
          <w:p w:rsidR="00000000" w:rsidDel="00000000" w:rsidP="00000000" w:rsidRDefault="00000000" w:rsidRPr="00000000" w14:paraId="00000065">
            <w:pPr>
              <w:rPr>
                <w:sz w:val="16"/>
                <w:szCs w:val="16"/>
              </w:rPr>
            </w:pPr>
            <w:r w:rsidDel="00000000" w:rsidR="00000000" w:rsidRPr="00000000">
              <w:rPr>
                <w:sz w:val="16"/>
                <w:szCs w:val="16"/>
                <w:rtl w:val="0"/>
              </w:rPr>
              <w:t xml:space="preserve">Angelo Figueroa: desarrollo backend/base de datos</w:t>
            </w:r>
          </w:p>
          <w:p w:rsidR="00000000" w:rsidDel="00000000" w:rsidP="00000000" w:rsidRDefault="00000000" w:rsidRPr="00000000" w14:paraId="00000066">
            <w:pPr>
              <w:rPr>
                <w:sz w:val="16"/>
                <w:szCs w:val="16"/>
              </w:rPr>
            </w:pPr>
            <w:r w:rsidDel="00000000" w:rsidR="00000000" w:rsidRPr="00000000">
              <w:rPr>
                <w:sz w:val="16"/>
                <w:szCs w:val="16"/>
                <w:rtl w:val="0"/>
              </w:rPr>
              <w:t xml:space="preserve">Joaquín Valenzuela: desarrollo de interfaces, pruebas e integración</w:t>
            </w:r>
          </w:p>
        </w:tc>
        <w:tc>
          <w:tcPr/>
          <w:p w:rsidR="00000000" w:rsidDel="00000000" w:rsidP="00000000" w:rsidRDefault="00000000" w:rsidRPr="00000000" w14:paraId="00000067">
            <w:pPr>
              <w:rPr>
                <w:sz w:val="16"/>
                <w:szCs w:val="16"/>
              </w:rPr>
            </w:pPr>
            <w:r w:rsidDel="00000000" w:rsidR="00000000" w:rsidRPr="00000000">
              <w:rPr>
                <w:sz w:val="16"/>
                <w:szCs w:val="16"/>
                <w:rtl w:val="0"/>
              </w:rPr>
              <w:t xml:space="preserve">Consolidación y validación de Fase 3</w:t>
            </w:r>
          </w:p>
        </w:tc>
        <w:tc>
          <w:tcPr/>
          <w:p w:rsidR="00000000" w:rsidDel="00000000" w:rsidP="00000000" w:rsidRDefault="00000000" w:rsidRPr="00000000" w14:paraId="00000068">
            <w:pPr>
              <w:rPr>
                <w:sz w:val="16"/>
                <w:szCs w:val="16"/>
              </w:rPr>
            </w:pPr>
            <w:r w:rsidDel="00000000" w:rsidR="00000000" w:rsidRPr="00000000">
              <w:rPr>
                <w:sz w:val="16"/>
                <w:szCs w:val="16"/>
                <w:rtl w:val="0"/>
              </w:rPr>
              <w:t xml:space="preserve">No iniciado</w:t>
            </w:r>
          </w:p>
        </w:tc>
        <w:tc>
          <w:tcPr/>
          <w:p w:rsidR="00000000" w:rsidDel="00000000" w:rsidP="00000000" w:rsidRDefault="00000000" w:rsidRPr="00000000" w14:paraId="00000069">
            <w:pPr>
              <w:rPr>
                <w:sz w:val="16"/>
                <w:szCs w:val="16"/>
              </w:rPr>
            </w:pPr>
            <w:r w:rsidDel="00000000" w:rsidR="00000000" w:rsidRPr="00000000">
              <w:rPr>
                <w:sz w:val="16"/>
                <w:szCs w:val="16"/>
                <w:rtl w:val="0"/>
              </w:rPr>
              <w:t xml:space="preserve">Programado para 06/11</w:t>
            </w:r>
          </w:p>
        </w:tc>
      </w:tr>
      <w:tr>
        <w:trPr>
          <w:cantSplit w:val="0"/>
          <w:tblHeader w:val="0"/>
        </w:trPr>
        <w:tc>
          <w:tcPr/>
          <w:p w:rsidR="00000000" w:rsidDel="00000000" w:rsidP="00000000" w:rsidRDefault="00000000" w:rsidRPr="00000000" w14:paraId="0000006A">
            <w:pPr>
              <w:rPr>
                <w:sz w:val="16"/>
                <w:szCs w:val="16"/>
              </w:rPr>
            </w:pPr>
            <w:r w:rsidDel="00000000" w:rsidR="00000000" w:rsidRPr="00000000">
              <w:rPr>
                <w:sz w:val="16"/>
                <w:szCs w:val="16"/>
                <w:rtl w:val="0"/>
              </w:rPr>
              <w:t xml:space="preserve">Implementar, estabilizar y presentar soluciones informáticas</w:t>
            </w:r>
          </w:p>
        </w:tc>
        <w:tc>
          <w:tcPr/>
          <w:p w:rsidR="00000000" w:rsidDel="00000000" w:rsidP="00000000" w:rsidRDefault="00000000" w:rsidRPr="00000000" w14:paraId="0000006B">
            <w:pPr>
              <w:rPr>
                <w:sz w:val="16"/>
                <w:szCs w:val="16"/>
              </w:rPr>
            </w:pPr>
            <w:r w:rsidDel="00000000" w:rsidR="00000000" w:rsidRPr="00000000">
              <w:rPr>
                <w:sz w:val="16"/>
                <w:szCs w:val="16"/>
                <w:rtl w:val="0"/>
              </w:rPr>
              <w:t xml:space="preserve">Sprint 6 (27/11 → 17/12): pruebas finales, correcciones, seguridad, despliegue, documentación definitiva y preparación del Examen Transversal.</w:t>
            </w:r>
          </w:p>
        </w:tc>
        <w:tc>
          <w:tcPr/>
          <w:p w:rsidR="00000000" w:rsidDel="00000000" w:rsidP="00000000" w:rsidRDefault="00000000" w:rsidRPr="00000000" w14:paraId="0000006C">
            <w:pPr>
              <w:rPr>
                <w:sz w:val="16"/>
                <w:szCs w:val="16"/>
              </w:rPr>
            </w:pPr>
            <w:r w:rsidDel="00000000" w:rsidR="00000000" w:rsidRPr="00000000">
              <w:rPr>
                <w:sz w:val="16"/>
                <w:szCs w:val="16"/>
                <w:rtl w:val="0"/>
              </w:rPr>
              <w:t xml:space="preserve">GitHub, Jira, servidor, documentación, PPT, evidencias</w:t>
            </w:r>
          </w:p>
        </w:tc>
        <w:tc>
          <w:tcPr/>
          <w:p w:rsidR="00000000" w:rsidDel="00000000" w:rsidP="00000000" w:rsidRDefault="00000000" w:rsidRPr="00000000" w14:paraId="0000006D">
            <w:pPr>
              <w:rPr>
                <w:sz w:val="16"/>
                <w:szCs w:val="16"/>
              </w:rPr>
            </w:pPr>
            <w:r w:rsidDel="00000000" w:rsidR="00000000" w:rsidRPr="00000000">
              <w:rPr>
                <w:sz w:val="16"/>
                <w:szCs w:val="16"/>
                <w:rtl w:val="0"/>
              </w:rPr>
              <w:t xml:space="preserve">120 h / 3 sem</w:t>
            </w:r>
          </w:p>
        </w:tc>
        <w:tc>
          <w:tcPr/>
          <w:p w:rsidR="00000000" w:rsidDel="00000000" w:rsidP="00000000" w:rsidRDefault="00000000" w:rsidRPr="00000000" w14:paraId="0000006E">
            <w:pPr>
              <w:rPr>
                <w:sz w:val="16"/>
                <w:szCs w:val="16"/>
              </w:rPr>
            </w:pPr>
            <w:r w:rsidDel="00000000" w:rsidR="00000000" w:rsidRPr="00000000">
              <w:rPr>
                <w:sz w:val="16"/>
                <w:szCs w:val="16"/>
                <w:rtl w:val="0"/>
              </w:rPr>
              <w:t xml:space="preserve">Javier Delgado: Product Owner, validación funcional y documentación</w:t>
            </w:r>
          </w:p>
          <w:p w:rsidR="00000000" w:rsidDel="00000000" w:rsidP="00000000" w:rsidRDefault="00000000" w:rsidRPr="00000000" w14:paraId="0000006F">
            <w:pPr>
              <w:rPr>
                <w:sz w:val="16"/>
                <w:szCs w:val="16"/>
              </w:rPr>
            </w:pPr>
            <w:r w:rsidDel="00000000" w:rsidR="00000000" w:rsidRPr="00000000">
              <w:rPr>
                <w:sz w:val="16"/>
                <w:szCs w:val="16"/>
                <w:rtl w:val="0"/>
              </w:rPr>
              <w:t xml:space="preserve">Iván Díaz: Scrum Master, seguimiento e integración</w:t>
            </w:r>
          </w:p>
          <w:p w:rsidR="00000000" w:rsidDel="00000000" w:rsidP="00000000" w:rsidRDefault="00000000" w:rsidRPr="00000000" w14:paraId="00000070">
            <w:pPr>
              <w:rPr>
                <w:sz w:val="16"/>
                <w:szCs w:val="16"/>
              </w:rPr>
            </w:pPr>
            <w:r w:rsidDel="00000000" w:rsidR="00000000" w:rsidRPr="00000000">
              <w:rPr>
                <w:sz w:val="16"/>
                <w:szCs w:val="16"/>
                <w:rtl w:val="0"/>
              </w:rPr>
              <w:t xml:space="preserve">Angelo Figueroa: desarrollo backend/base de datos</w:t>
            </w:r>
          </w:p>
          <w:p w:rsidR="00000000" w:rsidDel="00000000" w:rsidP="00000000" w:rsidRDefault="00000000" w:rsidRPr="00000000" w14:paraId="00000071">
            <w:pPr>
              <w:rPr>
                <w:sz w:val="16"/>
                <w:szCs w:val="16"/>
              </w:rPr>
            </w:pPr>
            <w:r w:rsidDel="00000000" w:rsidR="00000000" w:rsidRPr="00000000">
              <w:rPr>
                <w:sz w:val="16"/>
                <w:szCs w:val="16"/>
                <w:rtl w:val="0"/>
              </w:rPr>
              <w:t xml:space="preserve">Joaquín Valenzuela: desarrollo de interfaces, pruebas e integración</w:t>
            </w:r>
          </w:p>
        </w:tc>
        <w:tc>
          <w:tcPr/>
          <w:p w:rsidR="00000000" w:rsidDel="00000000" w:rsidP="00000000" w:rsidRDefault="00000000" w:rsidRPr="00000000" w14:paraId="00000072">
            <w:pPr>
              <w:rPr>
                <w:sz w:val="16"/>
                <w:szCs w:val="16"/>
              </w:rPr>
            </w:pPr>
            <w:r w:rsidDel="00000000" w:rsidR="00000000" w:rsidRPr="00000000">
              <w:rPr>
                <w:sz w:val="16"/>
                <w:szCs w:val="16"/>
                <w:rtl w:val="0"/>
              </w:rPr>
              <w:t xml:space="preserve">Cierre y presentación final</w:t>
            </w:r>
          </w:p>
        </w:tc>
        <w:tc>
          <w:tcPr/>
          <w:p w:rsidR="00000000" w:rsidDel="00000000" w:rsidP="00000000" w:rsidRDefault="00000000" w:rsidRPr="00000000" w14:paraId="00000073">
            <w:pPr>
              <w:rPr>
                <w:sz w:val="16"/>
                <w:szCs w:val="16"/>
              </w:rPr>
            </w:pPr>
            <w:r w:rsidDel="00000000" w:rsidR="00000000" w:rsidRPr="00000000">
              <w:rPr>
                <w:sz w:val="16"/>
                <w:szCs w:val="16"/>
                <w:rtl w:val="0"/>
              </w:rPr>
              <w:t xml:space="preserve">No iniciado</w:t>
            </w:r>
          </w:p>
        </w:tc>
        <w:tc>
          <w:tcPr/>
          <w:p w:rsidR="00000000" w:rsidDel="00000000" w:rsidP="00000000" w:rsidRDefault="00000000" w:rsidRPr="00000000" w14:paraId="00000074">
            <w:pPr>
              <w:rPr>
                <w:sz w:val="16"/>
                <w:szCs w:val="16"/>
              </w:rPr>
            </w:pPr>
            <w:r w:rsidDel="00000000" w:rsidR="00000000" w:rsidRPr="00000000">
              <w:rPr>
                <w:sz w:val="16"/>
                <w:szCs w:val="16"/>
                <w:rtl w:val="0"/>
              </w:rPr>
              <w:t xml:space="preserve">Programado para 27/11</w:t>
            </w:r>
          </w:p>
        </w:tc>
      </w:tr>
    </w:tbl>
    <w:p w:rsidR="00000000" w:rsidDel="00000000" w:rsidP="00000000" w:rsidRDefault="00000000" w:rsidRPr="00000000" w14:paraId="00000075">
      <w:pPr>
        <w:rPr>
          <w:color w:val="595959"/>
          <w:sz w:val="24"/>
          <w:szCs w:val="24"/>
        </w:rPr>
      </w:pPr>
      <w:r w:rsidDel="00000000" w:rsidR="00000000" w:rsidRPr="00000000">
        <w:rPr>
          <w:rtl w:val="0"/>
        </w:rPr>
      </w:r>
    </w:p>
    <w:p w:rsidR="00000000" w:rsidDel="00000000" w:rsidP="00000000" w:rsidRDefault="00000000" w:rsidRPr="00000000" w14:paraId="00000076">
      <w:pPr>
        <w:rPr>
          <w:color w:val="595959"/>
          <w:sz w:val="24"/>
          <w:szCs w:val="24"/>
        </w:rPr>
      </w:pPr>
      <w:r w:rsidDel="00000000" w:rsidR="00000000" w:rsidRPr="00000000">
        <w:rPr>
          <w:rtl w:val="0"/>
        </w:rPr>
      </w:r>
    </w:p>
    <w:p w:rsidR="00000000" w:rsidDel="00000000" w:rsidP="00000000" w:rsidRDefault="00000000" w:rsidRPr="00000000" w14:paraId="00000077">
      <w:pPr>
        <w:rPr>
          <w:color w:val="595959"/>
          <w:sz w:val="24"/>
          <w:szCs w:val="24"/>
        </w:rPr>
      </w:pPr>
      <w:r w:rsidDel="00000000" w:rsidR="00000000" w:rsidRPr="00000000">
        <w:rPr>
          <w:rtl w:val="0"/>
        </w:rPr>
      </w:r>
    </w:p>
    <w:p w:rsidR="00000000" w:rsidDel="00000000" w:rsidP="00000000" w:rsidRDefault="00000000" w:rsidRPr="00000000" w14:paraId="00000078">
      <w:pPr>
        <w:rPr>
          <w:color w:val="595959"/>
          <w:sz w:val="24"/>
          <w:szCs w:val="24"/>
        </w:rPr>
      </w:pPr>
      <w:r w:rsidDel="00000000" w:rsidR="00000000" w:rsidRPr="00000000">
        <w:rPr>
          <w:rtl w:val="0"/>
        </w:rPr>
      </w:r>
    </w:p>
    <w:p w:rsidR="00000000" w:rsidDel="00000000" w:rsidP="00000000" w:rsidRDefault="00000000" w:rsidRPr="00000000" w14:paraId="00000079">
      <w:pPr>
        <w:rPr>
          <w:color w:val="595959"/>
          <w:sz w:val="24"/>
          <w:szCs w:val="24"/>
        </w:rPr>
      </w:pPr>
      <w:r w:rsidDel="00000000" w:rsidR="00000000" w:rsidRPr="00000000">
        <w:rPr>
          <w:rtl w:val="0"/>
        </w:rPr>
      </w:r>
    </w:p>
    <w:p w:rsidR="00000000" w:rsidDel="00000000" w:rsidP="00000000" w:rsidRDefault="00000000" w:rsidRPr="00000000" w14:paraId="0000007A">
      <w:pPr>
        <w:rPr>
          <w:color w:val="595959"/>
          <w:sz w:val="24"/>
          <w:szCs w:val="24"/>
        </w:rPr>
      </w:pPr>
      <w:r w:rsidDel="00000000" w:rsidR="00000000" w:rsidRPr="00000000">
        <w:rPr>
          <w:rtl w:val="0"/>
        </w:rPr>
      </w:r>
    </w:p>
    <w:p w:rsidR="00000000" w:rsidDel="00000000" w:rsidP="00000000" w:rsidRDefault="00000000" w:rsidRPr="00000000" w14:paraId="0000007B">
      <w:pPr>
        <w:rPr>
          <w:color w:val="595959"/>
          <w:sz w:val="24"/>
          <w:szCs w:val="24"/>
        </w:rPr>
      </w:pPr>
      <w:r w:rsidDel="00000000" w:rsidR="00000000" w:rsidRPr="00000000">
        <w:rPr>
          <w:rtl w:val="0"/>
        </w:rPr>
      </w:r>
    </w:p>
    <w:p w:rsidR="00000000" w:rsidDel="00000000" w:rsidP="00000000" w:rsidRDefault="00000000" w:rsidRPr="00000000" w14:paraId="0000007C">
      <w:pPr>
        <w:rPr>
          <w:color w:val="595959"/>
          <w:sz w:val="24"/>
          <w:szCs w:val="24"/>
        </w:rPr>
      </w:pPr>
      <w:r w:rsidDel="00000000" w:rsidR="00000000" w:rsidRPr="00000000">
        <w:rPr>
          <w:rtl w:val="0"/>
        </w:rPr>
      </w:r>
    </w:p>
    <w:p w:rsidR="00000000" w:rsidDel="00000000" w:rsidP="00000000" w:rsidRDefault="00000000" w:rsidRPr="00000000" w14:paraId="0000007D">
      <w:pPr>
        <w:rPr>
          <w:color w:val="595959"/>
          <w:sz w:val="24"/>
          <w:szCs w:val="24"/>
        </w:rPr>
      </w:pPr>
      <w:r w:rsidDel="00000000" w:rsidR="00000000" w:rsidRPr="00000000">
        <w:rPr>
          <w:rtl w:val="0"/>
        </w:rPr>
      </w:r>
    </w:p>
    <w:p w:rsidR="00000000" w:rsidDel="00000000" w:rsidP="00000000" w:rsidRDefault="00000000" w:rsidRPr="00000000" w14:paraId="0000007E">
      <w:pPr>
        <w:rPr>
          <w:color w:val="595959"/>
          <w:sz w:val="24"/>
          <w:szCs w:val="24"/>
        </w:rPr>
      </w:pPr>
      <w:r w:rsidDel="00000000" w:rsidR="00000000" w:rsidRPr="00000000">
        <w:rPr>
          <w:rtl w:val="0"/>
        </w:rPr>
      </w:r>
    </w:p>
    <w:p w:rsidR="00000000" w:rsidDel="00000000" w:rsidP="00000000" w:rsidRDefault="00000000" w:rsidRPr="00000000" w14:paraId="0000007F">
      <w:pPr>
        <w:rPr>
          <w:color w:val="595959"/>
          <w:sz w:val="24"/>
          <w:szCs w:val="24"/>
        </w:rPr>
      </w:pPr>
      <w:r w:rsidDel="00000000" w:rsidR="00000000" w:rsidRPr="00000000">
        <w:rPr>
          <w:rtl w:val="0"/>
        </w:rPr>
      </w:r>
    </w:p>
    <w:p w:rsidR="00000000" w:rsidDel="00000000" w:rsidP="00000000" w:rsidRDefault="00000000" w:rsidRPr="00000000" w14:paraId="00000080">
      <w:pPr>
        <w:rPr>
          <w:color w:val="595959"/>
          <w:sz w:val="24"/>
          <w:szCs w:val="24"/>
        </w:rPr>
      </w:pPr>
      <w:r w:rsidDel="00000000" w:rsidR="00000000" w:rsidRPr="00000000">
        <w:rPr>
          <w:rtl w:val="0"/>
        </w:rPr>
      </w:r>
    </w:p>
    <w:p w:rsidR="00000000" w:rsidDel="00000000" w:rsidP="00000000" w:rsidRDefault="00000000" w:rsidRPr="00000000" w14:paraId="00000081">
      <w:pPr>
        <w:rPr>
          <w:color w:val="595959"/>
          <w:sz w:val="24"/>
          <w:szCs w:val="24"/>
        </w:rPr>
      </w:pPr>
      <w:r w:rsidDel="00000000" w:rsidR="00000000" w:rsidRPr="00000000">
        <w:rPr>
          <w:rtl w:val="0"/>
        </w:rPr>
      </w:r>
    </w:p>
    <w:p w:rsidR="00000000" w:rsidDel="00000000" w:rsidP="00000000" w:rsidRDefault="00000000" w:rsidRPr="00000000" w14:paraId="00000082">
      <w:pPr>
        <w:rPr>
          <w:color w:val="595959"/>
          <w:sz w:val="24"/>
          <w:szCs w:val="24"/>
        </w:rPr>
      </w:pPr>
      <w:r w:rsidDel="00000000" w:rsidR="00000000" w:rsidRPr="00000000">
        <w:rPr>
          <w:rtl w:val="0"/>
        </w:rPr>
      </w:r>
    </w:p>
    <w:p w:rsidR="00000000" w:rsidDel="00000000" w:rsidP="00000000" w:rsidRDefault="00000000" w:rsidRPr="00000000" w14:paraId="00000083">
      <w:pPr>
        <w:rPr>
          <w:color w:val="595959"/>
          <w:sz w:val="24"/>
          <w:szCs w:val="24"/>
        </w:rPr>
      </w:pPr>
      <w:r w:rsidDel="00000000" w:rsidR="00000000" w:rsidRPr="00000000">
        <w:rPr>
          <w:rtl w:val="0"/>
        </w:rPr>
      </w:r>
    </w:p>
    <w:p w:rsidR="00000000" w:rsidDel="00000000" w:rsidP="00000000" w:rsidRDefault="00000000" w:rsidRPr="00000000" w14:paraId="00000084">
      <w:pPr>
        <w:rPr>
          <w:color w:val="595959"/>
          <w:sz w:val="24"/>
          <w:szCs w:val="24"/>
        </w:rPr>
      </w:pPr>
      <w:r w:rsidDel="00000000" w:rsidR="00000000" w:rsidRPr="00000000">
        <w:rPr>
          <w:rtl w:val="0"/>
        </w:rPr>
      </w:r>
    </w:p>
    <w:p w:rsidR="00000000" w:rsidDel="00000000" w:rsidP="00000000" w:rsidRDefault="00000000" w:rsidRPr="00000000" w14:paraId="00000085">
      <w:pPr>
        <w:rPr>
          <w:color w:val="595959"/>
          <w:sz w:val="24"/>
          <w:szCs w:val="24"/>
        </w:rPr>
      </w:pPr>
      <w:r w:rsidDel="00000000" w:rsidR="00000000" w:rsidRPr="00000000">
        <w:rPr>
          <w:rtl w:val="0"/>
        </w:rPr>
      </w:r>
    </w:p>
    <w:p w:rsidR="00000000" w:rsidDel="00000000" w:rsidP="00000000" w:rsidRDefault="00000000" w:rsidRPr="00000000" w14:paraId="00000086">
      <w:pPr>
        <w:rPr>
          <w:color w:val="595959"/>
          <w:sz w:val="24"/>
          <w:szCs w:val="24"/>
        </w:rPr>
      </w:pPr>
      <w:r w:rsidDel="00000000" w:rsidR="00000000" w:rsidRPr="00000000">
        <w:rPr>
          <w:rtl w:val="0"/>
        </w:rPr>
      </w:r>
    </w:p>
    <w:p w:rsidR="00000000" w:rsidDel="00000000" w:rsidP="00000000" w:rsidRDefault="00000000" w:rsidRPr="00000000" w14:paraId="00000087">
      <w:pPr>
        <w:rPr>
          <w:color w:val="595959"/>
          <w:sz w:val="24"/>
          <w:szCs w:val="24"/>
        </w:rPr>
      </w:pPr>
      <w:r w:rsidDel="00000000" w:rsidR="00000000" w:rsidRPr="00000000">
        <w:rPr>
          <w:rtl w:val="0"/>
        </w:rPr>
      </w:r>
    </w:p>
    <w:p w:rsidR="00000000" w:rsidDel="00000000" w:rsidP="00000000" w:rsidRDefault="00000000" w:rsidRPr="00000000" w14:paraId="00000088">
      <w:pPr>
        <w:rPr>
          <w:color w:val="595959"/>
          <w:sz w:val="24"/>
          <w:szCs w:val="24"/>
        </w:rPr>
      </w:pPr>
      <w:r w:rsidDel="00000000" w:rsidR="00000000" w:rsidRPr="00000000">
        <w:rPr>
          <w:rtl w:val="0"/>
        </w:rPr>
      </w:r>
    </w:p>
    <w:p w:rsidR="00000000" w:rsidDel="00000000" w:rsidP="00000000" w:rsidRDefault="00000000" w:rsidRPr="00000000" w14:paraId="00000089">
      <w:pPr>
        <w:rPr>
          <w:color w:val="595959"/>
          <w:sz w:val="24"/>
          <w:szCs w:val="24"/>
        </w:rPr>
      </w:pPr>
      <w:r w:rsidDel="00000000" w:rsidR="00000000" w:rsidRPr="00000000">
        <w:rPr>
          <w:rtl w:val="0"/>
        </w:rPr>
      </w:r>
    </w:p>
    <w:p w:rsidR="00000000" w:rsidDel="00000000" w:rsidP="00000000" w:rsidRDefault="00000000" w:rsidRPr="00000000" w14:paraId="0000008A">
      <w:pPr>
        <w:rPr>
          <w:color w:val="595959"/>
          <w:sz w:val="24"/>
          <w:szCs w:val="24"/>
        </w:rPr>
      </w:pPr>
      <w:r w:rsidDel="00000000" w:rsidR="00000000" w:rsidRPr="00000000">
        <w:rPr>
          <w:rtl w:val="0"/>
        </w:rPr>
      </w:r>
    </w:p>
    <w:p w:rsidR="00000000" w:rsidDel="00000000" w:rsidP="00000000" w:rsidRDefault="00000000" w:rsidRPr="00000000" w14:paraId="0000008B">
      <w:pPr>
        <w:rPr>
          <w:color w:val="595959"/>
          <w:sz w:val="24"/>
          <w:szCs w:val="24"/>
        </w:rPr>
      </w:pPr>
      <w:r w:rsidDel="00000000" w:rsidR="00000000" w:rsidRPr="00000000">
        <w:rPr>
          <w:rtl w:val="0"/>
        </w:rPr>
      </w:r>
    </w:p>
    <w:p w:rsidR="00000000" w:rsidDel="00000000" w:rsidP="00000000" w:rsidRDefault="00000000" w:rsidRPr="00000000" w14:paraId="0000008C">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F">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0">
            <w:pPr>
              <w:rPr>
                <w:b w:val="1"/>
                <w:bCs w:val="1"/>
              </w:rPr>
            </w:pPr>
            <w:r w:rsidDel="00000000" w:rsidR="00000000" w:rsidRPr="00000000">
              <w:rPr>
                <w:b w:val="1"/>
                <w:bCs w:val="1"/>
                <w:sz w:val="20"/>
                <w:szCs w:val="20"/>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91">
            <w:pPr>
              <w:rPr/>
            </w:pPr>
            <w:r w:rsidDel="00000000" w:rsidR="00000000" w:rsidRPr="00000000">
              <w:rPr>
                <w:sz w:val="20"/>
                <w:szCs w:val="20"/>
                <w:rtl w:val="0"/>
              </w:rPr>
              <w:t xml:space="preserve">Lo que más nos ha facilitado el trabajo ha sido el uso de Jira para visualizar el estado de las tareas en tiempo real, lo que nos permite detectar bloqueos antes de que se acumulen, además del uso de GitHub para versionar el código y mantener la trazabilidad del desarrollo. También nos ayudó tener claros los roles Scrum desde el inicio, haber estimado las historias de usuario mediante Planning Poker utilizando puntos de historia y posteriormente estimar las tareas del Sprint Backlog en horas, obteniendo un total de 592 horas de trabajo planificadas. Esto nos permitió disponer de una referencia del esfuerzo requerido para desarrollar el proyecto. </w:t>
            </w:r>
            <w:r w:rsidDel="00000000" w:rsidR="00000000" w:rsidRPr="00000000">
              <w:rPr>
                <w:rtl w:val="0"/>
              </w:rPr>
            </w:r>
          </w:p>
          <w:p w:rsidR="00000000" w:rsidDel="00000000" w:rsidP="00000000" w:rsidRDefault="00000000" w:rsidRPr="00000000" w14:paraId="00000092">
            <w:pPr>
              <w:rPr/>
            </w:pPr>
            <w:r w:rsidDel="00000000" w:rsidR="00000000" w:rsidRPr="00000000">
              <w:rPr>
                <w:sz w:val="20"/>
                <w:szCs w:val="20"/>
                <w:rtl w:val="0"/>
              </w:rPr>
              <w:t xml:space="preserve">Como dificultades principales nos encontramos con que no todos avanzamos al mismo ritmo debido a horarios distintos de clases, trabajo y otras asignaturas, lo que generó desfases dentro de algunos sprints. También nos impactó la curva de aprendizaje de algunas tecnologías (JWT en Django, pywebview, estructura jerárquica de ubicaciones), que nos hizo invertir más horas de las estimadas en los primeros módulos. Para enfrentarlo, redistribuimos tareas según la disponibilidad real de cada integrante, hicimos reuniones cortas de apoyo técnico entre pares y dividimos las tareas grandes en subtareas más chicas para medir mejor el avance.</w:t>
            </w:r>
            <w:r w:rsidDel="00000000" w:rsidR="00000000" w:rsidRPr="00000000">
              <w:rPr>
                <w:rtl w:val="0"/>
              </w:rPr>
            </w:r>
          </w:p>
        </w:tc>
      </w:tr>
    </w:tbl>
    <w:p w:rsidR="00000000" w:rsidDel="00000000" w:rsidP="00000000" w:rsidRDefault="00000000" w:rsidRPr="00000000" w14:paraId="0000009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4">
            <w:pPr>
              <w:rPr>
                <w:b w:val="1"/>
                <w:bCs w:val="1"/>
              </w:rPr>
            </w:pPr>
            <w:r w:rsidDel="00000000" w:rsidR="00000000" w:rsidRPr="00000000">
              <w:rPr>
                <w:b w:val="1"/>
                <w:bCs w:val="1"/>
                <w:sz w:val="20"/>
                <w:szCs w:val="20"/>
                <w:rtl w:val="0"/>
              </w:rPr>
              <w:t xml:space="preserve">Actividades ajustadas o eliminadas:</w:t>
            </w:r>
            <w:r w:rsidDel="00000000" w:rsidR="00000000" w:rsidRPr="00000000">
              <w:rPr>
                <w:rtl w:val="0"/>
              </w:rPr>
            </w:r>
          </w:p>
          <w:p w:rsidR="00000000" w:rsidDel="00000000" w:rsidP="00000000" w:rsidRDefault="00000000" w:rsidRPr="00000000" w14:paraId="00000095">
            <w:pPr>
              <w:rPr/>
            </w:pPr>
            <w:r w:rsidDel="00000000" w:rsidR="00000000" w:rsidRPr="00000000">
              <w:rPr>
                <w:sz w:val="20"/>
                <w:szCs w:val="20"/>
                <w:rtl w:val="0"/>
              </w:rPr>
              <w:t xml:space="preserve">No se eliminaron actividades del plan de trabajo. El principal ajuste realizado fue reorganizar la duración y contenido de los Sprints 3 al 6 para alinearlos con los hitos académicos de las Fases 2 y 3. El Sprint 3 quedó comprendido entre el 10/09 y el 22/10, concentrando diseño, arquitectura, mockups, UML, casos de uso y documentación técnica. El Sprint 4 se destinará al desarrollo intensivo del MVP hasta el 05/11; el Sprint 5 corresponderá al desarrollo y consolidación de la Fase 3; y el Sprint 6 se enfocará en los últimos ajustes, documentación y preparación del Examen Transversal.</w:t>
            </w:r>
            <w:r w:rsidDel="00000000" w:rsidR="00000000" w:rsidRPr="00000000">
              <w:rPr>
                <w:rtl w:val="0"/>
              </w:rPr>
            </w:r>
          </w:p>
        </w:tc>
      </w:tr>
    </w:tbl>
    <w:p w:rsidR="00000000" w:rsidDel="00000000" w:rsidP="00000000" w:rsidRDefault="00000000" w:rsidRPr="00000000" w14:paraId="0000009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8">
            <w:pPr>
              <w:rPr>
                <w:b w:val="1"/>
                <w:bCs w:val="1"/>
              </w:rPr>
            </w:pPr>
            <w:r w:rsidDel="00000000" w:rsidR="00000000" w:rsidRPr="00000000">
              <w:rPr>
                <w:b w:val="1"/>
                <w:bCs w:val="1"/>
                <w:sz w:val="20"/>
                <w:szCs w:val="20"/>
                <w:rtl w:val="0"/>
              </w:rPr>
              <w:t xml:space="preserve">Actividades que no has iniciado o están retrasadas:</w:t>
            </w:r>
            <w:r w:rsidDel="00000000" w:rsidR="00000000" w:rsidRPr="00000000">
              <w:rPr>
                <w:rtl w:val="0"/>
              </w:rPr>
            </w:r>
          </w:p>
          <w:p w:rsidR="00000000" w:rsidDel="00000000" w:rsidP="00000000" w:rsidRDefault="00000000" w:rsidRPr="00000000" w14:paraId="00000099">
            <w:pPr>
              <w:rPr/>
            </w:pPr>
            <w:r w:rsidDel="00000000" w:rsidR="00000000" w:rsidRPr="00000000">
              <w:rPr>
                <w:sz w:val="20"/>
                <w:szCs w:val="20"/>
                <w:rtl w:val="0"/>
              </w:rPr>
              <w:t xml:space="preserve">Las actividades de los Sprints 4, 5 y 6 aún no se han iniciado y se encuentran planificadas de acuerdo con el cronograma actualizado. El Sprint 4 se desarrollará entre el 23/10 y el 05/11, el Sprint 5 entre el 06/11 y el 26/11 y el Sprint 6 entre el 27/11 y el 17/12. Por lo tanto, estas actividades no presentan retraso respecto de la planificación vigente.</w:t>
            </w:r>
            <w:r w:rsidDel="00000000" w:rsidR="00000000" w:rsidRPr="00000000">
              <w:rPr>
                <w:rtl w:val="0"/>
              </w:rPr>
            </w:r>
          </w:p>
          <w:p w:rsidR="00000000" w:rsidDel="00000000" w:rsidP="00000000" w:rsidRDefault="00000000" w:rsidRPr="00000000" w14:paraId="0000009A">
            <w:pPr>
              <w:rPr/>
            </w:pPr>
            <w:r w:rsidDel="00000000" w:rsidR="00000000" w:rsidRPr="00000000">
              <w:rPr>
                <w:sz w:val="20"/>
                <w:szCs w:val="20"/>
                <w:rtl w:val="0"/>
              </w:rPr>
              <w:t xml:space="preserve">Como estrategia, decidimos mantener el foco en cerrar el MVP durante el Sprint 4 para que, al iniciar el Sprint 5, SmartStock cuente con sus funcionalidades principales operativas. Durante el Sprint 5, correspondiente a la Fase 3, nos enfocaremos en consolidar el sistema, completar funcionalidades pendientes, incorporar reportería, ejecutar pruebas e integración, corregir incidencias y actualizar la documentación del proyecto.</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AvhVS4GZS5lq/dnNN8E7dhK3ng==">CgMxLjAyDmguazl6aWI4cjFjazZ4OAByITFxb0N4WFN2NDZaYzNVT1h1d1JsVTBXaXVFMFhlb0JkNQ==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