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Las asignaturas que más me gustaron fueron las relacionadas con Programación Web y Ciberseguridad. Del desarrollo web me atrajo enormemente la capacidad de construir aplicaciones robustas y funcionales utilizando código Python, ya que me permite desarrollar soluciones eficientes y ver resultados tangibles de manera rápida. Por otro lado, las asignaturas de Ciberseguridad me interesaron profundamente porque logré mejorar mis conocimientos en la protección de código y manejo seguro de datos, aspectos que considero críticos en cualquier software actual.</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color w:val="767171"/>
                <w:sz w:val="24"/>
                <w:szCs w:val="24"/>
                <w:rtl w:val="0"/>
              </w:rPr>
              <w:t xml:space="preserve">Respecto a las certificaciones obtenidas durante la carrera, considero que tienen un gran valor, especialmente las enfocadas en ciberseguridad y desarrollo. Estas certificaciones validan mis conocimientos técnicos ante la industria, demostrando que no solo sé programar, sino que sé hacerlo aplicando estándares de protección de información. Son un respaldo concreto que marca una gran diferencia al momento de insertarse en el mundo laboral.</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Calibri" w:cs="Calibri" w:eastAsia="Calibri" w:hAnsi="Calibri"/>
                <w:b w:val="1"/>
                <w:bCs w:val="1"/>
                <w:color w:val="1f4e79"/>
              </w:rPr>
            </w:pPr>
            <w:r w:rsidDel="00000000" w:rsidR="00000000" w:rsidRPr="00000000">
              <w:rPr>
                <w:color w:val="767171"/>
                <w:sz w:val="24"/>
                <w:szCs w:val="24"/>
                <w:rtl w:val="0"/>
              </w:rPr>
              <w:t xml:space="preserve">Respecto a las certificaciones obtenidas durante la carrera, considero que tienen un gran valor, especialmente las enfocadas en ciberseguridad y desarrollo. Estas certificaciones validan mis conocimientos técnicos ante la industria, demostrando que no solo sé programar, sino que sé hacerlo aplicando estándares de protección de información. Son un respaldo concreto que marca una gran diferencia al momento de insertarse en el mundo laboral.</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Pr>
              <w:drawing>
                <wp:inline distB="114300" distT="114300" distL="114300" distR="114300">
                  <wp:extent cx="6245543" cy="3152775"/>
                  <wp:effectExtent b="0" l="0" r="0" t="0"/>
                  <wp:docPr id="1758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45543" cy="31527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1352550</wp:posOffset>
                  </wp:positionV>
                  <wp:extent cx="351115" cy="351115"/>
                  <wp:effectExtent b="0" l="0" r="0" t="0"/>
                  <wp:wrapNone/>
                  <wp:docPr id="1758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1115" cy="35111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568266</wp:posOffset>
                  </wp:positionV>
                  <wp:extent cx="417790" cy="417790"/>
                  <wp:effectExtent b="0" l="0" r="0" t="0"/>
                  <wp:wrapNone/>
                  <wp:docPr id="1758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7790" cy="41779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190500</wp:posOffset>
                  </wp:positionV>
                  <wp:extent cx="417790" cy="417790"/>
                  <wp:effectExtent b="0" l="0" r="0" t="0"/>
                  <wp:wrapNone/>
                  <wp:docPr id="1759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7790" cy="41779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190500</wp:posOffset>
                  </wp:positionV>
                  <wp:extent cx="417790" cy="417790"/>
                  <wp:effectExtent b="0" l="0" r="0" t="0"/>
                  <wp:wrapNone/>
                  <wp:docPr id="1758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7790" cy="41779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1590675</wp:posOffset>
                  </wp:positionH>
                  <wp:positionV relativeFrom="paragraph">
                    <wp:posOffset>933450</wp:posOffset>
                  </wp:positionV>
                  <wp:extent cx="417790" cy="417790"/>
                  <wp:effectExtent b="0" l="0" r="0" t="0"/>
                  <wp:wrapNone/>
                  <wp:docPr id="1758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7790" cy="41779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3924300</wp:posOffset>
                  </wp:positionH>
                  <wp:positionV relativeFrom="paragraph">
                    <wp:posOffset>2038350</wp:posOffset>
                  </wp:positionV>
                  <wp:extent cx="351115" cy="351115"/>
                  <wp:effectExtent b="0" l="0" r="0" t="0"/>
                  <wp:wrapNone/>
                  <wp:docPr id="1758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1115" cy="351115"/>
                          </a:xfrm>
                          <a:prstGeom prst="rect"/>
                          <a:ln/>
                        </pic:spPr>
                      </pic:pic>
                    </a:graphicData>
                  </a:graphic>
                </wp:anchor>
              </w:drawing>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spacing w:after="240" w:line="276" w:lineRule="auto"/>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Como se puede observar en la malla adjunta, las competencias que considero más desarrolladas corresponden a las asignaturas marcadas en verde: </w:t>
            </w:r>
            <w:r w:rsidDel="00000000" w:rsidR="00000000" w:rsidRPr="00000000">
              <w:rPr>
                <w:rFonts w:ascii="Arial" w:cs="Arial" w:eastAsia="Arial" w:hAnsi="Arial"/>
                <w:b w:val="1"/>
                <w:bCs w:val="1"/>
                <w:color w:val="767171"/>
                <w:sz w:val="24"/>
                <w:szCs w:val="24"/>
                <w:rtl w:val="0"/>
              </w:rPr>
              <w:t xml:space="preserve">Modelamiento de Base de Datos</w:t>
            </w:r>
            <w:r w:rsidDel="00000000" w:rsidR="00000000" w:rsidRPr="00000000">
              <w:rPr>
                <w:rFonts w:ascii="Arial" w:cs="Arial" w:eastAsia="Arial" w:hAnsi="Arial"/>
                <w:color w:val="767171"/>
                <w:sz w:val="24"/>
                <w:szCs w:val="24"/>
                <w:rtl w:val="0"/>
              </w:rPr>
              <w:t xml:space="preserve">, </w:t>
            </w:r>
            <w:r w:rsidDel="00000000" w:rsidR="00000000" w:rsidRPr="00000000">
              <w:rPr>
                <w:rFonts w:ascii="Arial" w:cs="Arial" w:eastAsia="Arial" w:hAnsi="Arial"/>
                <w:b w:val="1"/>
                <w:bCs w:val="1"/>
                <w:color w:val="767171"/>
                <w:sz w:val="24"/>
                <w:szCs w:val="24"/>
                <w:rtl w:val="0"/>
              </w:rPr>
              <w:t xml:space="preserve">Diseño de Prototipos</w:t>
            </w:r>
            <w:r w:rsidDel="00000000" w:rsidR="00000000" w:rsidRPr="00000000">
              <w:rPr>
                <w:rFonts w:ascii="Arial" w:cs="Arial" w:eastAsia="Arial" w:hAnsi="Arial"/>
                <w:color w:val="767171"/>
                <w:sz w:val="24"/>
                <w:szCs w:val="24"/>
                <w:rtl w:val="0"/>
              </w:rPr>
              <w:t xml:space="preserve">, </w:t>
            </w:r>
            <w:r w:rsidDel="00000000" w:rsidR="00000000" w:rsidRPr="00000000">
              <w:rPr>
                <w:rFonts w:ascii="Arial" w:cs="Arial" w:eastAsia="Arial" w:hAnsi="Arial"/>
                <w:b w:val="1"/>
                <w:bCs w:val="1"/>
                <w:color w:val="767171"/>
                <w:sz w:val="24"/>
                <w:szCs w:val="24"/>
                <w:rtl w:val="0"/>
              </w:rPr>
              <w:t xml:space="preserve">Programación Web</w:t>
            </w:r>
            <w:r w:rsidDel="00000000" w:rsidR="00000000" w:rsidRPr="00000000">
              <w:rPr>
                <w:rFonts w:ascii="Arial" w:cs="Arial" w:eastAsia="Arial" w:hAnsi="Arial"/>
                <w:color w:val="767171"/>
                <w:sz w:val="24"/>
                <w:szCs w:val="24"/>
                <w:rtl w:val="0"/>
              </w:rPr>
              <w:t xml:space="preserve"> y </w:t>
            </w:r>
            <w:r w:rsidDel="00000000" w:rsidR="00000000" w:rsidRPr="00000000">
              <w:rPr>
                <w:rFonts w:ascii="Arial" w:cs="Arial" w:eastAsia="Arial" w:hAnsi="Arial"/>
                <w:b w:val="1"/>
                <w:bCs w:val="1"/>
                <w:color w:val="767171"/>
                <w:sz w:val="24"/>
                <w:szCs w:val="24"/>
                <w:rtl w:val="0"/>
              </w:rPr>
              <w:t xml:space="preserve">Programación de Aplicaciones Móviles</w:t>
            </w:r>
            <w:r w:rsidDel="00000000" w:rsidR="00000000" w:rsidRPr="00000000">
              <w:rPr>
                <w:rFonts w:ascii="Arial" w:cs="Arial" w:eastAsia="Arial" w:hAnsi="Arial"/>
                <w:color w:val="767171"/>
                <w:sz w:val="24"/>
                <w:szCs w:val="24"/>
                <w:rtl w:val="0"/>
              </w:rPr>
              <w:t xml:space="preserve">. Me siento con mucha confianza en estas áreas porque el enfoque práctico e intensivo que hemos tenido en la malla de Duoc UC me ha permitido aplicar constantemente estos conocimientos en proyectos y encargos reales. Estas asignaturas forman el núcleo del desarrollo de software moderno y son los temas donde he invertido más horas de programación, sintiéndome completamente preparado para implementarlos en nuestro proyecto de Portafolio.</w:t>
            </w:r>
          </w:p>
          <w:p w:rsidR="00000000" w:rsidDel="00000000" w:rsidP="00000000" w:rsidRDefault="00000000" w:rsidRPr="00000000" w14:paraId="00000023">
            <w:pPr>
              <w:tabs>
                <w:tab w:val="left" w:leader="none" w:pos="454"/>
              </w:tabs>
              <w:spacing w:after="240" w:line="276" w:lineRule="auto"/>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Por otro lado, las competencias que requieren ser fortalecidas, las cuales dejé marcadas en rojo, corresponden a </w:t>
            </w:r>
            <w:r w:rsidDel="00000000" w:rsidR="00000000" w:rsidRPr="00000000">
              <w:rPr>
                <w:rFonts w:ascii="Arial" w:cs="Arial" w:eastAsia="Arial" w:hAnsi="Arial"/>
                <w:b w:val="1"/>
                <w:bCs w:val="1"/>
                <w:color w:val="767171"/>
                <w:sz w:val="24"/>
                <w:szCs w:val="24"/>
                <w:rtl w:val="0"/>
              </w:rPr>
              <w:t xml:space="preserve">Integrated English Practice</w:t>
            </w:r>
            <w:r w:rsidDel="00000000" w:rsidR="00000000" w:rsidRPr="00000000">
              <w:rPr>
                <w:rFonts w:ascii="Arial" w:cs="Arial" w:eastAsia="Arial" w:hAnsi="Arial"/>
                <w:color w:val="767171"/>
                <w:sz w:val="24"/>
                <w:szCs w:val="24"/>
                <w:rtl w:val="0"/>
              </w:rPr>
              <w:t xml:space="preserve"> y </w:t>
            </w:r>
            <w:r w:rsidDel="00000000" w:rsidR="00000000" w:rsidRPr="00000000">
              <w:rPr>
                <w:rFonts w:ascii="Arial" w:cs="Arial" w:eastAsia="Arial" w:hAnsi="Arial"/>
                <w:b w:val="1"/>
                <w:bCs w:val="1"/>
                <w:color w:val="767171"/>
                <w:sz w:val="24"/>
                <w:szCs w:val="24"/>
                <w:rtl w:val="0"/>
              </w:rPr>
              <w:t xml:space="preserve">Ciberseguridad Ofensiva</w:t>
            </w:r>
            <w:r w:rsidDel="00000000" w:rsidR="00000000" w:rsidRPr="00000000">
              <w:rPr>
                <w:rFonts w:ascii="Arial" w:cs="Arial" w:eastAsia="Arial" w:hAnsi="Arial"/>
                <w:color w:val="767171"/>
                <w:sz w:val="24"/>
                <w:szCs w:val="24"/>
                <w:rtl w:val="0"/>
              </w:rPr>
              <w:t xml:space="preserve">. En el caso del inglés, entiendo que para el perfil de egreso de Duoc es un requisito vital manejar el idioma a nivel técnico, por lo que requiero seguir practicando para lograr la fluidez comunicativa que exige la industria. Respecto a Ciberseguridad Ofensiva, aunque es un área fascinante y clave en nuestra generación, reconozco que su nivel de complejidad técnica es alto; siento que aún necesito más horas de laboratorio y experiencia práctica para dominar la evaluación de vulnerabilidades y aplicarlas con total seguridad en entornos de producción</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centran en el desarrollo de software, específicamente en la creación de aplicaciones web y móviles utilizando el lenguaje Python, todo esto combinado con un fuerte enfoque en la ciberseguridad. El área de desempeño de mi carrera que más me interesa (y donde quiero enfocar mi futuro laboral) es la </w:t>
            </w:r>
            <w:r w:rsidDel="00000000" w:rsidR="00000000" w:rsidRPr="00000000">
              <w:rPr>
                <w:b w:val="1"/>
                <w:bCs w:val="1"/>
                <w:color w:val="767171"/>
                <w:sz w:val="24"/>
                <w:szCs w:val="24"/>
                <w:rtl w:val="0"/>
              </w:rPr>
              <w:t xml:space="preserve">Ingeniería de Software / Desarrollo de Software Seguro</w:t>
            </w:r>
            <w:r w:rsidDel="00000000" w:rsidR="00000000" w:rsidRPr="00000000">
              <w:rPr>
                <w:color w:val="767171"/>
                <w:sz w:val="24"/>
                <w:szCs w:val="24"/>
                <w:rtl w:val="0"/>
              </w:rPr>
              <w:t xml:space="preserve">, ya que me apasiona no solo crear aplicaciones funcionales, sino garantizar la protección del código y de los datos de los usuarios. </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b w:val="1"/>
                <w:bCs w:val="1"/>
                <w:color w:val="767171"/>
                <w:sz w:val="24"/>
                <w:szCs w:val="24"/>
              </w:rPr>
            </w:pPr>
            <w:r w:rsidDel="00000000" w:rsidR="00000000" w:rsidRPr="00000000">
              <w:rPr>
                <w:b w:val="1"/>
                <w:bCs w:val="1"/>
                <w:color w:val="767171"/>
                <w:sz w:val="24"/>
                <w:szCs w:val="24"/>
                <w:rtl w:val="0"/>
              </w:rPr>
              <w:t xml:space="preserve">Las principales competencias de mi perfil de egreso que se relacionan con mis intereses son: construir soluciones de software, programar aplicaciones móviles y web, y aplicar normativas y herramientas de ciberseguridad en sistemas computacionales. De todas estas competencias, siento que requiero fortalecer especialmente la integración de plataformas (conectar de forma segura y eficiente el frontend, backend y las bases de datos) y el despliegue de aplicaciones en entornos de producción (llevar el sistema local a la nube o servidores reales). </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b w:val="1"/>
                <w:bCs w:val="1"/>
                <w:color w:val="1f4e79"/>
                <w:rtl w:val="0"/>
              </w:rPr>
              <w:t xml:space="preserve">En 5 años más, me gustaría estar trabajando de manera consolidada como Desarrollador Web y Móvil (orientado al Backend con Python) o como Especialista en Desarrollo Seguro (DevSecOps). Me gustaría estar participando en proyectos desafiantes, creando, optimizando y protegiendo aplicaciones para empresas tecnológicas o del sector empresarial donde la seguridad y el manejo de datos sean una prioridad fundamental </w:t>
            </w: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0">
            <w:pPr>
              <w:jc w:val="both"/>
              <w:rPr>
                <w:rFonts w:ascii="Century Gothic" w:cs="Century Gothic" w:eastAsia="Century Gothic" w:hAnsi="Century Gothic"/>
                <w:sz w:val="20"/>
                <w:szCs w:val="20"/>
              </w:rPr>
            </w:pPr>
            <w:bookmarkStart w:colFirst="0" w:colLast="0" w:name="_heading=h.o2h6e1vi1qim"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1">
            <w:pPr>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3">
            <w:pPr>
              <w:spacing w:after="240" w:before="240" w:lineRule="auto"/>
              <w:jc w:val="both"/>
              <w:rPr>
                <w:b w:val="1"/>
                <w:bCs w:val="1"/>
              </w:rPr>
            </w:pPr>
            <w:r w:rsidDel="00000000" w:rsidR="00000000" w:rsidRPr="00000000">
              <w:rPr>
                <w:b w:val="1"/>
                <w:bCs w:val="1"/>
                <w:rtl w:val="0"/>
              </w:rPr>
              <w:t xml:space="preserve">El proyecto SmartStock se relaciona directamente con mis proyecciones profesionales, ya que me proporcionará el escenario ideal para aplicar mis conocimientos en desarrollo web utilizando Python para construir la lógica y el backend del sistema.</w:t>
            </w:r>
          </w:p>
          <w:p w:rsidR="00000000" w:rsidDel="00000000" w:rsidP="00000000" w:rsidRDefault="00000000" w:rsidRPr="00000000" w14:paraId="00000054">
            <w:pPr>
              <w:spacing w:after="240" w:before="240" w:lineRule="auto"/>
              <w:jc w:val="both"/>
              <w:rPr>
                <w:b w:val="1"/>
                <w:bCs w:val="1"/>
              </w:rPr>
            </w:pPr>
            <w:r w:rsidDel="00000000" w:rsidR="00000000" w:rsidRPr="00000000">
              <w:rPr>
                <w:b w:val="1"/>
                <w:bCs w:val="1"/>
                <w:rtl w:val="0"/>
              </w:rPr>
              <w:t xml:space="preserve">Además, al ser un sistema orientado a gestionar inventarios y datos financieros de pequeñas y medianas empresas (PYMEs), la ciberseguridad jugará un rol fundamental. Esto me permitirá poner en práctica directamente mis conocimientos en protección de datos, asegurando que la información de los usuarios y las empresas no sea vulnerable. Mi rol como desarrollador dentro del equipo (junto a Angelo) me permite enfocarme netamente en la construcción de un código limpio, funcional y seguro.</w:t>
            </w:r>
          </w:p>
          <w:p w:rsidR="00000000" w:rsidDel="00000000" w:rsidP="00000000" w:rsidRDefault="00000000" w:rsidRPr="00000000" w14:paraId="00000055">
            <w:pPr>
              <w:spacing w:after="240" w:before="240" w:lineRule="auto"/>
              <w:jc w:val="both"/>
              <w:rPr>
                <w:b w:val="1"/>
                <w:bCs w:val="1"/>
              </w:rPr>
            </w:pPr>
            <w:r w:rsidDel="00000000" w:rsidR="00000000" w:rsidRPr="00000000">
              <w:rPr>
                <w:b w:val="1"/>
                <w:bCs w:val="1"/>
                <w:rtl w:val="0"/>
              </w:rPr>
              <w:t xml:space="preserve">Considero que el proyecto no requiere ajustes. El alcance de automatizar y centralizar el inventario está muy bien definido, es factible de realizar durante el semestre, y me entrega el contexto perfecto para consolidar mis habilidades en desarrollo web (Python) y seguridad informática aplicadas a una necesidad real del mercado.</w:t>
            </w:r>
          </w:p>
          <w:p w:rsidR="00000000" w:rsidDel="00000000" w:rsidP="00000000" w:rsidRDefault="00000000" w:rsidRPr="00000000" w14:paraId="00000056">
            <w:pPr>
              <w:jc w:val="both"/>
              <w:rPr>
                <w:color w:val="767171"/>
                <w:sz w:val="24"/>
                <w:szCs w:val="24"/>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sectPr>
      <w:headerReference r:id="rId11" w:type="default"/>
      <w:headerReference r:id="rId12" w:type="first"/>
      <w:footerReference r:id="rId13"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8" name="image7.png"/>
                <a:graphic>
                  <a:graphicData uri="http://schemas.openxmlformats.org/drawingml/2006/picture">
                    <pic:pic>
                      <pic:nvPicPr>
                        <pic:cNvPr descr="http://www.duoc.cl/normasgraficas/normasgraficas/marca-duoc/6logo-fondo-transparente/fondo-transparente.png" id="0" name="image7.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9"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vJGWXjBt7YlfaAzIn+X6yt2ecg==">CgMxLjAyDmgubzJoNmUxdmkxcWltOAByITFiNDdaYzNZR2h1bjBEWV9OVkktUzZuWXJWRmQ1MGtDZg==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