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9egiy1791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JavaScript Web Components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sh0oozvley7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3 —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Connecting Components with Game Logic &amp; Events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8v6reqvuj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Objectives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example, students should be able to: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Separate </w:t>
      </w:r>
      <w:r w:rsidDel="00000000" w:rsidR="00000000" w:rsidRPr="00000000">
        <w:rPr>
          <w:b w:val="1"/>
          <w:bCs w:val="1"/>
          <w:rtl w:val="0"/>
        </w:rPr>
        <w:t xml:space="preserve">game logic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UI components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Custom Events</w:t>
      </w:r>
      <w:r w:rsidDel="00000000" w:rsidR="00000000" w:rsidRPr="00000000">
        <w:rPr>
          <w:rtl w:val="0"/>
        </w:rPr>
        <w:t xml:space="preserve"> to communicate user intent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the role of an </w:t>
      </w:r>
      <w:r w:rsidDel="00000000" w:rsidR="00000000" w:rsidRPr="00000000">
        <w:rPr>
          <w:b w:val="1"/>
          <w:bCs w:val="1"/>
          <w:rtl w:val="0"/>
        </w:rPr>
        <w:t xml:space="preserve">application controller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Web Components fit into a larger system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cy4ue0qqv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changed from Example 2?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Example 2, components existed side by side but did not interact.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Example 3</w:t>
      </w:r>
      <w:r w:rsidDel="00000000" w:rsidR="00000000" w:rsidRPr="00000000">
        <w:rPr>
          <w:rtl w:val="0"/>
        </w:rPr>
        <w:t xml:space="preserve">, the application becomes </w:t>
      </w:r>
      <w:r w:rsidDel="00000000" w:rsidR="00000000" w:rsidRPr="00000000">
        <w:rPr>
          <w:b w:val="1"/>
          <w:bCs w:val="1"/>
          <w:rtl w:val="0"/>
        </w:rPr>
        <w:t xml:space="preserve">interactive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Buttons trigger actions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logic determines outcomes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updates reflect game state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example introduces the idea that: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Components do not control the game — they report actions.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lymq3yws9wv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New component: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&lt;battle-controls&gt;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new Web Component is added: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&lt;battle-controls&gt;&lt;/battle-controls&gt;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component contains buttons such as: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“Play 1 Round”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“Reset”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jfs594d43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Buttons do not run logic directly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button is clicked, the component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run game code.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it emits a </w:t>
      </w:r>
      <w:r w:rsidDel="00000000" w:rsidR="00000000" w:rsidRPr="00000000">
        <w:rPr>
          <w:b w:val="1"/>
          <w:bCs w:val="1"/>
          <w:rtl w:val="0"/>
        </w:rPr>
        <w:t xml:space="preserve">Custom Event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this.dispatchEvent(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new CustomEvent("battle:round", { bubbles: true })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critical design decision.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m7eb3atn9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Why use Custom Events?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Events allow components to: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Announce </w:t>
      </w:r>
      <w:r w:rsidDel="00000000" w:rsidR="00000000" w:rsidRPr="00000000">
        <w:rPr>
          <w:b w:val="1"/>
          <w:bCs w:val="1"/>
          <w:rtl w:val="0"/>
        </w:rPr>
        <w:t xml:space="preserve">intent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 unaware of application logic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tight coupling to other components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idea: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Components say </w:t>
      </w:r>
      <w:r w:rsidDel="00000000" w:rsidR="00000000" w:rsidRPr="00000000">
        <w:rPr>
          <w:i w:val="1"/>
          <w:iCs w:val="1"/>
          <w:rtl w:val="0"/>
        </w:rPr>
        <w:t xml:space="preserve">what happened</w:t>
      </w:r>
      <w:r w:rsidDel="00000000" w:rsidR="00000000" w:rsidRPr="00000000">
        <w:rPr>
          <w:rtl w:val="0"/>
        </w:rPr>
        <w:t xml:space="preserve">,</w:t>
        <w:br w:type="textWrapping"/>
        <w:t xml:space="preserve"> The application decides </w:t>
      </w:r>
      <w:r w:rsidDel="00000000" w:rsidR="00000000" w:rsidRPr="00000000">
        <w:rPr>
          <w:i w:val="1"/>
          <w:iCs w:val="1"/>
          <w:rtl w:val="0"/>
        </w:rPr>
        <w:t xml:space="preserve">what to 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6tx83odod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Event bubbling enables loose coupling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bubbles: true }</w:t>
      </w:r>
      <w:r w:rsidDel="00000000" w:rsidR="00000000" w:rsidRPr="00000000">
        <w:rPr>
          <w:rtl w:val="0"/>
        </w:rPr>
        <w:t xml:space="preserve"> allows events to travel up the DOM.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</w:t>
      </w:r>
      <w:r w:rsidDel="00000000" w:rsidR="00000000" w:rsidRPr="00000000">
        <w:rPr>
          <w:rtl w:val="0"/>
        </w:rPr>
        <w:t xml:space="preserve"> listen for events like this: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document.addEventListener("battle:round", playRound);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direct references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&lt;battle-controls&gt;</w:t>
      </w:r>
      <w:r w:rsidDel="00000000" w:rsidR="00000000" w:rsidRPr="00000000">
        <w:rPr>
          <w:rtl w:val="0"/>
        </w:rPr>
        <w:t xml:space="preserve"> are needed.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falukjja8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Introducing pure game logic classes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new JavaScript classes are introduced: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Attack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classes: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 </w:t>
      </w:r>
      <w:r w:rsidDel="00000000" w:rsidR="00000000" w:rsidRPr="00000000">
        <w:rPr>
          <w:b w:val="1"/>
          <w:bCs w:val="1"/>
          <w:rtl w:val="0"/>
        </w:rPr>
        <w:t xml:space="preserve">no DOM code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no knowledge of Web Components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reused or tested independently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intentional.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vfprkex4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Attack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class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Attack</w:t>
      </w:r>
      <w:r w:rsidDel="00000000" w:rsidR="00000000" w:rsidRPr="00000000">
        <w:rPr>
          <w:rtl w:val="0"/>
        </w:rPr>
        <w:t xml:space="preserve"> class models: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Damage amount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Hit probability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Randomised outcomes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answers the question: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“Does this attack hit, and how much damage does it deal?”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n4n05tkod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Player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class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</w:t>
      </w:r>
      <w:r w:rsidDel="00000000" w:rsidR="00000000" w:rsidRPr="00000000">
        <w:rPr>
          <w:rtl w:val="0"/>
        </w:rPr>
        <w:t xml:space="preserve"> class: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Tracks HP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Knows whether it is alive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Chooses a random attack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damage to another player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update the UI directly.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it reports results via a </w:t>
      </w:r>
      <w:r w:rsidDel="00000000" w:rsidR="00000000" w:rsidRPr="00000000">
        <w:rPr>
          <w:b w:val="1"/>
          <w:bCs w:val="1"/>
          <w:rtl w:val="0"/>
        </w:rPr>
        <w:t xml:space="preserve">logging callback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wle6z96ii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Game setup as a factory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createGame()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players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Assigns attacks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a fresh game state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allows: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resets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state management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leftover data between games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4n4qt4dtx8f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The role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app.js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</w:t>
      </w:r>
      <w:r w:rsidDel="00000000" w:rsidR="00000000" w:rsidRPr="00000000">
        <w:rPr>
          <w:rtl w:val="0"/>
        </w:rPr>
        <w:t xml:space="preserve"> acts as the </w:t>
      </w:r>
      <w:r w:rsidDel="00000000" w:rsidR="00000000" w:rsidRPr="00000000">
        <w:rPr>
          <w:b w:val="1"/>
          <w:bCs w:val="1"/>
          <w:rtl w:val="0"/>
        </w:rPr>
        <w:t xml:space="preserve">application controller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responsibilities include: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Listening for events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game logic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Updating UI components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Coordinating everything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is the “brain” of the application.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lsgu48s77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Rendering game state into components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 objects are converted into UI updates: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playerStatus.setAttribute("hp", player.hp);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pattern: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Game logic → data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Components → visual display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One-way data flow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5d4wmunrv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One round of battle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round: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Selects attacker and defender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Executes an attack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the result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player statuses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logic lives entirely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3wxm78iia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Reset is now a system-wide action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Resetting</w:t>
      </w:r>
      <w:r w:rsidDel="00000000" w:rsidR="00000000" w:rsidRPr="00000000">
        <w:rPr>
          <w:rtl w:val="0"/>
        </w:rPr>
        <w:t xml:space="preserve"> the game: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new players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Clears the battle log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Re-renders the UI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demonstrates why having a central controller is important.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z9mm7hbcl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Key Concepts to Remember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Components </w:t>
      </w:r>
      <w:r w:rsidDel="00000000" w:rsidR="00000000" w:rsidRPr="00000000">
        <w:rPr>
          <w:b w:val="1"/>
          <w:bCs w:val="1"/>
          <w:rtl w:val="0"/>
        </w:rPr>
        <w:t xml:space="preserve">do not contain business logic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Events enable communication without coupling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logic can exist independently of the UI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Controllers coordinate logic and presentation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bcwm2fl8u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What this example still does not do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stage: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Battles must be played manually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no automatic gameplay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winner is announced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will be added in the next example.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jgkufx0lb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 of Example 3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