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EE48" w14:textId="5812F1CC" w:rsidR="00AD7ABC" w:rsidRDefault="00AD7ABC" w:rsidP="00AD7ABC">
      <w:pPr>
        <w:pStyle w:val="Heading1"/>
        <w:rPr>
          <w:lang w:val="en-US"/>
        </w:rPr>
      </w:pPr>
      <w:r>
        <w:rPr>
          <w:lang w:val="en-US"/>
        </w:rPr>
        <w:t>MATH1231 Assignment (Applied Mathematics Flavour)</w:t>
      </w:r>
    </w:p>
    <w:p w14:paraId="69D3095B" w14:textId="77777777" w:rsidR="00AD7ABC" w:rsidRPr="00AD7ABC" w:rsidRDefault="00AD7ABC" w:rsidP="00AD7ABC">
      <w:pPr>
        <w:rPr>
          <w:lang w:val="en-US"/>
        </w:rPr>
      </w:pPr>
    </w:p>
    <w:p w14:paraId="00CF00BA" w14:textId="59EF9405" w:rsidR="00AD7ABC" w:rsidRPr="00E205B4" w:rsidRDefault="00AD7ABC" w:rsidP="00B17534">
      <w:pPr>
        <w:rPr>
          <w:rFonts w:ascii="Cambria Math" w:hAnsi="Cambria Math"/>
          <w:b/>
          <w:bCs/>
          <w:lang w:val="en-US"/>
        </w:rPr>
      </w:pPr>
      <w:r w:rsidRPr="00E205B4">
        <w:rPr>
          <w:rFonts w:ascii="Cambria Math" w:hAnsi="Cambria Math"/>
          <w:b/>
          <w:bCs/>
          <w:lang w:val="en-US"/>
        </w:rPr>
        <w:t>Q1.</w:t>
      </w:r>
    </w:p>
    <w:p w14:paraId="3C7331BA" w14:textId="1B62C542" w:rsidR="00755940" w:rsidRPr="00CC4F77" w:rsidRDefault="00CC4F77">
      <w:pPr>
        <w:rPr>
          <w:rFonts w:ascii="Cambria Math" w:eastAsiaTheme="minorEastAsia" w:hAnsi="Cambria Math"/>
          <w:lang w:val="en-US"/>
        </w:rPr>
      </w:pPr>
      <w:r w:rsidRPr="00CC4F77">
        <w:rPr>
          <w:rFonts w:ascii="Cambria Math" w:hAnsi="Cambria Math"/>
          <w:lang w:val="en-US"/>
        </w:rPr>
        <w:t xml:space="preserve">The function </w:t>
      </w:r>
      <m:oMath>
        <m:r>
          <m:rPr>
            <m:sty m:val="bi"/>
          </m:rPr>
          <w:rPr>
            <w:rFonts w:ascii="Cambria Math" w:hAnsi="Cambria Math"/>
            <w:lang w:val="en-US"/>
          </w:rPr>
          <m:t>T: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→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CC4F77">
        <w:rPr>
          <w:rFonts w:ascii="Cambria Math" w:eastAsiaTheme="minorEastAsia" w:hAnsi="Cambria Math"/>
          <w:lang w:val="en-US"/>
        </w:rPr>
        <w:t xml:space="preserve"> is defined by </w:t>
      </w:r>
    </w:p>
    <w:p w14:paraId="315A6425" w14:textId="54EBA8BF" w:rsidR="00CC4F77" w:rsidRPr="00CC4F77" w:rsidRDefault="00CC4F77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for all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∈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. </m:t>
          </m:r>
        </m:oMath>
      </m:oMathPara>
    </w:p>
    <w:p w14:paraId="6FB57AEE" w14:textId="2562E88C" w:rsidR="00CC4F77" w:rsidRDefault="00CC4F77">
      <w:pPr>
        <w:rPr>
          <w:rFonts w:ascii="Cambria Math" w:hAnsi="Cambria Math"/>
          <w:iCs/>
          <w:lang w:val="en-US"/>
        </w:rPr>
      </w:pPr>
      <w:r>
        <w:rPr>
          <w:rFonts w:ascii="Cambria Math" w:hAnsi="Cambria Math"/>
          <w:iCs/>
          <w:lang w:val="en-US"/>
        </w:rPr>
        <w:t xml:space="preserve">Show that </w:t>
      </w:r>
      <m:oMath>
        <m:r>
          <m:rPr>
            <m:sty m:val="bi"/>
          </m:rPr>
          <w:rPr>
            <w:rFonts w:ascii="Cambria Math" w:hAnsi="Cambria Math"/>
            <w:lang w:val="en-US"/>
          </w:rPr>
          <m:t>T</m:t>
        </m:r>
      </m:oMath>
      <w:r>
        <w:rPr>
          <w:rFonts w:ascii="Cambria Math" w:eastAsiaTheme="minorEastAsia" w:hAnsi="Cambria Math"/>
          <w:b/>
          <w:bCs/>
          <w:iCs/>
          <w:lang w:val="en-US"/>
        </w:rPr>
        <w:t xml:space="preserve"> </w:t>
      </w:r>
      <w:r>
        <w:rPr>
          <w:rFonts w:ascii="Cambria Math" w:hAnsi="Cambria Math"/>
          <w:iCs/>
          <w:lang w:val="en-US"/>
        </w:rPr>
        <w:t xml:space="preserve">is linear. </w:t>
      </w:r>
    </w:p>
    <w:p w14:paraId="671E69DC" w14:textId="3B24D771" w:rsidR="00626463" w:rsidRDefault="00626463">
      <w:pPr>
        <w:rPr>
          <w:rFonts w:ascii="Cambria Math" w:hAnsi="Cambria Math"/>
          <w:b/>
          <w:bCs/>
          <w:iCs/>
          <w:lang w:val="en-US"/>
        </w:rPr>
      </w:pPr>
      <w:r>
        <w:rPr>
          <w:rFonts w:ascii="Cambria Math" w:hAnsi="Cambria Math"/>
          <w:b/>
          <w:bCs/>
          <w:iCs/>
          <w:lang w:val="en-US"/>
        </w:rPr>
        <w:t>Answer:</w:t>
      </w:r>
    </w:p>
    <w:p w14:paraId="60A5C9BB" w14:textId="26FBA61E" w:rsidR="00467DDC" w:rsidRDefault="00AD7ABC" w:rsidP="00626463">
      <w:pPr>
        <w:jc w:val="both"/>
        <w:rPr>
          <w:rFonts w:ascii="Cambria Math" w:eastAsiaTheme="minorEastAsia" w:hAnsi="Cambria Math"/>
          <w:iCs/>
          <w:lang w:val="en-US"/>
        </w:rPr>
      </w:pPr>
      <w:r>
        <w:rPr>
          <w:rFonts w:ascii="Cambria Math" w:hAnsi="Cambria Math"/>
          <w:iCs/>
          <w:lang w:val="en-US"/>
        </w:rPr>
        <w:t xml:space="preserve">A transformation in the function </w:t>
      </w:r>
      <m:oMath>
        <m:r>
          <m:rPr>
            <m:sty m:val="bi"/>
          </m:rPr>
          <w:rPr>
            <w:rFonts w:ascii="Cambria Math" w:hAnsi="Cambria Math"/>
            <w:lang w:val="en-US"/>
          </w:rPr>
          <m:t>T</m:t>
        </m:r>
      </m:oMath>
      <w:r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hAnsi="Cambria Math"/>
          <w:iCs/>
          <w:lang w:val="en-US"/>
        </w:rPr>
        <w:t xml:space="preserve">from vector space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ascii="Cambria Math" w:eastAsiaTheme="minorEastAsia" w:hAnsi="Cambria Math"/>
          <w:iCs/>
          <w:lang w:val="en-US"/>
        </w:rPr>
        <w:t xml:space="preserve"> to</w:t>
      </w:r>
      <w:r w:rsidRPr="00AD7ABC">
        <w:rPr>
          <w:rFonts w:ascii="Cambria Math" w:eastAsiaTheme="minorEastAsia" w:hAnsi="Cambria Math"/>
          <w:b/>
          <w:bCs/>
          <w:iCs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ascii="Cambria Math" w:eastAsiaTheme="minorEastAsia" w:hAnsi="Cambria Math"/>
          <w:iCs/>
          <w:lang w:val="en-US"/>
        </w:rPr>
        <w:t xml:space="preserve"> is only</w:t>
      </w:r>
      <w:r w:rsidR="00467DDC">
        <w:rPr>
          <w:rFonts w:ascii="Cambria Math" w:eastAsiaTheme="minorEastAsia" w:hAnsi="Cambria Math"/>
          <w:iCs/>
          <w:lang w:val="en-US"/>
        </w:rPr>
        <w:t xml:space="preserve"> a linear transformation</w:t>
      </w:r>
      <w:r>
        <w:rPr>
          <w:rFonts w:ascii="Cambria Math" w:eastAsiaTheme="minorEastAsia" w:hAnsi="Cambria Math"/>
          <w:iCs/>
          <w:lang w:val="en-US"/>
        </w:rPr>
        <w:t xml:space="preserve"> if</w:t>
      </w:r>
      <w:r w:rsidR="00467DDC">
        <w:rPr>
          <w:rFonts w:ascii="Cambria Math" w:eastAsiaTheme="minorEastAsia" w:hAnsi="Cambria Math"/>
          <w:iCs/>
          <w:lang w:val="en-US"/>
        </w:rPr>
        <w:t xml:space="preserve"> it </w:t>
      </w:r>
      <w:r>
        <w:rPr>
          <w:rFonts w:ascii="Cambria Math" w:eastAsiaTheme="minorEastAsia" w:hAnsi="Cambria Math"/>
          <w:iCs/>
          <w:lang w:val="en-US"/>
        </w:rPr>
        <w:t xml:space="preserve">satisfies </w:t>
      </w:r>
      <w:r w:rsidR="00467DDC">
        <w:rPr>
          <w:rFonts w:ascii="Cambria Math" w:eastAsiaTheme="minorEastAsia" w:hAnsi="Cambria Math"/>
          <w:iCs/>
          <w:lang w:val="en-US"/>
        </w:rPr>
        <w:t xml:space="preserve">the vector addition condition </w:t>
      </w:r>
    </w:p>
    <w:p w14:paraId="2F00888D" w14:textId="3FE7846F" w:rsidR="00626463" w:rsidRPr="00467DDC" w:rsidRDefault="00467DDC" w:rsidP="00626463">
      <w:pPr>
        <w:jc w:val="both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highlight w:val="yellow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iCs/>
                  <w:highlight w:val="yellow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  <w:lang w:val="en-US"/>
            </w:rPr>
            <m:t>=T</m:t>
          </m:r>
          <m:d>
            <m:dPr>
              <m:ctrlPr>
                <w:rPr>
                  <w:rFonts w:ascii="Cambria Math" w:hAnsi="Cambria Math"/>
                  <w:i/>
                  <w:iCs/>
                  <w:highlight w:val="yellow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  <w:lang w:val="en-US"/>
            </w:rPr>
            <m:t>+T</m:t>
          </m:r>
          <m:d>
            <m:dPr>
              <m:ctrlPr>
                <w:rPr>
                  <w:rFonts w:ascii="Cambria Math" w:hAnsi="Cambria Math"/>
                  <w:i/>
                  <w:iCs/>
                  <w:highlight w:val="yellow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highlight w:val="yellow"/>
              <w:lang w:val="en-US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highlight w:val="yellow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highlight w:val="yellow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57B4F254" w14:textId="2D7A8DDF" w:rsidR="00626463" w:rsidRDefault="00626463" w:rsidP="00626463">
      <w:pPr>
        <w:jc w:val="both"/>
        <w:rPr>
          <w:rFonts w:ascii="Cambria Math" w:hAnsi="Cambria Math"/>
          <w:iCs/>
          <w:lang w:val="en-US"/>
        </w:rPr>
      </w:pPr>
      <w:r>
        <w:rPr>
          <w:rFonts w:ascii="Cambria Math" w:hAnsi="Cambria Math"/>
          <w:iCs/>
          <w:lang w:val="en-US"/>
        </w:rPr>
        <w:t xml:space="preserve">and </w:t>
      </w:r>
      <w:r w:rsidR="00467DDC">
        <w:rPr>
          <w:rFonts w:ascii="Cambria Math" w:hAnsi="Cambria Math"/>
          <w:iCs/>
          <w:lang w:val="en-US"/>
        </w:rPr>
        <w:t xml:space="preserve">the vector </w:t>
      </w:r>
      <w:r>
        <w:rPr>
          <w:rFonts w:ascii="Cambria Math" w:hAnsi="Cambria Math"/>
          <w:iCs/>
          <w:lang w:val="en-US"/>
        </w:rPr>
        <w:t>scalar multiplicatio</w:t>
      </w:r>
      <w:r w:rsidR="00467DDC">
        <w:rPr>
          <w:rFonts w:ascii="Cambria Math" w:hAnsi="Cambria Math"/>
          <w:iCs/>
          <w:lang w:val="en-US"/>
        </w:rPr>
        <w:t xml:space="preserve">n condition </w:t>
      </w:r>
    </w:p>
    <w:p w14:paraId="51A170E3" w14:textId="485030D2" w:rsidR="00467DDC" w:rsidRPr="00467DDC" w:rsidRDefault="00467DDC" w:rsidP="00626463">
      <w:pPr>
        <w:jc w:val="both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=α T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where α∈</m:t>
          </m:r>
          <m:r>
            <m:rPr>
              <m:scr m:val="double-struck"/>
              <m:sty m:val="p"/>
            </m:rP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highlight w:val="yellow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highlight w:val="yellow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highlight w:val="yellow"/>
                  <w:lang w:val="en-US"/>
                </w:rPr>
                <m:t>3</m:t>
              </m:r>
            </m:sup>
          </m:sSup>
        </m:oMath>
      </m:oMathPara>
    </w:p>
    <w:p w14:paraId="5521BAFE" w14:textId="0A0F75F9" w:rsidR="00467DDC" w:rsidRDefault="00467DDC" w:rsidP="00626463">
      <w:pPr>
        <w:jc w:val="both"/>
        <w:rPr>
          <w:rFonts w:ascii="Cambria Math" w:eastAsiaTheme="minorEastAsia" w:hAnsi="Cambria Math"/>
          <w:lang w:val="en-US"/>
        </w:rPr>
      </w:pPr>
    </w:p>
    <w:p w14:paraId="0E2D80D1" w14:textId="31E5F85A" w:rsidR="00467DDC" w:rsidRDefault="00AD7ABC" w:rsidP="00626463">
      <w:pPr>
        <w:jc w:val="both"/>
        <w:rPr>
          <w:rFonts w:ascii="Cambria Math" w:eastAsiaTheme="minorEastAsia" w:hAnsi="Cambria Math"/>
          <w:lang w:val="en-US"/>
        </w:rPr>
      </w:pPr>
      <w:r>
        <w:rPr>
          <w:rFonts w:ascii="Cambria Math" w:hAnsi="Cambria Math"/>
          <w:lang w:val="en-US"/>
        </w:rPr>
        <w:t xml:space="preserve">To show that </w:t>
      </w:r>
      <m:oMath>
        <m:r>
          <m:rPr>
            <m:sty m:val="bi"/>
          </m:rPr>
          <w:rPr>
            <w:rFonts w:ascii="Cambria Math" w:hAnsi="Cambria Math"/>
            <w:lang w:val="en-US"/>
          </w:rPr>
          <m:t>T</m:t>
        </m:r>
      </m:oMath>
      <w:r w:rsidRPr="00AD7ABC">
        <w:rPr>
          <w:rFonts w:ascii="Cambria Math" w:eastAsiaTheme="minorEastAsia" w:hAnsi="Cambria Math"/>
          <w:bCs/>
          <w:lang w:val="en-US"/>
        </w:rPr>
        <w:t xml:space="preserve"> </w:t>
      </w:r>
      <w:r>
        <w:rPr>
          <w:rFonts w:ascii="Cambria Math" w:eastAsiaTheme="minorEastAsia" w:hAnsi="Cambria Math"/>
          <w:lang w:val="en-US"/>
        </w:rPr>
        <w:t>is linear,</w:t>
      </w:r>
      <w:r w:rsidR="00AD1291">
        <w:rPr>
          <w:rFonts w:ascii="Cambria Math" w:eastAsiaTheme="minorEastAsia" w:hAnsi="Cambria Math"/>
          <w:lang w:val="en-US"/>
        </w:rPr>
        <w:t xml:space="preserve"> we will show that it satisfies both the vector addition and scalar multiplication conditions.</w:t>
      </w:r>
    </w:p>
    <w:p w14:paraId="0C09CF15" w14:textId="27449C06" w:rsidR="00AD1291" w:rsidRDefault="00B17534" w:rsidP="00B17534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To show that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ascii="Cambria Math" w:eastAsiaTheme="minorEastAsia" w:hAnsi="Cambria Math"/>
          <w:lang w:val="en-US"/>
        </w:rPr>
        <w:t xml:space="preserve"> preserves vector addition,</w:t>
      </w:r>
      <w:r w:rsidR="00AD1291">
        <w:rPr>
          <w:rFonts w:ascii="Cambria Math" w:eastAsiaTheme="minorEastAsia" w:hAnsi="Cambria Math"/>
          <w:lang w:val="en-US"/>
        </w:rPr>
        <w:t xml:space="preserve"> 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AD1291">
        <w:rPr>
          <w:rFonts w:ascii="Cambria Math" w:eastAsiaTheme="minorEastAsia" w:hAnsi="Cambria Math"/>
          <w:lang w:val="en-US"/>
        </w:rPr>
        <w:t>where</w:t>
      </w:r>
      <w:r w:rsidR="00426924">
        <w:rPr>
          <w:rFonts w:ascii="Cambria Math" w:eastAsiaTheme="minorEastAsia" w:hAnsi="Cambria Math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sub>
                </m:sSub>
              </m:e>
            </m:eqArr>
          </m:e>
        </m:d>
      </m:oMath>
      <w:r w:rsidR="00426924">
        <w:rPr>
          <w:rFonts w:ascii="Cambria Math" w:eastAsiaTheme="minorEastAsia" w:hAnsi="Cambria Math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21D02EC6" w14:textId="4E1AE462" w:rsidR="00426924" w:rsidRDefault="00426924" w:rsidP="00AD1291">
      <w:pPr>
        <w:jc w:val="bot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For the function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T(v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  <m:r>
          <w:rPr>
            <w:rFonts w:ascii="Cambria Math" w:eastAsiaTheme="minorEastAsia" w:hAnsi="Cambria Math"/>
            <w:lang w:val="en-US"/>
          </w:rPr>
          <m:t>,</m:t>
        </m:r>
      </m:oMath>
      <w:r>
        <w:rPr>
          <w:rFonts w:ascii="Cambria Math" w:eastAsiaTheme="minorEastAsia" w:hAnsi="Cambria Math"/>
          <w:lang w:val="en-US"/>
        </w:rPr>
        <w:t xml:space="preserve"> we can substitute the according vectors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  <w:lang w:val="en-US"/>
        </w:rPr>
        <w:t>, leaving us with,</w:t>
      </w:r>
    </w:p>
    <w:p w14:paraId="5AD3B0DC" w14:textId="45461A74" w:rsidR="00426924" w:rsidRPr="00426924" w:rsidRDefault="00426924" w:rsidP="00426924">
      <w:pPr>
        <w:jc w:val="both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T(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-3(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)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92E1308" w14:textId="77777777" w:rsidR="00426924" w:rsidRPr="00AD1291" w:rsidRDefault="00426924" w:rsidP="00426924">
      <w:pPr>
        <w:jc w:val="both"/>
        <w:rPr>
          <w:rFonts w:ascii="Cambria Math" w:eastAsiaTheme="minorEastAsia" w:hAnsi="Cambria Math"/>
          <w:lang w:val="en-US"/>
        </w:rPr>
      </w:pPr>
    </w:p>
    <w:p w14:paraId="0A222435" w14:textId="363990BD" w:rsidR="00426924" w:rsidRDefault="00426924" w:rsidP="00AD1291">
      <w:pPr>
        <w:jc w:val="both"/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lang w:val="en-US"/>
        </w:rPr>
        <w:t>For</w:t>
      </w:r>
      <w:r>
        <w:rPr>
          <w:rFonts w:ascii="Cambria Math" w:eastAsiaTheme="minorEastAsia" w:hAnsi="Cambria Math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T(v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>
        <w:rPr>
          <w:rFonts w:ascii="Cambria Math" w:eastAsiaTheme="minorEastAsia" w:hAnsi="Cambria Math"/>
          <w:iCs/>
        </w:rPr>
        <w:t xml:space="preserve"> we substitute the vectors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  <w:iCs/>
        </w:rPr>
        <w:t xml:space="preserve"> to get</w:t>
      </w:r>
    </w:p>
    <w:p w14:paraId="143C78EC" w14:textId="7C32F696" w:rsidR="00426924" w:rsidRPr="00426924" w:rsidRDefault="00426924" w:rsidP="00426924">
      <w:pPr>
        <w:jc w:val="both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T(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4A839A1" w14:textId="5A322E83" w:rsidR="00426924" w:rsidRPr="00426924" w:rsidRDefault="00426924" w:rsidP="00426924">
      <w:pPr>
        <w:jc w:val="bot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and </w:t>
      </w:r>
      <w:r w:rsidRPr="00426924">
        <w:rPr>
          <w:rFonts w:ascii="Cambria Math" w:eastAsiaTheme="minorEastAsia" w:hAnsi="Cambria Math"/>
          <w:i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T(v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A2AC451" w14:textId="64B79001" w:rsidR="00426924" w:rsidRPr="00426924" w:rsidRDefault="00426924" w:rsidP="00426924">
      <w:pPr>
        <w:jc w:val="both"/>
        <w:rPr>
          <w:rFonts w:ascii="Cambria Math" w:eastAsiaTheme="minorEastAsia" w:hAnsi="Cambria Math"/>
          <w:lang w:val="en-US"/>
        </w:rPr>
      </w:pPr>
    </w:p>
    <w:p w14:paraId="59726293" w14:textId="36F4EBC2" w:rsidR="00426924" w:rsidRDefault="00B17534" w:rsidP="00AD1291">
      <w:pPr>
        <w:jc w:val="bot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lastRenderedPageBreak/>
        <w:t xml:space="preserve">Then </w:t>
      </w:r>
    </w:p>
    <w:p w14:paraId="6D053FB3" w14:textId="052253B9" w:rsidR="00B17534" w:rsidRPr="00B17534" w:rsidRDefault="00B17534" w:rsidP="00AD1291">
      <w:pPr>
        <w:jc w:val="both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T(v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)+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-3(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)+2(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)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0F28693" w14:textId="04E07C67" w:rsidR="00B17534" w:rsidRDefault="00B17534" w:rsidP="00AD1291">
      <w:pPr>
        <w:jc w:val="both"/>
        <w:rPr>
          <w:rFonts w:ascii="Cambria Math" w:eastAsiaTheme="minorEastAsia" w:hAnsi="Cambria Math"/>
          <w:iCs/>
          <w:lang w:val="en-US"/>
        </w:rPr>
      </w:pPr>
      <w:r>
        <w:rPr>
          <w:rFonts w:ascii="Cambria Math" w:eastAsiaTheme="minorEastAsia" w:hAnsi="Cambria Math"/>
          <w:lang w:val="en-US"/>
        </w:rPr>
        <w:t>Hence</w:t>
      </w:r>
      <w:r w:rsidRPr="00B17534">
        <w:rPr>
          <w:rFonts w:ascii="Cambria Math" w:eastAsiaTheme="minorEastAsia" w:hAnsi="Cambria Math"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=T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+T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,</m:t>
        </m:r>
      </m:oMath>
      <w:r>
        <w:rPr>
          <w:rFonts w:ascii="Cambria Math" w:eastAsiaTheme="minorEastAsia" w:hAnsi="Cambria Math"/>
          <w:iCs/>
          <w:lang w:val="en-US"/>
        </w:rPr>
        <w:t xml:space="preserve"> showing that T satisfies the vector addition condition.</w:t>
      </w:r>
    </w:p>
    <w:p w14:paraId="74B4A14E" w14:textId="6F5F9A77" w:rsidR="00B17534" w:rsidRDefault="00B17534" w:rsidP="00AD1291">
      <w:pPr>
        <w:jc w:val="bot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To show that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ascii="Cambria Math" w:eastAsiaTheme="minorEastAsia" w:hAnsi="Cambria Math"/>
          <w:lang w:val="en-US"/>
        </w:rPr>
        <w:t xml:space="preserve"> preserves</w:t>
      </w:r>
      <w:r>
        <w:rPr>
          <w:rFonts w:ascii="Cambria Math" w:eastAsiaTheme="minorEastAsia" w:hAnsi="Cambria Math"/>
          <w:lang w:val="en-US"/>
        </w:rPr>
        <w:t xml:space="preserve"> vector scalar multiplication</w:t>
      </w:r>
      <w:r>
        <w:rPr>
          <w:rFonts w:ascii="Cambria Math" w:eastAsiaTheme="minorEastAsia" w:hAnsi="Cambria Math"/>
          <w:lang w:val="en-US"/>
        </w:rPr>
        <w:t>,</w:t>
      </w:r>
      <w:r>
        <w:rPr>
          <w:rFonts w:ascii="Cambria Math" w:eastAsiaTheme="minorEastAsia" w:hAnsi="Cambria Math"/>
          <w:lang w:val="en-US"/>
        </w:rPr>
        <w:t xml:space="preserve"> let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ascii="Cambria Math" w:eastAsiaTheme="minorEastAsia" w:hAnsi="Cambria Math"/>
          <w:lang w:val="en-US"/>
        </w:rPr>
        <w:t xml:space="preserve"> be any arbitrary scalar value where </w:t>
      </w:r>
      <m:oMath>
        <m:r>
          <w:rPr>
            <w:rFonts w:ascii="Cambria Math" w:eastAsiaTheme="minorEastAsia" w:hAnsi="Cambria Math"/>
            <w:lang w:val="en-US"/>
          </w:rPr>
          <m:t>α∈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R</m:t>
        </m:r>
      </m:oMath>
      <w:r w:rsidR="00E52BEF">
        <w:rPr>
          <w:rFonts w:ascii="Cambria Math" w:eastAsiaTheme="minorEastAsia" w:hAnsi="Cambria Math"/>
          <w:lang w:val="en-US"/>
        </w:rPr>
        <w:t xml:space="preserve">. By also using the vector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E52BEF">
        <w:rPr>
          <w:rFonts w:ascii="Cambria Math" w:eastAsiaTheme="minorEastAsia" w:hAnsi="Cambria Math"/>
          <w:lang w:val="en-US"/>
        </w:rPr>
        <w:t xml:space="preserve"> defined earlier we can multiply it with the scalar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 w:rsidR="00E52BEF">
        <w:rPr>
          <w:rFonts w:ascii="Cambria Math" w:eastAsiaTheme="minorEastAsia" w:hAnsi="Cambria Math"/>
          <w:lang w:val="en-US"/>
        </w:rPr>
        <w:t xml:space="preserve"> giving us</w:t>
      </w:r>
    </w:p>
    <w:p w14:paraId="41B5B334" w14:textId="642A1C58" w:rsidR="00E52BEF" w:rsidRPr="00E52BEF" w:rsidRDefault="00E52BEF" w:rsidP="00AD1291">
      <w:pPr>
        <w:jc w:val="both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=T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α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. </m:t>
          </m:r>
        </m:oMath>
      </m:oMathPara>
    </w:p>
    <w:p w14:paraId="3E8E5427" w14:textId="6018003A" w:rsidR="00E52BEF" w:rsidRDefault="00E52BEF" w:rsidP="00AD1291">
      <w:pPr>
        <w:jc w:val="bot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Multiplying the scalar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ascii="Cambria Math" w:eastAsiaTheme="minorEastAsia" w:hAnsi="Cambria Math"/>
          <w:lang w:val="en-US"/>
        </w:rPr>
        <w:t xml:space="preserve"> with the entire function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ascii="Cambria Math" w:eastAsiaTheme="minorEastAsia" w:hAnsi="Cambria Math"/>
          <w:lang w:val="en-US"/>
        </w:rPr>
        <w:t xml:space="preserve"> gives us,</w:t>
      </w:r>
    </w:p>
    <w:p w14:paraId="51E1E779" w14:textId="1891B8E4" w:rsidR="009716DD" w:rsidRDefault="00E52BEF" w:rsidP="00AD1291">
      <w:pPr>
        <w:jc w:val="both"/>
        <w:rPr>
          <w:rFonts w:ascii="Cambria Math" w:eastAsiaTheme="minorEastAsia" w:hAnsi="Cambria Math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 T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 xml:space="preserve">=α </m:t>
          </m:r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=α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  <w:r>
        <w:rPr>
          <w:rFonts w:ascii="Cambria Math" w:eastAsiaTheme="minorEastAsia" w:hAnsi="Cambria Math"/>
          <w:lang w:val="en-US"/>
        </w:rPr>
        <w:t xml:space="preserve">Therefore,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=α T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.</m:t>
        </m:r>
      </m:oMath>
    </w:p>
    <w:p w14:paraId="7B63DD16" w14:textId="18AE9AA1" w:rsidR="009716DD" w:rsidRDefault="009716DD" w:rsidP="00AD1291">
      <w:pPr>
        <w:jc w:val="bot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Thus,</w:t>
      </w:r>
      <w:r w:rsidR="00E205B4">
        <w:rPr>
          <w:rFonts w:ascii="Cambria Math" w:eastAsiaTheme="minorEastAsia" w:hAnsi="Cambria Math"/>
          <w:lang w:val="en-US"/>
        </w:rPr>
        <w:t xml:space="preserve"> we can show that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E205B4">
        <w:rPr>
          <w:rFonts w:ascii="Cambria Math" w:eastAsiaTheme="minorEastAsia" w:hAnsi="Cambria Math"/>
          <w:lang w:val="en-US"/>
        </w:rPr>
        <w:t xml:space="preserve"> is linear</w:t>
      </w:r>
      <w:r>
        <w:rPr>
          <w:rFonts w:ascii="Cambria Math" w:eastAsiaTheme="minorEastAsia" w:hAnsi="Cambria Math"/>
          <w:lang w:val="en-US"/>
        </w:rPr>
        <w:t xml:space="preserve"> as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ascii="Cambria Math" w:eastAsiaTheme="minorEastAsia" w:hAnsi="Cambria Math"/>
          <w:lang w:val="en-US"/>
        </w:rPr>
        <w:t xml:space="preserve"> preserves the vector addition condition and preserves the scalar multiplication</w:t>
      </w:r>
      <w:r w:rsidR="00E205B4">
        <w:rPr>
          <w:rFonts w:ascii="Cambria Math" w:eastAsiaTheme="minorEastAsia" w:hAnsi="Cambria Math"/>
          <w:lang w:val="en-US"/>
        </w:rPr>
        <w:t xml:space="preserve"> condition.</w:t>
      </w:r>
    </w:p>
    <w:p w14:paraId="7D6EDFA9" w14:textId="21875A0C" w:rsidR="00E205B4" w:rsidRDefault="00E205B4" w:rsidP="00AD1291">
      <w:pPr>
        <w:jc w:val="both"/>
        <w:rPr>
          <w:rFonts w:ascii="Cambria Math" w:eastAsiaTheme="minorEastAsia" w:hAnsi="Cambria Math"/>
          <w:lang w:val="en-US"/>
        </w:rPr>
      </w:pPr>
    </w:p>
    <w:p w14:paraId="60963761" w14:textId="7DD766D7" w:rsidR="00E205B4" w:rsidRDefault="00E205B4" w:rsidP="00AD1291">
      <w:pPr>
        <w:jc w:val="both"/>
        <w:rPr>
          <w:rFonts w:ascii="Cambria Math" w:eastAsiaTheme="minorEastAsia" w:hAnsi="Cambria Math"/>
          <w:lang w:val="en-US"/>
        </w:rPr>
      </w:pPr>
    </w:p>
    <w:p w14:paraId="4B9147CE" w14:textId="1F7C93DD" w:rsidR="00E205B4" w:rsidRDefault="00E205B4" w:rsidP="00AD1291">
      <w:pPr>
        <w:jc w:val="both"/>
        <w:rPr>
          <w:rFonts w:ascii="Cambria Math" w:eastAsiaTheme="minorEastAsia" w:hAnsi="Cambria Math"/>
          <w:lang w:val="en-US"/>
        </w:rPr>
      </w:pPr>
    </w:p>
    <w:p w14:paraId="09413997" w14:textId="264B0117" w:rsidR="00E205B4" w:rsidRDefault="00E205B4" w:rsidP="00AD1291">
      <w:pPr>
        <w:jc w:val="both"/>
        <w:rPr>
          <w:rFonts w:ascii="Cambria Math" w:eastAsiaTheme="minorEastAsia" w:hAnsi="Cambria Math"/>
          <w:lang w:val="en-US"/>
        </w:rPr>
      </w:pPr>
    </w:p>
    <w:p w14:paraId="2675A1C7" w14:textId="09CC21A5" w:rsidR="00E205B4" w:rsidRDefault="00E205B4" w:rsidP="00AD1291">
      <w:pPr>
        <w:jc w:val="both"/>
        <w:rPr>
          <w:rFonts w:ascii="Cambria Math" w:eastAsiaTheme="minorEastAsia" w:hAnsi="Cambria Math"/>
          <w:lang w:val="en-US"/>
        </w:rPr>
      </w:pPr>
    </w:p>
    <w:p w14:paraId="77335BF4" w14:textId="085B9582" w:rsidR="00E205B4" w:rsidRDefault="00E205B4" w:rsidP="00AD1291">
      <w:pPr>
        <w:jc w:val="both"/>
        <w:rPr>
          <w:rFonts w:ascii="Cambria Math" w:eastAsiaTheme="minorEastAsia" w:hAnsi="Cambria Math"/>
          <w:lang w:val="en-US"/>
        </w:rPr>
      </w:pPr>
    </w:p>
    <w:p w14:paraId="3C834510" w14:textId="12FD506E" w:rsidR="00E205B4" w:rsidRDefault="00E205B4" w:rsidP="00AD1291">
      <w:pPr>
        <w:jc w:val="both"/>
        <w:rPr>
          <w:rFonts w:ascii="Cambria Math" w:eastAsiaTheme="minorEastAsia" w:hAnsi="Cambria Math"/>
          <w:lang w:val="en-US"/>
        </w:rPr>
      </w:pPr>
    </w:p>
    <w:p w14:paraId="1B0348BB" w14:textId="296EBABA" w:rsidR="00E205B4" w:rsidRDefault="00E205B4" w:rsidP="00AD1291">
      <w:pPr>
        <w:jc w:val="both"/>
        <w:rPr>
          <w:rFonts w:ascii="Cambria Math" w:eastAsiaTheme="minorEastAsia" w:hAnsi="Cambria Math"/>
          <w:lang w:val="en-US"/>
        </w:rPr>
      </w:pPr>
    </w:p>
    <w:p w14:paraId="17FE3861" w14:textId="77777777" w:rsidR="005755C8" w:rsidRDefault="005755C8" w:rsidP="00AD1291">
      <w:pPr>
        <w:jc w:val="both"/>
        <w:rPr>
          <w:rFonts w:ascii="Cambria Math" w:eastAsiaTheme="minorEastAsia" w:hAnsi="Cambria Math"/>
          <w:lang w:val="en-US"/>
        </w:rPr>
      </w:pPr>
    </w:p>
    <w:p w14:paraId="5FE25640" w14:textId="0913D1EF" w:rsidR="00E205B4" w:rsidRDefault="00E205B4" w:rsidP="00AD1291">
      <w:pPr>
        <w:jc w:val="both"/>
        <w:rPr>
          <w:rFonts w:ascii="Cambria Math" w:eastAsiaTheme="minorEastAsia" w:hAnsi="Cambria Math"/>
          <w:lang w:val="en-US"/>
        </w:rPr>
      </w:pPr>
    </w:p>
    <w:p w14:paraId="138B78CC" w14:textId="68A5D950" w:rsidR="00E205B4" w:rsidRDefault="00E205B4" w:rsidP="00AD1291">
      <w:pPr>
        <w:jc w:val="both"/>
        <w:rPr>
          <w:rFonts w:ascii="Cambria Math" w:eastAsiaTheme="minorEastAsia" w:hAnsi="Cambria Math"/>
          <w:lang w:val="en-US"/>
        </w:rPr>
      </w:pPr>
    </w:p>
    <w:p w14:paraId="3D8EBC89" w14:textId="62E50BB7" w:rsidR="00E205B4" w:rsidRDefault="00E205B4" w:rsidP="00AD1291">
      <w:pPr>
        <w:jc w:val="both"/>
        <w:rPr>
          <w:rFonts w:ascii="Cambria Math" w:eastAsiaTheme="minorEastAsia" w:hAnsi="Cambria Math"/>
          <w:b/>
          <w:bCs/>
          <w:lang w:val="en-US"/>
        </w:rPr>
      </w:pPr>
      <w:r>
        <w:rPr>
          <w:rFonts w:ascii="Cambria Math" w:eastAsiaTheme="minorEastAsia" w:hAnsi="Cambria Math"/>
          <w:b/>
          <w:bCs/>
          <w:lang w:val="en-US"/>
        </w:rPr>
        <w:lastRenderedPageBreak/>
        <w:t>Q2.</w:t>
      </w:r>
    </w:p>
    <w:p w14:paraId="07FF4938" w14:textId="613552B3" w:rsidR="00E205B4" w:rsidRDefault="00E205B4" w:rsidP="00AD1291">
      <w:pPr>
        <w:jc w:val="bot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Show that </w:t>
      </w:r>
    </w:p>
    <w:p w14:paraId="55B28075" w14:textId="59F56EE0" w:rsidR="00E205B4" w:rsidRPr="002371C3" w:rsidRDefault="00E205B4" w:rsidP="00AD1291">
      <w:pPr>
        <w:jc w:val="both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S={x∈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:4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-9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=0}</m:t>
          </m:r>
        </m:oMath>
      </m:oMathPara>
    </w:p>
    <w:p w14:paraId="37AB71D9" w14:textId="1995FE72" w:rsidR="002371C3" w:rsidRDefault="002371C3" w:rsidP="00AD1291">
      <w:pPr>
        <w:jc w:val="bot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is a subspace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.</m:t>
        </m:r>
      </m:oMath>
    </w:p>
    <w:p w14:paraId="2A4F1EA0" w14:textId="071E0C26" w:rsidR="002371C3" w:rsidRDefault="002371C3" w:rsidP="00AD1291">
      <w:pPr>
        <w:jc w:val="both"/>
        <w:rPr>
          <w:rFonts w:ascii="Cambria Math" w:eastAsiaTheme="minorEastAsia" w:hAnsi="Cambria Math"/>
          <w:b/>
          <w:bCs/>
          <w:lang w:val="en-US"/>
        </w:rPr>
      </w:pPr>
      <w:r>
        <w:rPr>
          <w:rFonts w:ascii="Cambria Math" w:eastAsiaTheme="minorEastAsia" w:hAnsi="Cambria Math"/>
          <w:b/>
          <w:bCs/>
          <w:lang w:val="en-US"/>
        </w:rPr>
        <w:t xml:space="preserve">Answer: </w:t>
      </w:r>
    </w:p>
    <w:p w14:paraId="3D931379" w14:textId="77777777" w:rsidR="00930A5A" w:rsidRDefault="002371C3" w:rsidP="00AD1291">
      <w:pPr>
        <w:jc w:val="bot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To show that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</m:t>
        </m:r>
      </m:oMath>
      <w:r w:rsidRPr="002371C3">
        <w:rPr>
          <w:rFonts w:ascii="Cambria Math" w:eastAsiaTheme="minorEastAsia" w:hAnsi="Cambria Math"/>
          <w:bCs/>
          <w:lang w:val="en-US"/>
        </w:rPr>
        <w:t xml:space="preserve"> </w:t>
      </w:r>
      <w:r>
        <w:rPr>
          <w:rFonts w:ascii="Cambria Math" w:eastAsiaTheme="minorEastAsia" w:hAnsi="Cambria Math"/>
          <w:lang w:val="en-US"/>
        </w:rPr>
        <w:t xml:space="preserve">is a subspace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</m:oMath>
      <w:r>
        <w:rPr>
          <w:rFonts w:ascii="Cambria Math" w:eastAsiaTheme="minorEastAsia" w:hAnsi="Cambria Math"/>
          <w:lang w:val="en-US"/>
        </w:rPr>
        <w:t xml:space="preserve">, we must first show that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ascii="Cambria Math" w:eastAsiaTheme="minorEastAsia" w:hAnsi="Cambria Math"/>
          <w:b/>
          <w:bCs/>
          <w:lang w:val="en-US"/>
        </w:rPr>
        <w:t xml:space="preserve"> </w:t>
      </w:r>
      <w:r>
        <w:rPr>
          <w:rFonts w:ascii="Cambria Math" w:eastAsiaTheme="minorEastAsia" w:hAnsi="Cambria Math"/>
          <w:lang w:val="en-US"/>
        </w:rPr>
        <w:t xml:space="preserve">is a vector space of its own. </w:t>
      </w:r>
    </w:p>
    <w:p w14:paraId="26C4C973" w14:textId="6E2D8CF8" w:rsidR="002371C3" w:rsidRDefault="002371C3" w:rsidP="00AD1291">
      <w:pPr>
        <w:jc w:val="bot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To do this, </w:t>
      </w:r>
      <w:r w:rsidR="00930A5A">
        <w:rPr>
          <w:rFonts w:ascii="Cambria Math" w:eastAsiaTheme="minorEastAsia" w:hAnsi="Cambria Math"/>
          <w:lang w:val="en-US"/>
        </w:rPr>
        <w:t>we must prove</w:t>
      </w:r>
      <w:r w:rsidR="0060477D">
        <w:rPr>
          <w:rFonts w:ascii="Cambria Math" w:eastAsiaTheme="minorEastAsia" w:hAnsi="Cambria Math"/>
          <w:lang w:val="en-US"/>
        </w:rPr>
        <w:t xml:space="preserve"> that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</m:t>
        </m:r>
      </m:oMath>
      <w:r w:rsidR="0060477D">
        <w:rPr>
          <w:rFonts w:ascii="Cambria Math" w:eastAsiaTheme="minorEastAsia" w:hAnsi="Cambria Math"/>
          <w:lang w:val="en-US"/>
        </w:rPr>
        <w:t xml:space="preserve"> satisfies </w:t>
      </w:r>
      <w:r w:rsidR="0060477D">
        <w:rPr>
          <w:rFonts w:ascii="Cambria Math" w:eastAsiaTheme="minorEastAsia" w:hAnsi="Cambria Math"/>
          <w:lang w:val="en-US"/>
        </w:rPr>
        <w:t>the axiom of the existence of a zero vector</w:t>
      </w:r>
      <w:r w:rsidR="008F76C0">
        <w:rPr>
          <w:rFonts w:ascii="Cambria Math" w:eastAsiaTheme="minorEastAsia" w:hAnsi="Cambria Math"/>
          <w:lang w:val="en-US"/>
        </w:rPr>
        <w:t xml:space="preserve">, </w:t>
      </w:r>
      <w:r w:rsidR="0060477D">
        <w:rPr>
          <w:rFonts w:ascii="Cambria Math" w:eastAsiaTheme="minorEastAsia" w:hAnsi="Cambria Math"/>
          <w:lang w:val="en-US"/>
        </w:rPr>
        <w:t xml:space="preserve">the axiom of </w:t>
      </w:r>
      <w:r w:rsidR="00930A5A">
        <w:rPr>
          <w:rFonts w:ascii="Cambria Math" w:eastAsiaTheme="minorEastAsia" w:hAnsi="Cambria Math"/>
          <w:lang w:val="en-US"/>
        </w:rPr>
        <w:t>clos</w:t>
      </w:r>
      <w:r w:rsidR="0060477D">
        <w:rPr>
          <w:rFonts w:ascii="Cambria Math" w:eastAsiaTheme="minorEastAsia" w:hAnsi="Cambria Math"/>
          <w:lang w:val="en-US"/>
        </w:rPr>
        <w:t xml:space="preserve">ure </w:t>
      </w:r>
      <w:r w:rsidR="00930A5A">
        <w:rPr>
          <w:rFonts w:ascii="Cambria Math" w:eastAsiaTheme="minorEastAsia" w:hAnsi="Cambria Math"/>
          <w:lang w:val="en-US"/>
        </w:rPr>
        <w:t>under</w:t>
      </w:r>
      <w:r w:rsidR="004A7BEA">
        <w:rPr>
          <w:rFonts w:ascii="Cambria Math" w:eastAsiaTheme="minorEastAsia" w:hAnsi="Cambria Math"/>
          <w:lang w:val="en-US"/>
        </w:rPr>
        <w:t xml:space="preserve"> scalar multiplication</w:t>
      </w:r>
      <w:r w:rsidR="0060477D">
        <w:rPr>
          <w:rFonts w:ascii="Cambria Math" w:eastAsiaTheme="minorEastAsia" w:hAnsi="Cambria Math"/>
          <w:lang w:val="en-US"/>
        </w:rPr>
        <w:t>,</w:t>
      </w:r>
      <w:r w:rsidR="008F76C0">
        <w:rPr>
          <w:rFonts w:ascii="Cambria Math" w:eastAsiaTheme="minorEastAsia" w:hAnsi="Cambria Math"/>
          <w:lang w:val="en-US"/>
        </w:rPr>
        <w:t xml:space="preserve"> and </w:t>
      </w:r>
      <w:r w:rsidR="0060477D">
        <w:rPr>
          <w:rFonts w:ascii="Cambria Math" w:eastAsiaTheme="minorEastAsia" w:hAnsi="Cambria Math"/>
          <w:lang w:val="en-US"/>
        </w:rPr>
        <w:t xml:space="preserve">the axiom of closure </w:t>
      </w:r>
      <w:r w:rsidR="00930A5A">
        <w:rPr>
          <w:rFonts w:ascii="Cambria Math" w:eastAsiaTheme="minorEastAsia" w:hAnsi="Cambria Math"/>
          <w:lang w:val="en-US"/>
        </w:rPr>
        <w:t>under</w:t>
      </w:r>
      <w:r w:rsidR="004A7BEA">
        <w:rPr>
          <w:rFonts w:ascii="Cambria Math" w:eastAsiaTheme="minorEastAsia" w:hAnsi="Cambria Math"/>
          <w:lang w:val="en-US"/>
        </w:rPr>
        <w:t xml:space="preserve"> addition</w:t>
      </w:r>
      <w:r w:rsidR="008F76C0">
        <w:rPr>
          <w:rFonts w:ascii="Cambria Math" w:eastAsiaTheme="minorEastAsia" w:hAnsi="Cambria Math"/>
          <w:lang w:val="en-US"/>
        </w:rPr>
        <w:t>.</w:t>
      </w:r>
    </w:p>
    <w:p w14:paraId="6A313DE5" w14:textId="50C0583D" w:rsidR="0060477D" w:rsidRPr="005755C8" w:rsidRDefault="005755C8" w:rsidP="005755C8">
      <w:pPr>
        <w:jc w:val="both"/>
        <w:rPr>
          <w:rFonts w:ascii="Cambria Math" w:eastAsiaTheme="minorEastAsia" w:hAnsi="Cambria Math"/>
          <w:lang w:val="en-US"/>
        </w:rPr>
      </w:pPr>
      <w:r w:rsidRPr="005755C8">
        <w:rPr>
          <w:rFonts w:ascii="Cambria Math" w:eastAsiaTheme="minorEastAsia" w:hAnsi="Cambria Math"/>
          <w:b/>
          <w:bCs/>
          <w:lang w:val="en-US"/>
        </w:rPr>
        <w:t>I)</w:t>
      </w:r>
      <w:r>
        <w:rPr>
          <w:rFonts w:ascii="Cambria Math" w:eastAsiaTheme="minorEastAsia" w:hAnsi="Cambria Math"/>
          <w:lang w:val="en-US"/>
        </w:rPr>
        <w:t xml:space="preserve"> </w:t>
      </w:r>
      <w:r w:rsidR="008F76C0" w:rsidRPr="005755C8">
        <w:rPr>
          <w:rFonts w:ascii="Cambria Math" w:eastAsiaTheme="minorEastAsia" w:hAnsi="Cambria Math"/>
          <w:lang w:val="en-US"/>
        </w:rPr>
        <w:t xml:space="preserve">To test if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</m:t>
        </m:r>
      </m:oMath>
      <w:r w:rsidR="008F76C0" w:rsidRPr="005755C8">
        <w:rPr>
          <w:rFonts w:ascii="Cambria Math" w:eastAsiaTheme="minorEastAsia" w:hAnsi="Cambria Math"/>
          <w:b/>
          <w:bCs/>
          <w:lang w:val="en-US"/>
        </w:rPr>
        <w:t xml:space="preserve"> </w:t>
      </w:r>
      <w:r w:rsidR="0060477D" w:rsidRPr="005755C8">
        <w:rPr>
          <w:rFonts w:ascii="Cambria Math" w:eastAsiaTheme="minorEastAsia" w:hAnsi="Cambria Math"/>
          <w:lang w:val="en-US"/>
        </w:rPr>
        <w:t xml:space="preserve">satisfies the </w:t>
      </w:r>
      <w:r w:rsidR="0060477D" w:rsidRPr="005755C8">
        <w:rPr>
          <w:rFonts w:ascii="Cambria Math" w:eastAsiaTheme="minorEastAsia" w:hAnsi="Cambria Math"/>
          <w:b/>
          <w:bCs/>
          <w:lang w:val="en-US"/>
        </w:rPr>
        <w:t>axiom of the existence of a zero vector</w:t>
      </w:r>
      <w:r w:rsidR="008F76C0" w:rsidRPr="005755C8">
        <w:rPr>
          <w:rFonts w:ascii="Cambria Math" w:eastAsiaTheme="minorEastAsia" w:hAnsi="Cambria Math"/>
          <w:lang w:val="en-US"/>
        </w:rPr>
        <w:t xml:space="preserve">, consider the </w:t>
      </w:r>
      <w:r w:rsidR="0060477D" w:rsidRPr="005755C8">
        <w:rPr>
          <w:rFonts w:ascii="Cambria Math" w:eastAsiaTheme="minorEastAsia" w:hAnsi="Cambria Math"/>
          <w:lang w:val="en-US"/>
        </w:rPr>
        <w:t xml:space="preserve">zero </w:t>
      </w:r>
      <w:r w:rsidR="008F76C0" w:rsidRPr="005755C8">
        <w:rPr>
          <w:rFonts w:ascii="Cambria Math" w:eastAsiaTheme="minorEastAsia" w:hAnsi="Cambria Math"/>
          <w:lang w:val="en-US"/>
        </w:rPr>
        <w:t>vector</w:t>
      </w:r>
    </w:p>
    <w:p w14:paraId="3E22A3FF" w14:textId="27FD6C8E" w:rsidR="008F76C0" w:rsidRDefault="0060477D" w:rsidP="004A7BEA">
      <w:pPr>
        <w:jc w:val="both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7D1AAC9" w14:textId="77777777" w:rsidR="0011035C" w:rsidRDefault="0060477D" w:rsidP="0060477D">
      <w:pPr>
        <w:ind w:left="720" w:hanging="720"/>
        <w:jc w:val="bot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Then,</w:t>
      </w:r>
    </w:p>
    <w:p w14:paraId="301B42CC" w14:textId="58E4F90A" w:rsidR="0060477D" w:rsidRPr="0060477D" w:rsidRDefault="0060477D" w:rsidP="0060477D">
      <w:pPr>
        <w:ind w:left="720" w:hanging="720"/>
        <w:jc w:val="both"/>
        <w:rPr>
          <w:rFonts w:ascii="Cambria Math" w:eastAsiaTheme="minorEastAsia" w:hAnsi="Cambria Math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+ 4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– 9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+ 6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D5F3D10" w14:textId="78E49D70" w:rsidR="0011035C" w:rsidRDefault="0060477D" w:rsidP="0060477D">
      <w:pPr>
        <w:ind w:left="1440" w:hanging="1440"/>
        <w:jc w:val="both"/>
        <w:rPr>
          <w:rFonts w:ascii="Cambria Math" w:eastAsiaTheme="minorEastAsia" w:hAnsi="Cambria Math"/>
          <w:b/>
          <w:bCs/>
          <w:i/>
          <w:lang w:val="en-US"/>
        </w:rPr>
      </w:pPr>
      <w:r>
        <w:rPr>
          <w:rFonts w:ascii="Cambria Math" w:eastAsiaTheme="minorEastAsia" w:hAnsi="Cambria Math"/>
          <w:lang w:val="en-US"/>
        </w:rPr>
        <w:t>Since</w:t>
      </w:r>
      <w:r w:rsidR="0011035C">
        <w:rPr>
          <w:rFonts w:ascii="Cambria Math" w:eastAsiaTheme="minorEastAsia" w:hAnsi="Cambria Math"/>
          <w:lang w:val="en-US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+ 4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– 9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+ 6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14:paraId="3741591B" w14:textId="0EC5ADAB" w:rsidR="0060477D" w:rsidRPr="0060477D" w:rsidRDefault="0060477D" w:rsidP="0060477D">
      <w:pPr>
        <w:ind w:left="1440" w:hanging="1440"/>
        <w:jc w:val="both"/>
        <w:rPr>
          <w:rFonts w:ascii="Cambria Math" w:eastAsiaTheme="minorEastAsia" w:hAnsi="Cambria Math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ascii="Cambria Math" w:eastAsiaTheme="minorEastAsia" w:hAnsi="Cambria Math"/>
          <w:b/>
          <w:bCs/>
          <w:lang w:val="en-US"/>
        </w:rPr>
        <w:t xml:space="preserve"> </w:t>
      </w:r>
      <w:r>
        <w:rPr>
          <w:rFonts w:ascii="Cambria Math" w:eastAsiaTheme="minorEastAsia" w:hAnsi="Cambria Math"/>
          <w:lang w:val="en-US"/>
        </w:rPr>
        <w:t>satisfies the axiom of the existence of a zero vector.</w:t>
      </w:r>
    </w:p>
    <w:p w14:paraId="088C70E5" w14:textId="77777777" w:rsidR="008F76C0" w:rsidRDefault="008F76C0" w:rsidP="008F76C0">
      <w:pPr>
        <w:ind w:left="720" w:hanging="720"/>
        <w:jc w:val="both"/>
        <w:rPr>
          <w:rFonts w:ascii="Cambria Math" w:eastAsiaTheme="minorEastAsia" w:hAnsi="Cambria Math"/>
          <w:lang w:val="en-US"/>
        </w:rPr>
      </w:pPr>
    </w:p>
    <w:p w14:paraId="78A7A57C" w14:textId="5F1C0388" w:rsidR="004A7BEA" w:rsidRDefault="005755C8" w:rsidP="004A7BEA">
      <w:pPr>
        <w:jc w:val="both"/>
        <w:rPr>
          <w:rFonts w:ascii="Cambria Math" w:eastAsiaTheme="minorEastAsia" w:hAnsi="Cambria Math"/>
          <w:lang w:val="en-US"/>
        </w:rPr>
      </w:pPr>
      <w:r w:rsidRPr="005755C8">
        <w:rPr>
          <w:rFonts w:ascii="Cambria Math" w:eastAsiaTheme="minorEastAsia" w:hAnsi="Cambria Math"/>
          <w:b/>
          <w:bCs/>
          <w:lang w:val="en-US"/>
        </w:rPr>
        <w:t xml:space="preserve">II) </w:t>
      </w:r>
      <w:r>
        <w:rPr>
          <w:rFonts w:ascii="Cambria Math" w:eastAsiaTheme="minorEastAsia" w:hAnsi="Cambria Math"/>
          <w:lang w:val="en-US"/>
        </w:rPr>
        <w:t xml:space="preserve">To test if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ascii="Cambria Math" w:eastAsiaTheme="minorEastAsia" w:hAnsi="Cambria Math"/>
          <w:b/>
          <w:bCs/>
          <w:lang w:val="en-US"/>
        </w:rPr>
        <w:t xml:space="preserve"> </w:t>
      </w:r>
      <w:r w:rsidR="004A7BEA">
        <w:rPr>
          <w:rFonts w:ascii="Cambria Math" w:eastAsiaTheme="minorEastAsia" w:hAnsi="Cambria Math"/>
          <w:lang w:val="en-US"/>
        </w:rPr>
        <w:t xml:space="preserve">satisfies the axiom of closure under scalar multiplication, let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α</m:t>
        </m:r>
        <m:r>
          <m:rPr>
            <m:scr m:val="double-struck"/>
            <m:sty m:val="bi"/>
          </m:rPr>
          <w:rPr>
            <w:rFonts w:ascii="Cambria Math" w:eastAsiaTheme="minorEastAsia" w:hAnsi="Cambria Math"/>
            <w:lang w:val="en-US"/>
          </w:rPr>
          <m:t>∈R</m:t>
        </m:r>
      </m:oMath>
      <w:r w:rsidR="004A7BEA">
        <w:rPr>
          <w:rFonts w:ascii="Cambria Math" w:eastAsiaTheme="minorEastAsia" w:hAnsi="Cambria Math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S</m:t>
        </m:r>
      </m:oMath>
      <w:r w:rsidR="004A7BEA">
        <w:rPr>
          <w:rFonts w:ascii="Cambria Math" w:eastAsiaTheme="minorEastAsia" w:hAnsi="Cambria Math"/>
          <w:b/>
          <w:bCs/>
          <w:lang w:val="en-US"/>
        </w:rPr>
        <w:t xml:space="preserve"> </w:t>
      </w:r>
      <w:r w:rsidR="004A7BEA">
        <w:rPr>
          <w:rFonts w:ascii="Cambria Math" w:eastAsiaTheme="minorEastAsia" w:hAnsi="Cambria Math"/>
          <w:lang w:val="en-US"/>
        </w:rPr>
        <w:t>where</w:t>
      </w:r>
      <w:r w:rsidR="00C72B45">
        <w:rPr>
          <w:rFonts w:ascii="Cambria Math" w:eastAsiaTheme="minorEastAsia" w:hAnsi="Cambria Math"/>
          <w:lang w:val="en-US"/>
        </w:rPr>
        <w:t>:</w:t>
      </w:r>
    </w:p>
    <w:p w14:paraId="483C798E" w14:textId="1692D51D" w:rsidR="004A7BEA" w:rsidRPr="00C72B45" w:rsidRDefault="004A7BEA" w:rsidP="004A7BEA">
      <w:pPr>
        <w:jc w:val="both"/>
        <w:rPr>
          <w:rFonts w:ascii="Cambria Math" w:eastAsiaTheme="minorEastAsia" w:hAnsi="Cambria Math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then 4</m:t>
          </m:r>
          <m:sSub>
            <m:sSub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-9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14:paraId="1A068750" w14:textId="77777777" w:rsidR="00C72B45" w:rsidRPr="00C72B45" w:rsidRDefault="00C72B45" w:rsidP="004A7BEA">
      <w:pPr>
        <w:jc w:val="both"/>
        <w:rPr>
          <w:rFonts w:ascii="Cambria Math" w:eastAsiaTheme="minorEastAsia" w:hAnsi="Cambria Math"/>
          <w:iCs/>
          <w:lang w:val="en-US"/>
        </w:rPr>
      </w:pPr>
    </w:p>
    <w:p w14:paraId="0170889B" w14:textId="553559E8" w:rsidR="004A7BEA" w:rsidRDefault="004A7BEA" w:rsidP="00AD1291">
      <w:pPr>
        <w:jc w:val="both"/>
        <w:rPr>
          <w:rFonts w:ascii="Cambria Math" w:eastAsiaTheme="minorEastAsia" w:hAnsi="Cambria Math"/>
          <w:lang w:val="en-US"/>
        </w:rPr>
      </w:pPr>
    </w:p>
    <w:p w14:paraId="7AC6EA94" w14:textId="3C221824" w:rsidR="004A7BEA" w:rsidRDefault="004A7BEA" w:rsidP="00AD1291">
      <w:pPr>
        <w:jc w:val="both"/>
        <w:rPr>
          <w:rFonts w:ascii="Cambria Math" w:eastAsiaTheme="minorEastAsia" w:hAnsi="Cambria Math"/>
          <w:lang w:val="en-US"/>
        </w:rPr>
      </w:pPr>
    </w:p>
    <w:p w14:paraId="0304F7F8" w14:textId="70A9A53B" w:rsidR="004A7BEA" w:rsidRDefault="004A7BEA" w:rsidP="00AD1291">
      <w:pPr>
        <w:jc w:val="both"/>
        <w:rPr>
          <w:rFonts w:ascii="Cambria Math" w:eastAsiaTheme="minorEastAsia" w:hAnsi="Cambria Math"/>
          <w:lang w:val="en-US"/>
        </w:rPr>
      </w:pPr>
    </w:p>
    <w:p w14:paraId="3734B4DC" w14:textId="77777777" w:rsidR="004A7BEA" w:rsidRPr="004A7BEA" w:rsidRDefault="004A7BEA" w:rsidP="00AD1291">
      <w:pPr>
        <w:jc w:val="both"/>
        <w:rPr>
          <w:rFonts w:ascii="Cambria Math" w:eastAsiaTheme="minorEastAsia" w:hAnsi="Cambria Math"/>
          <w:lang w:val="en-US"/>
        </w:rPr>
      </w:pPr>
    </w:p>
    <w:p w14:paraId="2ACA8B4A" w14:textId="2AAEAA07" w:rsidR="00930A5A" w:rsidRDefault="00930A5A" w:rsidP="00AD1291">
      <w:pPr>
        <w:jc w:val="bot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To test if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ascii="Cambria Math" w:eastAsiaTheme="minorEastAsia" w:hAnsi="Cambria Math"/>
          <w:b/>
          <w:bCs/>
          <w:lang w:val="en-US"/>
        </w:rPr>
        <w:t xml:space="preserve"> </w:t>
      </w:r>
      <w:r>
        <w:rPr>
          <w:rFonts w:ascii="Cambria Math" w:eastAsiaTheme="minorEastAsia" w:hAnsi="Cambria Math"/>
          <w:lang w:val="en-US"/>
        </w:rPr>
        <w:t xml:space="preserve">is closed under addition, 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ascii="Cambria Math" w:eastAsiaTheme="minorEastAsia" w:hAnsi="Cambria Math"/>
          <w:b/>
          <w:bCs/>
          <w:lang w:val="en-US"/>
        </w:rPr>
        <w:t xml:space="preserve"> </w:t>
      </w:r>
      <w:r>
        <w:rPr>
          <w:rFonts w:ascii="Cambria Math" w:eastAsiaTheme="minorEastAsia" w:hAnsi="Cambria Math"/>
          <w:lang w:val="en-US"/>
        </w:rPr>
        <w:t>where</w:t>
      </w:r>
      <w:r w:rsidR="008F76C0">
        <w:rPr>
          <w:rFonts w:ascii="Cambria Math" w:eastAsiaTheme="minorEastAsia" w:hAnsi="Cambria Math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</m:sub>
                </m:sSub>
              </m:e>
            </m:eqArr>
          </m:e>
        </m:d>
      </m:oMath>
      <w:r w:rsidR="008F76C0">
        <w:rPr>
          <w:rFonts w:ascii="Cambria Math" w:eastAsiaTheme="minorEastAsia" w:hAnsi="Cambria Math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09BD8685" w14:textId="1A1982D1" w:rsidR="008F76C0" w:rsidRDefault="008F76C0" w:rsidP="00AD1291">
      <w:pPr>
        <w:jc w:val="bot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Additionally, </w:t>
      </w:r>
      <m:oMath>
        <m:r>
          <w:rPr>
            <w:rFonts w:ascii="Cambria Math" w:eastAsiaTheme="minorEastAsia" w:hAnsi="Cambria Math"/>
            <w:lang w:val="en-US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-9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ascii="Cambria Math" w:eastAsiaTheme="minorEastAsia" w:hAnsi="Cambria Math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-9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ascii="Cambria Math" w:eastAsiaTheme="minorEastAsia" w:hAnsi="Cambria Math"/>
          <w:lang w:val="en-US"/>
        </w:rPr>
        <w:t>.</w:t>
      </w:r>
    </w:p>
    <w:p w14:paraId="549DBD76" w14:textId="4058F625" w:rsidR="00930A5A" w:rsidRPr="00930A5A" w:rsidRDefault="00930A5A" w:rsidP="00AD1291">
      <w:pPr>
        <w:jc w:val="both"/>
        <w:rPr>
          <w:rFonts w:ascii="Cambria Math" w:eastAsiaTheme="minorEastAsia" w:hAnsi="Cambria Math"/>
          <w:lang w:val="en-US"/>
        </w:rPr>
      </w:pPr>
    </w:p>
    <w:p w14:paraId="71C46EED" w14:textId="77777777" w:rsidR="002371C3" w:rsidRPr="00E205B4" w:rsidRDefault="002371C3" w:rsidP="00AD1291">
      <w:pPr>
        <w:jc w:val="both"/>
        <w:rPr>
          <w:rFonts w:ascii="Cambria Math" w:eastAsiaTheme="minorEastAsia" w:hAnsi="Cambria Math"/>
          <w:lang w:val="en-US"/>
        </w:rPr>
      </w:pPr>
    </w:p>
    <w:p w14:paraId="7836A1AB" w14:textId="77777777" w:rsidR="00E205B4" w:rsidRPr="00E205B4" w:rsidRDefault="00E205B4" w:rsidP="00AD1291">
      <w:pPr>
        <w:jc w:val="both"/>
        <w:rPr>
          <w:rFonts w:ascii="Cambria Math" w:eastAsiaTheme="minorEastAsia" w:hAnsi="Cambria Math"/>
          <w:b/>
          <w:bCs/>
          <w:lang w:val="en-US"/>
        </w:rPr>
      </w:pPr>
    </w:p>
    <w:p w14:paraId="51DCC08F" w14:textId="77777777" w:rsidR="00E52BEF" w:rsidRDefault="00E52BEF" w:rsidP="00AD1291">
      <w:pPr>
        <w:jc w:val="both"/>
        <w:rPr>
          <w:rFonts w:ascii="Cambria Math" w:eastAsiaTheme="minorEastAsia" w:hAnsi="Cambria Math"/>
          <w:lang w:val="en-US"/>
        </w:rPr>
      </w:pPr>
    </w:p>
    <w:p w14:paraId="2411AE72" w14:textId="77777777" w:rsidR="00B17534" w:rsidRPr="00B17534" w:rsidRDefault="00B17534" w:rsidP="00AD1291">
      <w:pPr>
        <w:jc w:val="both"/>
        <w:rPr>
          <w:rFonts w:ascii="Cambria Math" w:eastAsiaTheme="minorEastAsia" w:hAnsi="Cambria Math"/>
          <w:lang w:val="en-US"/>
        </w:rPr>
      </w:pPr>
    </w:p>
    <w:p w14:paraId="41DC18F6" w14:textId="77777777" w:rsidR="00426924" w:rsidRPr="00AD1291" w:rsidRDefault="00426924" w:rsidP="00AD1291">
      <w:pPr>
        <w:jc w:val="both"/>
        <w:rPr>
          <w:rFonts w:ascii="Cambria Math" w:eastAsiaTheme="minorEastAsia" w:hAnsi="Cambria Math"/>
          <w:lang w:val="en-US"/>
        </w:rPr>
      </w:pPr>
    </w:p>
    <w:p w14:paraId="560C47DD" w14:textId="77777777" w:rsidR="00AD1291" w:rsidRPr="00626463" w:rsidRDefault="00AD1291" w:rsidP="00626463">
      <w:pPr>
        <w:jc w:val="both"/>
        <w:rPr>
          <w:rFonts w:ascii="Cambria Math" w:hAnsi="Cambria Math"/>
          <w:iCs/>
          <w:lang w:val="en-US"/>
        </w:rPr>
      </w:pPr>
    </w:p>
    <w:sectPr w:rsidR="00AD1291" w:rsidRPr="006264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9EF37" w14:textId="77777777" w:rsidR="00957319" w:rsidRDefault="00957319" w:rsidP="00755940">
      <w:pPr>
        <w:spacing w:after="0" w:line="240" w:lineRule="auto"/>
      </w:pPr>
      <w:r>
        <w:separator/>
      </w:r>
    </w:p>
  </w:endnote>
  <w:endnote w:type="continuationSeparator" w:id="0">
    <w:p w14:paraId="6917543C" w14:textId="77777777" w:rsidR="00957319" w:rsidRDefault="00957319" w:rsidP="00755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5C2A2" w14:textId="77777777" w:rsidR="00957319" w:rsidRDefault="00957319" w:rsidP="00755940">
      <w:pPr>
        <w:spacing w:after="0" w:line="240" w:lineRule="auto"/>
      </w:pPr>
      <w:r>
        <w:separator/>
      </w:r>
    </w:p>
  </w:footnote>
  <w:footnote w:type="continuationSeparator" w:id="0">
    <w:p w14:paraId="49A5DD3A" w14:textId="77777777" w:rsidR="00957319" w:rsidRDefault="00957319" w:rsidP="00755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106E1" w14:textId="5490F95B" w:rsidR="00755940" w:rsidRPr="00755940" w:rsidRDefault="00755940" w:rsidP="00755940">
    <w:pPr>
      <w:pStyle w:val="Subtitle"/>
      <w:rPr>
        <w:i/>
        <w:iCs/>
        <w:lang w:val="en-US"/>
      </w:rPr>
    </w:pPr>
    <w:r w:rsidRPr="00755940">
      <w:rPr>
        <w:i/>
        <w:iCs/>
        <w:lang w:val="en-US"/>
      </w:rPr>
      <w:t>Jaden Khuu z5416824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229AC"/>
    <w:multiLevelType w:val="hybridMultilevel"/>
    <w:tmpl w:val="0356460E"/>
    <w:lvl w:ilvl="0" w:tplc="FDD6C1E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356ED"/>
    <w:multiLevelType w:val="hybridMultilevel"/>
    <w:tmpl w:val="D2D6E7F2"/>
    <w:lvl w:ilvl="0" w:tplc="871CBC0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555390">
    <w:abstractNumId w:val="1"/>
  </w:num>
  <w:num w:numId="2" w16cid:durableId="41775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40"/>
    <w:rsid w:val="0011035C"/>
    <w:rsid w:val="002371C3"/>
    <w:rsid w:val="00426924"/>
    <w:rsid w:val="00467DDC"/>
    <w:rsid w:val="004A7BEA"/>
    <w:rsid w:val="005755C8"/>
    <w:rsid w:val="0060477D"/>
    <w:rsid w:val="00626463"/>
    <w:rsid w:val="00755940"/>
    <w:rsid w:val="008F76C0"/>
    <w:rsid w:val="00930A5A"/>
    <w:rsid w:val="00957319"/>
    <w:rsid w:val="009716DD"/>
    <w:rsid w:val="00AD1291"/>
    <w:rsid w:val="00AD7ABC"/>
    <w:rsid w:val="00B17534"/>
    <w:rsid w:val="00C72B45"/>
    <w:rsid w:val="00CC4F77"/>
    <w:rsid w:val="00E205B4"/>
    <w:rsid w:val="00E5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05AEA"/>
  <w15:chartTrackingRefBased/>
  <w15:docId w15:val="{728014C6-BBE1-456F-B516-765C8499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BEA"/>
  </w:style>
  <w:style w:type="paragraph" w:styleId="Heading1">
    <w:name w:val="heading 1"/>
    <w:basedOn w:val="Normal"/>
    <w:next w:val="Normal"/>
    <w:link w:val="Heading1Char"/>
    <w:uiPriority w:val="9"/>
    <w:qFormat/>
    <w:rsid w:val="00AD7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A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940"/>
  </w:style>
  <w:style w:type="paragraph" w:styleId="Footer">
    <w:name w:val="footer"/>
    <w:basedOn w:val="Normal"/>
    <w:link w:val="FooterChar"/>
    <w:uiPriority w:val="99"/>
    <w:unhideWhenUsed/>
    <w:rsid w:val="00755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940"/>
  </w:style>
  <w:style w:type="paragraph" w:styleId="Subtitle">
    <w:name w:val="Subtitle"/>
    <w:basedOn w:val="Normal"/>
    <w:next w:val="Normal"/>
    <w:link w:val="SubtitleChar"/>
    <w:uiPriority w:val="11"/>
    <w:qFormat/>
    <w:rsid w:val="007559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5940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C4F7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D7A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7A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7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175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5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</dc:creator>
  <cp:keywords/>
  <dc:description/>
  <cp:lastModifiedBy>Jaden Khuu</cp:lastModifiedBy>
  <cp:revision>2</cp:revision>
  <dcterms:created xsi:type="dcterms:W3CDTF">2022-07-18T03:41:00Z</dcterms:created>
  <dcterms:modified xsi:type="dcterms:W3CDTF">2022-07-18T06:34:00Z</dcterms:modified>
</cp:coreProperties>
</file>