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Pr="000161E8" w:rsidRDefault="000161E8" w:rsidP="00CF3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1E8">
        <w:rPr>
          <w:rFonts w:ascii="Times New Roman" w:hAnsi="Times New Roman" w:cs="Times New Roman"/>
          <w:b/>
          <w:sz w:val="28"/>
          <w:szCs w:val="28"/>
        </w:rPr>
        <w:t xml:space="preserve">User Manual for </w:t>
      </w:r>
      <w:proofErr w:type="spellStart"/>
      <w:r w:rsidR="00CF3ADD" w:rsidRPr="000161E8">
        <w:rPr>
          <w:rFonts w:ascii="Times New Roman" w:hAnsi="Times New Roman" w:cs="Times New Roman"/>
          <w:b/>
          <w:sz w:val="28"/>
          <w:szCs w:val="28"/>
        </w:rPr>
        <w:t>CrackDigitizer</w:t>
      </w:r>
      <w:proofErr w:type="spellEnd"/>
      <w:r w:rsidRPr="000161E8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216109" w:rsidRPr="000161E8" w:rsidRDefault="00216109" w:rsidP="00216109">
      <w:pPr>
        <w:rPr>
          <w:rFonts w:ascii="Times New Roman" w:hAnsi="Times New Roman" w:cs="Times New Roman"/>
          <w:sz w:val="24"/>
          <w:szCs w:val="24"/>
        </w:rPr>
      </w:pPr>
    </w:p>
    <w:p w:rsidR="00662FEB" w:rsidRPr="000161E8" w:rsidRDefault="00662FEB" w:rsidP="00216109">
      <w:pPr>
        <w:rPr>
          <w:rFonts w:ascii="Times New Roman" w:hAnsi="Times New Roman" w:cs="Times New Roman"/>
          <w:sz w:val="24"/>
          <w:szCs w:val="24"/>
        </w:rPr>
      </w:pPr>
    </w:p>
    <w:p w:rsidR="000161E8" w:rsidRDefault="000161E8" w:rsidP="002161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1E8">
        <w:rPr>
          <w:rFonts w:ascii="Times New Roman" w:hAnsi="Times New Roman" w:cs="Times New Roman"/>
          <w:sz w:val="24"/>
          <w:szCs w:val="24"/>
        </w:rPr>
        <w:t>CrackDigitizer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 xml:space="preserve">internal </w:t>
      </w:r>
      <w:r w:rsidRPr="000161E8">
        <w:rPr>
          <w:rFonts w:ascii="Times New Roman" w:hAnsi="Times New Roman" w:cs="Times New Roman"/>
          <w:sz w:val="24"/>
          <w:szCs w:val="24"/>
        </w:rPr>
        <w:t xml:space="preserve">application for </w:t>
      </w:r>
      <w:r w:rsidR="00F43515">
        <w:rPr>
          <w:rFonts w:ascii="Times New Roman" w:hAnsi="Times New Roman" w:cs="Times New Roman"/>
          <w:sz w:val="24"/>
          <w:szCs w:val="24"/>
        </w:rPr>
        <w:t xml:space="preserve">reviewing crack detection results and </w:t>
      </w:r>
      <w:r>
        <w:rPr>
          <w:rFonts w:ascii="Times New Roman" w:hAnsi="Times New Roman" w:cs="Times New Roman"/>
          <w:sz w:val="24"/>
          <w:szCs w:val="24"/>
        </w:rPr>
        <w:t>establishing ground truth for crack map.</w:t>
      </w:r>
      <w:r w:rsidR="00F43515">
        <w:rPr>
          <w:rFonts w:ascii="Times New Roman" w:hAnsi="Times New Roman" w:cs="Times New Roman"/>
          <w:sz w:val="24"/>
          <w:szCs w:val="24"/>
        </w:rPr>
        <w:t xml:space="preserve"> It is capable of performing the following: </w:t>
      </w:r>
    </w:p>
    <w:p w:rsidR="000161E8" w:rsidRDefault="000161E8" w:rsidP="00216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Review cracking detected </w:t>
      </w:r>
      <w:r>
        <w:rPr>
          <w:rFonts w:ascii="Times New Roman" w:hAnsi="Times New Roman" w:cs="Times New Roman"/>
          <w:sz w:val="24"/>
          <w:szCs w:val="24"/>
        </w:rPr>
        <w:t xml:space="preserve">results from different </w:t>
      </w:r>
      <w:r w:rsidRPr="000161E8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61E8">
        <w:rPr>
          <w:rFonts w:ascii="Times New Roman" w:hAnsi="Times New Roman" w:cs="Times New Roman"/>
          <w:sz w:val="24"/>
          <w:szCs w:val="24"/>
        </w:rPr>
        <w:t xml:space="preserve"> (e.g., our algorithm, LCMS, etc.)</w:t>
      </w:r>
    </w:p>
    <w:p w:rsidR="000161E8" w:rsidRDefault="000161E8" w:rsidP="00216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Add/Delete/Edit joint</w:t>
      </w:r>
    </w:p>
    <w:p w:rsidR="000161E8" w:rsidRDefault="000161E8" w:rsidP="00216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Add/Delete/Edit crack</w:t>
      </w:r>
      <w:r w:rsidRPr="000161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(add crack </w:t>
      </w:r>
      <w:r w:rsidRPr="000161E8">
        <w:rPr>
          <w:rFonts w:ascii="Times New Roman" w:hAnsi="Times New Roman" w:cs="Times New Roman"/>
          <w:sz w:val="24"/>
          <w:szCs w:val="24"/>
        </w:rPr>
        <w:t xml:space="preserve">using manual and semi-automatic </w:t>
      </w:r>
      <w:r>
        <w:rPr>
          <w:rFonts w:ascii="Times New Roman" w:hAnsi="Times New Roman" w:cs="Times New Roman"/>
          <w:sz w:val="24"/>
          <w:szCs w:val="24"/>
        </w:rPr>
        <w:t xml:space="preserve">2-piont </w:t>
      </w:r>
      <w:r w:rsidRPr="000161E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61E8" w:rsidRDefault="000161E8" w:rsidP="00216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crack type for </w:t>
      </w:r>
    </w:p>
    <w:p w:rsidR="000161E8" w:rsidRDefault="000161E8" w:rsidP="00216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F43515">
        <w:rPr>
          <w:rFonts w:ascii="Times New Roman" w:hAnsi="Times New Roman" w:cs="Times New Roman"/>
          <w:sz w:val="24"/>
          <w:szCs w:val="24"/>
        </w:rPr>
        <w:t>faulting along joint and crack</w:t>
      </w:r>
    </w:p>
    <w:p w:rsidR="000161E8" w:rsidRPr="000161E8" w:rsidRDefault="00F43515" w:rsidP="0021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application can be used for cracking on the flexible and rigid pavement. </w:t>
      </w:r>
    </w:p>
    <w:p w:rsidR="00F43515" w:rsidRDefault="00F43515" w:rsidP="00F4351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161E8" w:rsidRPr="00F43515" w:rsidRDefault="000161E8" w:rsidP="00016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3515">
        <w:rPr>
          <w:rFonts w:ascii="Times New Roman" w:hAnsi="Times New Roman" w:cs="Times New Roman"/>
          <w:b/>
          <w:sz w:val="24"/>
          <w:szCs w:val="24"/>
        </w:rPr>
        <w:t xml:space="preserve">How to setup </w:t>
      </w:r>
      <w:proofErr w:type="spellStart"/>
      <w:r w:rsidRPr="00F43515">
        <w:rPr>
          <w:rFonts w:ascii="Times New Roman" w:hAnsi="Times New Roman" w:cs="Times New Roman"/>
          <w:b/>
          <w:sz w:val="24"/>
          <w:szCs w:val="24"/>
        </w:rPr>
        <w:t>CrackDigitizer</w:t>
      </w:r>
      <w:proofErr w:type="spellEnd"/>
    </w:p>
    <w:p w:rsidR="000161E8" w:rsidRPr="000161E8" w:rsidRDefault="000161E8" w:rsidP="000161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3515" w:rsidRDefault="00F43515" w:rsidP="00016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3515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CrackDigitizer</w:t>
      </w:r>
      <w:proofErr w:type="spellEnd"/>
    </w:p>
    <w:p w:rsidR="00F43515" w:rsidRPr="00F43515" w:rsidRDefault="00F43515" w:rsidP="00F4351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43515">
        <w:rPr>
          <w:rFonts w:ascii="Times New Roman" w:hAnsi="Times New Roman" w:cs="Times New Roman"/>
          <w:color w:val="FF0000"/>
          <w:sz w:val="24"/>
          <w:szCs w:val="24"/>
        </w:rPr>
        <w:t>Describe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it’s installed with an exe and potentially who to contact to get the exe</w:t>
      </w:r>
    </w:p>
    <w:p w:rsidR="00F43515" w:rsidRPr="00F43515" w:rsidRDefault="00F43515" w:rsidP="00F43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61E8" w:rsidRPr="00F43515" w:rsidRDefault="000161E8" w:rsidP="00016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3515">
        <w:rPr>
          <w:rFonts w:ascii="Times New Roman" w:hAnsi="Times New Roman" w:cs="Times New Roman"/>
          <w:sz w:val="24"/>
          <w:szCs w:val="24"/>
        </w:rPr>
        <w:t>Set up data folder</w:t>
      </w:r>
    </w:p>
    <w:p w:rsidR="00F43515" w:rsidRDefault="00F43515" w:rsidP="00D9471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CrackDigitizer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displays range or intensity images (.jpg) as background</w:t>
      </w:r>
      <w:r w:rsidR="00D9471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>loads crack/joint from XML file</w:t>
      </w:r>
      <w:r w:rsidR="00D9471C">
        <w:rPr>
          <w:rFonts w:ascii="Times New Roman" w:hAnsi="Times New Roman" w:cs="Times New Roman"/>
          <w:color w:val="FF0000"/>
          <w:sz w:val="24"/>
          <w:szCs w:val="24"/>
        </w:rPr>
        <w:t xml:space="preserve">, and use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files </w:t>
      </w:r>
      <w:r w:rsidR="00D9471C">
        <w:rPr>
          <w:rFonts w:ascii="Times New Roman" w:hAnsi="Times New Roman" w:cs="Times New Roman"/>
          <w:color w:val="FF0000"/>
          <w:sz w:val="24"/>
          <w:szCs w:val="24"/>
        </w:rPr>
        <w:t xml:space="preserve">for calculating faulting and crack width. </w:t>
      </w:r>
      <w:r w:rsidR="0043074E">
        <w:rPr>
          <w:rFonts w:ascii="Times New Roman" w:hAnsi="Times New Roman" w:cs="Times New Roman"/>
          <w:color w:val="FF0000"/>
          <w:sz w:val="24"/>
          <w:szCs w:val="24"/>
        </w:rPr>
        <w:t xml:space="preserve">In order for </w:t>
      </w:r>
      <w:proofErr w:type="spellStart"/>
      <w:r w:rsidR="0043074E">
        <w:rPr>
          <w:rFonts w:ascii="Times New Roman" w:hAnsi="Times New Roman" w:cs="Times New Roman"/>
          <w:color w:val="FF0000"/>
          <w:sz w:val="24"/>
          <w:szCs w:val="24"/>
        </w:rPr>
        <w:t>CrackDigitizer</w:t>
      </w:r>
      <w:proofErr w:type="spellEnd"/>
      <w:r w:rsidR="0043074E">
        <w:rPr>
          <w:rFonts w:ascii="Times New Roman" w:hAnsi="Times New Roman" w:cs="Times New Roman"/>
          <w:color w:val="FF0000"/>
          <w:sz w:val="24"/>
          <w:szCs w:val="24"/>
        </w:rPr>
        <w:t xml:space="preserve"> to find all the files, they need to be stored in a pre-defined folder structure. The following describe how to set up data folder that can be used by the Crack Digitizer.  </w:t>
      </w:r>
    </w:p>
    <w:p w:rsidR="0043074E" w:rsidRPr="00F43515" w:rsidRDefault="0043074E" w:rsidP="00D9471C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16109" w:rsidRPr="000161E8" w:rsidRDefault="001034F1" w:rsidP="000161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161E8">
        <w:rPr>
          <w:rFonts w:ascii="Times New Roman" w:hAnsi="Times New Roman" w:cs="Times New Roman"/>
          <w:b/>
          <w:sz w:val="24"/>
          <w:szCs w:val="24"/>
        </w:rPr>
        <w:t>Required File System- s</w:t>
      </w:r>
      <w:r w:rsidR="00216109" w:rsidRPr="000161E8">
        <w:rPr>
          <w:rFonts w:ascii="Times New Roman" w:hAnsi="Times New Roman" w:cs="Times New Roman"/>
          <w:b/>
          <w:sz w:val="24"/>
          <w:szCs w:val="24"/>
        </w:rPr>
        <w:t>et up</w:t>
      </w:r>
      <w:r w:rsidRPr="000161E8">
        <w:rPr>
          <w:rFonts w:ascii="Times New Roman" w:hAnsi="Times New Roman" w:cs="Times New Roman"/>
          <w:b/>
          <w:sz w:val="24"/>
          <w:szCs w:val="24"/>
        </w:rPr>
        <w:t xml:space="preserve"> in the same MAIN folder</w:t>
      </w:r>
      <w:r w:rsidR="00216109" w:rsidRPr="000161E8">
        <w:rPr>
          <w:rFonts w:ascii="Times New Roman" w:hAnsi="Times New Roman" w:cs="Times New Roman"/>
          <w:b/>
          <w:sz w:val="24"/>
          <w:szCs w:val="24"/>
        </w:rPr>
        <w:t>:</w:t>
      </w:r>
    </w:p>
    <w:p w:rsidR="00216109" w:rsidRDefault="00DF021D" w:rsidP="0021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</w:t>
      </w:r>
    </w:p>
    <w:p w:rsidR="00DF021D" w:rsidRPr="000161E8" w:rsidRDefault="00DF021D" w:rsidP="002161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6793"/>
      </w:tblGrid>
      <w:tr w:rsidR="00216109" w:rsidRPr="000161E8" w:rsidTr="00DF021D">
        <w:tc>
          <w:tcPr>
            <w:tcW w:w="2783" w:type="dxa"/>
          </w:tcPr>
          <w:p w:rsidR="00216109" w:rsidRPr="00D9471C" w:rsidRDefault="00216109" w:rsidP="00103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3D</w:t>
            </w:r>
          </w:p>
        </w:tc>
        <w:tc>
          <w:tcPr>
            <w:tcW w:w="6793" w:type="dxa"/>
          </w:tcPr>
          <w:p w:rsidR="00216109" w:rsidRPr="00D9471C" w:rsidRDefault="00216109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Folder  that stores jpgs-raw data w/o rotation (output from certain configuration)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D9471C" w:rsidRDefault="00216109" w:rsidP="00103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DB</w:t>
            </w:r>
          </w:p>
        </w:tc>
        <w:tc>
          <w:tcPr>
            <w:tcW w:w="6793" w:type="dxa"/>
          </w:tcPr>
          <w:p w:rsidR="00216109" w:rsidRPr="00D9471C" w:rsidRDefault="002B7DEE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Folder that stores A</w:t>
            </w:r>
            <w:r w:rsidR="00216109"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ccess database files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D9471C" w:rsidRDefault="00216109" w:rsidP="00103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FC</w:t>
            </w:r>
          </w:p>
        </w:tc>
        <w:tc>
          <w:tcPr>
            <w:tcW w:w="6793" w:type="dxa"/>
          </w:tcPr>
          <w:p w:rsidR="00216109" w:rsidRPr="00D9471C" w:rsidRDefault="00216109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Folder that stores Geo3D from image (files not required)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D9471C" w:rsidRDefault="00216109" w:rsidP="00103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Intensity</w:t>
            </w:r>
          </w:p>
        </w:tc>
        <w:tc>
          <w:tcPr>
            <w:tcW w:w="6793" w:type="dxa"/>
          </w:tcPr>
          <w:p w:rsidR="00216109" w:rsidRPr="00D9471C" w:rsidRDefault="00216109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Folder that stores jpgs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0161E8" w:rsidRDefault="00216109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LastManualOverlay</w:t>
            </w:r>
            <w:proofErr w:type="spellEnd"/>
          </w:p>
        </w:tc>
        <w:tc>
          <w:tcPr>
            <w:tcW w:w="6793" w:type="dxa"/>
          </w:tcPr>
          <w:p w:rsidR="00216109" w:rsidRPr="000161E8" w:rsidRDefault="001034F1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Folder u</w:t>
            </w:r>
            <w:r w:rsidR="00216109" w:rsidRPr="000161E8">
              <w:rPr>
                <w:rFonts w:ascii="Times New Roman" w:hAnsi="Times New Roman" w:cs="Times New Roman"/>
                <w:sz w:val="24"/>
                <w:szCs w:val="24"/>
              </w:rPr>
              <w:t>sed by Crack Detection program</w:t>
            </w:r>
          </w:p>
        </w:tc>
      </w:tr>
      <w:tr w:rsidR="000161E8" w:rsidRPr="000161E8" w:rsidTr="00DF021D">
        <w:tc>
          <w:tcPr>
            <w:tcW w:w="2783" w:type="dxa"/>
          </w:tcPr>
          <w:p w:rsidR="000161E8" w:rsidRPr="000161E8" w:rsidRDefault="000161E8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3" w:type="dxa"/>
          </w:tcPr>
          <w:p w:rsidR="000161E8" w:rsidRPr="000161E8" w:rsidRDefault="000161E8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109" w:rsidRPr="000161E8" w:rsidTr="00DF021D">
        <w:tc>
          <w:tcPr>
            <w:tcW w:w="2783" w:type="dxa"/>
          </w:tcPr>
          <w:p w:rsidR="00216109" w:rsidRPr="000161E8" w:rsidRDefault="00216109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ManualOverlay</w:t>
            </w:r>
            <w:proofErr w:type="spellEnd"/>
          </w:p>
        </w:tc>
        <w:tc>
          <w:tcPr>
            <w:tcW w:w="6793" w:type="dxa"/>
          </w:tcPr>
          <w:p w:rsidR="00216109" w:rsidRPr="000161E8" w:rsidRDefault="001034F1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Folder u</w:t>
            </w:r>
            <w:r w:rsidR="00216109" w:rsidRPr="000161E8">
              <w:rPr>
                <w:rFonts w:ascii="Times New Roman" w:hAnsi="Times New Roman" w:cs="Times New Roman"/>
                <w:sz w:val="24"/>
                <w:szCs w:val="24"/>
              </w:rPr>
              <w:t>sed by Crack Detection program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0161E8" w:rsidRDefault="001034F1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ManualXML</w:t>
            </w:r>
            <w:proofErr w:type="spellEnd"/>
          </w:p>
        </w:tc>
        <w:tc>
          <w:tcPr>
            <w:tcW w:w="6793" w:type="dxa"/>
          </w:tcPr>
          <w:p w:rsidR="00216109" w:rsidRPr="000161E8" w:rsidRDefault="00216109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r w:rsidR="001034F1" w:rsidRPr="000161E8"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 xml:space="preserve"> location to save manual xml files (files created after performing manual digitizing)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D9471C" w:rsidRDefault="00216109" w:rsidP="00103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6793" w:type="dxa"/>
          </w:tcPr>
          <w:p w:rsidR="00216109" w:rsidRPr="00D9471C" w:rsidRDefault="00216109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1C">
              <w:rPr>
                <w:rFonts w:ascii="Times New Roman" w:hAnsi="Times New Roman" w:cs="Times New Roman"/>
                <w:b/>
                <w:sz w:val="24"/>
                <w:szCs w:val="24"/>
              </w:rPr>
              <w:t>Folder that stores jpgs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0161E8" w:rsidRDefault="00216109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6793" w:type="dxa"/>
          </w:tcPr>
          <w:p w:rsidR="00216109" w:rsidRPr="000161E8" w:rsidRDefault="00216109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Folder that stores automatic detection results, typically from LCMS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0161E8" w:rsidRDefault="00216109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 xml:space="preserve">_XML </w:t>
            </w:r>
          </w:p>
          <w:p w:rsidR="00216109" w:rsidRPr="000161E8" w:rsidRDefault="00216109" w:rsidP="00103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 xml:space="preserve">(old version was </w:t>
            </w:r>
            <w:proofErr w:type="spellStart"/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XML_Alg</w:t>
            </w:r>
            <w:proofErr w:type="spellEnd"/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3" w:type="dxa"/>
          </w:tcPr>
          <w:p w:rsidR="00216109" w:rsidRPr="000161E8" w:rsidRDefault="00216109" w:rsidP="002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1E8">
              <w:rPr>
                <w:rFonts w:ascii="Times New Roman" w:hAnsi="Times New Roman" w:cs="Times New Roman"/>
                <w:sz w:val="24"/>
                <w:szCs w:val="24"/>
              </w:rPr>
              <w:t>Folder that stores GT automatic detection results (xml files)</w:t>
            </w:r>
          </w:p>
        </w:tc>
      </w:tr>
      <w:tr w:rsidR="00216109" w:rsidRPr="000161E8" w:rsidTr="00DF021D">
        <w:tc>
          <w:tcPr>
            <w:tcW w:w="2783" w:type="dxa"/>
          </w:tcPr>
          <w:p w:rsidR="00216109" w:rsidRPr="00DF021D" w:rsidRDefault="00216109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>LcmsData_</w:t>
            </w:r>
            <w:r w:rsidRPr="00DF02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filenumber</w:t>
            </w:r>
            <w:r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>.fis</w:t>
            </w:r>
            <w:proofErr w:type="spellEnd"/>
          </w:p>
        </w:tc>
        <w:tc>
          <w:tcPr>
            <w:tcW w:w="6793" w:type="dxa"/>
          </w:tcPr>
          <w:p w:rsidR="00216109" w:rsidRPr="00DF021D" w:rsidRDefault="001034F1" w:rsidP="002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Individual </w:t>
            </w:r>
            <w:r w:rsidR="00216109"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LCMS </w:t>
            </w:r>
            <w:proofErr w:type="spellStart"/>
            <w:r w:rsidR="00216109"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>fis</w:t>
            </w:r>
            <w:proofErr w:type="spellEnd"/>
            <w:r w:rsidR="00216109"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files.  They are typically 2 or 3 numbers ahead of the </w:t>
            </w:r>
            <w:r w:rsidRPr="00DF021D">
              <w:rPr>
                <w:rFonts w:ascii="Times New Roman" w:hAnsi="Times New Roman" w:cs="Times New Roman"/>
                <w:b/>
                <w:sz w:val="24"/>
                <w:szCs w:val="24"/>
              </w:rPr>
              <w:t>Geo3D jpg numbers.</w:t>
            </w:r>
          </w:p>
        </w:tc>
      </w:tr>
    </w:tbl>
    <w:p w:rsidR="00DF021D" w:rsidRDefault="00DF021D" w:rsidP="0021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with April</w:t>
      </w:r>
    </w:p>
    <w:p w:rsidR="00CF3ADD" w:rsidRDefault="00DF021D" w:rsidP="002161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21D">
        <w:rPr>
          <w:rFonts w:ascii="Times New Roman" w:hAnsi="Times New Roman" w:cs="Times New Roman"/>
          <w:sz w:val="24"/>
          <w:szCs w:val="24"/>
        </w:rPr>
        <w:t>JointModule_EnableJointOnMergedImage</w:t>
      </w:r>
      <w:proofErr w:type="spellEnd"/>
      <w:r w:rsidRPr="00DF02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F021D" w:rsidRDefault="00DF021D" w:rsidP="00216109">
      <w:pPr>
        <w:rPr>
          <w:rFonts w:ascii="Times New Roman" w:hAnsi="Times New Roman" w:cs="Times New Roman"/>
          <w:sz w:val="24"/>
          <w:szCs w:val="24"/>
        </w:rPr>
      </w:pPr>
    </w:p>
    <w:p w:rsidR="00DF021D" w:rsidRPr="000161E8" w:rsidRDefault="00DF021D" w:rsidP="00216109">
      <w:pPr>
        <w:rPr>
          <w:rFonts w:ascii="Times New Roman" w:hAnsi="Times New Roman" w:cs="Times New Roman"/>
          <w:sz w:val="24"/>
          <w:szCs w:val="24"/>
        </w:rPr>
      </w:pPr>
    </w:p>
    <w:p w:rsidR="000161E8" w:rsidRPr="000161E8" w:rsidRDefault="000161E8" w:rsidP="00016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161E8">
        <w:rPr>
          <w:rFonts w:ascii="Times New Roman" w:hAnsi="Times New Roman" w:cs="Times New Roman"/>
          <w:b/>
          <w:sz w:val="24"/>
          <w:szCs w:val="24"/>
        </w:rPr>
        <w:t xml:space="preserve">How to use </w:t>
      </w:r>
      <w:proofErr w:type="spellStart"/>
      <w:r w:rsidRPr="000161E8">
        <w:rPr>
          <w:rFonts w:ascii="Times New Roman" w:hAnsi="Times New Roman" w:cs="Times New Roman"/>
          <w:b/>
          <w:sz w:val="24"/>
          <w:szCs w:val="24"/>
        </w:rPr>
        <w:t>CrackDigitizer</w:t>
      </w:r>
      <w:proofErr w:type="spellEnd"/>
    </w:p>
    <w:p w:rsidR="007863AA" w:rsidRPr="000161E8" w:rsidRDefault="007863AA" w:rsidP="00216109">
      <w:pPr>
        <w:rPr>
          <w:rFonts w:ascii="Times New Roman" w:hAnsi="Times New Roman" w:cs="Times New Roman"/>
          <w:sz w:val="24"/>
          <w:szCs w:val="24"/>
        </w:rPr>
      </w:pPr>
    </w:p>
    <w:p w:rsidR="00CF3ADD" w:rsidRPr="000161E8" w:rsidRDefault="001034F1" w:rsidP="007863A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Open-Preferences</w:t>
      </w:r>
      <w:r w:rsidRPr="000161E8">
        <w:rPr>
          <w:rFonts w:ascii="Times New Roman" w:hAnsi="Times New Roman" w:cs="Times New Roman"/>
          <w:b/>
          <w:sz w:val="24"/>
          <w:szCs w:val="24"/>
        </w:rPr>
        <w:t>:</w:t>
      </w:r>
      <w:r w:rsidRPr="000161E8">
        <w:rPr>
          <w:rFonts w:ascii="Times New Roman" w:hAnsi="Times New Roman" w:cs="Times New Roman"/>
          <w:sz w:val="24"/>
          <w:szCs w:val="24"/>
        </w:rPr>
        <w:t xml:space="preserve">  Set Export Path and Method Preferences before opening files</w:t>
      </w:r>
      <w:r w:rsidR="002B7DEE" w:rsidRPr="000161E8">
        <w:rPr>
          <w:rFonts w:ascii="Times New Roman" w:hAnsi="Times New Roman" w:cs="Times New Roman"/>
          <w:sz w:val="24"/>
          <w:szCs w:val="24"/>
        </w:rPr>
        <w:t>.</w:t>
      </w:r>
    </w:p>
    <w:p w:rsidR="001034F1" w:rsidRPr="000161E8" w:rsidRDefault="001034F1" w:rsidP="007863AA">
      <w:pPr>
        <w:ind w:left="1170"/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Set Export Path (default is 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ManualXML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 folder</w:t>
      </w:r>
      <w:r w:rsidR="002B7DEE" w:rsidRPr="000161E8">
        <w:rPr>
          <w:rFonts w:ascii="Times New Roman" w:hAnsi="Times New Roman" w:cs="Times New Roman"/>
          <w:sz w:val="24"/>
          <w:szCs w:val="24"/>
        </w:rPr>
        <w:t xml:space="preserve"> in same location as </w:t>
      </w:r>
      <w:proofErr w:type="spellStart"/>
      <w:r w:rsidR="002B7DEE" w:rsidRPr="000161E8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="002B7DEE" w:rsidRPr="000161E8">
        <w:rPr>
          <w:rFonts w:ascii="Times New Roman" w:hAnsi="Times New Roman" w:cs="Times New Roman"/>
          <w:sz w:val="24"/>
          <w:szCs w:val="24"/>
        </w:rPr>
        <w:t xml:space="preserve"> files).</w:t>
      </w:r>
      <w:r w:rsidR="007863AA" w:rsidRPr="000161E8">
        <w:rPr>
          <w:rFonts w:ascii="Times New Roman" w:hAnsi="Times New Roman" w:cs="Times New Roman"/>
          <w:sz w:val="24"/>
          <w:szCs w:val="24"/>
        </w:rPr>
        <w:t xml:space="preserve"> Best Practice: </w:t>
      </w:r>
      <w:r w:rsidRPr="000161E8">
        <w:rPr>
          <w:rFonts w:ascii="Times New Roman" w:hAnsi="Times New Roman" w:cs="Times New Roman"/>
          <w:sz w:val="24"/>
          <w:szCs w:val="24"/>
        </w:rPr>
        <w:t>name Export Path and Manual Results Folder Path to the same Folder</w:t>
      </w:r>
      <w:r w:rsidR="002B7DEE" w:rsidRPr="000161E8">
        <w:rPr>
          <w:rFonts w:ascii="Times New Roman" w:hAnsi="Times New Roman" w:cs="Times New Roman"/>
          <w:sz w:val="24"/>
          <w:szCs w:val="24"/>
        </w:rPr>
        <w:t xml:space="preserve"> </w:t>
      </w:r>
      <w:r w:rsidRPr="00016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ManualXML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), this will overwrite any results in the 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ManualXML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 folder</w:t>
      </w:r>
      <w:r w:rsidR="002B7DEE" w:rsidRPr="000161E8">
        <w:rPr>
          <w:rFonts w:ascii="Times New Roman" w:hAnsi="Times New Roman" w:cs="Times New Roman"/>
          <w:sz w:val="24"/>
          <w:szCs w:val="24"/>
        </w:rPr>
        <w:t>, so the</w:t>
      </w:r>
      <w:r w:rsidRPr="000161E8">
        <w:rPr>
          <w:rFonts w:ascii="Times New Roman" w:hAnsi="Times New Roman" w:cs="Times New Roman"/>
          <w:sz w:val="24"/>
          <w:szCs w:val="24"/>
        </w:rPr>
        <w:t xml:space="preserve"> latest results will always </w:t>
      </w:r>
      <w:r w:rsidR="007863AA" w:rsidRPr="000161E8">
        <w:rPr>
          <w:rFonts w:ascii="Times New Roman" w:hAnsi="Times New Roman" w:cs="Times New Roman"/>
          <w:sz w:val="24"/>
          <w:szCs w:val="24"/>
        </w:rPr>
        <w:t xml:space="preserve">be in </w:t>
      </w:r>
      <w:proofErr w:type="spellStart"/>
      <w:r w:rsidR="007863AA" w:rsidRPr="000161E8">
        <w:rPr>
          <w:rFonts w:ascii="Times New Roman" w:hAnsi="Times New Roman" w:cs="Times New Roman"/>
          <w:sz w:val="24"/>
          <w:szCs w:val="24"/>
        </w:rPr>
        <w:t>ManualXML</w:t>
      </w:r>
      <w:proofErr w:type="spellEnd"/>
      <w:r w:rsidR="007863AA" w:rsidRPr="000161E8">
        <w:rPr>
          <w:rFonts w:ascii="Times New Roman" w:hAnsi="Times New Roman" w:cs="Times New Roman"/>
          <w:sz w:val="24"/>
          <w:szCs w:val="24"/>
        </w:rPr>
        <w:t>.</w:t>
      </w:r>
    </w:p>
    <w:p w:rsidR="001034F1" w:rsidRDefault="001034F1" w:rsidP="007863AA">
      <w:pPr>
        <w:ind w:left="1170"/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Set</w:t>
      </w:r>
      <w:r w:rsidR="007863AA" w:rsidRPr="000161E8">
        <w:rPr>
          <w:rFonts w:ascii="Times New Roman" w:hAnsi="Times New Roman" w:cs="Times New Roman"/>
          <w:sz w:val="24"/>
          <w:szCs w:val="24"/>
        </w:rPr>
        <w:t xml:space="preserve"> Method P</w:t>
      </w:r>
      <w:r w:rsidRPr="000161E8">
        <w:rPr>
          <w:rFonts w:ascii="Times New Roman" w:hAnsi="Times New Roman" w:cs="Times New Roman"/>
          <w:sz w:val="24"/>
          <w:szCs w:val="24"/>
        </w:rPr>
        <w:t xml:space="preserve">references as Priority 1: Manual, Priority 2: 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Chenglong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, Priority 3: None </w:t>
      </w:r>
    </w:p>
    <w:p w:rsidR="00D9471C" w:rsidRPr="00D9471C" w:rsidRDefault="00D9471C" w:rsidP="007863AA">
      <w:pPr>
        <w:ind w:left="11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Capture the screen and briefly describe the concept.</w:t>
      </w:r>
    </w:p>
    <w:p w:rsidR="001034F1" w:rsidRPr="000161E8" w:rsidRDefault="001034F1" w:rsidP="007863A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Open-Open: Open 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 files in MAIN Folder</w:t>
      </w:r>
    </w:p>
    <w:p w:rsidR="001034F1" w:rsidRPr="000161E8" w:rsidRDefault="001034F1">
      <w:pPr>
        <w:rPr>
          <w:rFonts w:ascii="Times New Roman" w:hAnsi="Times New Roman" w:cs="Times New Roman"/>
          <w:sz w:val="24"/>
          <w:szCs w:val="24"/>
        </w:rPr>
      </w:pPr>
    </w:p>
    <w:p w:rsidR="007863AA" w:rsidRPr="000161E8" w:rsidRDefault="007863AA">
      <w:pPr>
        <w:rPr>
          <w:rFonts w:ascii="Times New Roman" w:hAnsi="Times New Roman" w:cs="Times New Roman"/>
          <w:b/>
          <w:sz w:val="24"/>
          <w:szCs w:val="24"/>
        </w:rPr>
      </w:pPr>
      <w:r w:rsidRPr="000161E8">
        <w:rPr>
          <w:rFonts w:ascii="Times New Roman" w:hAnsi="Times New Roman" w:cs="Times New Roman"/>
          <w:b/>
          <w:sz w:val="24"/>
          <w:szCs w:val="24"/>
        </w:rPr>
        <w:t>Legend:</w:t>
      </w:r>
    </w:p>
    <w:p w:rsidR="007863AA" w:rsidRPr="000161E8" w:rsidRDefault="00D9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Capture the screen and label the legend </w:t>
      </w:r>
    </w:p>
    <w:p w:rsidR="00EC75AA" w:rsidRPr="000161E8" w:rsidRDefault="00EC75AA" w:rsidP="00EC75AA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Joints are </w:t>
      </w:r>
      <w:r w:rsidR="002B7DEE" w:rsidRPr="000161E8">
        <w:rPr>
          <w:rFonts w:ascii="Times New Roman" w:hAnsi="Times New Roman" w:cs="Times New Roman"/>
          <w:sz w:val="24"/>
          <w:szCs w:val="24"/>
        </w:rPr>
        <w:t xml:space="preserve">royal </w:t>
      </w:r>
      <w:r w:rsidRPr="000161E8">
        <w:rPr>
          <w:rFonts w:ascii="Times New Roman" w:hAnsi="Times New Roman" w:cs="Times New Roman"/>
          <w:sz w:val="24"/>
          <w:szCs w:val="24"/>
        </w:rPr>
        <w:t>blue with orange borders</w:t>
      </w:r>
    </w:p>
    <w:p w:rsidR="00EC75AA" w:rsidRPr="000161E8" w:rsidRDefault="00EC75AA" w:rsidP="00EC75AA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Cracks are colored</w:t>
      </w:r>
      <w:r w:rsidR="002B7DEE" w:rsidRPr="000161E8">
        <w:rPr>
          <w:rFonts w:ascii="Times New Roman" w:hAnsi="Times New Roman" w:cs="Times New Roman"/>
          <w:sz w:val="24"/>
          <w:szCs w:val="24"/>
        </w:rPr>
        <w:t xml:space="preserve"> light blue,</w:t>
      </w:r>
      <w:r w:rsidRPr="000161E8">
        <w:rPr>
          <w:rFonts w:ascii="Times New Roman" w:hAnsi="Times New Roman" w:cs="Times New Roman"/>
          <w:sz w:val="24"/>
          <w:szCs w:val="24"/>
        </w:rPr>
        <w:t xml:space="preserve"> green</w:t>
      </w:r>
      <w:r w:rsidR="002B7DEE" w:rsidRPr="000161E8">
        <w:rPr>
          <w:rFonts w:ascii="Times New Roman" w:hAnsi="Times New Roman" w:cs="Times New Roman"/>
          <w:sz w:val="24"/>
          <w:szCs w:val="24"/>
        </w:rPr>
        <w:t>,</w:t>
      </w:r>
      <w:r w:rsidRPr="000161E8">
        <w:rPr>
          <w:rFonts w:ascii="Times New Roman" w:hAnsi="Times New Roman" w:cs="Times New Roman"/>
          <w:sz w:val="24"/>
          <w:szCs w:val="24"/>
        </w:rPr>
        <w:t xml:space="preserve"> or red based on width </w:t>
      </w:r>
    </w:p>
    <w:p w:rsidR="00EC75AA" w:rsidRPr="000161E8" w:rsidRDefault="00EC75AA" w:rsidP="00EC75AA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Spalls are yellow </w:t>
      </w:r>
    </w:p>
    <w:p w:rsidR="00662FEB" w:rsidRPr="000161E8" w:rsidRDefault="00662FEB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br w:type="page"/>
      </w:r>
    </w:p>
    <w:p w:rsidR="00CF3ADD" w:rsidRPr="000161E8" w:rsidRDefault="00CF3ADD">
      <w:pPr>
        <w:rPr>
          <w:rFonts w:ascii="Times New Roman" w:hAnsi="Times New Roman" w:cs="Times New Roman"/>
          <w:sz w:val="24"/>
          <w:szCs w:val="24"/>
        </w:rPr>
      </w:pPr>
    </w:p>
    <w:p w:rsidR="00CF3ADD" w:rsidRPr="000161E8" w:rsidRDefault="00CF3ADD">
      <w:pPr>
        <w:rPr>
          <w:rFonts w:ascii="Times New Roman" w:hAnsi="Times New Roman" w:cs="Times New Roman"/>
          <w:b/>
          <w:sz w:val="24"/>
          <w:szCs w:val="24"/>
        </w:rPr>
      </w:pPr>
      <w:r w:rsidRPr="000161E8">
        <w:rPr>
          <w:rFonts w:ascii="Times New Roman" w:hAnsi="Times New Roman" w:cs="Times New Roman"/>
          <w:b/>
          <w:sz w:val="24"/>
          <w:szCs w:val="24"/>
        </w:rPr>
        <w:t>Shortcuts:</w:t>
      </w:r>
    </w:p>
    <w:p w:rsidR="00D47C0F" w:rsidRPr="000161E8" w:rsidRDefault="00D47C0F">
      <w:pPr>
        <w:rPr>
          <w:rFonts w:ascii="Times New Roman" w:hAnsi="Times New Roman" w:cs="Times New Roman"/>
          <w:sz w:val="24"/>
          <w:szCs w:val="24"/>
        </w:rPr>
      </w:pPr>
    </w:p>
    <w:p w:rsidR="007863AA" w:rsidRPr="000161E8" w:rsidRDefault="007863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61E8">
        <w:rPr>
          <w:rFonts w:ascii="Times New Roman" w:hAnsi="Times New Roman" w:cs="Times New Roman"/>
          <w:sz w:val="24"/>
          <w:szCs w:val="24"/>
          <w:u w:val="single"/>
        </w:rPr>
        <w:t>General</w:t>
      </w:r>
    </w:p>
    <w:p w:rsidR="00CF3ADD" w:rsidRPr="000161E8" w:rsidRDefault="00CF3ADD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ZOOM:  Hold down CTRL and </w:t>
      </w:r>
      <w:r w:rsidR="002B7DEE" w:rsidRPr="000161E8">
        <w:rPr>
          <w:rFonts w:ascii="Times New Roman" w:hAnsi="Times New Roman" w:cs="Times New Roman"/>
          <w:sz w:val="24"/>
          <w:szCs w:val="24"/>
        </w:rPr>
        <w:t>scroll</w:t>
      </w:r>
      <w:r w:rsidRPr="000161E8">
        <w:rPr>
          <w:rFonts w:ascii="Times New Roman" w:hAnsi="Times New Roman" w:cs="Times New Roman"/>
          <w:sz w:val="24"/>
          <w:szCs w:val="24"/>
        </w:rPr>
        <w:t xml:space="preserve"> </w:t>
      </w:r>
      <w:r w:rsidR="00A92278" w:rsidRPr="000161E8">
        <w:rPr>
          <w:rFonts w:ascii="Times New Roman" w:hAnsi="Times New Roman" w:cs="Times New Roman"/>
          <w:sz w:val="24"/>
          <w:szCs w:val="24"/>
        </w:rPr>
        <w:t xml:space="preserve">middle </w:t>
      </w:r>
      <w:r w:rsidRPr="000161E8">
        <w:rPr>
          <w:rFonts w:ascii="Times New Roman" w:hAnsi="Times New Roman" w:cs="Times New Roman"/>
          <w:sz w:val="24"/>
          <w:szCs w:val="24"/>
        </w:rPr>
        <w:t xml:space="preserve">mouse </w:t>
      </w:r>
      <w:r w:rsidR="00A92278" w:rsidRPr="000161E8">
        <w:rPr>
          <w:rFonts w:ascii="Times New Roman" w:hAnsi="Times New Roman" w:cs="Times New Roman"/>
          <w:sz w:val="24"/>
          <w:szCs w:val="24"/>
        </w:rPr>
        <w:t>button (</w:t>
      </w:r>
      <w:r w:rsidRPr="000161E8">
        <w:rPr>
          <w:rFonts w:ascii="Times New Roman" w:hAnsi="Times New Roman" w:cs="Times New Roman"/>
          <w:sz w:val="24"/>
          <w:szCs w:val="24"/>
        </w:rPr>
        <w:t>scroll</w:t>
      </w:r>
      <w:r w:rsidR="00A92278" w:rsidRPr="000161E8">
        <w:rPr>
          <w:rFonts w:ascii="Times New Roman" w:hAnsi="Times New Roman" w:cs="Times New Roman"/>
          <w:sz w:val="24"/>
          <w:szCs w:val="24"/>
        </w:rPr>
        <w:t xml:space="preserve"> wheel)</w:t>
      </w:r>
      <w:r w:rsidRPr="000161E8">
        <w:rPr>
          <w:rFonts w:ascii="Times New Roman" w:hAnsi="Times New Roman" w:cs="Times New Roman"/>
          <w:sz w:val="24"/>
          <w:szCs w:val="24"/>
        </w:rPr>
        <w:t xml:space="preserve"> to zoom in and out</w:t>
      </w:r>
    </w:p>
    <w:p w:rsidR="00D47C0F" w:rsidRPr="000161E8" w:rsidRDefault="00D47C0F" w:rsidP="00D47C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color w:val="FF0000"/>
          <w:sz w:val="24"/>
          <w:szCs w:val="24"/>
        </w:rPr>
        <w:t>Note</w:t>
      </w:r>
      <w:r w:rsidRPr="000161E8">
        <w:rPr>
          <w:rFonts w:ascii="Times New Roman" w:hAnsi="Times New Roman" w:cs="Times New Roman"/>
          <w:sz w:val="24"/>
          <w:szCs w:val="24"/>
        </w:rPr>
        <w:t>- scrolling without using CTRL changes the image frame and saves the image as is!</w:t>
      </w:r>
    </w:p>
    <w:p w:rsidR="00CF3ADD" w:rsidRPr="000161E8" w:rsidRDefault="00CF3ADD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PAN:</w:t>
      </w:r>
      <w:r w:rsidR="00A92278" w:rsidRPr="000161E8">
        <w:rPr>
          <w:rFonts w:ascii="Times New Roman" w:hAnsi="Times New Roman" w:cs="Times New Roman"/>
          <w:sz w:val="24"/>
          <w:szCs w:val="24"/>
        </w:rPr>
        <w:t xml:space="preserve">  Hold down CTRL and</w:t>
      </w:r>
      <w:r w:rsidR="002A7CA2" w:rsidRPr="000161E8">
        <w:rPr>
          <w:rFonts w:ascii="Times New Roman" w:hAnsi="Times New Roman" w:cs="Times New Roman"/>
          <w:sz w:val="24"/>
          <w:szCs w:val="24"/>
        </w:rPr>
        <w:t xml:space="preserve"> hold down</w:t>
      </w:r>
      <w:r w:rsidR="00A92278" w:rsidRPr="000161E8">
        <w:rPr>
          <w:rFonts w:ascii="Times New Roman" w:hAnsi="Times New Roman" w:cs="Times New Roman"/>
          <w:sz w:val="24"/>
          <w:szCs w:val="24"/>
        </w:rPr>
        <w:t xml:space="preserve"> middle mouse button (scroll wheel)</w:t>
      </w:r>
      <w:r w:rsidR="002A7CA2" w:rsidRPr="000161E8">
        <w:rPr>
          <w:rFonts w:ascii="Times New Roman" w:hAnsi="Times New Roman" w:cs="Times New Roman"/>
          <w:sz w:val="24"/>
          <w:szCs w:val="24"/>
        </w:rPr>
        <w:t xml:space="preserve"> at same time and move mouse</w:t>
      </w:r>
    </w:p>
    <w:p w:rsidR="00A92278" w:rsidRPr="000161E8" w:rsidRDefault="00A92278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RESET</w:t>
      </w:r>
      <w:r w:rsidR="007863AA" w:rsidRPr="000161E8">
        <w:rPr>
          <w:rFonts w:ascii="Times New Roman" w:hAnsi="Times New Roman" w:cs="Times New Roman"/>
          <w:sz w:val="24"/>
          <w:szCs w:val="24"/>
        </w:rPr>
        <w:t>:</w:t>
      </w:r>
      <w:r w:rsidRPr="000161E8">
        <w:rPr>
          <w:rFonts w:ascii="Times New Roman" w:hAnsi="Times New Roman" w:cs="Times New Roman"/>
          <w:sz w:val="24"/>
          <w:szCs w:val="24"/>
        </w:rPr>
        <w:t xml:space="preserve"> to original view: Double click scroll button</w:t>
      </w:r>
    </w:p>
    <w:p w:rsidR="002A7CA2" w:rsidRDefault="002A7CA2">
      <w:pPr>
        <w:rPr>
          <w:rFonts w:ascii="Times New Roman" w:hAnsi="Times New Roman" w:cs="Times New Roman"/>
          <w:sz w:val="24"/>
          <w:szCs w:val="24"/>
        </w:rPr>
      </w:pPr>
    </w:p>
    <w:p w:rsidR="00D9471C" w:rsidRPr="00D9471C" w:rsidRDefault="00D9471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 practice for when to zoom in (e.g., for spalling)</w:t>
      </w:r>
    </w:p>
    <w:p w:rsidR="00D9471C" w:rsidRDefault="00D9471C">
      <w:pPr>
        <w:rPr>
          <w:rFonts w:ascii="Times New Roman" w:hAnsi="Times New Roman" w:cs="Times New Roman"/>
          <w:sz w:val="24"/>
          <w:szCs w:val="24"/>
        </w:rPr>
      </w:pPr>
    </w:p>
    <w:p w:rsidR="00D9471C" w:rsidRDefault="00D9471C" w:rsidP="00D9471C">
      <w:pPr>
        <w:rPr>
          <w:rFonts w:ascii="Times New Roman" w:hAnsi="Times New Roman" w:cs="Times New Roman"/>
          <w:sz w:val="24"/>
          <w:szCs w:val="24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>DELETE FEATURE</w:t>
      </w:r>
      <w:r w:rsidRPr="000161E8">
        <w:rPr>
          <w:rFonts w:ascii="Times New Roman" w:hAnsi="Times New Roman" w:cs="Times New Roman"/>
          <w:sz w:val="24"/>
          <w:szCs w:val="24"/>
        </w:rPr>
        <w:t>:  Create a rectangle that encompasses the crack/joint by clicking a point on one side and dragging across the object to be deleted-then select ‘delete selected objects’ or click Delete key on keyboard</w:t>
      </w:r>
    </w:p>
    <w:p w:rsidR="008A5BA6" w:rsidRDefault="008A5BA6" w:rsidP="00D9471C">
      <w:pPr>
        <w:rPr>
          <w:rFonts w:ascii="Times New Roman" w:hAnsi="Times New Roman" w:cs="Times New Roman"/>
          <w:sz w:val="24"/>
          <w:szCs w:val="24"/>
        </w:rPr>
      </w:pPr>
    </w:p>
    <w:p w:rsidR="008A5BA6" w:rsidRPr="008A5BA6" w:rsidRDefault="008A5BA6" w:rsidP="008A5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bar</w:t>
      </w:r>
    </w:p>
    <w:p w:rsidR="00D9471C" w:rsidRPr="000161E8" w:rsidRDefault="00D9471C">
      <w:pPr>
        <w:rPr>
          <w:rFonts w:ascii="Times New Roman" w:hAnsi="Times New Roman" w:cs="Times New Roman"/>
          <w:sz w:val="24"/>
          <w:szCs w:val="24"/>
        </w:rPr>
      </w:pPr>
    </w:p>
    <w:p w:rsidR="00D9471C" w:rsidRPr="000161E8" w:rsidRDefault="00D9471C" w:rsidP="00D9471C">
      <w:pPr>
        <w:rPr>
          <w:rFonts w:ascii="Times New Roman" w:hAnsi="Times New Roman" w:cs="Times New Roman"/>
          <w:sz w:val="24"/>
          <w:szCs w:val="24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>ADD JOINT</w:t>
      </w:r>
      <w:r w:rsidRPr="000161E8">
        <w:rPr>
          <w:rFonts w:ascii="Times New Roman" w:hAnsi="Times New Roman" w:cs="Times New Roman"/>
          <w:sz w:val="24"/>
          <w:szCs w:val="24"/>
        </w:rPr>
        <w:t xml:space="preserve">: Click on one end of joint and other end of joint (only click 2 points), double </w:t>
      </w:r>
      <w:r w:rsidRPr="000161E8">
        <w:rPr>
          <w:rFonts w:ascii="Times New Roman" w:hAnsi="Times New Roman" w:cs="Times New Roman"/>
          <w:sz w:val="24"/>
          <w:szCs w:val="24"/>
          <w:u w:val="single"/>
        </w:rPr>
        <w:t>left</w:t>
      </w:r>
      <w:r w:rsidRPr="000161E8">
        <w:rPr>
          <w:rFonts w:ascii="Times New Roman" w:hAnsi="Times New Roman" w:cs="Times New Roman"/>
          <w:sz w:val="24"/>
          <w:szCs w:val="24"/>
        </w:rPr>
        <w:t xml:space="preserve"> click to finish</w:t>
      </w:r>
    </w:p>
    <w:p w:rsidR="00D9471C" w:rsidRDefault="00D9471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 practice for adding joint (e.g., within lane marking, need to a</w:t>
      </w:r>
    </w:p>
    <w:p w:rsidR="00D9471C" w:rsidRDefault="00D947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A7CA2" w:rsidRPr="0043074E" w:rsidRDefault="002A7CA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>ADD CRACK</w:t>
      </w:r>
    </w:p>
    <w:p w:rsidR="00D9471C" w:rsidRPr="00D9471C" w:rsidRDefault="00D9471C" w:rsidP="00D94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9471C">
        <w:rPr>
          <w:rFonts w:ascii="Times New Roman" w:hAnsi="Times New Roman" w:cs="Times New Roman"/>
          <w:sz w:val="24"/>
          <w:szCs w:val="24"/>
          <w:u w:val="single"/>
        </w:rPr>
        <w:t>Set Draw to 2P (USE this in most cases, as the algorithm will automatically follow the crack)</w:t>
      </w:r>
    </w:p>
    <w:p w:rsidR="00D9471C" w:rsidRDefault="00D9471C" w:rsidP="00662FEB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: Click on one end of crack and other end of crack, (you can add intermediate points if the crack changes direction) double </w:t>
      </w:r>
      <w:r w:rsidRPr="000161E8">
        <w:rPr>
          <w:rFonts w:ascii="Times New Roman" w:hAnsi="Times New Roman" w:cs="Times New Roman"/>
          <w:sz w:val="24"/>
          <w:szCs w:val="24"/>
          <w:u w:val="single"/>
        </w:rPr>
        <w:t>left</w:t>
      </w:r>
      <w:r w:rsidRPr="000161E8">
        <w:rPr>
          <w:rFonts w:ascii="Times New Roman" w:hAnsi="Times New Roman" w:cs="Times New Roman"/>
          <w:sz w:val="24"/>
          <w:szCs w:val="24"/>
        </w:rPr>
        <w:t>-click to finish, need at least 3 points</w:t>
      </w:r>
    </w:p>
    <w:p w:rsidR="00D9471C" w:rsidRPr="00D9471C" w:rsidRDefault="00D9471C" w:rsidP="00D94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9471C">
        <w:rPr>
          <w:rFonts w:ascii="Times New Roman" w:hAnsi="Times New Roman" w:cs="Times New Roman"/>
          <w:sz w:val="24"/>
          <w:szCs w:val="24"/>
          <w:u w:val="single"/>
        </w:rPr>
        <w:t>Set Draw to M (use in limited cases to create a crack)</w:t>
      </w:r>
    </w:p>
    <w:p w:rsidR="00D9471C" w:rsidRPr="000161E8" w:rsidRDefault="00D9471C" w:rsidP="00D9471C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ADD CRACK: Click on start point and major change points, double </w:t>
      </w:r>
      <w:r w:rsidRPr="000161E8">
        <w:rPr>
          <w:rFonts w:ascii="Times New Roman" w:hAnsi="Times New Roman" w:cs="Times New Roman"/>
          <w:sz w:val="24"/>
          <w:szCs w:val="24"/>
          <w:u w:val="single"/>
        </w:rPr>
        <w:t>left</w:t>
      </w:r>
      <w:r w:rsidRPr="000161E8">
        <w:rPr>
          <w:rFonts w:ascii="Times New Roman" w:hAnsi="Times New Roman" w:cs="Times New Roman"/>
          <w:sz w:val="24"/>
          <w:szCs w:val="24"/>
        </w:rPr>
        <w:t xml:space="preserve"> -click on last point</w:t>
      </w:r>
    </w:p>
    <w:p w:rsidR="00D9471C" w:rsidRPr="0043074E" w:rsidRDefault="00D9471C" w:rsidP="00D9471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074E">
        <w:rPr>
          <w:rFonts w:ascii="Times New Roman" w:hAnsi="Times New Roman" w:cs="Times New Roman"/>
          <w:color w:val="FF0000"/>
          <w:sz w:val="24"/>
          <w:szCs w:val="24"/>
        </w:rPr>
        <w:t>EXTEND CRACK TO JOINT:  Click end of crack and click at the outside joint edge (cannot click directly on joint)</w:t>
      </w:r>
    </w:p>
    <w:p w:rsidR="00D9471C" w:rsidRPr="0043074E" w:rsidRDefault="00D9471C" w:rsidP="00D9471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074E">
        <w:rPr>
          <w:rFonts w:ascii="Times New Roman" w:hAnsi="Times New Roman" w:cs="Times New Roman"/>
          <w:color w:val="FF0000"/>
          <w:sz w:val="24"/>
          <w:szCs w:val="24"/>
        </w:rPr>
        <w:t>CLOSE CRACK:  double click on last point</w:t>
      </w:r>
    </w:p>
    <w:p w:rsidR="00D9471C" w:rsidRDefault="00D9471C" w:rsidP="00662FEB">
      <w:pPr>
        <w:rPr>
          <w:rFonts w:ascii="Times New Roman" w:hAnsi="Times New Roman" w:cs="Times New Roman"/>
          <w:sz w:val="24"/>
          <w:szCs w:val="24"/>
        </w:rPr>
      </w:pPr>
    </w:p>
    <w:p w:rsidR="00D9471C" w:rsidRDefault="00D9471C" w:rsidP="00662FEB">
      <w:pPr>
        <w:rPr>
          <w:rFonts w:ascii="Times New Roman" w:hAnsi="Times New Roman" w:cs="Times New Roman"/>
          <w:sz w:val="24"/>
          <w:szCs w:val="24"/>
        </w:rPr>
      </w:pPr>
    </w:p>
    <w:p w:rsidR="00662FEB" w:rsidRPr="000161E8" w:rsidRDefault="00662FEB" w:rsidP="00662FEB">
      <w:pPr>
        <w:rPr>
          <w:rFonts w:ascii="Times New Roman" w:hAnsi="Times New Roman" w:cs="Times New Roman"/>
          <w:sz w:val="24"/>
          <w:szCs w:val="24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>ADD S</w:t>
      </w:r>
      <w:r w:rsidR="002B7DEE" w:rsidRPr="0043074E">
        <w:rPr>
          <w:rFonts w:ascii="Times New Roman" w:hAnsi="Times New Roman" w:cs="Times New Roman"/>
          <w:sz w:val="24"/>
          <w:szCs w:val="24"/>
          <w:u w:val="single"/>
        </w:rPr>
        <w:t>PALL</w:t>
      </w:r>
      <w:r w:rsidRPr="000161E8">
        <w:rPr>
          <w:rFonts w:ascii="Times New Roman" w:hAnsi="Times New Roman" w:cs="Times New Roman"/>
          <w:sz w:val="24"/>
          <w:szCs w:val="24"/>
        </w:rPr>
        <w:t xml:space="preserve">: Click on corner of spall, click on edges, double </w:t>
      </w:r>
      <w:r w:rsidRPr="000161E8">
        <w:rPr>
          <w:rFonts w:ascii="Times New Roman" w:hAnsi="Times New Roman" w:cs="Times New Roman"/>
          <w:sz w:val="24"/>
          <w:szCs w:val="24"/>
          <w:u w:val="single"/>
        </w:rPr>
        <w:t>right</w:t>
      </w:r>
      <w:r w:rsidRPr="000161E8">
        <w:rPr>
          <w:rFonts w:ascii="Times New Roman" w:hAnsi="Times New Roman" w:cs="Times New Roman"/>
          <w:sz w:val="24"/>
          <w:szCs w:val="24"/>
        </w:rPr>
        <w:t>-click back on first point to close in polygon</w:t>
      </w:r>
    </w:p>
    <w:p w:rsidR="00662FEB" w:rsidRPr="000161E8" w:rsidRDefault="007863AA" w:rsidP="00662FEB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ESC:</w:t>
      </w:r>
      <w:r w:rsidR="00662FEB" w:rsidRPr="000161E8">
        <w:rPr>
          <w:rFonts w:ascii="Times New Roman" w:hAnsi="Times New Roman" w:cs="Times New Roman"/>
          <w:sz w:val="24"/>
          <w:szCs w:val="24"/>
        </w:rPr>
        <w:t xml:space="preserve"> erases a crack before it is closed</w:t>
      </w:r>
    </w:p>
    <w:p w:rsidR="002B7DEE" w:rsidRPr="000161E8" w:rsidRDefault="002B7DEE" w:rsidP="00662FEB">
      <w:pPr>
        <w:rPr>
          <w:rFonts w:ascii="Times New Roman" w:hAnsi="Times New Roman" w:cs="Times New Roman"/>
          <w:sz w:val="24"/>
          <w:szCs w:val="24"/>
        </w:rPr>
      </w:pPr>
    </w:p>
    <w:p w:rsidR="002B7DEE" w:rsidRPr="0043074E" w:rsidRDefault="0043074E" w:rsidP="00662F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>Calculate Faulting</w:t>
      </w:r>
    </w:p>
    <w:p w:rsidR="00323483" w:rsidRDefault="00323483" w:rsidP="00323483">
      <w:pPr>
        <w:rPr>
          <w:rFonts w:ascii="Times New Roman" w:hAnsi="Times New Roman" w:cs="Times New Roman"/>
          <w:sz w:val="24"/>
          <w:szCs w:val="24"/>
        </w:rPr>
      </w:pPr>
    </w:p>
    <w:p w:rsidR="0043074E" w:rsidRPr="0043074E" w:rsidRDefault="0043074E" w:rsidP="004307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074E">
        <w:rPr>
          <w:rFonts w:ascii="Times New Roman" w:hAnsi="Times New Roman" w:cs="Times New Roman"/>
          <w:sz w:val="24"/>
          <w:szCs w:val="24"/>
          <w:u w:val="single"/>
        </w:rPr>
        <w:t xml:space="preserve">Calculate </w:t>
      </w:r>
      <w:r>
        <w:rPr>
          <w:rFonts w:ascii="Times New Roman" w:hAnsi="Times New Roman" w:cs="Times New Roman"/>
          <w:sz w:val="24"/>
          <w:szCs w:val="24"/>
          <w:u w:val="single"/>
        </w:rPr>
        <w:t>Crack Width</w:t>
      </w:r>
    </w:p>
    <w:p w:rsidR="0043074E" w:rsidRPr="000161E8" w:rsidRDefault="0043074E" w:rsidP="00323483">
      <w:pPr>
        <w:rPr>
          <w:rFonts w:ascii="Times New Roman" w:hAnsi="Times New Roman" w:cs="Times New Roman"/>
          <w:sz w:val="24"/>
          <w:szCs w:val="24"/>
        </w:rPr>
      </w:pPr>
    </w:p>
    <w:p w:rsidR="00323483" w:rsidRPr="000161E8" w:rsidRDefault="00323483">
      <w:pPr>
        <w:rPr>
          <w:rFonts w:ascii="Times New Roman" w:hAnsi="Times New Roman" w:cs="Times New Roman"/>
          <w:b/>
          <w:sz w:val="24"/>
          <w:szCs w:val="24"/>
        </w:rPr>
      </w:pPr>
    </w:p>
    <w:p w:rsidR="007A7D50" w:rsidRPr="000161E8" w:rsidRDefault="0043074E" w:rsidP="002A7C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Joint/Crack</w:t>
      </w:r>
      <w:r w:rsidR="00323483" w:rsidRPr="000161E8">
        <w:rPr>
          <w:rFonts w:ascii="Times New Roman" w:hAnsi="Times New Roman" w:cs="Times New Roman"/>
          <w:b/>
          <w:sz w:val="24"/>
          <w:szCs w:val="24"/>
        </w:rPr>
        <w:t>:</w:t>
      </w:r>
    </w:p>
    <w:p w:rsidR="007863AA" w:rsidRPr="000161E8" w:rsidRDefault="007863AA" w:rsidP="002A7CA2">
      <w:pPr>
        <w:rPr>
          <w:rFonts w:ascii="Times New Roman" w:hAnsi="Times New Roman" w:cs="Times New Roman"/>
          <w:sz w:val="24"/>
          <w:szCs w:val="24"/>
        </w:rPr>
      </w:pPr>
    </w:p>
    <w:p w:rsidR="002A7CA2" w:rsidRPr="000161E8" w:rsidRDefault="002A7CA2" w:rsidP="002A7CA2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lastRenderedPageBreak/>
        <w:t xml:space="preserve">Review button: </w:t>
      </w:r>
      <w:r w:rsidR="00662FEB" w:rsidRPr="000161E8">
        <w:rPr>
          <w:rFonts w:ascii="Times New Roman" w:hAnsi="Times New Roman" w:cs="Times New Roman"/>
          <w:sz w:val="24"/>
          <w:szCs w:val="24"/>
        </w:rPr>
        <w:t>Review objects to make sure they are identified correctly (</w:t>
      </w:r>
      <w:proofErr w:type="spellStart"/>
      <w:r w:rsidR="00662FEB" w:rsidRPr="000161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662FEB" w:rsidRPr="000161E8">
        <w:rPr>
          <w:rFonts w:ascii="Times New Roman" w:hAnsi="Times New Roman" w:cs="Times New Roman"/>
          <w:sz w:val="24"/>
          <w:szCs w:val="24"/>
        </w:rPr>
        <w:t xml:space="preserve"> joint or crack, type of crack)</w:t>
      </w:r>
    </w:p>
    <w:p w:rsidR="00D47C0F" w:rsidRPr="000161E8" w:rsidRDefault="00D47C0F" w:rsidP="007A7D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23483" w:rsidRPr="000161E8" w:rsidRDefault="00323483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Joints:  Make sure each joint is noted as a joint and that the number of joints noted match</w:t>
      </w:r>
      <w:r w:rsidR="00647455" w:rsidRPr="000161E8"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EC75AA" w:rsidRPr="000161E8" w:rsidRDefault="007A7D50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Cracks: Make sure each crack is identified and if extends to joint that it is extended to joint</w:t>
      </w:r>
      <w:r w:rsidR="00647455" w:rsidRPr="000161E8">
        <w:rPr>
          <w:rFonts w:ascii="Times New Roman" w:hAnsi="Times New Roman" w:cs="Times New Roman"/>
          <w:sz w:val="24"/>
          <w:szCs w:val="24"/>
        </w:rPr>
        <w:t xml:space="preserve"> (see shortcuts)</w:t>
      </w:r>
    </w:p>
    <w:p w:rsidR="007A7D50" w:rsidRPr="000161E8" w:rsidRDefault="007A7D50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>S</w:t>
      </w:r>
      <w:r w:rsidR="00647455" w:rsidRPr="000161E8">
        <w:rPr>
          <w:rFonts w:ascii="Times New Roman" w:hAnsi="Times New Roman" w:cs="Times New Roman"/>
          <w:sz w:val="24"/>
          <w:szCs w:val="24"/>
        </w:rPr>
        <w:t xml:space="preserve">palls: Separately identify any </w:t>
      </w:r>
      <w:r w:rsidRPr="000161E8">
        <w:rPr>
          <w:rFonts w:ascii="Times New Roman" w:hAnsi="Times New Roman" w:cs="Times New Roman"/>
          <w:sz w:val="24"/>
          <w:szCs w:val="24"/>
        </w:rPr>
        <w:t xml:space="preserve">spalls that are in the </w:t>
      </w:r>
      <w:proofErr w:type="spellStart"/>
      <w:r w:rsidR="00647455" w:rsidRPr="000161E8">
        <w:rPr>
          <w:rFonts w:ascii="Times New Roman" w:hAnsi="Times New Roman" w:cs="Times New Roman"/>
          <w:sz w:val="24"/>
          <w:szCs w:val="24"/>
        </w:rPr>
        <w:t>wheelpath</w:t>
      </w:r>
      <w:proofErr w:type="spellEnd"/>
      <w:r w:rsidR="00647455" w:rsidRPr="000161E8">
        <w:rPr>
          <w:rFonts w:ascii="Times New Roman" w:hAnsi="Times New Roman" w:cs="Times New Roman"/>
          <w:sz w:val="24"/>
          <w:szCs w:val="24"/>
        </w:rPr>
        <w:t xml:space="preserve"> or appear </w:t>
      </w:r>
      <w:r w:rsidR="00D47C0F" w:rsidRPr="000161E8">
        <w:rPr>
          <w:rFonts w:ascii="Times New Roman" w:hAnsi="Times New Roman" w:cs="Times New Roman"/>
          <w:sz w:val="24"/>
          <w:szCs w:val="24"/>
        </w:rPr>
        <w:t xml:space="preserve">at least </w:t>
      </w:r>
      <w:r w:rsidR="00647455" w:rsidRPr="000161E8">
        <w:rPr>
          <w:rFonts w:ascii="Times New Roman" w:hAnsi="Times New Roman" w:cs="Times New Roman"/>
          <w:sz w:val="24"/>
          <w:szCs w:val="24"/>
        </w:rPr>
        <w:t xml:space="preserve">4 times as large as a </w:t>
      </w:r>
      <w:r w:rsidR="00D47C0F" w:rsidRPr="000161E8">
        <w:rPr>
          <w:rFonts w:ascii="Times New Roman" w:hAnsi="Times New Roman" w:cs="Times New Roman"/>
          <w:sz w:val="24"/>
          <w:szCs w:val="24"/>
        </w:rPr>
        <w:t xml:space="preserve">red </w:t>
      </w:r>
      <w:r w:rsidR="00647455" w:rsidRPr="000161E8">
        <w:rPr>
          <w:rFonts w:ascii="Times New Roman" w:hAnsi="Times New Roman" w:cs="Times New Roman"/>
          <w:sz w:val="24"/>
          <w:szCs w:val="24"/>
        </w:rPr>
        <w:t>crack</w:t>
      </w:r>
    </w:p>
    <w:p w:rsidR="00D47C0F" w:rsidRPr="000161E8" w:rsidRDefault="00D47C0F">
      <w:pPr>
        <w:rPr>
          <w:rFonts w:ascii="Times New Roman" w:hAnsi="Times New Roman" w:cs="Times New Roman"/>
          <w:sz w:val="24"/>
          <w:szCs w:val="24"/>
        </w:rPr>
      </w:pPr>
      <w:r w:rsidRPr="000161E8">
        <w:rPr>
          <w:rFonts w:ascii="Times New Roman" w:hAnsi="Times New Roman" w:cs="Times New Roman"/>
          <w:sz w:val="24"/>
          <w:szCs w:val="24"/>
        </w:rPr>
        <w:t xml:space="preserve">Check sides of the frame and make sure there are no cracks noted outside the slab- use the sliders to erase any outside false cracks, but do not hit any true cracks because it cannot be undone (crack will have to be </w:t>
      </w:r>
      <w:proofErr w:type="spellStart"/>
      <w:r w:rsidRPr="000161E8">
        <w:rPr>
          <w:rFonts w:ascii="Times New Roman" w:hAnsi="Times New Roman" w:cs="Times New Roman"/>
          <w:sz w:val="24"/>
          <w:szCs w:val="24"/>
        </w:rPr>
        <w:t>redigitized</w:t>
      </w:r>
      <w:proofErr w:type="spellEnd"/>
      <w:r w:rsidRPr="000161E8">
        <w:rPr>
          <w:rFonts w:ascii="Times New Roman" w:hAnsi="Times New Roman" w:cs="Times New Roman"/>
          <w:sz w:val="24"/>
          <w:szCs w:val="24"/>
        </w:rPr>
        <w:t xml:space="preserve">)- </w:t>
      </w:r>
      <w:r w:rsidRPr="000161E8">
        <w:rPr>
          <w:rFonts w:ascii="Times New Roman" w:hAnsi="Times New Roman" w:cs="Times New Roman"/>
          <w:b/>
          <w:sz w:val="24"/>
          <w:szCs w:val="24"/>
        </w:rPr>
        <w:t>be sure to put slider back to outside before advancing to next image</w:t>
      </w:r>
    </w:p>
    <w:p w:rsidR="00323483" w:rsidRDefault="00323483">
      <w:pPr>
        <w:rPr>
          <w:rFonts w:ascii="Times New Roman" w:hAnsi="Times New Roman" w:cs="Times New Roman"/>
          <w:sz w:val="24"/>
          <w:szCs w:val="24"/>
        </w:rPr>
      </w:pPr>
    </w:p>
    <w:p w:rsidR="008A5BA6" w:rsidRDefault="008A5BA6">
      <w:pPr>
        <w:rPr>
          <w:rFonts w:ascii="Times New Roman" w:hAnsi="Times New Roman" w:cs="Times New Roman"/>
          <w:sz w:val="24"/>
          <w:szCs w:val="24"/>
        </w:rPr>
      </w:pPr>
    </w:p>
    <w:p w:rsidR="008A5BA6" w:rsidRPr="008A5BA6" w:rsidRDefault="008A5BA6">
      <w:pPr>
        <w:rPr>
          <w:rFonts w:ascii="Times New Roman" w:hAnsi="Times New Roman" w:cs="Times New Roman"/>
          <w:b/>
          <w:sz w:val="24"/>
          <w:szCs w:val="24"/>
        </w:rPr>
      </w:pPr>
      <w:r w:rsidRPr="008A5BA6">
        <w:rPr>
          <w:rFonts w:ascii="Times New Roman" w:hAnsi="Times New Roman" w:cs="Times New Roman"/>
          <w:b/>
          <w:sz w:val="24"/>
          <w:szCs w:val="24"/>
        </w:rPr>
        <w:t>Improvements/fixes</w:t>
      </w:r>
    </w:p>
    <w:sectPr w:rsidR="008A5BA6" w:rsidRPr="008A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FD0"/>
    <w:multiLevelType w:val="hybridMultilevel"/>
    <w:tmpl w:val="C51A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39F5"/>
    <w:multiLevelType w:val="hybridMultilevel"/>
    <w:tmpl w:val="4BEA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05989"/>
    <w:multiLevelType w:val="hybridMultilevel"/>
    <w:tmpl w:val="451ED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95635"/>
    <w:multiLevelType w:val="hybridMultilevel"/>
    <w:tmpl w:val="81D6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10862"/>
    <w:multiLevelType w:val="hybridMultilevel"/>
    <w:tmpl w:val="88E0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D"/>
    <w:rsid w:val="000161E8"/>
    <w:rsid w:val="001034F1"/>
    <w:rsid w:val="00131A6C"/>
    <w:rsid w:val="00216109"/>
    <w:rsid w:val="002A7CA2"/>
    <w:rsid w:val="002B7DEE"/>
    <w:rsid w:val="00323483"/>
    <w:rsid w:val="0043074E"/>
    <w:rsid w:val="0049095A"/>
    <w:rsid w:val="00620083"/>
    <w:rsid w:val="00641CA2"/>
    <w:rsid w:val="00647455"/>
    <w:rsid w:val="00662FEB"/>
    <w:rsid w:val="007863AA"/>
    <w:rsid w:val="007A7D50"/>
    <w:rsid w:val="008A5BA6"/>
    <w:rsid w:val="00A92278"/>
    <w:rsid w:val="00CF3ADD"/>
    <w:rsid w:val="00D47C0F"/>
    <w:rsid w:val="00D9471C"/>
    <w:rsid w:val="00DF021D"/>
    <w:rsid w:val="00EC75AA"/>
    <w:rsid w:val="00EF1CD6"/>
    <w:rsid w:val="00F4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F695A-4673-4702-9563-F5F1C10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A0CEFA7346C4B864A40292D1EC4A8" ma:contentTypeVersion="4" ma:contentTypeDescription="Create a new document." ma:contentTypeScope="" ma:versionID="edd235c66a2c8ade012ebad83da5a4de">
  <xsd:schema xmlns:xsd="http://www.w3.org/2001/XMLSchema" xmlns:xs="http://www.w3.org/2001/XMLSchema" xmlns:p="http://schemas.microsoft.com/office/2006/metadata/properties" xmlns:ns2="b68baea2-a841-4477-9743-b6d6d8e32f2d" targetNamespace="http://schemas.microsoft.com/office/2006/metadata/properties" ma:root="true" ma:fieldsID="47976a5128c5699a5ef9c88fe100fc53" ns2:_="">
    <xsd:import namespace="b68baea2-a841-4477-9743-b6d6d8e32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baea2-a841-4477-9743-b6d6d8e32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15A88-7462-43DD-A690-0FEAE6BB9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C24C7-1E67-46CB-8C25-8D25E32A9504}"/>
</file>

<file path=customXml/itemProps3.xml><?xml version="1.0" encoding="utf-8"?>
<ds:datastoreItem xmlns:ds="http://schemas.openxmlformats.org/officeDocument/2006/customXml" ds:itemID="{747C671C-6F18-43C5-8BA1-86B2188A89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Geary, Georgene M</dc:creator>
  <cp:lastModifiedBy>Salameh, Ryan</cp:lastModifiedBy>
  <cp:revision>2</cp:revision>
  <cp:lastPrinted>2016-02-11T18:22:00Z</cp:lastPrinted>
  <dcterms:created xsi:type="dcterms:W3CDTF">2021-10-19T14:10:00Z</dcterms:created>
  <dcterms:modified xsi:type="dcterms:W3CDTF">2021-10-19T14:10:00Z</dcterms:modified>
</cp:coreProperties>
</file>