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9C93F4F" w:rsidP="29C57F6B" w:rsidRDefault="19C93F4F" w14:paraId="551062F0" w14:textId="726D236D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SysTec</w:t>
      </w: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 xml:space="preserve"> Smart Thermostat Prototype &amp; Hardware Recommendation Report</w:t>
      </w:r>
    </w:p>
    <w:p w:rsidR="19C93F4F" w:rsidP="29C57F6B" w:rsidRDefault="19C93F4F" w14:paraId="37958BBD" w14:textId="1F7A7FF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Prepared by: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Jaden Williams</w:t>
      </w:r>
      <w:r>
        <w:br/>
      </w: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Role: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Embedded Systems Developer</w:t>
      </w:r>
      <w:r>
        <w:br/>
      </w: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Date: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6/13/25</w:t>
      </w:r>
    </w:p>
    <w:p w:rsidR="19C93F4F" w:rsidP="29C57F6B" w:rsidRDefault="19C93F4F" w14:paraId="017C647A" w14:textId="3439E5D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Executive Summary</w:t>
      </w:r>
    </w:p>
    <w:p w:rsidR="19C93F4F" w:rsidP="29C57F6B" w:rsidRDefault="19C93F4F" w14:paraId="64BA6793" w14:textId="04F96A7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prototype smart thermostat developed for 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SysTec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successfully meets the 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initial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functionality goals outlined by the CEO. The prototype 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demonstrates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accurate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temperature sensing, real-time status updates via LCD, interactive controls, visual heating/cooling indications, and serial data output—all designed to mimic a smart thermostat’s essential behavior.</w:t>
      </w:r>
    </w:p>
    <w:p w:rsidR="19C93F4F" w:rsidP="29C57F6B" w:rsidRDefault="19C93F4F" w14:paraId="640D5183" w14:textId="72A8B1F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This report details the architecture and software implementation of the 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prototype and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provides a technical evaluation of suitable microcontroller architectures (Raspberry Pi, Microchip, and Freescale/NXP) to guide the next phase: integrating cloud connectivity.</w:t>
      </w:r>
    </w:p>
    <w:p w:rsidR="29C57F6B" w:rsidP="29C57F6B" w:rsidRDefault="29C57F6B" w14:paraId="29BDD0AE" w14:textId="726D82C1">
      <w:pPr>
        <w:rPr>
          <w:rFonts w:ascii="Times New Roman" w:hAnsi="Times New Roman" w:eastAsia="Times New Roman" w:cs="Times New Roman"/>
          <w:color w:val="auto"/>
        </w:rPr>
      </w:pPr>
    </w:p>
    <w:p w:rsidR="19C93F4F" w:rsidP="29C57F6B" w:rsidRDefault="19C93F4F" w14:paraId="01EB6420" w14:textId="0C94FF49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Prototype Overview</w:t>
      </w:r>
    </w:p>
    <w:p w:rsidR="19C93F4F" w:rsidP="29C57F6B" w:rsidRDefault="19C93F4F" w14:paraId="62D522DD" w14:textId="2C0E092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Core Features Implemented:</w:t>
      </w:r>
    </w:p>
    <w:p w:rsidR="19C93F4F" w:rsidP="29C57F6B" w:rsidRDefault="19C93F4F" w14:paraId="1732428F" w14:textId="7867BB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Default Set Point: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72°F</w:t>
      </w:r>
    </w:p>
    <w:p w:rsidR="19C93F4F" w:rsidP="29C57F6B" w:rsidRDefault="19C93F4F" w14:paraId="1BCCEE19" w14:textId="608A99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Temperature Sensor: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AHT20 over I2C</w:t>
      </w:r>
    </w:p>
    <w:p w:rsidR="19C93F4F" w:rsidP="29C57F6B" w:rsidRDefault="19C93F4F" w14:paraId="2182EF74" w14:textId="7BF5040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LED Indicators: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Red and Blue PWM LEDs for heating/cooling state</w:t>
      </w:r>
    </w:p>
    <w:p w:rsidR="19C93F4F" w:rsidP="29C57F6B" w:rsidRDefault="19C93F4F" w14:paraId="003C0399" w14:textId="1E58A6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Control Inputs:</w:t>
      </w:r>
    </w:p>
    <w:p w:rsidR="19C93F4F" w:rsidP="29C57F6B" w:rsidRDefault="19C93F4F" w14:paraId="2B8F0FB2" w14:textId="0A6612E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Button 1: Cycles thermostat mode (Off → Heat → Cool)</w:t>
      </w:r>
    </w:p>
    <w:p w:rsidR="19C93F4F" w:rsidP="29C57F6B" w:rsidRDefault="19C93F4F" w14:paraId="43DF63B9" w14:textId="45517CD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Button 2: Increases set point</w:t>
      </w:r>
    </w:p>
    <w:p w:rsidR="19C93F4F" w:rsidP="29C57F6B" w:rsidRDefault="19C93F4F" w14:paraId="4CB807F5" w14:textId="47480B6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Button 3: Decreases set point</w:t>
      </w:r>
    </w:p>
    <w:p w:rsidR="19C93F4F" w:rsidP="29C57F6B" w:rsidRDefault="19C93F4F" w14:paraId="2D9C83D8" w14:textId="7FDF1E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LCD Display:</w:t>
      </w:r>
    </w:p>
    <w:p w:rsidR="19C93F4F" w:rsidP="29C57F6B" w:rsidRDefault="19C93F4F" w14:paraId="6A4641F1" w14:textId="5CBB756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Line 1: Date and current time</w:t>
      </w:r>
    </w:p>
    <w:p w:rsidR="19C93F4F" w:rsidP="29C57F6B" w:rsidRDefault="19C93F4F" w14:paraId="69112FCD" w14:textId="17F0A7B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Line 2: Alternates between current temperature and system state</w:t>
      </w:r>
    </w:p>
    <w:p w:rsidR="19C93F4F" w:rsidP="29C57F6B" w:rsidRDefault="19C93F4F" w14:paraId="61ED3A20" w14:textId="72A40D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Serial Output:</w:t>
      </w:r>
    </w:p>
    <w:p w:rsidR="19C93F4F" w:rsidP="29C57F6B" w:rsidRDefault="19C93F4F" w14:paraId="215807F2" w14:textId="42A28B4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Every 30 seconds: 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state,temp,setpoint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(e.g., 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heat,71.8,72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</w:p>
    <w:p w:rsidR="19C93F4F" w:rsidP="29C57F6B" w:rsidRDefault="19C93F4F" w14:paraId="1AC2C68E" w14:textId="03F92E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State Machine: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Used to manage thermostat logic and transitions</w:t>
      </w:r>
    </w:p>
    <w:p w:rsidR="19C93F4F" w:rsidP="29C57F6B" w:rsidRDefault="19C93F4F" w14:paraId="4B68769D" w14:textId="65A823A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 phase used a Raspberry Pi with GPIO-controlled peripherals, running a Python-based state machine to simulate real-world behavior.</w:t>
      </w:r>
    </w:p>
    <w:p w:rsidR="29C57F6B" w:rsidP="29C57F6B" w:rsidRDefault="29C57F6B" w14:paraId="71B0C907" w14:textId="182D6419">
      <w:pPr>
        <w:rPr>
          <w:rFonts w:ascii="Times New Roman" w:hAnsi="Times New Roman" w:eastAsia="Times New Roman" w:cs="Times New Roman"/>
          <w:color w:val="auto"/>
        </w:rPr>
      </w:pPr>
    </w:p>
    <w:p w:rsidR="19C93F4F" w:rsidP="29C57F6B" w:rsidRDefault="19C93F4F" w14:paraId="35E7FE5A" w14:textId="3920AF5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Cloud Integration Objectives</w:t>
      </w:r>
    </w:p>
    <w:p w:rsidR="19C93F4F" w:rsidP="29C57F6B" w:rsidRDefault="19C93F4F" w14:paraId="07FC57CF" w14:textId="12FD0E3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next development phase will focus on transmitting thermostat data (temperature, state, set point) to 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SysTec’s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server over Wi-Fi. To support this, the production system must:</w:t>
      </w:r>
    </w:p>
    <w:p w:rsidR="19C93F4F" w:rsidP="29C57F6B" w:rsidRDefault="19C93F4F" w14:paraId="26BFA9AC" w14:textId="33F52D8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Support I2C for temperature sensors and GPIO for LEDs/buttons.</w:t>
      </w:r>
    </w:p>
    <w:p w:rsidR="19C93F4F" w:rsidP="29C57F6B" w:rsidRDefault="19C93F4F" w14:paraId="52282D83" w14:textId="062937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Support character LCDs or alternative display modules.</w:t>
      </w:r>
    </w:p>
    <w:p w:rsidR="19C93F4F" w:rsidP="29C57F6B" w:rsidRDefault="19C93F4F" w14:paraId="1FE65FA4" w14:textId="7242127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Have integrated or easily added Wi-Fi capability.</w:t>
      </w:r>
    </w:p>
    <w:p w:rsidR="19C93F4F" w:rsidP="29C57F6B" w:rsidRDefault="19C93F4F" w14:paraId="31370F82" w14:textId="724FBB0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Provide sufficient memory for embedded logic and connectivity stacks.</w:t>
      </w:r>
    </w:p>
    <w:p w:rsidR="29C57F6B" w:rsidP="29C57F6B" w:rsidRDefault="29C57F6B" w14:paraId="563D09AA" w14:textId="6FE42A97">
      <w:pPr>
        <w:rPr>
          <w:rFonts w:ascii="Times New Roman" w:hAnsi="Times New Roman" w:eastAsia="Times New Roman" w:cs="Times New Roman"/>
          <w:color w:val="auto"/>
        </w:rPr>
      </w:pPr>
    </w:p>
    <w:p w:rsidR="19C93F4F" w:rsidP="29C57F6B" w:rsidRDefault="19C93F4F" w14:paraId="022B3D1A" w14:textId="77098DC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Hardware Architecture Evaluation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2008"/>
        <w:gridCol w:w="2473"/>
        <w:gridCol w:w="3124"/>
      </w:tblGrid>
      <w:tr w:rsidR="29C57F6B" w:rsidTr="29C57F6B" w14:paraId="746179ED">
        <w:trPr>
          <w:trHeight w:val="300"/>
        </w:trPr>
        <w:tc>
          <w:tcPr>
            <w:tcW w:w="1755" w:type="dxa"/>
            <w:tcMar/>
            <w:vAlign w:val="center"/>
          </w:tcPr>
          <w:p w:rsidR="29C57F6B" w:rsidP="29C57F6B" w:rsidRDefault="29C57F6B" w14:paraId="644B2178" w14:textId="6D55A72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Feature / Platform</w:t>
            </w:r>
          </w:p>
        </w:tc>
        <w:tc>
          <w:tcPr>
            <w:tcW w:w="2008" w:type="dxa"/>
            <w:tcMar/>
            <w:vAlign w:val="center"/>
          </w:tcPr>
          <w:p w:rsidR="29C57F6B" w:rsidP="29C57F6B" w:rsidRDefault="29C57F6B" w14:paraId="0F56B24A" w14:textId="391C303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Raspberry Pi (Zero W / 4)</w:t>
            </w:r>
          </w:p>
        </w:tc>
        <w:tc>
          <w:tcPr>
            <w:tcW w:w="2473" w:type="dxa"/>
            <w:tcMar/>
            <w:vAlign w:val="center"/>
          </w:tcPr>
          <w:p w:rsidR="29C57F6B" w:rsidP="29C57F6B" w:rsidRDefault="29C57F6B" w14:paraId="1735A981" w14:textId="0CF5901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Microchip (SAM D21 or SAME54)</w:t>
            </w:r>
          </w:p>
        </w:tc>
        <w:tc>
          <w:tcPr>
            <w:tcW w:w="3124" w:type="dxa"/>
            <w:tcMar/>
            <w:vAlign w:val="center"/>
          </w:tcPr>
          <w:p w:rsidR="29C57F6B" w:rsidP="29C57F6B" w:rsidRDefault="29C57F6B" w14:paraId="434F49C1" w14:textId="78264E2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Freescale/NXP (i.MX RT or Kinetis K64)</w:t>
            </w:r>
          </w:p>
        </w:tc>
      </w:tr>
      <w:tr w:rsidR="29C57F6B" w:rsidTr="29C57F6B" w14:paraId="5EDF8ABB">
        <w:trPr>
          <w:trHeight w:val="300"/>
        </w:trPr>
        <w:tc>
          <w:tcPr>
            <w:tcW w:w="1755" w:type="dxa"/>
            <w:tcMar/>
            <w:vAlign w:val="center"/>
          </w:tcPr>
          <w:p w:rsidR="29C57F6B" w:rsidP="29C57F6B" w:rsidRDefault="29C57F6B" w14:paraId="79C80A1A" w14:textId="316558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Wi-Fi Connectivity</w:t>
            </w:r>
          </w:p>
        </w:tc>
        <w:tc>
          <w:tcPr>
            <w:tcW w:w="2008" w:type="dxa"/>
            <w:tcMar/>
            <w:vAlign w:val="center"/>
          </w:tcPr>
          <w:p w:rsidR="29C57F6B" w:rsidP="29C57F6B" w:rsidRDefault="29C57F6B" w14:paraId="1061266B" w14:textId="13BBE3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Built-in on Zero W &amp; 4</w:t>
            </w:r>
          </w:p>
        </w:tc>
        <w:tc>
          <w:tcPr>
            <w:tcW w:w="2473" w:type="dxa"/>
            <w:tcMar/>
            <w:vAlign w:val="center"/>
          </w:tcPr>
          <w:p w:rsidR="29C57F6B" w:rsidP="29C57F6B" w:rsidRDefault="29C57F6B" w14:paraId="364424CD" w14:textId="6796BA1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External Wi-Fi module needed</w:t>
            </w:r>
          </w:p>
        </w:tc>
        <w:tc>
          <w:tcPr>
            <w:tcW w:w="3124" w:type="dxa"/>
            <w:tcMar/>
            <w:vAlign w:val="center"/>
          </w:tcPr>
          <w:p w:rsidR="29C57F6B" w:rsidP="29C57F6B" w:rsidRDefault="29C57F6B" w14:paraId="57C64C0A" w14:textId="5172002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Some models include Wi-Fi, others need add-on</w:t>
            </w:r>
          </w:p>
        </w:tc>
      </w:tr>
      <w:tr w:rsidR="29C57F6B" w:rsidTr="29C57F6B" w14:paraId="70485FB6">
        <w:trPr>
          <w:trHeight w:val="300"/>
        </w:trPr>
        <w:tc>
          <w:tcPr>
            <w:tcW w:w="1755" w:type="dxa"/>
            <w:tcMar/>
            <w:vAlign w:val="center"/>
          </w:tcPr>
          <w:p w:rsidR="29C57F6B" w:rsidP="29C57F6B" w:rsidRDefault="29C57F6B" w14:paraId="6443738C" w14:textId="6EABD7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Peripheral Support</w:t>
            </w:r>
          </w:p>
        </w:tc>
        <w:tc>
          <w:tcPr>
            <w:tcW w:w="2008" w:type="dxa"/>
            <w:tcMar/>
            <w:vAlign w:val="center"/>
          </w:tcPr>
          <w:p w:rsidR="29C57F6B" w:rsidP="29C57F6B" w:rsidRDefault="29C57F6B" w14:paraId="1FF82B47" w14:textId="3B75C9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Full (I2C, GPIO, UART, PWM)</w:t>
            </w:r>
          </w:p>
        </w:tc>
        <w:tc>
          <w:tcPr>
            <w:tcW w:w="2473" w:type="dxa"/>
            <w:tcMar/>
            <w:vAlign w:val="center"/>
          </w:tcPr>
          <w:p w:rsidR="29C57F6B" w:rsidP="29C57F6B" w:rsidRDefault="29C57F6B" w14:paraId="5F422B6E" w14:textId="05FC7BB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Full (I2C, GPIO, UART, PWM)</w:t>
            </w:r>
          </w:p>
        </w:tc>
        <w:tc>
          <w:tcPr>
            <w:tcW w:w="3124" w:type="dxa"/>
            <w:tcMar/>
            <w:vAlign w:val="center"/>
          </w:tcPr>
          <w:p w:rsidR="29C57F6B" w:rsidP="29C57F6B" w:rsidRDefault="29C57F6B" w14:paraId="6657DEEC" w14:textId="30D275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Full (I2C, GPIO, UART, PWM)</w:t>
            </w:r>
          </w:p>
        </w:tc>
      </w:tr>
      <w:tr w:rsidR="29C57F6B" w:rsidTr="29C57F6B" w14:paraId="1CD7D965">
        <w:trPr>
          <w:trHeight w:val="300"/>
        </w:trPr>
        <w:tc>
          <w:tcPr>
            <w:tcW w:w="1755" w:type="dxa"/>
            <w:tcMar/>
            <w:vAlign w:val="center"/>
          </w:tcPr>
          <w:p w:rsidR="29C57F6B" w:rsidP="29C57F6B" w:rsidRDefault="29C57F6B" w14:paraId="20125DA8" w14:textId="794A60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Flash/RAM</w:t>
            </w:r>
          </w:p>
        </w:tc>
        <w:tc>
          <w:tcPr>
            <w:tcW w:w="2008" w:type="dxa"/>
            <w:tcMar/>
            <w:vAlign w:val="center"/>
          </w:tcPr>
          <w:p w:rsidR="29C57F6B" w:rsidP="29C57F6B" w:rsidRDefault="29C57F6B" w14:paraId="3CF672A9" w14:textId="50113B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512MB–4GB RAM, 256MB+ Flash</w:t>
            </w:r>
          </w:p>
        </w:tc>
        <w:tc>
          <w:tcPr>
            <w:tcW w:w="2473" w:type="dxa"/>
            <w:tcMar/>
            <w:vAlign w:val="center"/>
          </w:tcPr>
          <w:p w:rsidR="29C57F6B" w:rsidP="29C57F6B" w:rsidRDefault="29C57F6B" w14:paraId="373E6438" w14:textId="10A821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256KB–1MB Flash, 32–256KB RAM</w:t>
            </w:r>
          </w:p>
        </w:tc>
        <w:tc>
          <w:tcPr>
            <w:tcW w:w="3124" w:type="dxa"/>
            <w:tcMar/>
            <w:vAlign w:val="center"/>
          </w:tcPr>
          <w:p w:rsidR="29C57F6B" w:rsidP="29C57F6B" w:rsidRDefault="29C57F6B" w14:paraId="53F09E77" w14:textId="734009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512KB–2MB Flash, 256–1MB RAM</w:t>
            </w:r>
          </w:p>
        </w:tc>
      </w:tr>
      <w:tr w:rsidR="29C57F6B" w:rsidTr="29C57F6B" w14:paraId="4D0ACF43">
        <w:trPr>
          <w:trHeight w:val="300"/>
        </w:trPr>
        <w:tc>
          <w:tcPr>
            <w:tcW w:w="1755" w:type="dxa"/>
            <w:tcMar/>
            <w:vAlign w:val="center"/>
          </w:tcPr>
          <w:p w:rsidR="29C57F6B" w:rsidP="29C57F6B" w:rsidRDefault="29C57F6B" w14:paraId="391A0133" w14:textId="720C101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Power Consumption</w:t>
            </w:r>
          </w:p>
        </w:tc>
        <w:tc>
          <w:tcPr>
            <w:tcW w:w="2008" w:type="dxa"/>
            <w:tcMar/>
            <w:vAlign w:val="center"/>
          </w:tcPr>
          <w:p w:rsidR="29C57F6B" w:rsidP="29C57F6B" w:rsidRDefault="29C57F6B" w14:paraId="022426B1" w14:textId="077F9F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High</w:t>
            </w:r>
          </w:p>
        </w:tc>
        <w:tc>
          <w:tcPr>
            <w:tcW w:w="2473" w:type="dxa"/>
            <w:tcMar/>
            <w:vAlign w:val="center"/>
          </w:tcPr>
          <w:p w:rsidR="29C57F6B" w:rsidP="29C57F6B" w:rsidRDefault="29C57F6B" w14:paraId="74800707" w14:textId="7BE024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Low</w:t>
            </w:r>
          </w:p>
        </w:tc>
        <w:tc>
          <w:tcPr>
            <w:tcW w:w="3124" w:type="dxa"/>
            <w:tcMar/>
            <w:vAlign w:val="center"/>
          </w:tcPr>
          <w:p w:rsidR="29C57F6B" w:rsidP="29C57F6B" w:rsidRDefault="29C57F6B" w14:paraId="6ED7C9F6" w14:textId="2FAED4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Low–Medium</w:t>
            </w:r>
          </w:p>
        </w:tc>
      </w:tr>
      <w:tr w:rsidR="29C57F6B" w:rsidTr="29C57F6B" w14:paraId="759BB548">
        <w:trPr>
          <w:trHeight w:val="300"/>
        </w:trPr>
        <w:tc>
          <w:tcPr>
            <w:tcW w:w="1755" w:type="dxa"/>
            <w:tcMar/>
            <w:vAlign w:val="center"/>
          </w:tcPr>
          <w:p w:rsidR="29C57F6B" w:rsidP="29C57F6B" w:rsidRDefault="29C57F6B" w14:paraId="6A0CD07B" w14:textId="7EDB8E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Programming</w:t>
            </w:r>
          </w:p>
        </w:tc>
        <w:tc>
          <w:tcPr>
            <w:tcW w:w="2008" w:type="dxa"/>
            <w:tcMar/>
            <w:vAlign w:val="center"/>
          </w:tcPr>
          <w:p w:rsidR="29C57F6B" w:rsidP="29C57F6B" w:rsidRDefault="29C57F6B" w14:paraId="3ED63B50" w14:textId="509BF95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Python/Linux-friendly</w:t>
            </w:r>
          </w:p>
        </w:tc>
        <w:tc>
          <w:tcPr>
            <w:tcW w:w="2473" w:type="dxa"/>
            <w:tcMar/>
            <w:vAlign w:val="center"/>
          </w:tcPr>
          <w:p w:rsidR="29C57F6B" w:rsidP="29C57F6B" w:rsidRDefault="29C57F6B" w14:paraId="1E634F71" w14:textId="090931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C/C++, RTOS or Bare Metal</w:t>
            </w:r>
          </w:p>
        </w:tc>
        <w:tc>
          <w:tcPr>
            <w:tcW w:w="3124" w:type="dxa"/>
            <w:tcMar/>
            <w:vAlign w:val="center"/>
          </w:tcPr>
          <w:p w:rsidR="29C57F6B" w:rsidP="29C57F6B" w:rsidRDefault="29C57F6B" w14:paraId="4A165F4F" w14:textId="3D02AA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C/C++, RTOS or Bare Metal</w:t>
            </w:r>
          </w:p>
        </w:tc>
      </w:tr>
      <w:tr w:rsidR="29C57F6B" w:rsidTr="29C57F6B" w14:paraId="294DF324">
        <w:trPr>
          <w:trHeight w:val="300"/>
        </w:trPr>
        <w:tc>
          <w:tcPr>
            <w:tcW w:w="1755" w:type="dxa"/>
            <w:tcMar/>
            <w:vAlign w:val="center"/>
          </w:tcPr>
          <w:p w:rsidR="29C57F6B" w:rsidP="29C57F6B" w:rsidRDefault="29C57F6B" w14:paraId="4DE9D02F" w14:textId="41F85F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Scalability</w:t>
            </w:r>
          </w:p>
        </w:tc>
        <w:tc>
          <w:tcPr>
            <w:tcW w:w="2008" w:type="dxa"/>
            <w:tcMar/>
            <w:vAlign w:val="center"/>
          </w:tcPr>
          <w:p w:rsidR="29C57F6B" w:rsidP="29C57F6B" w:rsidRDefault="29C57F6B" w14:paraId="01190069" w14:textId="33C8B2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High (Linux-based)</w:t>
            </w:r>
          </w:p>
        </w:tc>
        <w:tc>
          <w:tcPr>
            <w:tcW w:w="2473" w:type="dxa"/>
            <w:tcMar/>
            <w:vAlign w:val="center"/>
          </w:tcPr>
          <w:p w:rsidR="29C57F6B" w:rsidP="29C57F6B" w:rsidRDefault="29C57F6B" w14:paraId="1DAC6456" w14:textId="1B8A07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Moderate</w:t>
            </w:r>
          </w:p>
        </w:tc>
        <w:tc>
          <w:tcPr>
            <w:tcW w:w="3124" w:type="dxa"/>
            <w:tcMar/>
            <w:vAlign w:val="center"/>
          </w:tcPr>
          <w:p w:rsidR="29C57F6B" w:rsidP="29C57F6B" w:rsidRDefault="29C57F6B" w14:paraId="65C1F2D9" w14:textId="7AC2CAF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High (many product lines)</w:t>
            </w:r>
          </w:p>
        </w:tc>
      </w:tr>
      <w:tr w:rsidR="29C57F6B" w:rsidTr="29C57F6B" w14:paraId="56344A16">
        <w:trPr>
          <w:trHeight w:val="300"/>
        </w:trPr>
        <w:tc>
          <w:tcPr>
            <w:tcW w:w="1755" w:type="dxa"/>
            <w:tcMar/>
            <w:vAlign w:val="center"/>
          </w:tcPr>
          <w:p w:rsidR="29C57F6B" w:rsidP="29C57F6B" w:rsidRDefault="29C57F6B" w14:paraId="3D2B3B59" w14:textId="0694C6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Cost</w:t>
            </w:r>
          </w:p>
        </w:tc>
        <w:tc>
          <w:tcPr>
            <w:tcW w:w="2008" w:type="dxa"/>
            <w:tcMar/>
            <w:vAlign w:val="center"/>
          </w:tcPr>
          <w:p w:rsidR="29C57F6B" w:rsidP="29C57F6B" w:rsidRDefault="29C57F6B" w14:paraId="1ADB5A27" w14:textId="762960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$10–$55</w:t>
            </w:r>
          </w:p>
        </w:tc>
        <w:tc>
          <w:tcPr>
            <w:tcW w:w="2473" w:type="dxa"/>
            <w:tcMar/>
            <w:vAlign w:val="center"/>
          </w:tcPr>
          <w:p w:rsidR="29C57F6B" w:rsidP="29C57F6B" w:rsidRDefault="29C57F6B" w14:paraId="38BEAD62" w14:textId="0F6913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$2–$15</w:t>
            </w:r>
          </w:p>
        </w:tc>
        <w:tc>
          <w:tcPr>
            <w:tcW w:w="3124" w:type="dxa"/>
            <w:tcMar/>
            <w:vAlign w:val="center"/>
          </w:tcPr>
          <w:p w:rsidR="29C57F6B" w:rsidP="29C57F6B" w:rsidRDefault="29C57F6B" w14:paraId="28281174" w14:textId="6E6D5F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9C57F6B" w:rsidR="29C57F6B">
              <w:rPr>
                <w:rFonts w:ascii="Times New Roman" w:hAnsi="Times New Roman" w:eastAsia="Times New Roman" w:cs="Times New Roman"/>
                <w:color w:val="auto"/>
              </w:rPr>
              <w:t>$5–$20</w:t>
            </w:r>
          </w:p>
        </w:tc>
      </w:tr>
    </w:tbl>
    <w:p w:rsidR="29C57F6B" w:rsidP="29C57F6B" w:rsidRDefault="29C57F6B" w14:paraId="17D1A743" w14:textId="6A629127">
      <w:pPr>
        <w:bidi w:val="0"/>
        <w:rPr>
          <w:rFonts w:ascii="Times New Roman" w:hAnsi="Times New Roman" w:eastAsia="Times New Roman" w:cs="Times New Roman"/>
          <w:color w:val="auto"/>
        </w:rPr>
      </w:pPr>
    </w:p>
    <w:p w:rsidR="19C93F4F" w:rsidP="29C57F6B" w:rsidRDefault="19C93F4F" w14:paraId="48E4408B" w14:textId="464A156A">
      <w:pPr>
        <w:pStyle w:val="Heading2"/>
        <w:bidi w:val="0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Recommendation</w:t>
      </w:r>
    </w:p>
    <w:p w:rsidR="19C93F4F" w:rsidP="29C57F6B" w:rsidRDefault="19C93F4F" w14:paraId="5BACC1EF" w14:textId="2F9230C5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After evaluating the platforms, </w:t>
      </w: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the Microchip SAME54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recommended for the production design. 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Here’s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why:</w:t>
      </w:r>
    </w:p>
    <w:p w:rsidR="19C93F4F" w:rsidP="29C57F6B" w:rsidRDefault="19C93F4F" w14:paraId="1A24152A" w14:textId="090F0EE1">
      <w:pPr>
        <w:pStyle w:val="Heading3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Advantages:</w:t>
      </w:r>
    </w:p>
    <w:p w:rsidR="19C93F4F" w:rsidP="29C57F6B" w:rsidRDefault="19C93F4F" w14:paraId="177DC3D2" w14:textId="317772E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Peripheral Compatibility: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Supports I2C, PWM, and GPIO natively for sensors, LEDs, and buttons.</w:t>
      </w:r>
    </w:p>
    <w:p w:rsidR="19C93F4F" w:rsidP="29C57F6B" w:rsidRDefault="19C93F4F" w14:paraId="59ED67F8" w14:textId="5E2A57C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Low Power: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Better suited for long-term deployment </w:t>
      </w:r>
      <w:r w:rsidRPr="29C57F6B" w:rsidR="55585F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of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home automation.</w:t>
      </w:r>
    </w:p>
    <w:p w:rsidR="19C93F4F" w:rsidP="29C57F6B" w:rsidRDefault="19C93F4F" w14:paraId="1DAFD950" w14:textId="042EC99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Flash/RAM Sufficiency: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1MB Flash and 256KB RAM are ample for the current thermostat firmware and networking stacks.</w:t>
      </w:r>
    </w:p>
    <w:p w:rsidR="19C93F4F" w:rsidP="29C57F6B" w:rsidRDefault="19C93F4F" w14:paraId="2541DD97" w14:textId="7868F0C9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Wi-Fi Expandability: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Pairs well with Microchip's WINC1500 or ATWINC3400 Wi-Fi modules, which integrate seamlessly.</w:t>
      </w:r>
    </w:p>
    <w:p w:rsidR="19C93F4F" w:rsidP="29C57F6B" w:rsidRDefault="19C93F4F" w14:paraId="73D3DBDB" w14:textId="6B1FB891">
      <w:pPr>
        <w:pStyle w:val="Heading3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Raspberry Pi Considerations:</w:t>
      </w:r>
    </w:p>
    <w:p w:rsidR="19C93F4F" w:rsidP="29C57F6B" w:rsidRDefault="19C93F4F" w14:paraId="48D3CFBB" w14:textId="24E12833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r w:rsidRPr="29C57F6B" w:rsidR="5872BE0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great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9C57F6B" w:rsidR="6BA435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at 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prototyping (especially with Python and existing Linux tools), it is </w:t>
      </w: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overpowered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draws more current, and introduces complexity not 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required</w:t>
      </w: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a production thermostat.</w:t>
      </w:r>
    </w:p>
    <w:p w:rsidR="19C93F4F" w:rsidP="29C57F6B" w:rsidRDefault="19C93F4F" w14:paraId="11CFF3AA" w14:textId="0B55BB7C">
      <w:pPr>
        <w:pStyle w:val="Heading3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9C57F6B" w:rsidR="19C93F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Freescale/NXP Considerations:</w:t>
      </w:r>
    </w:p>
    <w:p w:rsidR="19C93F4F" w:rsidP="29C57F6B" w:rsidRDefault="19C93F4F" w14:paraId="10BA4B4C" w14:textId="1BE0881C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9C57F6B" w:rsidR="19C93F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Powerful and scalable, but higher complexity and cost compared to Microchip solutions for the scope of this product.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GSzMUH4uZSVYH" int2:id="6eekGyqJ">
      <int2:state int2:type="spell" int2:value="Rejected"/>
    </int2:textHash>
    <int2:textHash int2:hashCode="sbejbInYNcp08f" int2:id="24zL8joY">
      <int2:state int2:type="spell" int2:value="Rejected"/>
    </int2:textHash>
    <int2:textHash int2:hashCode="xJBI5bRLBg9Cop" int2:id="Zv7clKeJ">
      <int2:state int2:type="spell" int2:value="Rejected"/>
    </int2:textHash>
    <int2:textHash int2:hashCode="RDhYlZYBfhGfC/" int2:id="kvvqmrPm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d255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f6a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795f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cdc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2DC46"/>
    <w:rsid w:val="02E32C2D"/>
    <w:rsid w:val="07F2DC46"/>
    <w:rsid w:val="19C93F4F"/>
    <w:rsid w:val="29C57F6B"/>
    <w:rsid w:val="44DB4ABE"/>
    <w:rsid w:val="44DB4ABE"/>
    <w:rsid w:val="4CD5FE9F"/>
    <w:rsid w:val="51C7440F"/>
    <w:rsid w:val="55585F35"/>
    <w:rsid w:val="5639595D"/>
    <w:rsid w:val="5872BE04"/>
    <w:rsid w:val="662915E3"/>
    <w:rsid w:val="6BA43576"/>
    <w:rsid w:val="70E6C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DC46"/>
  <w15:chartTrackingRefBased/>
  <w15:docId w15:val="{17532B37-71D9-4A83-81FE-12199070D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C57F6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35749b0c7a34771" /><Relationship Type="http://schemas.openxmlformats.org/officeDocument/2006/relationships/numbering" Target="numbering.xml" Id="R62aca0e39d3f46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2025-06-13T19:13:53.5004695Z</dcterms:created>
  <dcterms:modified xsi:type="dcterms:W3CDTF">2025-06-13T19:18:54.6661524Z</dcterms:modified>
  <dc:creator>Williams, Jaden</dc:creator>
  <lastModifiedBy>Williams, Jaden</lastModifiedBy>
</coreProperties>
</file>