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42EA1C44"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42EA1C44"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4"/>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42EA1C44" w:rsidRDefault="69BDF70B" w14:paraId="49150035" w14:textId="2D13A8FF">
            <w:pPr>
              <w:pBdr>
                <w:top w:val="nil"/>
                <w:left w:val="nil"/>
                <w:bottom w:val="nil"/>
                <w:right w:val="nil"/>
                <w:between w:val="nil"/>
              </w:pBdr>
            </w:pPr>
            <w:r w:rsidRPr="42EA1C44">
              <w:rPr>
                <w:sz w:val="24"/>
                <w:szCs w:val="24"/>
              </w:rPr>
              <w:t>All input must be validated to ensure it meets expected formats and constraints before it is processed. Input validation prevents malicious data from being used to exploit software vulnerabilities such as buffer overflows, SQL injection, and command injection. Validating data early and consistently reduces attack surfaces significantly.</w:t>
            </w:r>
          </w:p>
        </w:tc>
      </w:tr>
      <w:tr w:rsidR="00381847" w:rsidTr="42EA1C44"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4"/>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42EA1C44" w:rsidRDefault="17C65211" w14:paraId="19D888A6" w14:textId="4BB95CBF">
            <w:pPr>
              <w:pBdr>
                <w:top w:val="nil"/>
                <w:left w:val="nil"/>
                <w:bottom w:val="nil"/>
                <w:right w:val="nil"/>
                <w:between w:val="nil"/>
              </w:pBdr>
            </w:pPr>
            <w:r w:rsidRPr="42EA1C44">
              <w:rPr>
                <w:sz w:val="24"/>
                <w:szCs w:val="24"/>
              </w:rPr>
              <w:t>Compilers often emit warnings that can indicate potentially dangerous or non-portable code. Developers must treat these warnings seriously, using them as a means to improve code safety and reliability. Enabling all warnings and treating them as errors is a best practice that encourages secure coding.</w:t>
            </w:r>
          </w:p>
        </w:tc>
      </w:tr>
      <w:tr w:rsidR="00381847" w:rsidTr="42EA1C44"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4"/>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2EA1C44" w:rsidRDefault="2E3D0692" w14:paraId="1CD70579" w14:textId="1198849F">
            <w:pPr>
              <w:pBdr>
                <w:top w:val="nil"/>
                <w:left w:val="nil"/>
                <w:bottom w:val="nil"/>
                <w:right w:val="nil"/>
                <w:between w:val="nil"/>
              </w:pBdr>
            </w:pPr>
            <w:r w:rsidRPr="42EA1C44">
              <w:rPr>
                <w:sz w:val="24"/>
                <w:szCs w:val="24"/>
              </w:rPr>
              <w:t>Security must be considered from the initial stages of system design. This involves choosing appropriate security controls, defining trust boundaries, and designing with least privilege and secure defaults in mind. Good architecture anticipates threats and integrates defense mechanisms proactively.</w:t>
            </w:r>
          </w:p>
        </w:tc>
      </w:tr>
      <w:tr w:rsidR="00381847" w:rsidTr="42EA1C44"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4"/>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42EA1C44" w:rsidRDefault="5FADA13D" w14:paraId="296BB2E0" w14:textId="1B572768">
            <w:pPr>
              <w:pBdr>
                <w:top w:val="nil"/>
                <w:left w:val="nil"/>
                <w:bottom w:val="nil"/>
                <w:right w:val="nil"/>
                <w:between w:val="nil"/>
              </w:pBdr>
            </w:pPr>
            <w:r w:rsidRPr="42EA1C44">
              <w:rPr>
                <w:sz w:val="24"/>
                <w:szCs w:val="24"/>
              </w:rPr>
              <w:t>Complex code is more prone to bugs and vulnerabilities. Following the KISS (Keep It Simple, Stupid) principle helps ensure that systems are maintainable, testable, and secure. Simpler code is easier to audit and less likely to include hidden flaws.</w:t>
            </w:r>
          </w:p>
        </w:tc>
      </w:tr>
      <w:tr w:rsidR="00381847" w:rsidTr="42EA1C44"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4"/>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42EA1C44" w:rsidRDefault="68D37044" w14:paraId="515937A9" w14:textId="055E9AC8">
            <w:pPr>
              <w:pBdr>
                <w:top w:val="nil"/>
                <w:left w:val="nil"/>
                <w:bottom w:val="nil"/>
                <w:right w:val="nil"/>
                <w:between w:val="nil"/>
              </w:pBdr>
            </w:pPr>
            <w:r w:rsidRPr="42EA1C44">
              <w:rPr>
                <w:sz w:val="24"/>
                <w:szCs w:val="24"/>
              </w:rPr>
              <w:t>Systems and applications should be configured with a “deny by default” posture, granting access or privileges only when explicitly allowed. This reduces the risk of unintended access or privilege escalation and enforces a principle of least surprise.</w:t>
            </w:r>
          </w:p>
        </w:tc>
      </w:tr>
      <w:tr w:rsidR="00381847" w:rsidTr="42EA1C44"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4"/>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42EA1C44" w:rsidRDefault="5594A398" w14:paraId="7247E8FC" w14:textId="64DFB64C">
            <w:pPr>
              <w:pBdr>
                <w:top w:val="nil"/>
                <w:left w:val="nil"/>
                <w:bottom w:val="nil"/>
                <w:right w:val="nil"/>
                <w:between w:val="nil"/>
              </w:pBdr>
            </w:pPr>
            <w:r w:rsidRPr="42EA1C44">
              <w:rPr>
                <w:sz w:val="24"/>
                <w:szCs w:val="24"/>
              </w:rPr>
              <w:t>Each process, user, or component should operate using the minimum set of privileges necessary to perform its function. This minimizes the potential impact of a compromise, containing security incidents within the smallest possible scope.</w:t>
            </w:r>
          </w:p>
        </w:tc>
      </w:tr>
      <w:tr w:rsidR="00381847" w:rsidTr="42EA1C44"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4"/>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42EA1C44" w:rsidRDefault="368E2BE2" w14:paraId="1EAAFE91" w14:textId="328CDDF2">
            <w:pPr>
              <w:pBdr>
                <w:top w:val="nil"/>
                <w:left w:val="nil"/>
                <w:bottom w:val="nil"/>
                <w:right w:val="nil"/>
                <w:between w:val="nil"/>
              </w:pBdr>
            </w:pPr>
            <w:r w:rsidRPr="42EA1C44">
              <w:rPr>
                <w:sz w:val="24"/>
                <w:szCs w:val="24"/>
              </w:rPr>
              <w:t>Before transmitting data to other systems (such as databases, browsers, or third-party APIs), it must be sanitized to remove any potentially malicious or unintended commands. Sanitization ensures that the data cannot be used to manipulate the target system in unintended ways.</w:t>
            </w:r>
          </w:p>
        </w:tc>
      </w:tr>
      <w:tr w:rsidR="00381847" w:rsidTr="42EA1C44"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4"/>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2EA1C44" w:rsidRDefault="06C8B764" w14:paraId="1A852539" w14:textId="2D8E5D32">
            <w:pPr>
              <w:pBdr>
                <w:top w:val="nil"/>
                <w:left w:val="nil"/>
                <w:bottom w:val="nil"/>
                <w:right w:val="nil"/>
                <w:between w:val="nil"/>
              </w:pBdr>
            </w:pPr>
            <w:r w:rsidRPr="42EA1C44">
              <w:rPr>
                <w:sz w:val="24"/>
                <w:szCs w:val="24"/>
              </w:rPr>
              <w:t>No single security control is sufficient on its own. Defense in depth involves layering multiple security measures (e.g., input validation, firewalls, access control) to protect systems even if one layer fails. Redundancy in security provides resilience against evolving threats.</w:t>
            </w:r>
          </w:p>
        </w:tc>
      </w:tr>
      <w:tr w:rsidR="00381847" w:rsidTr="42EA1C44"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4"/>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42EA1C44" w:rsidRDefault="0C7C4DCA" w14:paraId="1CD2AC55" w14:textId="33449FD6">
            <w:pPr>
              <w:pBdr>
                <w:top w:val="nil"/>
                <w:left w:val="nil"/>
                <w:bottom w:val="nil"/>
                <w:right w:val="nil"/>
                <w:between w:val="nil"/>
              </w:pBdr>
            </w:pPr>
            <w:r w:rsidRPr="42EA1C44">
              <w:rPr>
                <w:sz w:val="24"/>
                <w:szCs w:val="24"/>
              </w:rPr>
              <w:t>Robust QA practices such as static analysis, dynamic testing, fuzzing, and code reviews are essential for detecting security flaws early. Security is not just a development concern but must be continuously validated through testing and analysis.</w:t>
            </w:r>
          </w:p>
        </w:tc>
      </w:tr>
      <w:tr w:rsidR="00381847" w:rsidTr="42EA1C44"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4"/>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42EA1C44" w:rsidRDefault="42CCE752" w14:paraId="6BEB1647" w14:textId="3A0B72B2">
            <w:pPr>
              <w:spacing w:before="240" w:after="240"/>
            </w:pPr>
            <w:r w:rsidRPr="42EA1C44">
              <w:rPr>
                <w:sz w:val="24"/>
                <w:szCs w:val="24"/>
              </w:rPr>
              <w:t>Following a well-defined secure coding standard, such as the SEI CERT C/C++ coding rules, helps enforce consistent practices that reduce the chance of introducing security vulnerabilities. Standards provide a framework for writing reliable, maintainable, and safe code.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21891236" w14:paraId="5655795C" w14:textId="437E5B54">
            <w:pPr>
              <w:jc w:val="center"/>
            </w:pPr>
            <w:r w:rsidRPr="42EA1C44">
              <w:rPr>
                <w:sz w:val="24"/>
                <w:szCs w:val="24"/>
              </w:rPr>
              <w:t>Enforce Explicit Data Type Usage</w:t>
            </w:r>
          </w:p>
        </w:tc>
      </w:tr>
      <w:tr w:rsidR="00381847" w:rsidTr="42EA1C44"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1D1975FA">
            <w:pPr>
              <w:jc w:val="center"/>
            </w:pPr>
            <w:r>
              <w:t>[STD-</w:t>
            </w:r>
            <w:r w:rsidR="26ABEE74">
              <w:t>001-CPP</w:t>
            </w:r>
            <w:r>
              <w:t>]</w:t>
            </w:r>
          </w:p>
        </w:tc>
        <w:tc>
          <w:tcPr>
            <w:tcW w:w="7632" w:type="dxa"/>
            <w:tcMar>
              <w:top w:w="100" w:type="dxa"/>
              <w:left w:w="100" w:type="dxa"/>
              <w:bottom w:w="100" w:type="dxa"/>
              <w:right w:w="100" w:type="dxa"/>
            </w:tcMar>
          </w:tcPr>
          <w:p w:rsidR="00381847" w:rsidRDefault="497F3E61" w14:paraId="7140E542" w14:textId="406C4A81">
            <w:r w:rsidRPr="42EA1C44">
              <w:rPr>
                <w:sz w:val="24"/>
                <w:szCs w:val="24"/>
              </w:rPr>
              <w:t>Using explicit, well-defined data types prevents unintended behavior caused by implicit conversions, platform-specific size assumptions, and undefined behavior. In C/C++, failing to use the correct data types can lead to memory corruption, integer overflows, and security vulnerabilities.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42EA1C44"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F3423A7" w14:paraId="243A50BD" w14:textId="33C08DF3">
            <w:r w:rsidRPr="42EA1C44">
              <w:rPr>
                <w:sz w:val="24"/>
                <w:szCs w:val="24"/>
              </w:rPr>
              <w:t>This code uses implicit data type conversion, which can lead to truncation or overflow.</w:t>
            </w:r>
          </w:p>
        </w:tc>
      </w:tr>
      <w:tr w:rsidR="00F72634" w:rsidTr="42EA1C44" w14:paraId="5B8614A1" w14:textId="77777777">
        <w:trPr>
          <w:trHeight w:val="460"/>
        </w:trPr>
        <w:tc>
          <w:tcPr>
            <w:tcW w:w="10800" w:type="dxa"/>
            <w:tcMar>
              <w:top w:w="100" w:type="dxa"/>
              <w:left w:w="100" w:type="dxa"/>
              <w:bottom w:w="100" w:type="dxa"/>
              <w:right w:w="100" w:type="dxa"/>
            </w:tcMar>
          </w:tcPr>
          <w:p w:rsidR="00F72634" w:rsidP="42EA1C44" w:rsidRDefault="5F3423A7" w14:paraId="483871F9" w14:textId="15C967BF">
            <w:pPr>
              <w:rPr>
                <w:rFonts w:ascii="Courier New" w:hAnsi="Courier New" w:eastAsia="Courier New" w:cs="Courier New"/>
              </w:rPr>
            </w:pPr>
            <w:r w:rsidRPr="42EA1C44">
              <w:rPr>
                <w:rFonts w:ascii="Courier New" w:hAnsi="Courier New" w:eastAsia="Courier New" w:cs="Courier New"/>
              </w:rPr>
              <w:t>int getUserAge() {</w:t>
            </w:r>
          </w:p>
          <w:p w:rsidR="00F72634" w:rsidP="42EA1C44" w:rsidRDefault="5F3423A7" w14:paraId="5BDE958C" w14:textId="147FBCFA">
            <w:pPr>
              <w:rPr>
                <w:rFonts w:ascii="Courier New" w:hAnsi="Courier New" w:eastAsia="Courier New" w:cs="Courier New"/>
              </w:rPr>
            </w:pPr>
            <w:r w:rsidRPr="42EA1C44">
              <w:rPr>
                <w:rFonts w:ascii="Courier New" w:hAnsi="Courier New" w:eastAsia="Courier New" w:cs="Courier New"/>
              </w:rPr>
              <w:t xml:space="preserve">    short age;</w:t>
            </w:r>
          </w:p>
          <w:p w:rsidR="00F72634" w:rsidP="42EA1C44" w:rsidRDefault="5F3423A7" w14:paraId="455D10D3" w14:textId="0989C971">
            <w:pPr>
              <w:rPr>
                <w:rFonts w:ascii="Courier New" w:hAnsi="Courier New" w:eastAsia="Courier New" w:cs="Courier New"/>
              </w:rPr>
            </w:pPr>
            <w:r w:rsidRPr="42EA1C44">
              <w:rPr>
                <w:rFonts w:ascii="Courier New" w:hAnsi="Courier New" w:eastAsia="Courier New" w:cs="Courier New"/>
              </w:rPr>
              <w:t xml:space="preserve">    cin &gt;&gt; age;  // Potential data truncation if input exceeds 'short' limit</w:t>
            </w:r>
          </w:p>
          <w:p w:rsidR="00F72634" w:rsidP="42EA1C44" w:rsidRDefault="5F3423A7" w14:paraId="339DF233" w14:textId="4D95E196">
            <w:pPr>
              <w:rPr>
                <w:rFonts w:ascii="Courier New" w:hAnsi="Courier New" w:eastAsia="Courier New" w:cs="Courier New"/>
              </w:rPr>
            </w:pPr>
            <w:r w:rsidRPr="42EA1C44">
              <w:rPr>
                <w:rFonts w:ascii="Courier New" w:hAnsi="Courier New" w:eastAsia="Courier New" w:cs="Courier New"/>
              </w:rPr>
              <w:t xml:space="preserve">    return age;</w:t>
            </w:r>
          </w:p>
          <w:p w:rsidR="00F72634" w:rsidP="42EA1C44" w:rsidRDefault="5F3423A7" w14:paraId="3ECD0D5A" w14:textId="116D2F77">
            <w:pPr>
              <w:rPr>
                <w:rFonts w:ascii="Courier New" w:hAnsi="Courier New" w:eastAsia="Courier New" w:cs="Courier New"/>
              </w:rPr>
            </w:pPr>
            <w:r w:rsidRPr="42EA1C44">
              <w:rPr>
                <w:rFonts w:ascii="Courier New" w:hAnsi="Courier New" w:eastAsia="Courier New" w:cs="Courier New"/>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42EA1C44"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9FF1A58" w14:paraId="196051A4" w14:textId="58AB5605">
            <w:r w:rsidRPr="42EA1C44">
              <w:rPr>
                <w:sz w:val="24"/>
                <w:szCs w:val="24"/>
              </w:rPr>
              <w:t>This code uses explicit data types and range checking to prevent truncation or overflow issues</w:t>
            </w:r>
          </w:p>
        </w:tc>
      </w:tr>
      <w:tr w:rsidR="00F72634" w:rsidTr="42EA1C44" w14:paraId="4EAB134E" w14:textId="77777777">
        <w:trPr>
          <w:trHeight w:val="300"/>
        </w:trPr>
        <w:tc>
          <w:tcPr>
            <w:tcW w:w="10800" w:type="dxa"/>
            <w:tcMar>
              <w:top w:w="100" w:type="dxa"/>
              <w:left w:w="100" w:type="dxa"/>
              <w:bottom w:w="100" w:type="dxa"/>
              <w:right w:w="100" w:type="dxa"/>
            </w:tcMar>
          </w:tcPr>
          <w:p w:rsidR="00F72634" w:rsidP="42EA1C44" w:rsidRDefault="09FF1A58" w14:paraId="6199D810" w14:textId="08C98D80">
            <w:pPr>
              <w:rPr>
                <w:rFonts w:ascii="Courier New" w:hAnsi="Courier New" w:eastAsia="Courier New" w:cs="Courier New"/>
              </w:rPr>
            </w:pPr>
            <w:r w:rsidRPr="42EA1C44">
              <w:rPr>
                <w:rFonts w:ascii="Courier New" w:hAnsi="Courier New" w:eastAsia="Courier New" w:cs="Courier New"/>
              </w:rPr>
              <w:t>int getUserAge() {</w:t>
            </w:r>
          </w:p>
          <w:p w:rsidR="00F72634" w:rsidP="42EA1C44" w:rsidRDefault="09FF1A58" w14:paraId="2D312453" w14:textId="76A5EE00">
            <w:pPr>
              <w:rPr>
                <w:rFonts w:ascii="Courier New" w:hAnsi="Courier New" w:eastAsia="Courier New" w:cs="Courier New"/>
              </w:rPr>
            </w:pPr>
            <w:r w:rsidRPr="42EA1C44">
              <w:rPr>
                <w:rFonts w:ascii="Courier New" w:hAnsi="Courier New" w:eastAsia="Courier New" w:cs="Courier New"/>
              </w:rPr>
              <w:t xml:space="preserve">    int age; cin &gt;&gt; age; </w:t>
            </w:r>
          </w:p>
          <w:p w:rsidR="00F72634" w:rsidP="42EA1C44" w:rsidRDefault="09FF1A58" w14:paraId="095CDC42" w14:textId="3CFBD69B">
            <w:pPr>
              <w:rPr>
                <w:rFonts w:ascii="Courier New" w:hAnsi="Courier New" w:eastAsia="Courier New" w:cs="Courier New"/>
              </w:rPr>
            </w:pPr>
            <w:r w:rsidRPr="42EA1C44">
              <w:rPr>
                <w:rFonts w:ascii="Courier New" w:hAnsi="Courier New" w:eastAsia="Courier New" w:cs="Courier New"/>
              </w:rPr>
              <w:t xml:space="preserve">    if (age &lt; 0 || age &gt; 120) { </w:t>
            </w:r>
          </w:p>
          <w:p w:rsidR="00F72634" w:rsidP="42EA1C44" w:rsidRDefault="09FF1A58" w14:paraId="4440F625" w14:textId="4AF45662">
            <w:pPr>
              <w:rPr>
                <w:rFonts w:ascii="Courier New" w:hAnsi="Courier New" w:eastAsia="Courier New" w:cs="Courier New"/>
              </w:rPr>
            </w:pPr>
            <w:r w:rsidRPr="42EA1C44">
              <w:rPr>
                <w:rFonts w:ascii="Courier New" w:hAnsi="Courier New" w:eastAsia="Courier New" w:cs="Courier New"/>
              </w:rPr>
              <w:t xml:space="preserve">         throw std::out_of_range("Invalid age input."); </w:t>
            </w:r>
          </w:p>
          <w:p w:rsidR="00F72634" w:rsidP="42EA1C44" w:rsidRDefault="09FF1A58" w14:paraId="5CBFA779" w14:textId="3C0E3295">
            <w:pPr>
              <w:rPr>
                <w:rFonts w:ascii="Courier New" w:hAnsi="Courier New" w:eastAsia="Courier New" w:cs="Courier New"/>
              </w:rPr>
            </w:pPr>
            <w:r w:rsidRPr="42EA1C44">
              <w:rPr>
                <w:rFonts w:ascii="Courier New" w:hAnsi="Courier New" w:eastAsia="Courier New" w:cs="Courier New"/>
              </w:rPr>
              <w:t xml:space="preserve">    } </w:t>
            </w:r>
          </w:p>
          <w:p w:rsidR="00F72634" w:rsidP="42EA1C44" w:rsidRDefault="09FF1A58" w14:paraId="317FA1D6" w14:textId="5B9EBC3B">
            <w:pPr>
              <w:rPr>
                <w:rFonts w:ascii="Courier New" w:hAnsi="Courier New" w:eastAsia="Courier New" w:cs="Courier New"/>
              </w:rPr>
            </w:pPr>
            <w:r w:rsidRPr="42EA1C44">
              <w:rPr>
                <w:rFonts w:ascii="Courier New" w:hAnsi="Courier New" w:eastAsia="Courier New" w:cs="Courier New"/>
              </w:rPr>
              <w:t xml:space="preserve">return age; </w:t>
            </w:r>
          </w:p>
          <w:p w:rsidR="00F72634" w:rsidP="42EA1C44" w:rsidRDefault="09FF1A58" w14:paraId="12908431" w14:textId="776E434B">
            <w:pPr>
              <w:rPr>
                <w:rFonts w:ascii="Courier New" w:hAnsi="Courier New" w:eastAsia="Courier New" w:cs="Courier New"/>
              </w:rPr>
            </w:pPr>
            <w:r w:rsidRPr="42EA1C44">
              <w:rPr>
                <w:rFonts w:ascii="Courier New" w:hAnsi="Courier New" w:eastAsia="Courier New" w:cs="Courier New"/>
              </w:rPr>
              <w:t>}</w:t>
            </w:r>
          </w:p>
          <w:p w:rsidR="00F72634" w:rsidP="0015146B" w:rsidRDefault="00F72634" w14:paraId="783CC6FF" w14:textId="1F310F0D"/>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58875715"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40C92ABD" w14:textId="237F503B">
            <w:pPr>
              <w:pBdr>
                <w:top w:val="nil"/>
                <w:left w:val="nil"/>
                <w:bottom w:val="nil"/>
                <w:right w:val="nil"/>
                <w:between w:val="nil"/>
              </w:pBdr>
            </w:pPr>
            <w:r w:rsidRPr="42EA1C44">
              <w:rPr>
                <w:b/>
                <w:bCs/>
              </w:rPr>
              <w:t>Principles(s):</w:t>
            </w:r>
            <w:r>
              <w:t xml:space="preserve"> </w:t>
            </w:r>
          </w:p>
          <w:p w:rsidR="00B475A1" w:rsidP="42EA1C44" w:rsidRDefault="06C1C70C" w14:paraId="56A488F5" w14:textId="07199D27">
            <w:pPr>
              <w:pStyle w:val="ListParagraph"/>
              <w:numPr>
                <w:ilvl w:val="0"/>
                <w:numId w:val="1"/>
              </w:numPr>
              <w:spacing w:before="240" w:after="240"/>
              <w:rPr>
                <w:sz w:val="24"/>
                <w:szCs w:val="24"/>
              </w:rPr>
            </w:pPr>
            <w:r w:rsidRPr="42EA1C44">
              <w:rPr>
                <w:b/>
                <w:bCs/>
                <w:sz w:val="24"/>
                <w:szCs w:val="24"/>
              </w:rPr>
              <w:t>Validate Input Data:</w:t>
            </w:r>
            <w:r w:rsidRPr="42EA1C44">
              <w:rPr>
                <w:sz w:val="24"/>
                <w:szCs w:val="24"/>
              </w:rPr>
              <w:t xml:space="preserve"> Ensures that user-supplied data is appropriate and secure.</w:t>
            </w:r>
          </w:p>
          <w:p w:rsidR="00B475A1" w:rsidP="42EA1C44" w:rsidRDefault="06C1C70C" w14:paraId="3EB105B7" w14:textId="234287FF">
            <w:pPr>
              <w:pStyle w:val="ListParagraph"/>
              <w:numPr>
                <w:ilvl w:val="0"/>
                <w:numId w:val="1"/>
              </w:numPr>
              <w:spacing w:before="240" w:after="240"/>
              <w:rPr>
                <w:sz w:val="24"/>
                <w:szCs w:val="24"/>
              </w:rPr>
            </w:pPr>
            <w:r w:rsidRPr="42EA1C44">
              <w:rPr>
                <w:b/>
                <w:bCs/>
                <w:sz w:val="24"/>
                <w:szCs w:val="24"/>
              </w:rPr>
              <w:t>Adopt a Secure Coding Standard:</w:t>
            </w:r>
            <w:r w:rsidRPr="42EA1C44">
              <w:rPr>
                <w:sz w:val="24"/>
                <w:szCs w:val="24"/>
              </w:rPr>
              <w:t xml:space="preserve"> Follows best practices from the CERT C++ guidelines.</w:t>
            </w:r>
          </w:p>
          <w:p w:rsidR="00B475A1" w:rsidP="42EA1C44" w:rsidRDefault="06C1C70C" w14:paraId="7007063D" w14:textId="44AFCD6E">
            <w:pPr>
              <w:pStyle w:val="ListParagraph"/>
              <w:numPr>
                <w:ilvl w:val="0"/>
                <w:numId w:val="1"/>
              </w:numPr>
              <w:spacing w:before="240" w:after="240"/>
              <w:rPr>
                <w:sz w:val="24"/>
                <w:szCs w:val="24"/>
              </w:rPr>
            </w:pPr>
            <w:r w:rsidRPr="42EA1C44">
              <w:rPr>
                <w:b/>
                <w:bCs/>
                <w:sz w:val="24"/>
                <w:szCs w:val="24"/>
              </w:rPr>
              <w:t>Keep It Simple:</w:t>
            </w:r>
            <w:r w:rsidRPr="42EA1C44">
              <w:rPr>
                <w:sz w:val="24"/>
                <w:szCs w:val="24"/>
              </w:rPr>
              <w:t xml:space="preserve"> Reduces potential issues with type handling and improves clarity.</w:t>
            </w:r>
          </w:p>
        </w:tc>
      </w:tr>
    </w:tbl>
    <w:p w:rsidR="00B475A1" w:rsidP="00B475A1" w:rsidRDefault="00B475A1" w14:paraId="5B24A375" w14:textId="77777777">
      <w:pPr>
        <w:rPr>
          <w:b/>
        </w:rPr>
      </w:pPr>
    </w:p>
    <w:p w:rsidR="42EA1C44" w:rsidP="42EA1C44" w:rsidRDefault="42EA1C44" w14:paraId="67CC72DE" w14:textId="057BCE70">
      <w:pPr>
        <w:rPr>
          <w:b/>
          <w:bCs/>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3EA4FD6E" w14:paraId="2900117D" w14:textId="77777777">
        <w:trPr>
          <w:trHeight w:val="460"/>
        </w:trPr>
        <w:tc>
          <w:tcPr>
            <w:tcW w:w="1806" w:type="dxa"/>
            <w:shd w:val="clear" w:color="auto" w:fill="auto"/>
            <w:tcMar/>
          </w:tcPr>
          <w:p w:rsidR="00B475A1" w:rsidP="3EA4FD6E" w:rsidRDefault="00B475A1" w14:paraId="49A8E1A2" w14:textId="4A95243A">
            <w:pPr>
              <w:pStyle w:val="Normal"/>
              <w:suppressLineNumbers w:val="0"/>
              <w:bidi w:val="0"/>
              <w:spacing w:before="0" w:beforeAutospacing="off" w:after="0" w:afterAutospacing="off" w:line="259" w:lineRule="auto"/>
              <w:ind w:left="0" w:right="0"/>
              <w:jc w:val="center"/>
            </w:pPr>
            <w:r w:rsidR="3D2CBD9E">
              <w:rPr/>
              <w:t>High</w:t>
            </w:r>
          </w:p>
        </w:tc>
        <w:tc>
          <w:tcPr>
            <w:tcW w:w="1341" w:type="dxa"/>
            <w:shd w:val="clear" w:color="auto" w:fill="auto"/>
            <w:tcMar/>
          </w:tcPr>
          <w:p w:rsidR="00B475A1" w:rsidP="3EA4FD6E" w:rsidRDefault="00B475A1" w14:paraId="6EE4DA51" w14:textId="432E6032">
            <w:pPr>
              <w:pStyle w:val="Normal"/>
              <w:suppressLineNumbers w:val="0"/>
              <w:bidi w:val="0"/>
              <w:spacing w:before="0" w:beforeAutospacing="off" w:after="0" w:afterAutospacing="off" w:line="259" w:lineRule="auto"/>
              <w:ind w:left="0" w:right="0"/>
              <w:jc w:val="center"/>
            </w:pPr>
            <w:r w:rsidR="6355F3B7">
              <w:rPr/>
              <w:t>Unl</w:t>
            </w:r>
            <w:r w:rsidR="3D2CBD9E">
              <w:rPr/>
              <w:t>ikely</w:t>
            </w:r>
          </w:p>
        </w:tc>
        <w:tc>
          <w:tcPr>
            <w:tcW w:w="4021" w:type="dxa"/>
            <w:shd w:val="clear" w:color="auto" w:fill="auto"/>
            <w:tcMar/>
          </w:tcPr>
          <w:p w:rsidR="00B475A1" w:rsidP="3EA4FD6E" w:rsidRDefault="00B475A1" w14:paraId="5C9846CA" w14:textId="063A7FB1">
            <w:pPr>
              <w:pStyle w:val="Normal"/>
              <w:suppressLineNumbers w:val="0"/>
              <w:bidi w:val="0"/>
              <w:spacing w:before="0" w:beforeAutospacing="off" w:after="0" w:afterAutospacing="off" w:line="259" w:lineRule="auto"/>
              <w:ind w:left="0" w:right="0"/>
              <w:jc w:val="center"/>
            </w:pPr>
            <w:r w:rsidR="6E2EB88E">
              <w:rPr/>
              <w:t>Medium</w:t>
            </w:r>
          </w:p>
        </w:tc>
        <w:tc>
          <w:tcPr>
            <w:tcW w:w="1807" w:type="dxa"/>
            <w:shd w:val="clear" w:color="auto" w:fill="auto"/>
            <w:tcMar/>
          </w:tcPr>
          <w:p w:rsidR="00B475A1" w:rsidP="3EA4FD6E" w:rsidRDefault="00B475A1" w14:paraId="58E0ACD7" w14:textId="63D89CE9">
            <w:pPr>
              <w:pStyle w:val="Normal"/>
              <w:suppressLineNumbers w:val="0"/>
              <w:bidi w:val="0"/>
              <w:spacing w:before="0" w:beforeAutospacing="off" w:after="0" w:afterAutospacing="off" w:line="259" w:lineRule="auto"/>
              <w:ind w:left="0" w:right="0"/>
              <w:jc w:val="center"/>
            </w:pPr>
            <w:r w:rsidR="3D2CBD9E">
              <w:rPr/>
              <w:t>P9</w:t>
            </w:r>
          </w:p>
        </w:tc>
        <w:tc>
          <w:tcPr>
            <w:tcW w:w="1805" w:type="dxa"/>
            <w:shd w:val="clear" w:color="auto" w:fill="auto"/>
            <w:tcMar/>
          </w:tcPr>
          <w:p w:rsidR="00B475A1" w:rsidP="3EA4FD6E" w:rsidRDefault="00B475A1" w14:paraId="3E539ECE" w14:textId="1E0C8BFA">
            <w:pPr>
              <w:pStyle w:val="Normal"/>
              <w:suppressLineNumbers w:val="0"/>
              <w:bidi w:val="0"/>
              <w:spacing w:before="0" w:beforeAutospacing="off" w:after="0" w:afterAutospacing="off" w:line="259" w:lineRule="auto"/>
              <w:ind w:left="0" w:right="0"/>
              <w:jc w:val="center"/>
            </w:pPr>
            <w:r w:rsidR="3D2CBD9E">
              <w:rPr/>
              <w:t>L2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25AA4054" w14:textId="77777777">
        <w:trPr>
          <w:trHeight w:val="30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3EA4FD6E" w14:paraId="34797317" w14:textId="77777777">
        <w:trPr>
          <w:trHeight w:val="460"/>
        </w:trPr>
        <w:tc>
          <w:tcPr>
            <w:tcW w:w="1807" w:type="dxa"/>
            <w:shd w:val="clear" w:color="auto" w:fill="auto"/>
            <w:tcMar/>
          </w:tcPr>
          <w:p w:rsidR="00B475A1" w:rsidP="3EA4FD6E" w:rsidRDefault="00B475A1" w14:paraId="0F729ADB" w14:textId="5471F941">
            <w:pPr>
              <w:pStyle w:val="Normal"/>
              <w:suppressLineNumbers w:val="0"/>
              <w:bidi w:val="0"/>
              <w:spacing w:before="0" w:beforeAutospacing="off" w:after="0" w:afterAutospacing="off" w:line="259" w:lineRule="auto"/>
              <w:ind w:left="0" w:right="0"/>
              <w:jc w:val="center"/>
            </w:pPr>
            <w:r w:rsidR="46F75731">
              <w:rPr/>
              <w:t>Clang Static Analyzer</w:t>
            </w:r>
          </w:p>
        </w:tc>
        <w:tc>
          <w:tcPr>
            <w:tcW w:w="1341" w:type="dxa"/>
            <w:shd w:val="clear" w:color="auto" w:fill="auto"/>
            <w:tcMar/>
          </w:tcPr>
          <w:p w:rsidR="00B475A1" w:rsidP="3EA4FD6E" w:rsidRDefault="00B475A1" w14:paraId="3AAB69D9" w14:textId="520E32C4">
            <w:pPr>
              <w:pStyle w:val="Normal"/>
              <w:suppressLineNumbers w:val="0"/>
              <w:bidi w:val="0"/>
              <w:spacing w:before="0" w:beforeAutospacing="off" w:after="0" w:afterAutospacing="off" w:line="259" w:lineRule="auto"/>
              <w:ind w:left="0" w:right="0"/>
              <w:jc w:val="center"/>
            </w:pPr>
            <w:r w:rsidR="46F75731">
              <w:rPr/>
              <w:t>16.0</w:t>
            </w:r>
          </w:p>
        </w:tc>
        <w:tc>
          <w:tcPr>
            <w:tcW w:w="4021" w:type="dxa"/>
            <w:shd w:val="clear" w:color="auto" w:fill="auto"/>
            <w:tcMar/>
          </w:tcPr>
          <w:p w:rsidR="00B475A1" w:rsidP="00F51FA8" w:rsidRDefault="00B475A1" w14:paraId="5D087CB4" w14:textId="602928F9">
            <w:pPr>
              <w:jc w:val="center"/>
            </w:pPr>
            <w:r w:rsidR="46F75731">
              <w:rPr/>
              <w:t>clang-analyzer-core.CallAndMessage</w:t>
            </w:r>
          </w:p>
        </w:tc>
        <w:tc>
          <w:tcPr>
            <w:tcW w:w="3611" w:type="dxa"/>
            <w:shd w:val="clear" w:color="auto" w:fill="auto"/>
            <w:tcMar/>
          </w:tcPr>
          <w:p w:rsidR="00B475A1" w:rsidP="00F51FA8" w:rsidRDefault="00B475A1" w14:paraId="29A4DB2F" w14:textId="59D14DC6">
            <w:pPr>
              <w:jc w:val="center"/>
            </w:pPr>
            <w:r w:rsidRPr="3EA4FD6E" w:rsidR="46F75731">
              <w:rPr>
                <w:rFonts w:ascii="Calibri" w:hAnsi="Calibri" w:eastAsia="Calibri" w:cs="Calibri"/>
                <w:noProof w:val="0"/>
                <w:sz w:val="24"/>
                <w:szCs w:val="24"/>
                <w:lang w:val="en-US"/>
              </w:rPr>
              <w:t>Detects type conversion issues and bad usage patterns including implicit casting, especially with dangerous types.</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2EA1C44" w:rsidRDefault="5509BCA6" w14:paraId="3174021B" w14:textId="46AE9134">
            <w:pPr>
              <w:jc w:val="center"/>
              <w:rPr>
                <w:b/>
                <w:bCs/>
                <w:sz w:val="24"/>
                <w:szCs w:val="24"/>
              </w:rPr>
            </w:pPr>
            <w:r w:rsidRPr="42EA1C44">
              <w:rPr>
                <w:b/>
                <w:bCs/>
                <w:sz w:val="24"/>
                <w:szCs w:val="24"/>
              </w:rPr>
              <w:t>Validate All External Input Values</w:t>
            </w:r>
          </w:p>
        </w:tc>
      </w:tr>
      <w:tr w:rsidR="00381847" w:rsidTr="42EA1C44"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661CCB4D">
            <w:pPr>
              <w:jc w:val="center"/>
            </w:pPr>
            <w:r>
              <w:t>[STD-</w:t>
            </w:r>
            <w:r w:rsidR="061D2907">
              <w:t>00</w:t>
            </w:r>
            <w:r w:rsidR="41DCC4CF">
              <w:t>2</w:t>
            </w:r>
            <w:r>
              <w:t>-</w:t>
            </w:r>
            <w:r w:rsidR="025A9039">
              <w:t>CPP</w:t>
            </w:r>
            <w:r>
              <w:t>]</w:t>
            </w:r>
          </w:p>
        </w:tc>
        <w:tc>
          <w:tcPr>
            <w:tcW w:w="7632" w:type="dxa"/>
            <w:tcMar>
              <w:top w:w="100" w:type="dxa"/>
              <w:left w:w="100" w:type="dxa"/>
              <w:bottom w:w="100" w:type="dxa"/>
              <w:right w:w="100" w:type="dxa"/>
            </w:tcMar>
          </w:tcPr>
          <w:p w:rsidR="00381847" w:rsidRDefault="4BA66CE0" w14:paraId="164074C2" w14:textId="2A8413A6">
            <w:r w:rsidRPr="42EA1C44">
              <w:rPr>
                <w:sz w:val="24"/>
                <w:szCs w:val="24"/>
              </w:rPr>
              <w:t>Validating values prevents malicious inputs from altering system behavior.</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42EA1C44"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E4C73EA" w14:paraId="5D3CE0D9" w14:textId="7834C0D7">
            <w:r w:rsidRPr="42EA1C44">
              <w:rPr>
                <w:sz w:val="24"/>
                <w:szCs w:val="24"/>
              </w:rPr>
              <w:t>Doesn’t validate user-supplied index.</w:t>
            </w:r>
          </w:p>
        </w:tc>
      </w:tr>
      <w:tr w:rsidR="00F72634" w:rsidTr="42EA1C44" w14:paraId="347ECF59" w14:textId="77777777">
        <w:trPr>
          <w:trHeight w:val="300"/>
        </w:trPr>
        <w:tc>
          <w:tcPr>
            <w:tcW w:w="10800" w:type="dxa"/>
            <w:tcMar>
              <w:top w:w="100" w:type="dxa"/>
              <w:left w:w="100" w:type="dxa"/>
              <w:bottom w:w="100" w:type="dxa"/>
              <w:right w:w="100" w:type="dxa"/>
            </w:tcMar>
          </w:tcPr>
          <w:p w:rsidR="00F72634" w:rsidP="42EA1C44" w:rsidRDefault="3E4C73EA" w14:paraId="44CB7842" w14:textId="1DC88EC9">
            <w:pPr>
              <w:rPr>
                <w:rFonts w:ascii="Courier New" w:hAnsi="Courier New" w:eastAsia="Courier New" w:cs="Courier New"/>
              </w:rPr>
            </w:pPr>
            <w:r w:rsidRPr="42EA1C44">
              <w:rPr>
                <w:rFonts w:ascii="Courier New" w:hAnsi="Courier New" w:eastAsia="Courier New" w:cs="Courier New"/>
              </w:rPr>
              <w:t>int arr[10];</w:t>
            </w:r>
          </w:p>
          <w:p w:rsidR="00F72634" w:rsidP="42EA1C44" w:rsidRDefault="3E4C73EA" w14:paraId="42988AFB" w14:textId="3E2C6E89">
            <w:pPr>
              <w:rPr>
                <w:rFonts w:ascii="Courier New" w:hAnsi="Courier New" w:eastAsia="Courier New" w:cs="Courier New"/>
              </w:rPr>
            </w:pPr>
            <w:r w:rsidRPr="42EA1C44">
              <w:rPr>
                <w:rFonts w:ascii="Courier New" w:hAnsi="Courier New" w:eastAsia="Courier New" w:cs="Courier New"/>
              </w:rPr>
              <w:t>cin &gt;&gt; index;</w:t>
            </w:r>
          </w:p>
          <w:p w:rsidR="00F72634" w:rsidP="42EA1C44" w:rsidRDefault="3E4C73EA" w14:paraId="2FDD7364" w14:textId="13784D65">
            <w:pPr>
              <w:rPr>
                <w:rFonts w:ascii="Courier New" w:hAnsi="Courier New" w:eastAsia="Courier New" w:cs="Courier New"/>
              </w:rPr>
            </w:pPr>
            <w:r w:rsidRPr="42EA1C44">
              <w:rPr>
                <w:rFonts w:ascii="Courier New" w:hAnsi="Courier New" w:eastAsia="Courier New" w:cs="Courier New"/>
              </w:rPr>
              <w:t>cout &lt;&lt; arr[index]; // Potential out-of-bounds access</w:t>
            </w:r>
          </w:p>
          <w:p w:rsidR="00F72634" w:rsidP="0015146B" w:rsidRDefault="00F72634" w14:paraId="7E0C2F48" w14:textId="215DFF5A"/>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42EA1C44"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10531C7" w14:paraId="28FF788C" w14:textId="056A9F27">
            <w:r>
              <w:t>Validates array access.</w:t>
            </w:r>
          </w:p>
        </w:tc>
      </w:tr>
      <w:tr w:rsidR="00F72634" w:rsidTr="42EA1C44" w14:paraId="71761811" w14:textId="77777777">
        <w:trPr>
          <w:trHeight w:val="460"/>
        </w:trPr>
        <w:tc>
          <w:tcPr>
            <w:tcW w:w="10800" w:type="dxa"/>
            <w:tcMar>
              <w:top w:w="100" w:type="dxa"/>
              <w:left w:w="100" w:type="dxa"/>
              <w:bottom w:w="100" w:type="dxa"/>
              <w:right w:w="100" w:type="dxa"/>
            </w:tcMar>
          </w:tcPr>
          <w:p w:rsidR="00F72634" w:rsidP="42EA1C44" w:rsidRDefault="0FA66D5B" w14:paraId="6F9E093E" w14:textId="1552D7A3">
            <w:pPr>
              <w:rPr>
                <w:rFonts w:ascii="Courier New" w:hAnsi="Courier New" w:eastAsia="Courier New" w:cs="Courier New"/>
              </w:rPr>
            </w:pPr>
            <w:r w:rsidRPr="42EA1C44">
              <w:rPr>
                <w:rFonts w:ascii="Courier New" w:hAnsi="Courier New" w:eastAsia="Courier New" w:cs="Courier New"/>
              </w:rPr>
              <w:t xml:space="preserve">int arr[10]; </w:t>
            </w:r>
          </w:p>
          <w:p w:rsidR="00F72634" w:rsidP="42EA1C44" w:rsidRDefault="0FA66D5B" w14:paraId="44098C54" w14:textId="6964D84E">
            <w:pPr>
              <w:rPr>
                <w:rFonts w:ascii="Courier New" w:hAnsi="Courier New" w:eastAsia="Courier New" w:cs="Courier New"/>
              </w:rPr>
            </w:pPr>
            <w:r w:rsidRPr="42EA1C44">
              <w:rPr>
                <w:rFonts w:ascii="Courier New" w:hAnsi="Courier New" w:eastAsia="Courier New" w:cs="Courier New"/>
              </w:rPr>
              <w:t xml:space="preserve">cin &gt;&gt; index; </w:t>
            </w:r>
          </w:p>
          <w:p w:rsidR="00F72634" w:rsidP="42EA1C44" w:rsidRDefault="0FA66D5B" w14:paraId="27880E9A" w14:textId="13B14F20">
            <w:pPr>
              <w:rPr>
                <w:rFonts w:ascii="Courier New" w:hAnsi="Courier New" w:eastAsia="Courier New" w:cs="Courier New"/>
              </w:rPr>
            </w:pPr>
            <w:r w:rsidRPr="42EA1C44">
              <w:rPr>
                <w:rFonts w:ascii="Courier New" w:hAnsi="Courier New" w:eastAsia="Courier New" w:cs="Courier New"/>
              </w:rPr>
              <w:t xml:space="preserve">if (index &gt;= 0 &amp;&amp; index &lt; 10) </w:t>
            </w:r>
          </w:p>
          <w:p w:rsidR="00F72634" w:rsidP="42EA1C44" w:rsidRDefault="0FA66D5B" w14:paraId="1A6C1E26" w14:textId="1972390D">
            <w:pPr>
              <w:rPr>
                <w:rFonts w:ascii="Courier New" w:hAnsi="Courier New" w:eastAsia="Courier New" w:cs="Courier New"/>
              </w:rPr>
            </w:pPr>
            <w:r w:rsidRPr="42EA1C44">
              <w:rPr>
                <w:rFonts w:ascii="Courier New" w:hAnsi="Courier New" w:eastAsia="Courier New" w:cs="Courier New"/>
              </w:rPr>
              <w:t xml:space="preserve">    cout &lt;&lt; arr[index]; </w:t>
            </w:r>
          </w:p>
          <w:p w:rsidR="00F72634" w:rsidP="42EA1C44" w:rsidRDefault="0FA66D5B" w14:paraId="2A9DCE95" w14:textId="566D4579">
            <w:pPr>
              <w:rPr>
                <w:rFonts w:ascii="Courier New" w:hAnsi="Courier New" w:eastAsia="Courier New" w:cs="Courier New"/>
              </w:rPr>
            </w:pPr>
            <w:r w:rsidRPr="42EA1C44">
              <w:rPr>
                <w:rFonts w:ascii="Courier New" w:hAnsi="Courier New" w:eastAsia="Courier New" w:cs="Courier New"/>
              </w:rPr>
              <w:t xml:space="preserve">else </w:t>
            </w:r>
          </w:p>
          <w:p w:rsidR="00F72634" w:rsidP="42EA1C44" w:rsidRDefault="0FA66D5B" w14:paraId="13587287" w14:textId="2ACD51CE">
            <w:pPr>
              <w:rPr>
                <w:rFonts w:ascii="Courier New" w:hAnsi="Courier New" w:eastAsia="Courier New" w:cs="Courier New"/>
              </w:rPr>
            </w:pPr>
            <w:r w:rsidRPr="42EA1C44">
              <w:rPr>
                <w:rFonts w:ascii="Courier New" w:hAnsi="Courier New" w:eastAsia="Courier New" w:cs="Courier New"/>
              </w:rPr>
              <w:t xml:space="preserve">    throw std::out_of_range("Invalid index.");</w:t>
            </w:r>
          </w:p>
          <w:p w:rsidR="00F72634" w:rsidP="42EA1C44" w:rsidRDefault="00F72634" w14:paraId="4F4DA9C0" w14:textId="2AC43470">
            <w:pPr>
              <w:rPr>
                <w:rFonts w:ascii="Courier New" w:hAnsi="Courier New" w:eastAsia="Courier New" w:cs="Courier New"/>
              </w:rPr>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5BCE5ED8"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644002DF" w14:textId="73D8F22A">
            <w:pPr>
              <w:pBdr>
                <w:top w:val="nil"/>
                <w:left w:val="nil"/>
                <w:bottom w:val="nil"/>
                <w:right w:val="nil"/>
                <w:between w:val="nil"/>
              </w:pBdr>
            </w:pPr>
            <w:r w:rsidRPr="42EA1C44">
              <w:rPr>
                <w:b/>
                <w:bCs/>
              </w:rPr>
              <w:t>Principles(s):</w:t>
            </w:r>
            <w:r>
              <w:t xml:space="preserve"> </w:t>
            </w:r>
          </w:p>
          <w:p w:rsidR="00B475A1" w:rsidP="42EA1C44" w:rsidRDefault="2FE77B66" w14:paraId="00D4667F" w14:textId="25E79076">
            <w:pPr>
              <w:pStyle w:val="ListParagraph"/>
              <w:numPr>
                <w:ilvl w:val="0"/>
                <w:numId w:val="1"/>
              </w:numPr>
              <w:spacing w:before="240" w:after="240"/>
              <w:rPr>
                <w:sz w:val="24"/>
                <w:szCs w:val="24"/>
              </w:rPr>
            </w:pPr>
            <w:r w:rsidRPr="42EA1C44">
              <w:rPr>
                <w:b/>
                <w:bCs/>
              </w:rPr>
              <w:t>Validate Input Data</w:t>
            </w:r>
            <w:r w:rsidRPr="42EA1C44">
              <w:t>: Directly aligns with the need to check user inputs to prevent security issues.</w:t>
            </w:r>
          </w:p>
          <w:p w:rsidR="00B475A1" w:rsidP="42EA1C44" w:rsidRDefault="2FE77B66" w14:paraId="112ED291" w14:textId="31CB83AD">
            <w:pPr>
              <w:pStyle w:val="ListParagraph"/>
              <w:numPr>
                <w:ilvl w:val="0"/>
                <w:numId w:val="1"/>
              </w:numPr>
              <w:spacing w:before="240" w:after="240"/>
              <w:rPr>
                <w:sz w:val="24"/>
                <w:szCs w:val="24"/>
              </w:rPr>
            </w:pPr>
            <w:r w:rsidRPr="42EA1C44">
              <w:rPr>
                <w:b/>
                <w:bCs/>
              </w:rPr>
              <w:t>Default Deny</w:t>
            </w:r>
            <w:r w:rsidRPr="42EA1C44">
              <w:t>: Denies potentially harmful inputs unless explicitly verified.</w:t>
            </w:r>
          </w:p>
          <w:p w:rsidR="00B475A1" w:rsidP="42EA1C44" w:rsidRDefault="2FE77B66" w14:paraId="770D7F02" w14:textId="63B90C40">
            <w:pPr>
              <w:pStyle w:val="ListParagraph"/>
              <w:numPr>
                <w:ilvl w:val="0"/>
                <w:numId w:val="1"/>
              </w:numPr>
              <w:spacing w:before="240" w:after="240"/>
              <w:rPr>
                <w:sz w:val="24"/>
                <w:szCs w:val="24"/>
              </w:rPr>
            </w:pPr>
            <w:r w:rsidRPr="42EA1C44">
              <w:rPr>
                <w:b/>
                <w:bCs/>
              </w:rPr>
              <w:t>Use Effective Quality Assurance Techniques</w:t>
            </w:r>
            <w:r w:rsidRPr="42EA1C44">
              <w:t>: Value validation is a core test case for QA and static analysis tools.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3EA4FD6E" w14:paraId="2205D897" w14:textId="77777777">
        <w:trPr>
          <w:trHeight w:val="460"/>
        </w:trPr>
        <w:tc>
          <w:tcPr>
            <w:tcW w:w="1806" w:type="dxa"/>
            <w:shd w:val="clear" w:color="auto" w:fill="auto"/>
            <w:tcMar/>
          </w:tcPr>
          <w:p w:rsidR="00B475A1" w:rsidP="3EA4FD6E" w:rsidRDefault="00B475A1" w14:paraId="00278D98" w14:textId="1B3CAAC5">
            <w:pPr>
              <w:pStyle w:val="Normal"/>
              <w:suppressLineNumbers w:val="0"/>
              <w:bidi w:val="0"/>
              <w:spacing w:before="0" w:beforeAutospacing="off" w:after="0" w:afterAutospacing="off" w:line="259" w:lineRule="auto"/>
              <w:ind w:left="0" w:right="0"/>
              <w:jc w:val="center"/>
            </w:pPr>
            <w:r w:rsidR="408EE9E1">
              <w:rPr/>
              <w:t>Low</w:t>
            </w:r>
          </w:p>
        </w:tc>
        <w:tc>
          <w:tcPr>
            <w:tcW w:w="1341" w:type="dxa"/>
            <w:shd w:val="clear" w:color="auto" w:fill="auto"/>
            <w:tcMar/>
          </w:tcPr>
          <w:p w:rsidR="00B475A1" w:rsidP="3EA4FD6E" w:rsidRDefault="00B475A1" w14:paraId="086FA0F7" w14:textId="00E20BB9">
            <w:pPr>
              <w:pStyle w:val="Normal"/>
              <w:suppressLineNumbers w:val="0"/>
              <w:bidi w:val="0"/>
              <w:spacing w:before="0" w:beforeAutospacing="off" w:after="0" w:afterAutospacing="off" w:line="259" w:lineRule="auto"/>
              <w:ind w:left="0" w:right="0"/>
              <w:jc w:val="center"/>
            </w:pPr>
            <w:r w:rsidR="408EE9E1">
              <w:rPr/>
              <w:t>Unlikely</w:t>
            </w:r>
          </w:p>
        </w:tc>
        <w:tc>
          <w:tcPr>
            <w:tcW w:w="4021" w:type="dxa"/>
            <w:shd w:val="clear" w:color="auto" w:fill="auto"/>
            <w:tcMar/>
          </w:tcPr>
          <w:p w:rsidR="00B475A1" w:rsidP="3EA4FD6E" w:rsidRDefault="00B475A1" w14:paraId="3D7EE5AB" w14:textId="1A793E68">
            <w:pPr>
              <w:pStyle w:val="Normal"/>
              <w:suppressLineNumbers w:val="0"/>
              <w:bidi w:val="0"/>
              <w:spacing w:before="0" w:beforeAutospacing="off" w:after="0" w:afterAutospacing="off" w:line="259" w:lineRule="auto"/>
              <w:ind w:left="0" w:right="0"/>
              <w:jc w:val="center"/>
            </w:pPr>
            <w:r w:rsidR="408EE9E1">
              <w:rPr/>
              <w:t>Low</w:t>
            </w:r>
          </w:p>
        </w:tc>
        <w:tc>
          <w:tcPr>
            <w:tcW w:w="1807" w:type="dxa"/>
            <w:shd w:val="clear" w:color="auto" w:fill="auto"/>
            <w:tcMar/>
          </w:tcPr>
          <w:p w:rsidR="00B475A1" w:rsidP="3EA4FD6E" w:rsidRDefault="00B475A1" w14:paraId="483DB358" w14:textId="3BE444CD">
            <w:pPr>
              <w:pStyle w:val="Normal"/>
              <w:suppressLineNumbers w:val="0"/>
              <w:bidi w:val="0"/>
              <w:spacing w:before="0" w:beforeAutospacing="off" w:after="0" w:afterAutospacing="off" w:line="259" w:lineRule="auto"/>
              <w:ind w:left="0" w:right="0"/>
              <w:jc w:val="center"/>
            </w:pPr>
            <w:r w:rsidR="408EE9E1">
              <w:rPr/>
              <w:t>P3</w:t>
            </w:r>
          </w:p>
        </w:tc>
        <w:tc>
          <w:tcPr>
            <w:tcW w:w="1805" w:type="dxa"/>
            <w:shd w:val="clear" w:color="auto" w:fill="auto"/>
            <w:tcMar/>
          </w:tcPr>
          <w:p w:rsidR="00B475A1" w:rsidP="3EA4FD6E" w:rsidRDefault="00B475A1" w14:paraId="0216068C" w14:textId="488FAB63">
            <w:pPr>
              <w:pStyle w:val="Normal"/>
              <w:suppressLineNumbers w:val="0"/>
              <w:bidi w:val="0"/>
              <w:spacing w:before="0" w:beforeAutospacing="off" w:after="0" w:afterAutospacing="off" w:line="259" w:lineRule="auto"/>
              <w:ind w:left="0" w:right="0"/>
              <w:jc w:val="center"/>
            </w:pPr>
            <w:r w:rsidR="408EE9E1">
              <w:rPr/>
              <w:t>L3</w:t>
            </w:r>
          </w:p>
        </w:tc>
      </w:tr>
    </w:tbl>
    <w:p w:rsidR="00B475A1" w:rsidP="00B475A1" w:rsidRDefault="00B475A1" w14:paraId="5552E762" w14:textId="77777777">
      <w:pPr>
        <w:rPr>
          <w:b/>
        </w:rPr>
      </w:pPr>
    </w:p>
    <w:p w:rsidR="3EA4FD6E" w:rsidP="3EA4FD6E" w:rsidRDefault="3EA4FD6E" w14:paraId="0A34487C" w14:textId="49C1D7DA">
      <w:pPr>
        <w:rPr>
          <w:b w:val="1"/>
          <w:bCs w:val="1"/>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3EA4FD6E" w14:paraId="300BC336" w14:textId="77777777">
        <w:trPr>
          <w:trHeight w:val="460"/>
        </w:trPr>
        <w:tc>
          <w:tcPr>
            <w:tcW w:w="1807" w:type="dxa"/>
            <w:shd w:val="clear" w:color="auto" w:fill="auto"/>
            <w:tcMar/>
          </w:tcPr>
          <w:p w:rsidR="00B475A1" w:rsidP="00F51FA8" w:rsidRDefault="00B475A1" w14:paraId="0F8CDDEE" w14:textId="060DAC1C">
            <w:pPr>
              <w:jc w:val="center"/>
            </w:pPr>
            <w:r w:rsidR="342B440D">
              <w:rPr/>
              <w:t>Coverity Static Analysis</w:t>
            </w:r>
          </w:p>
        </w:tc>
        <w:tc>
          <w:tcPr>
            <w:tcW w:w="1341" w:type="dxa"/>
            <w:shd w:val="clear" w:color="auto" w:fill="auto"/>
            <w:tcMar/>
          </w:tcPr>
          <w:p w:rsidR="00B475A1" w:rsidP="00F51FA8" w:rsidRDefault="00B475A1" w14:paraId="2A2ABA7F" w14:textId="318F7F37">
            <w:pPr>
              <w:jc w:val="center"/>
            </w:pPr>
            <w:r w:rsidR="342B440D">
              <w:rPr/>
              <w:t>2023.12</w:t>
            </w:r>
          </w:p>
        </w:tc>
        <w:tc>
          <w:tcPr>
            <w:tcW w:w="4021" w:type="dxa"/>
            <w:shd w:val="clear" w:color="auto" w:fill="auto"/>
            <w:tcMar/>
          </w:tcPr>
          <w:p w:rsidR="00B475A1" w:rsidP="00F51FA8" w:rsidRDefault="00B475A1" w14:paraId="4441551B" w14:textId="0FF524B9">
            <w:pPr>
              <w:jc w:val="center"/>
            </w:pPr>
            <w:r w:rsidR="342B440D">
              <w:rPr/>
              <w:t>BAD_INDEX</w:t>
            </w:r>
          </w:p>
        </w:tc>
        <w:tc>
          <w:tcPr>
            <w:tcW w:w="3611" w:type="dxa"/>
            <w:shd w:val="clear" w:color="auto" w:fill="auto"/>
            <w:tcMar/>
          </w:tcPr>
          <w:p w:rsidR="00B475A1" w:rsidP="00F51FA8" w:rsidRDefault="00B475A1" w14:paraId="196AC4C7" w14:textId="3431E4EC">
            <w:pPr>
              <w:jc w:val="center"/>
            </w:pPr>
            <w:r w:rsidR="342B440D">
              <w:rPr/>
              <w:t>Identifies improper array access, including out-of-bounds indexing caused by unvalidated input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2EA1C44" w:rsidRDefault="50B44DEF" w14:paraId="65CA1729" w14:textId="10C4F179">
            <w:pPr>
              <w:jc w:val="center"/>
              <w:rPr>
                <w:b/>
                <w:bCs/>
                <w:sz w:val="24"/>
                <w:szCs w:val="24"/>
              </w:rPr>
            </w:pPr>
            <w:r w:rsidRPr="42EA1C44">
              <w:rPr>
                <w:b/>
                <w:bCs/>
                <w:sz w:val="24"/>
                <w:szCs w:val="24"/>
              </w:rPr>
              <w:t>Avoid Unsafe String Handling</w:t>
            </w:r>
          </w:p>
        </w:tc>
      </w:tr>
      <w:tr w:rsidR="00381847" w:rsidTr="42EA1C4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05D24CD3">
            <w:pPr>
              <w:jc w:val="center"/>
            </w:pPr>
            <w:r>
              <w:t>[STD-</w:t>
            </w:r>
            <w:r w:rsidR="2C2217C6">
              <w:t>003-CPP</w:t>
            </w:r>
            <w:r>
              <w:t>]</w:t>
            </w:r>
          </w:p>
        </w:tc>
        <w:tc>
          <w:tcPr>
            <w:tcW w:w="7632" w:type="dxa"/>
            <w:tcMar>
              <w:top w:w="100" w:type="dxa"/>
              <w:left w:w="100" w:type="dxa"/>
              <w:bottom w:w="100" w:type="dxa"/>
              <w:right w:w="100" w:type="dxa"/>
            </w:tcMar>
          </w:tcPr>
          <w:p w:rsidR="00381847" w:rsidRDefault="21E7925A" w14:paraId="2E7240A9" w14:textId="1089DF8B">
            <w:r w:rsidRPr="42EA1C44">
              <w:rPr>
                <w:sz w:val="24"/>
                <w:szCs w:val="24"/>
              </w:rPr>
              <w:t>Improper string handling can lead to buffer overflows and memory corruption.</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42EA1C44"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AFFC380" w14:paraId="668C7FBC" w14:textId="6175E4EF">
            <w:r w:rsidRPr="42EA1C44">
              <w:rPr>
                <w:sz w:val="24"/>
                <w:szCs w:val="24"/>
              </w:rPr>
              <w:t xml:space="preserve">Uses unsafe </w:t>
            </w:r>
            <w:r w:rsidRPr="42EA1C44">
              <w:rPr>
                <w:rFonts w:ascii="Consolas" w:hAnsi="Consolas" w:eastAsia="Consolas" w:cs="Consolas"/>
                <w:sz w:val="24"/>
                <w:szCs w:val="24"/>
              </w:rPr>
              <w:t>strcpy</w:t>
            </w:r>
            <w:r w:rsidRPr="42EA1C44">
              <w:rPr>
                <w:sz w:val="24"/>
                <w:szCs w:val="24"/>
              </w:rPr>
              <w:t xml:space="preserve"> without bounds checking.</w:t>
            </w:r>
          </w:p>
        </w:tc>
      </w:tr>
      <w:tr w:rsidR="00F72634" w:rsidTr="42EA1C44" w14:paraId="6EF6786D" w14:textId="77777777">
        <w:trPr>
          <w:trHeight w:val="300"/>
        </w:trPr>
        <w:tc>
          <w:tcPr>
            <w:tcW w:w="10800" w:type="dxa"/>
            <w:tcMar>
              <w:top w:w="100" w:type="dxa"/>
              <w:left w:w="100" w:type="dxa"/>
              <w:bottom w:w="100" w:type="dxa"/>
              <w:right w:w="100" w:type="dxa"/>
            </w:tcMar>
          </w:tcPr>
          <w:p w:rsidR="00F72634" w:rsidP="42EA1C44" w:rsidRDefault="6AFFC380" w14:paraId="180CFDD4" w14:textId="7557EB41">
            <w:pPr>
              <w:rPr>
                <w:rFonts w:ascii="Courier New" w:hAnsi="Courier New" w:eastAsia="Courier New" w:cs="Courier New"/>
              </w:rPr>
            </w:pPr>
            <w:r w:rsidRPr="42EA1C44">
              <w:rPr>
                <w:rFonts w:ascii="Courier New" w:hAnsi="Courier New" w:eastAsia="Courier New" w:cs="Courier New"/>
              </w:rPr>
              <w:t>char dest[10];</w:t>
            </w:r>
          </w:p>
          <w:p w:rsidR="00F72634" w:rsidP="42EA1C44" w:rsidRDefault="6AFFC380" w14:paraId="12374FA0" w14:textId="435499CE">
            <w:pPr>
              <w:rPr>
                <w:rFonts w:ascii="Courier New" w:hAnsi="Courier New" w:eastAsia="Courier New" w:cs="Courier New"/>
              </w:rPr>
            </w:pPr>
            <w:r w:rsidRPr="42EA1C44">
              <w:rPr>
                <w:rFonts w:ascii="Courier New" w:hAnsi="Courier New" w:eastAsia="Courier New" w:cs="Courier New"/>
              </w:rPr>
              <w:t>strcpy(dest, input); // No bounds check</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42EA1C44"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98057FD" w14:paraId="6462B54D" w14:textId="311B12DD">
            <w:r w:rsidRPr="42EA1C44">
              <w:rPr>
                <w:sz w:val="24"/>
                <w:szCs w:val="24"/>
              </w:rPr>
              <w:t xml:space="preserve">Uses </w:t>
            </w:r>
            <w:r w:rsidRPr="42EA1C44">
              <w:rPr>
                <w:rFonts w:ascii="Consolas" w:hAnsi="Consolas" w:eastAsia="Consolas" w:cs="Consolas"/>
                <w:sz w:val="24"/>
                <w:szCs w:val="24"/>
              </w:rPr>
              <w:t>strncpy</w:t>
            </w:r>
            <w:r w:rsidRPr="42EA1C44">
              <w:rPr>
                <w:sz w:val="24"/>
                <w:szCs w:val="24"/>
              </w:rPr>
              <w:t xml:space="preserve"> with limits.</w:t>
            </w:r>
          </w:p>
        </w:tc>
      </w:tr>
      <w:tr w:rsidR="00F72634" w:rsidTr="42EA1C44" w14:paraId="1A9D16B4" w14:textId="77777777">
        <w:trPr>
          <w:trHeight w:val="460"/>
        </w:trPr>
        <w:tc>
          <w:tcPr>
            <w:tcW w:w="10800" w:type="dxa"/>
            <w:tcMar>
              <w:top w:w="100" w:type="dxa"/>
              <w:left w:w="100" w:type="dxa"/>
              <w:bottom w:w="100" w:type="dxa"/>
              <w:right w:w="100" w:type="dxa"/>
            </w:tcMar>
          </w:tcPr>
          <w:p w:rsidR="00F72634" w:rsidP="42EA1C44" w:rsidRDefault="498057FD" w14:paraId="055C709D" w14:textId="3C08B66F">
            <w:pPr>
              <w:rPr>
                <w:rFonts w:ascii="Courier New" w:hAnsi="Courier New" w:eastAsia="Courier New" w:cs="Courier New"/>
              </w:rPr>
            </w:pPr>
            <w:r w:rsidRPr="42EA1C44">
              <w:rPr>
                <w:rFonts w:ascii="Courier New" w:hAnsi="Courier New" w:eastAsia="Courier New" w:cs="Courier New"/>
              </w:rPr>
              <w:t>char dest[10];</w:t>
            </w:r>
          </w:p>
          <w:p w:rsidR="00F72634" w:rsidP="42EA1C44" w:rsidRDefault="498057FD" w14:paraId="07D3692A" w14:textId="45FA045F">
            <w:pPr>
              <w:rPr>
                <w:rFonts w:ascii="Courier New" w:hAnsi="Courier New" w:eastAsia="Courier New" w:cs="Courier New"/>
              </w:rPr>
            </w:pPr>
            <w:r w:rsidRPr="42EA1C44">
              <w:rPr>
                <w:rFonts w:ascii="Courier New" w:hAnsi="Courier New" w:eastAsia="Courier New" w:cs="Courier New"/>
              </w:rPr>
              <w:t>strncpy(dest, input, sizeof(dest) - 1);</w:t>
            </w:r>
          </w:p>
          <w:p w:rsidR="00F72634" w:rsidP="42EA1C44" w:rsidRDefault="498057FD" w14:paraId="5286DB6F" w14:textId="6AED3ADF">
            <w:pPr>
              <w:rPr>
                <w:rFonts w:ascii="Courier New" w:hAnsi="Courier New" w:eastAsia="Courier New" w:cs="Courier New"/>
              </w:rPr>
            </w:pPr>
            <w:r w:rsidRPr="42EA1C44">
              <w:rPr>
                <w:rFonts w:ascii="Courier New" w:hAnsi="Courier New" w:eastAsia="Courier New" w:cs="Courier New"/>
              </w:rPr>
              <w:t>dest[9] = '\0';</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7109E0CF"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30298F16" w14:textId="3369883D">
            <w:pPr>
              <w:pBdr>
                <w:top w:val="nil"/>
                <w:left w:val="nil"/>
                <w:bottom w:val="nil"/>
                <w:right w:val="nil"/>
                <w:between w:val="nil"/>
              </w:pBdr>
            </w:pPr>
            <w:r w:rsidRPr="42EA1C44">
              <w:rPr>
                <w:b/>
                <w:bCs/>
              </w:rPr>
              <w:t>Principles(s):</w:t>
            </w:r>
            <w:r>
              <w:t xml:space="preserve"> </w:t>
            </w:r>
          </w:p>
          <w:p w:rsidR="00B475A1" w:rsidP="42EA1C44" w:rsidRDefault="6BDAB586" w14:paraId="41E667B7" w14:textId="37507B0B">
            <w:pPr>
              <w:pStyle w:val="ListParagraph"/>
              <w:numPr>
                <w:ilvl w:val="0"/>
                <w:numId w:val="1"/>
              </w:numPr>
              <w:spacing w:before="240" w:after="240"/>
              <w:rPr>
                <w:sz w:val="24"/>
                <w:szCs w:val="24"/>
              </w:rPr>
            </w:pPr>
            <w:r w:rsidRPr="42EA1C44">
              <w:rPr>
                <w:b/>
                <w:bCs/>
                <w:sz w:val="24"/>
                <w:szCs w:val="24"/>
              </w:rPr>
              <w:t>Sanitize Data Sent to Other Systems</w:t>
            </w:r>
            <w:r w:rsidRPr="42EA1C44">
              <w:rPr>
                <w:sz w:val="24"/>
                <w:szCs w:val="24"/>
              </w:rPr>
              <w:t>: Prevents malformed or dangerous string data from propagating.</w:t>
            </w:r>
          </w:p>
          <w:p w:rsidR="00B475A1" w:rsidP="42EA1C44" w:rsidRDefault="6BDAB586" w14:paraId="337D82A6" w14:textId="5AD7AA62">
            <w:pPr>
              <w:pStyle w:val="ListParagraph"/>
              <w:numPr>
                <w:ilvl w:val="0"/>
                <w:numId w:val="1"/>
              </w:numPr>
              <w:spacing w:before="240" w:after="240"/>
              <w:rPr>
                <w:sz w:val="24"/>
                <w:szCs w:val="24"/>
              </w:rPr>
            </w:pPr>
            <w:r w:rsidRPr="42EA1C44">
              <w:rPr>
                <w:b/>
                <w:bCs/>
                <w:sz w:val="24"/>
                <w:szCs w:val="24"/>
              </w:rPr>
              <w:t>Practice Defense in Depth</w:t>
            </w:r>
            <w:r w:rsidRPr="42EA1C44">
              <w:rPr>
                <w:sz w:val="24"/>
                <w:szCs w:val="24"/>
              </w:rPr>
              <w:t>: Combines safer string functions with buffer sizing and null-termination.</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3EA4FD6E" w14:paraId="404C4507" w14:textId="77777777">
        <w:trPr>
          <w:trHeight w:val="460"/>
        </w:trPr>
        <w:tc>
          <w:tcPr>
            <w:tcW w:w="1806" w:type="dxa"/>
            <w:shd w:val="clear" w:color="auto" w:fill="auto"/>
            <w:tcMar/>
          </w:tcPr>
          <w:p w:rsidR="00B475A1" w:rsidP="3EA4FD6E" w:rsidRDefault="00B475A1" w14:paraId="0264479C" w14:textId="1A67DBC3">
            <w:pPr>
              <w:pStyle w:val="Normal"/>
              <w:suppressLineNumbers w:val="0"/>
              <w:bidi w:val="0"/>
              <w:spacing w:before="0" w:beforeAutospacing="off" w:after="0" w:afterAutospacing="off" w:line="259" w:lineRule="auto"/>
              <w:ind w:left="0" w:right="0"/>
              <w:jc w:val="center"/>
            </w:pPr>
            <w:r w:rsidR="21CEC995">
              <w:rPr/>
              <w:t>High</w:t>
            </w:r>
          </w:p>
        </w:tc>
        <w:tc>
          <w:tcPr>
            <w:tcW w:w="1341" w:type="dxa"/>
            <w:shd w:val="clear" w:color="auto" w:fill="auto"/>
            <w:tcMar/>
          </w:tcPr>
          <w:p w:rsidR="00B475A1" w:rsidP="3EA4FD6E" w:rsidRDefault="00B475A1" w14:paraId="5C1BDC13" w14:textId="3D242362">
            <w:pPr>
              <w:pStyle w:val="Normal"/>
              <w:suppressLineNumbers w:val="0"/>
              <w:bidi w:val="0"/>
              <w:spacing w:before="0" w:beforeAutospacing="off" w:after="0" w:afterAutospacing="off" w:line="259" w:lineRule="auto"/>
              <w:ind w:left="0" w:right="0"/>
              <w:jc w:val="center"/>
            </w:pPr>
            <w:r w:rsidR="21CEC995">
              <w:rPr/>
              <w:t>Medium</w:t>
            </w:r>
          </w:p>
        </w:tc>
        <w:tc>
          <w:tcPr>
            <w:tcW w:w="4021" w:type="dxa"/>
            <w:shd w:val="clear" w:color="auto" w:fill="auto"/>
            <w:tcMar/>
          </w:tcPr>
          <w:p w:rsidR="00B475A1" w:rsidP="3EA4FD6E" w:rsidRDefault="00B475A1" w14:paraId="33D6ABC8" w14:textId="14A15101">
            <w:pPr>
              <w:pStyle w:val="Normal"/>
              <w:suppressLineNumbers w:val="0"/>
              <w:bidi w:val="0"/>
              <w:spacing w:before="0" w:beforeAutospacing="off" w:after="0" w:afterAutospacing="off" w:line="259" w:lineRule="auto"/>
              <w:ind w:left="0" w:right="0"/>
              <w:jc w:val="center"/>
            </w:pPr>
            <w:r w:rsidR="21CEC995">
              <w:rPr/>
              <w:t>Medium</w:t>
            </w:r>
          </w:p>
        </w:tc>
        <w:tc>
          <w:tcPr>
            <w:tcW w:w="1807" w:type="dxa"/>
            <w:shd w:val="clear" w:color="auto" w:fill="auto"/>
            <w:tcMar/>
          </w:tcPr>
          <w:p w:rsidR="00B475A1" w:rsidP="3EA4FD6E" w:rsidRDefault="00B475A1" w14:paraId="4D88F132" w14:textId="03980052">
            <w:pPr>
              <w:pStyle w:val="Normal"/>
              <w:suppressLineNumbers w:val="0"/>
              <w:bidi w:val="0"/>
              <w:spacing w:before="0" w:beforeAutospacing="off" w:after="0" w:afterAutospacing="off" w:line="259" w:lineRule="auto"/>
              <w:ind w:left="0" w:right="0"/>
              <w:jc w:val="center"/>
            </w:pPr>
            <w:r w:rsidR="21CEC995">
              <w:rPr/>
              <w:t>P18</w:t>
            </w:r>
          </w:p>
        </w:tc>
        <w:tc>
          <w:tcPr>
            <w:tcW w:w="1805" w:type="dxa"/>
            <w:shd w:val="clear" w:color="auto" w:fill="auto"/>
            <w:tcMar/>
          </w:tcPr>
          <w:p w:rsidR="00B475A1" w:rsidP="3EA4FD6E" w:rsidRDefault="00B475A1" w14:paraId="1999E754" w14:textId="12CD35C6">
            <w:pPr>
              <w:pStyle w:val="Normal"/>
              <w:suppressLineNumbers w:val="0"/>
              <w:bidi w:val="0"/>
              <w:spacing w:before="0" w:beforeAutospacing="off" w:after="0" w:afterAutospacing="off" w:line="259" w:lineRule="auto"/>
              <w:ind w:left="0" w:right="0"/>
              <w:jc w:val="center"/>
            </w:pPr>
            <w:r w:rsidR="21CEC995">
              <w:rPr/>
              <w:t>L1</w:t>
            </w:r>
          </w:p>
        </w:tc>
      </w:tr>
    </w:tbl>
    <w:p w:rsidR="3EA4FD6E" w:rsidP="3EA4FD6E" w:rsidRDefault="3EA4FD6E" w14:paraId="5163FE31" w14:textId="0B27FE9D">
      <w:pPr>
        <w:pStyle w:val="Normal"/>
        <w:rPr>
          <w:b w:val="1"/>
          <w:bCs w:val="1"/>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3EA4FD6E" w14:paraId="73DAB152" w14:textId="77777777">
        <w:trPr>
          <w:trHeight w:val="460"/>
        </w:trPr>
        <w:tc>
          <w:tcPr>
            <w:tcW w:w="1807" w:type="dxa"/>
            <w:shd w:val="clear" w:color="auto" w:fill="auto"/>
            <w:tcMar/>
          </w:tcPr>
          <w:p w:rsidR="00B475A1" w:rsidP="3EA4FD6E" w:rsidRDefault="00B475A1" w14:paraId="39F0D11B" w14:textId="5D446342">
            <w:pPr>
              <w:pStyle w:val="Normal"/>
              <w:suppressLineNumbers w:val="0"/>
              <w:bidi w:val="0"/>
              <w:spacing w:before="0" w:beforeAutospacing="off" w:after="0" w:afterAutospacing="off" w:line="259" w:lineRule="auto"/>
              <w:ind w:left="0" w:right="0"/>
              <w:jc w:val="center"/>
            </w:pPr>
            <w:r w:rsidR="144BFE2C">
              <w:rPr/>
              <w:t>Fortify Static Code Analyzer</w:t>
            </w:r>
          </w:p>
        </w:tc>
        <w:tc>
          <w:tcPr>
            <w:tcW w:w="1341" w:type="dxa"/>
            <w:shd w:val="clear" w:color="auto" w:fill="auto"/>
            <w:tcMar/>
          </w:tcPr>
          <w:p w:rsidR="00B475A1" w:rsidP="3EA4FD6E" w:rsidRDefault="00B475A1" w14:paraId="6692C9F4" w14:textId="71E96BA6">
            <w:pPr>
              <w:pStyle w:val="Normal"/>
              <w:suppressLineNumbers w:val="0"/>
              <w:bidi w:val="0"/>
              <w:spacing w:before="0" w:beforeAutospacing="off" w:after="0" w:afterAutospacing="off" w:line="259" w:lineRule="auto"/>
              <w:ind w:left="0" w:right="0"/>
              <w:jc w:val="center"/>
            </w:pPr>
            <w:r w:rsidR="144BFE2C">
              <w:rPr/>
              <w:t>23.1</w:t>
            </w:r>
          </w:p>
        </w:tc>
        <w:tc>
          <w:tcPr>
            <w:tcW w:w="4021" w:type="dxa"/>
            <w:shd w:val="clear" w:color="auto" w:fill="auto"/>
            <w:tcMar/>
          </w:tcPr>
          <w:p w:rsidR="00B475A1" w:rsidP="3EA4FD6E" w:rsidRDefault="00B475A1" w14:paraId="285A8AFB" w14:textId="5ED2E98E">
            <w:pPr>
              <w:pStyle w:val="Normal"/>
              <w:suppressLineNumbers w:val="0"/>
              <w:bidi w:val="0"/>
              <w:spacing w:before="0" w:beforeAutospacing="off" w:after="0" w:afterAutospacing="off" w:line="259" w:lineRule="auto"/>
              <w:ind w:left="0" w:right="0"/>
              <w:jc w:val="center"/>
            </w:pPr>
            <w:r w:rsidR="144BFE2C">
              <w:rPr/>
              <w:t>Buffer Overflow: Overrun-Static</w:t>
            </w:r>
          </w:p>
        </w:tc>
        <w:tc>
          <w:tcPr>
            <w:tcW w:w="3611" w:type="dxa"/>
            <w:shd w:val="clear" w:color="auto" w:fill="auto"/>
            <w:tcMar/>
          </w:tcPr>
          <w:p w:rsidR="00B475A1" w:rsidP="00F51FA8" w:rsidRDefault="00B475A1" w14:paraId="349283E5" w14:textId="14497E50">
            <w:pPr>
              <w:jc w:val="center"/>
            </w:pPr>
            <w:r w:rsidR="144BFE2C">
              <w:rPr/>
              <w:t>Flags use of unsafe functions like strcpy, recommending safer alternatives such as strncpy.</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2EA1C44" w:rsidRDefault="44B199BF" w14:paraId="7157711F" w14:textId="0647048F">
            <w:pPr>
              <w:jc w:val="center"/>
              <w:rPr>
                <w:b/>
                <w:bCs/>
                <w:sz w:val="24"/>
                <w:szCs w:val="24"/>
              </w:rPr>
            </w:pPr>
            <w:r w:rsidRPr="42EA1C44">
              <w:rPr>
                <w:b/>
                <w:bCs/>
                <w:sz w:val="24"/>
                <w:szCs w:val="24"/>
              </w:rPr>
              <w:t>Prevent SQL Injection</w:t>
            </w:r>
          </w:p>
        </w:tc>
      </w:tr>
      <w:tr w:rsidR="00381847" w:rsidTr="42EA1C4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0AC1A1B4">
            <w:pPr>
              <w:jc w:val="center"/>
            </w:pPr>
            <w:r>
              <w:t>[STD-</w:t>
            </w:r>
            <w:r w:rsidR="655A3922">
              <w:t>004</w:t>
            </w:r>
            <w:r>
              <w:t>-</w:t>
            </w:r>
            <w:r w:rsidR="73D66018">
              <w:t>CPP</w:t>
            </w:r>
            <w:r>
              <w:t>]</w:t>
            </w:r>
          </w:p>
        </w:tc>
        <w:tc>
          <w:tcPr>
            <w:tcW w:w="7632" w:type="dxa"/>
            <w:tcMar>
              <w:top w:w="100" w:type="dxa"/>
              <w:left w:w="100" w:type="dxa"/>
              <w:bottom w:w="100" w:type="dxa"/>
              <w:right w:w="100" w:type="dxa"/>
            </w:tcMar>
          </w:tcPr>
          <w:p w:rsidR="00381847" w:rsidRDefault="2E92AC40" w14:paraId="5D0F26FC" w14:textId="38B799E1">
            <w:r w:rsidRPr="42EA1C44">
              <w:rPr>
                <w:sz w:val="24"/>
                <w:szCs w:val="24"/>
              </w:rPr>
              <w:t>Unsensitized input in SQL queries can lead to severe data breaches.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42EA1C44"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30A1659" w14:paraId="70470021" w14:textId="3FF3FD60">
            <w:r w:rsidRPr="42EA1C44">
              <w:rPr>
                <w:sz w:val="24"/>
                <w:szCs w:val="24"/>
              </w:rPr>
              <w:t>Directly uses user input in SQL query.</w:t>
            </w:r>
          </w:p>
        </w:tc>
      </w:tr>
      <w:tr w:rsidR="00F72634" w:rsidTr="42EA1C44" w14:paraId="555F1178" w14:textId="77777777">
        <w:trPr>
          <w:trHeight w:val="460"/>
        </w:trPr>
        <w:tc>
          <w:tcPr>
            <w:tcW w:w="10800" w:type="dxa"/>
            <w:tcMar>
              <w:top w:w="100" w:type="dxa"/>
              <w:left w:w="100" w:type="dxa"/>
              <w:bottom w:w="100" w:type="dxa"/>
              <w:right w:w="100" w:type="dxa"/>
            </w:tcMar>
          </w:tcPr>
          <w:p w:rsidR="00F72634" w:rsidP="42EA1C44" w:rsidRDefault="330A1659" w14:paraId="2AE2AEF7" w14:textId="22E85681">
            <w:pPr>
              <w:rPr>
                <w:rFonts w:ascii="Courier New" w:hAnsi="Courier New" w:eastAsia="Courier New" w:cs="Courier New"/>
              </w:rPr>
            </w:pPr>
            <w:r w:rsidRPr="42EA1C44">
              <w:rPr>
                <w:rFonts w:ascii="Courier New" w:hAnsi="Courier New" w:eastAsia="Courier New" w:cs="Courier New"/>
              </w:rPr>
              <w:t>string query = "SELECT * FROM users WHERE name = '" + userInput +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42EA1C44"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6AA34BC" w14:paraId="457B7890" w14:textId="7F39A77D">
            <w:r w:rsidRPr="42EA1C44">
              <w:rPr>
                <w:sz w:val="24"/>
                <w:szCs w:val="24"/>
              </w:rPr>
              <w:t>Uses prepared statements.</w:t>
            </w:r>
          </w:p>
        </w:tc>
      </w:tr>
      <w:tr w:rsidR="00F72634" w:rsidTr="42EA1C44" w14:paraId="270FEC8A" w14:textId="77777777">
        <w:trPr>
          <w:trHeight w:val="460"/>
        </w:trPr>
        <w:tc>
          <w:tcPr>
            <w:tcW w:w="10800" w:type="dxa"/>
            <w:tcMar>
              <w:top w:w="100" w:type="dxa"/>
              <w:left w:w="100" w:type="dxa"/>
              <w:bottom w:w="100" w:type="dxa"/>
              <w:right w:w="100" w:type="dxa"/>
            </w:tcMar>
          </w:tcPr>
          <w:p w:rsidR="00F72634" w:rsidP="42EA1C44" w:rsidRDefault="56AA34BC" w14:paraId="4B68731A" w14:textId="434A7EFC">
            <w:pPr>
              <w:rPr>
                <w:rFonts w:ascii="Courier New" w:hAnsi="Courier New" w:eastAsia="Courier New" w:cs="Courier New"/>
              </w:rPr>
            </w:pPr>
            <w:r w:rsidRPr="42EA1C44">
              <w:rPr>
                <w:rFonts w:ascii="Courier New" w:hAnsi="Courier New" w:eastAsia="Courier New" w:cs="Courier New"/>
              </w:rPr>
              <w:t>PreparedStatement stmt = conn-&gt;prepareStatement("SELECT * FROM users WHERE name = ?");</w:t>
            </w:r>
          </w:p>
          <w:p w:rsidR="00F72634" w:rsidP="42EA1C44" w:rsidRDefault="56AA34BC" w14:paraId="4E978D2E" w14:textId="7AD27F48">
            <w:pPr>
              <w:rPr>
                <w:rFonts w:ascii="Courier New" w:hAnsi="Courier New" w:eastAsia="Courier New" w:cs="Courier New"/>
              </w:rPr>
            </w:pPr>
            <w:r w:rsidRPr="42EA1C44">
              <w:rPr>
                <w:rFonts w:ascii="Courier New" w:hAnsi="Courier New" w:eastAsia="Courier New" w:cs="Courier New"/>
              </w:rPr>
              <w:t>stmt-&gt;setString(1, userInput);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12BB78A6"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1CFD75D8" w14:textId="2A6BD921">
            <w:pPr>
              <w:pBdr>
                <w:top w:val="nil"/>
                <w:left w:val="nil"/>
                <w:bottom w:val="nil"/>
                <w:right w:val="nil"/>
                <w:between w:val="nil"/>
              </w:pBdr>
            </w:pPr>
            <w:r w:rsidRPr="42EA1C44">
              <w:rPr>
                <w:b/>
                <w:bCs/>
              </w:rPr>
              <w:t>Principles(s):</w:t>
            </w:r>
          </w:p>
          <w:p w:rsidR="00B475A1" w:rsidP="42EA1C44" w:rsidRDefault="66F16192" w14:paraId="795221CE" w14:textId="65B4CD98">
            <w:pPr>
              <w:pStyle w:val="ListParagraph"/>
              <w:numPr>
                <w:ilvl w:val="0"/>
                <w:numId w:val="1"/>
              </w:numPr>
              <w:spacing w:before="240" w:after="240"/>
              <w:rPr>
                <w:sz w:val="24"/>
                <w:szCs w:val="24"/>
              </w:rPr>
            </w:pPr>
            <w:r w:rsidRPr="42EA1C44">
              <w:rPr>
                <w:b/>
                <w:bCs/>
                <w:sz w:val="24"/>
                <w:szCs w:val="24"/>
              </w:rPr>
              <w:t>Sanitize Data Sent to Other Systems</w:t>
            </w:r>
            <w:r w:rsidRPr="42EA1C44">
              <w:rPr>
                <w:sz w:val="24"/>
                <w:szCs w:val="24"/>
              </w:rPr>
              <w:t>: Core to preventing malicious SQL input.</w:t>
            </w:r>
          </w:p>
          <w:p w:rsidR="00B475A1" w:rsidP="42EA1C44" w:rsidRDefault="66F16192" w14:paraId="53482B8C" w14:textId="5B99D216">
            <w:pPr>
              <w:pStyle w:val="ListParagraph"/>
              <w:numPr>
                <w:ilvl w:val="0"/>
                <w:numId w:val="1"/>
              </w:numPr>
              <w:spacing w:before="240" w:after="240"/>
              <w:rPr>
                <w:sz w:val="24"/>
                <w:szCs w:val="24"/>
              </w:rPr>
            </w:pPr>
            <w:r w:rsidRPr="42EA1C44">
              <w:rPr>
                <w:b/>
                <w:bCs/>
                <w:sz w:val="24"/>
                <w:szCs w:val="24"/>
              </w:rPr>
              <w:t>Architect and Design for Security Policies</w:t>
            </w:r>
            <w:r w:rsidRPr="42EA1C44">
              <w:rPr>
                <w:sz w:val="24"/>
                <w:szCs w:val="24"/>
              </w:rPr>
              <w:t>: Using prepared statements reflects good system design for secure DB access.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3EA4FD6E" w14:paraId="5FAB2FBC" w14:textId="77777777">
        <w:trPr>
          <w:trHeight w:val="460"/>
        </w:trPr>
        <w:tc>
          <w:tcPr>
            <w:tcW w:w="1806" w:type="dxa"/>
            <w:shd w:val="clear" w:color="auto" w:fill="auto"/>
            <w:tcMar/>
          </w:tcPr>
          <w:p w:rsidR="00B475A1" w:rsidP="3EA4FD6E" w:rsidRDefault="00B475A1" w14:paraId="78F3D274" w14:textId="28860237">
            <w:pPr>
              <w:pStyle w:val="Normal"/>
              <w:suppressLineNumbers w:val="0"/>
              <w:bidi w:val="0"/>
              <w:spacing w:before="0" w:beforeAutospacing="off" w:after="0" w:afterAutospacing="off" w:line="259" w:lineRule="auto"/>
              <w:ind w:left="0" w:right="0"/>
              <w:jc w:val="center"/>
            </w:pPr>
            <w:r w:rsidR="1BAF61B8">
              <w:rPr/>
              <w:t>High</w:t>
            </w:r>
          </w:p>
        </w:tc>
        <w:tc>
          <w:tcPr>
            <w:tcW w:w="1341" w:type="dxa"/>
            <w:shd w:val="clear" w:color="auto" w:fill="auto"/>
            <w:tcMar/>
          </w:tcPr>
          <w:p w:rsidR="00B475A1" w:rsidP="3EA4FD6E" w:rsidRDefault="00B475A1" w14:paraId="3CDD9AA9" w14:textId="14E964C8">
            <w:pPr>
              <w:pStyle w:val="Normal"/>
              <w:suppressLineNumbers w:val="0"/>
              <w:bidi w:val="0"/>
              <w:spacing w:before="0" w:beforeAutospacing="off" w:after="0" w:afterAutospacing="off" w:line="259" w:lineRule="auto"/>
              <w:ind w:left="0" w:right="0"/>
              <w:jc w:val="center"/>
            </w:pPr>
            <w:r w:rsidR="1BAF61B8">
              <w:rPr/>
              <w:t>Likely</w:t>
            </w:r>
          </w:p>
        </w:tc>
        <w:tc>
          <w:tcPr>
            <w:tcW w:w="4021" w:type="dxa"/>
            <w:shd w:val="clear" w:color="auto" w:fill="auto"/>
            <w:tcMar/>
          </w:tcPr>
          <w:p w:rsidR="00B475A1" w:rsidP="3EA4FD6E" w:rsidRDefault="00B475A1" w14:paraId="1C831C3D" w14:textId="632E6590">
            <w:pPr>
              <w:pStyle w:val="Normal"/>
              <w:suppressLineNumbers w:val="0"/>
              <w:bidi w:val="0"/>
              <w:spacing w:before="0" w:beforeAutospacing="off" w:after="0" w:afterAutospacing="off" w:line="259" w:lineRule="auto"/>
              <w:ind w:left="0" w:right="0"/>
              <w:jc w:val="center"/>
            </w:pPr>
            <w:r w:rsidR="1BAF61B8">
              <w:rPr/>
              <w:t>Medium</w:t>
            </w:r>
          </w:p>
        </w:tc>
        <w:tc>
          <w:tcPr>
            <w:tcW w:w="1807" w:type="dxa"/>
            <w:shd w:val="clear" w:color="auto" w:fill="auto"/>
            <w:tcMar/>
          </w:tcPr>
          <w:p w:rsidR="00B475A1" w:rsidP="3EA4FD6E" w:rsidRDefault="00B475A1" w14:paraId="6CDF17A4" w14:textId="04ACBE49">
            <w:pPr>
              <w:pStyle w:val="Normal"/>
              <w:suppressLineNumbers w:val="0"/>
              <w:bidi w:val="0"/>
              <w:spacing w:before="0" w:beforeAutospacing="off" w:after="0" w:afterAutospacing="off" w:line="259" w:lineRule="auto"/>
              <w:ind w:left="0" w:right="0"/>
              <w:jc w:val="center"/>
            </w:pPr>
            <w:r w:rsidR="1BAF61B8">
              <w:rPr/>
              <w:t>P18</w:t>
            </w:r>
          </w:p>
        </w:tc>
        <w:tc>
          <w:tcPr>
            <w:tcW w:w="1805" w:type="dxa"/>
            <w:shd w:val="clear" w:color="auto" w:fill="auto"/>
            <w:tcMar/>
          </w:tcPr>
          <w:p w:rsidR="00B475A1" w:rsidP="3EA4FD6E" w:rsidRDefault="00B475A1" w14:paraId="459AD35B" w14:textId="49DB5EA8">
            <w:pPr>
              <w:pStyle w:val="Normal"/>
              <w:suppressLineNumbers w:val="0"/>
              <w:bidi w:val="0"/>
              <w:spacing w:before="0" w:beforeAutospacing="off" w:after="0" w:afterAutospacing="off" w:line="259" w:lineRule="auto"/>
              <w:ind w:left="0" w:right="0"/>
              <w:jc w:val="center"/>
            </w:pPr>
            <w:r w:rsidR="1BAF61B8">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3EA4FD6E" w14:paraId="4AE2E526" w14:textId="77777777">
        <w:trPr>
          <w:trHeight w:val="300"/>
        </w:trPr>
        <w:tc>
          <w:tcPr>
            <w:tcW w:w="1807" w:type="dxa"/>
            <w:shd w:val="clear" w:color="auto" w:fill="auto"/>
            <w:tcMar/>
          </w:tcPr>
          <w:p w:rsidR="00B475A1" w:rsidP="00F51FA8" w:rsidRDefault="00B475A1" w14:paraId="5D423C47" w14:textId="53848E4B">
            <w:pPr>
              <w:jc w:val="center"/>
            </w:pPr>
            <w:r w:rsidR="37BB0B7A">
              <w:rPr/>
              <w:t>SonarQube</w:t>
            </w:r>
          </w:p>
        </w:tc>
        <w:tc>
          <w:tcPr>
            <w:tcW w:w="1341" w:type="dxa"/>
            <w:shd w:val="clear" w:color="auto" w:fill="auto"/>
            <w:tcMar/>
          </w:tcPr>
          <w:p w:rsidR="00B475A1" w:rsidP="00F51FA8" w:rsidRDefault="00B475A1" w14:paraId="510F5ED6" w14:textId="35398DCF">
            <w:pPr>
              <w:jc w:val="center"/>
            </w:pPr>
            <w:r w:rsidR="37BB0B7A">
              <w:rPr/>
              <w:t>9.9 LTS</w:t>
            </w:r>
          </w:p>
        </w:tc>
        <w:tc>
          <w:tcPr>
            <w:tcW w:w="4021" w:type="dxa"/>
            <w:shd w:val="clear" w:color="auto" w:fill="auto"/>
            <w:tcMar/>
          </w:tcPr>
          <w:p w:rsidR="00B475A1" w:rsidP="00F51FA8" w:rsidRDefault="00B475A1" w14:paraId="55B618EC" w14:textId="1D5F678B">
            <w:pPr>
              <w:jc w:val="center"/>
            </w:pPr>
            <w:r w:rsidR="37BB0B7A">
              <w:rPr/>
              <w:t>cpp:S3649</w:t>
            </w:r>
          </w:p>
        </w:tc>
        <w:tc>
          <w:tcPr>
            <w:tcW w:w="3611" w:type="dxa"/>
            <w:shd w:val="clear" w:color="auto" w:fill="auto"/>
            <w:tcMar/>
          </w:tcPr>
          <w:p w:rsidR="00B475A1" w:rsidP="00F51FA8" w:rsidRDefault="00B475A1" w14:paraId="45E70620" w14:textId="7FA05ED1">
            <w:pPr>
              <w:jc w:val="center"/>
            </w:pPr>
            <w:r w:rsidR="37BB0B7A">
              <w:rPr/>
              <w:t>Warns against building SQL queries with user input directly, suggests prepared statements or parameterized queries.</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2EA1C44" w:rsidRDefault="77346DC6" w14:paraId="72D63563" w14:textId="727EC7D9">
            <w:pPr>
              <w:jc w:val="center"/>
              <w:rPr>
                <w:b/>
                <w:bCs/>
                <w:sz w:val="24"/>
                <w:szCs w:val="24"/>
              </w:rPr>
            </w:pPr>
            <w:r w:rsidRPr="42EA1C44">
              <w:rPr>
                <w:b/>
                <w:bCs/>
                <w:sz w:val="24"/>
                <w:szCs w:val="24"/>
              </w:rPr>
              <w:t>Prevent Use-After-Free and Double-Free</w:t>
            </w:r>
          </w:p>
        </w:tc>
      </w:tr>
      <w:tr w:rsidR="00381847" w:rsidTr="42EA1C4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61995FD4">
            <w:pPr>
              <w:jc w:val="center"/>
            </w:pPr>
            <w:r>
              <w:t>[STD-</w:t>
            </w:r>
            <w:r w:rsidR="2B369CCB">
              <w:t>005</w:t>
            </w:r>
            <w:r>
              <w:t>-</w:t>
            </w:r>
            <w:r w:rsidR="30830606">
              <w:t>CPP</w:t>
            </w:r>
            <w:r>
              <w:t>]</w:t>
            </w:r>
          </w:p>
        </w:tc>
        <w:tc>
          <w:tcPr>
            <w:tcW w:w="7632" w:type="dxa"/>
            <w:tcMar>
              <w:top w:w="100" w:type="dxa"/>
              <w:left w:w="100" w:type="dxa"/>
              <w:bottom w:w="100" w:type="dxa"/>
              <w:right w:w="100" w:type="dxa"/>
            </w:tcMar>
          </w:tcPr>
          <w:p w:rsidR="00381847" w:rsidRDefault="0048B962" w14:paraId="76F8F206" w14:textId="633F483C">
            <w:r w:rsidRPr="42EA1C44">
              <w:rPr>
                <w:sz w:val="24"/>
                <w:szCs w:val="24"/>
              </w:rPr>
              <w:t>Improper memory management can lead to crashes or arbitrary code execution.</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42EA1C44"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97CB58C" w14:paraId="326BE9E1" w14:textId="4B4BA449">
            <w:r w:rsidRPr="42EA1C44">
              <w:rPr>
                <w:sz w:val="24"/>
                <w:szCs w:val="24"/>
              </w:rPr>
              <w:t>Double frees memory.</w:t>
            </w:r>
          </w:p>
        </w:tc>
      </w:tr>
      <w:tr w:rsidR="00F72634" w:rsidTr="42EA1C44" w14:paraId="3267071A" w14:textId="77777777">
        <w:trPr>
          <w:trHeight w:val="460"/>
        </w:trPr>
        <w:tc>
          <w:tcPr>
            <w:tcW w:w="10800" w:type="dxa"/>
            <w:tcMar>
              <w:top w:w="100" w:type="dxa"/>
              <w:left w:w="100" w:type="dxa"/>
              <w:bottom w:w="100" w:type="dxa"/>
              <w:right w:w="100" w:type="dxa"/>
            </w:tcMar>
          </w:tcPr>
          <w:p w:rsidR="00F72634" w:rsidP="42EA1C44" w:rsidRDefault="497CB58C" w14:paraId="40FFA635" w14:textId="6F4FF137">
            <w:pPr>
              <w:rPr>
                <w:rFonts w:ascii="Courier New" w:hAnsi="Courier New" w:eastAsia="Courier New" w:cs="Courier New"/>
              </w:rPr>
            </w:pPr>
            <w:r w:rsidRPr="42EA1C44">
              <w:rPr>
                <w:rFonts w:ascii="Courier New" w:hAnsi="Courier New" w:eastAsia="Courier New" w:cs="Courier New"/>
              </w:rPr>
              <w:t>char* p = new char[10];</w:t>
            </w:r>
          </w:p>
          <w:p w:rsidR="00F72634" w:rsidP="42EA1C44" w:rsidRDefault="497CB58C" w14:paraId="1F16A0A3" w14:textId="053DAAB1">
            <w:pPr>
              <w:rPr>
                <w:rFonts w:ascii="Courier New" w:hAnsi="Courier New" w:eastAsia="Courier New" w:cs="Courier New"/>
              </w:rPr>
            </w:pPr>
            <w:r w:rsidRPr="42EA1C44">
              <w:rPr>
                <w:rFonts w:ascii="Courier New" w:hAnsi="Courier New" w:eastAsia="Courier New" w:cs="Courier New"/>
              </w:rPr>
              <w:t>delete[] p;</w:t>
            </w:r>
          </w:p>
          <w:p w:rsidR="00F72634" w:rsidP="42EA1C44" w:rsidRDefault="497CB58C" w14:paraId="7C4D0934" w14:textId="2AFFFF1F">
            <w:pPr>
              <w:rPr>
                <w:rFonts w:ascii="Courier New" w:hAnsi="Courier New" w:eastAsia="Courier New" w:cs="Courier New"/>
              </w:rPr>
            </w:pPr>
            <w:r w:rsidRPr="42EA1C44">
              <w:rPr>
                <w:rFonts w:ascii="Courier New" w:hAnsi="Courier New" w:eastAsia="Courier New" w:cs="Courier New"/>
              </w:rPr>
              <w:t>delete[] p; // Error</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42EA1C44"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981EA6A" w14:paraId="74D97636" w14:textId="7C2FEA2C">
            <w:r w:rsidRPr="42EA1C44">
              <w:rPr>
                <w:sz w:val="24"/>
                <w:szCs w:val="24"/>
              </w:rPr>
              <w:t>Sets pointer to null after freeing.</w:t>
            </w:r>
          </w:p>
        </w:tc>
      </w:tr>
      <w:tr w:rsidR="00F72634" w:rsidTr="42EA1C44" w14:paraId="7A1A78A0" w14:textId="77777777">
        <w:trPr>
          <w:trHeight w:val="460"/>
        </w:trPr>
        <w:tc>
          <w:tcPr>
            <w:tcW w:w="10800" w:type="dxa"/>
            <w:tcMar>
              <w:top w:w="100" w:type="dxa"/>
              <w:left w:w="100" w:type="dxa"/>
              <w:bottom w:w="100" w:type="dxa"/>
              <w:right w:w="100" w:type="dxa"/>
            </w:tcMar>
          </w:tcPr>
          <w:p w:rsidR="00F72634" w:rsidP="42EA1C44" w:rsidRDefault="7981EA6A" w14:paraId="5995E849" w14:textId="6306E8BA">
            <w:pPr>
              <w:rPr>
                <w:rFonts w:ascii="Courier New" w:hAnsi="Courier New" w:eastAsia="Courier New" w:cs="Courier New"/>
              </w:rPr>
            </w:pPr>
            <w:r w:rsidRPr="42EA1C44">
              <w:rPr>
                <w:rFonts w:ascii="Courier New" w:hAnsi="Courier New" w:eastAsia="Courier New" w:cs="Courier New"/>
              </w:rPr>
              <w:t>char* p = new char[10];</w:t>
            </w:r>
          </w:p>
          <w:p w:rsidR="00F72634" w:rsidP="42EA1C44" w:rsidRDefault="7981EA6A" w14:paraId="6A04B84D" w14:textId="5BED1449">
            <w:pPr>
              <w:rPr>
                <w:rFonts w:ascii="Courier New" w:hAnsi="Courier New" w:eastAsia="Courier New" w:cs="Courier New"/>
              </w:rPr>
            </w:pPr>
            <w:r w:rsidRPr="42EA1C44">
              <w:rPr>
                <w:rFonts w:ascii="Courier New" w:hAnsi="Courier New" w:eastAsia="Courier New" w:cs="Courier New"/>
              </w:rPr>
              <w:t>delete[] p;</w:t>
            </w:r>
          </w:p>
          <w:p w:rsidR="00F72634" w:rsidP="42EA1C44" w:rsidRDefault="7981EA6A" w14:paraId="681B4B09" w14:textId="4BA38CFA">
            <w:pPr>
              <w:rPr>
                <w:rFonts w:ascii="Courier New" w:hAnsi="Courier New" w:eastAsia="Courier New" w:cs="Courier New"/>
              </w:rPr>
            </w:pPr>
            <w:r w:rsidRPr="42EA1C44">
              <w:rPr>
                <w:rFonts w:ascii="Courier New" w:hAnsi="Courier New" w:eastAsia="Courier New" w:cs="Courier New"/>
              </w:rPr>
              <w:t>p = nullptr;</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1444568E"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276834B9" w14:textId="5C88C3A9">
            <w:pPr>
              <w:pBdr>
                <w:top w:val="nil"/>
                <w:left w:val="nil"/>
                <w:bottom w:val="nil"/>
                <w:right w:val="nil"/>
                <w:between w:val="nil"/>
              </w:pBdr>
            </w:pPr>
            <w:r w:rsidRPr="42EA1C44">
              <w:rPr>
                <w:b/>
                <w:bCs/>
              </w:rPr>
              <w:t>Principles(s):</w:t>
            </w:r>
          </w:p>
          <w:p w:rsidR="00B475A1" w:rsidP="42EA1C44" w:rsidRDefault="7F1294A3" w14:paraId="263631FF" w14:textId="102C1DCB">
            <w:pPr>
              <w:pStyle w:val="ListParagraph"/>
              <w:numPr>
                <w:ilvl w:val="0"/>
                <w:numId w:val="1"/>
              </w:numPr>
              <w:spacing w:before="240" w:after="240"/>
              <w:rPr>
                <w:sz w:val="24"/>
                <w:szCs w:val="24"/>
              </w:rPr>
            </w:pPr>
            <w:r w:rsidRPr="42EA1C44">
              <w:rPr>
                <w:b/>
                <w:bCs/>
                <w:sz w:val="24"/>
                <w:szCs w:val="24"/>
              </w:rPr>
              <w:t>Practice Defense in Depth</w:t>
            </w:r>
            <w:r w:rsidRPr="42EA1C44">
              <w:rPr>
                <w:sz w:val="24"/>
                <w:szCs w:val="24"/>
              </w:rPr>
              <w:t>: Proper memory management is part of layered defenses.</w:t>
            </w:r>
          </w:p>
          <w:p w:rsidR="00B475A1" w:rsidP="42EA1C44" w:rsidRDefault="7F1294A3" w14:paraId="5DDD77A8" w14:textId="569D5DA7">
            <w:pPr>
              <w:pStyle w:val="ListParagraph"/>
              <w:numPr>
                <w:ilvl w:val="0"/>
                <w:numId w:val="1"/>
              </w:numPr>
              <w:spacing w:before="240" w:after="240"/>
              <w:rPr>
                <w:sz w:val="24"/>
                <w:szCs w:val="24"/>
              </w:rPr>
            </w:pPr>
            <w:r w:rsidRPr="42EA1C44">
              <w:rPr>
                <w:b/>
                <w:bCs/>
                <w:sz w:val="24"/>
                <w:szCs w:val="24"/>
              </w:rPr>
              <w:t>Use Effective Quality Assurance Techniques</w:t>
            </w:r>
            <w:r w:rsidRPr="42EA1C44">
              <w:rPr>
                <w:sz w:val="24"/>
                <w:szCs w:val="24"/>
              </w:rPr>
              <w:t>: Tools can detect memory misuse early in the pipeline.</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3EA4FD6E" w14:paraId="63DEB54B" w14:textId="77777777">
        <w:trPr>
          <w:trHeight w:val="460"/>
        </w:trPr>
        <w:tc>
          <w:tcPr>
            <w:tcW w:w="1806" w:type="dxa"/>
            <w:shd w:val="clear" w:color="auto" w:fill="auto"/>
            <w:tcMar/>
          </w:tcPr>
          <w:p w:rsidR="00B475A1" w:rsidP="3EA4FD6E" w:rsidRDefault="00B475A1" w14:paraId="265C59C7" w14:textId="0216DDA6">
            <w:pPr>
              <w:pStyle w:val="Normal"/>
              <w:suppressLineNumbers w:val="0"/>
              <w:bidi w:val="0"/>
              <w:spacing w:before="0" w:beforeAutospacing="off" w:after="0" w:afterAutospacing="off" w:line="259" w:lineRule="auto"/>
              <w:ind w:left="0" w:right="0"/>
              <w:jc w:val="center"/>
            </w:pPr>
            <w:r w:rsidR="3AA0CD8E">
              <w:rPr/>
              <w:t>High</w:t>
            </w:r>
          </w:p>
        </w:tc>
        <w:tc>
          <w:tcPr>
            <w:tcW w:w="1341" w:type="dxa"/>
            <w:shd w:val="clear" w:color="auto" w:fill="auto"/>
            <w:tcMar/>
          </w:tcPr>
          <w:p w:rsidR="00B475A1" w:rsidP="3EA4FD6E" w:rsidRDefault="00B475A1" w14:paraId="3FECF226" w14:textId="1477ED1B">
            <w:pPr>
              <w:pStyle w:val="Normal"/>
              <w:suppressLineNumbers w:val="0"/>
              <w:bidi w:val="0"/>
              <w:spacing w:before="0" w:beforeAutospacing="off" w:after="0" w:afterAutospacing="off" w:line="259" w:lineRule="auto"/>
              <w:ind w:left="0" w:right="0"/>
              <w:jc w:val="center"/>
            </w:pPr>
            <w:r w:rsidR="3AA0CD8E">
              <w:rPr/>
              <w:t>Likely</w:t>
            </w:r>
          </w:p>
        </w:tc>
        <w:tc>
          <w:tcPr>
            <w:tcW w:w="4021" w:type="dxa"/>
            <w:shd w:val="clear" w:color="auto" w:fill="auto"/>
            <w:tcMar/>
          </w:tcPr>
          <w:p w:rsidR="00B475A1" w:rsidP="3EA4FD6E" w:rsidRDefault="00B475A1" w14:paraId="001260E5" w14:textId="54E22EF8">
            <w:pPr>
              <w:pStyle w:val="Normal"/>
              <w:suppressLineNumbers w:val="0"/>
              <w:bidi w:val="0"/>
              <w:spacing w:before="0" w:beforeAutospacing="off" w:after="0" w:afterAutospacing="off" w:line="259" w:lineRule="auto"/>
              <w:ind w:left="0" w:right="0"/>
              <w:jc w:val="center"/>
            </w:pPr>
            <w:r w:rsidR="3AA0CD8E">
              <w:rPr/>
              <w:t>Medium</w:t>
            </w:r>
          </w:p>
        </w:tc>
        <w:tc>
          <w:tcPr>
            <w:tcW w:w="1807" w:type="dxa"/>
            <w:shd w:val="clear" w:color="auto" w:fill="auto"/>
            <w:tcMar/>
          </w:tcPr>
          <w:p w:rsidR="00B475A1" w:rsidP="3EA4FD6E" w:rsidRDefault="00B475A1" w14:paraId="5C1BD06F" w14:textId="719FBDF7">
            <w:pPr>
              <w:pStyle w:val="Normal"/>
              <w:suppressLineNumbers w:val="0"/>
              <w:bidi w:val="0"/>
              <w:spacing w:before="0" w:beforeAutospacing="off" w:after="0" w:afterAutospacing="off" w:line="259" w:lineRule="auto"/>
              <w:ind w:left="0" w:right="0"/>
              <w:jc w:val="center"/>
            </w:pPr>
            <w:r w:rsidR="3AA0CD8E">
              <w:rPr/>
              <w:t>P18</w:t>
            </w:r>
          </w:p>
        </w:tc>
        <w:tc>
          <w:tcPr>
            <w:tcW w:w="1805" w:type="dxa"/>
            <w:shd w:val="clear" w:color="auto" w:fill="auto"/>
            <w:tcMar/>
          </w:tcPr>
          <w:p w:rsidR="00B475A1" w:rsidP="3EA4FD6E" w:rsidRDefault="00B475A1" w14:paraId="321828B7" w14:textId="3330F80B">
            <w:pPr>
              <w:pStyle w:val="Normal"/>
              <w:suppressLineNumbers w:val="0"/>
              <w:bidi w:val="0"/>
              <w:spacing w:before="0" w:beforeAutospacing="off" w:after="0" w:afterAutospacing="off" w:line="259" w:lineRule="auto"/>
              <w:ind w:left="0" w:right="0"/>
              <w:jc w:val="center"/>
            </w:pPr>
            <w:r w:rsidR="3AA0CD8E">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3EA4FD6E" w14:paraId="03937464" w14:textId="77777777">
        <w:trPr>
          <w:trHeight w:val="460"/>
        </w:trPr>
        <w:tc>
          <w:tcPr>
            <w:tcW w:w="1807" w:type="dxa"/>
            <w:shd w:val="clear" w:color="auto" w:fill="auto"/>
            <w:tcMar/>
          </w:tcPr>
          <w:p w:rsidR="00B475A1" w:rsidP="00F51FA8" w:rsidRDefault="00B475A1" w14:paraId="699288A5" w14:textId="05C2ADC1">
            <w:pPr>
              <w:jc w:val="center"/>
            </w:pPr>
            <w:r w:rsidR="19B66D9F">
              <w:rPr/>
              <w:t>Valgrind / Memcheck</w:t>
            </w:r>
          </w:p>
        </w:tc>
        <w:tc>
          <w:tcPr>
            <w:tcW w:w="1341" w:type="dxa"/>
            <w:shd w:val="clear" w:color="auto" w:fill="auto"/>
            <w:tcMar/>
          </w:tcPr>
          <w:p w:rsidR="00B475A1" w:rsidP="3EA4FD6E" w:rsidRDefault="00B475A1" w14:paraId="35911E79" w14:textId="3C0721AC">
            <w:pPr>
              <w:pStyle w:val="Normal"/>
              <w:suppressLineNumbers w:val="0"/>
              <w:bidi w:val="0"/>
              <w:spacing w:before="0" w:beforeAutospacing="off" w:after="0" w:afterAutospacing="off" w:line="259" w:lineRule="auto"/>
              <w:ind w:left="0" w:right="0"/>
              <w:jc w:val="center"/>
            </w:pPr>
            <w:r w:rsidR="19B66D9F">
              <w:rPr/>
              <w:t>3.21.0</w:t>
            </w:r>
          </w:p>
        </w:tc>
        <w:tc>
          <w:tcPr>
            <w:tcW w:w="4021" w:type="dxa"/>
            <w:shd w:val="clear" w:color="auto" w:fill="auto"/>
            <w:tcMar/>
          </w:tcPr>
          <w:p w:rsidR="00B475A1" w:rsidP="00F51FA8" w:rsidRDefault="00B475A1" w14:paraId="1B4ADD74" w14:textId="175D34EF">
            <w:pPr>
              <w:jc w:val="center"/>
            </w:pPr>
            <w:r w:rsidR="19B66D9F">
              <w:rPr/>
              <w:t>Invalid read/write</w:t>
            </w:r>
          </w:p>
        </w:tc>
        <w:tc>
          <w:tcPr>
            <w:tcW w:w="3611" w:type="dxa"/>
            <w:shd w:val="clear" w:color="auto" w:fill="auto"/>
            <w:tcMar/>
          </w:tcPr>
          <w:p w:rsidR="00B475A1" w:rsidP="00F51FA8" w:rsidRDefault="00B475A1" w14:paraId="221E6849" w14:textId="1825A47B">
            <w:pPr>
              <w:jc w:val="center"/>
            </w:pPr>
            <w:r w:rsidR="19B66D9F">
              <w:rPr/>
              <w:t>Runtime memory error detector that flags improper memory use such as use-after-free and double-delete.</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2EA1C44" w:rsidRDefault="759E00B2" w14:paraId="3329B9A6" w14:textId="65BEFA36">
            <w:pPr>
              <w:jc w:val="center"/>
              <w:rPr>
                <w:b/>
                <w:bCs/>
                <w:sz w:val="24"/>
                <w:szCs w:val="24"/>
              </w:rPr>
            </w:pPr>
            <w:r w:rsidRPr="42EA1C44">
              <w:rPr>
                <w:b/>
                <w:bCs/>
                <w:sz w:val="24"/>
                <w:szCs w:val="24"/>
              </w:rPr>
              <w:t>Do Not Rely on Assertions for Input Validation</w:t>
            </w:r>
          </w:p>
        </w:tc>
      </w:tr>
      <w:tr w:rsidR="00381847" w:rsidTr="42EA1C4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18E6324A">
            <w:pPr>
              <w:jc w:val="center"/>
            </w:pPr>
            <w:r>
              <w:t>[STD-</w:t>
            </w:r>
            <w:r w:rsidR="1E2BE0E1">
              <w:t>006</w:t>
            </w:r>
            <w:r>
              <w:t>-</w:t>
            </w:r>
            <w:r w:rsidR="40FE70BB">
              <w:t>CPP</w:t>
            </w:r>
            <w:r>
              <w:t>]</w:t>
            </w:r>
          </w:p>
        </w:tc>
        <w:tc>
          <w:tcPr>
            <w:tcW w:w="7632" w:type="dxa"/>
            <w:tcMar>
              <w:top w:w="100" w:type="dxa"/>
              <w:left w:w="100" w:type="dxa"/>
              <w:bottom w:w="100" w:type="dxa"/>
              <w:right w:w="100" w:type="dxa"/>
            </w:tcMar>
          </w:tcPr>
          <w:p w:rsidR="00381847" w:rsidRDefault="2C53DE89" w14:paraId="33ACFFEA" w14:textId="06924AE1">
            <w:r w:rsidRPr="42EA1C44">
              <w:rPr>
                <w:sz w:val="24"/>
                <w:szCs w:val="24"/>
              </w:rPr>
              <w:t>Assertions can be disabled in production and should not replace runtime checks.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42EA1C44"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9C928C3" w14:paraId="40542A0F" w14:textId="73C07E0E">
            <w:r w:rsidRPr="42EA1C44">
              <w:rPr>
                <w:sz w:val="24"/>
                <w:szCs w:val="24"/>
              </w:rPr>
              <w:t xml:space="preserve">Uses </w:t>
            </w:r>
            <w:r w:rsidRPr="42EA1C44">
              <w:rPr>
                <w:rFonts w:ascii="Consolas" w:hAnsi="Consolas" w:eastAsia="Consolas" w:cs="Consolas"/>
                <w:sz w:val="24"/>
                <w:szCs w:val="24"/>
              </w:rPr>
              <w:t>assert()</w:t>
            </w:r>
            <w:r w:rsidRPr="42EA1C44">
              <w:rPr>
                <w:sz w:val="24"/>
                <w:szCs w:val="24"/>
              </w:rPr>
              <w:t xml:space="preserve"> to check input.</w:t>
            </w:r>
          </w:p>
        </w:tc>
      </w:tr>
      <w:tr w:rsidR="00F72634" w:rsidTr="42EA1C44" w14:paraId="058CAEAA" w14:textId="77777777">
        <w:trPr>
          <w:trHeight w:val="300"/>
        </w:trPr>
        <w:tc>
          <w:tcPr>
            <w:tcW w:w="10800" w:type="dxa"/>
            <w:tcMar>
              <w:top w:w="100" w:type="dxa"/>
              <w:left w:w="100" w:type="dxa"/>
              <w:bottom w:w="100" w:type="dxa"/>
              <w:right w:w="100" w:type="dxa"/>
            </w:tcMar>
          </w:tcPr>
          <w:p w:rsidR="00F72634" w:rsidP="42EA1C44" w:rsidRDefault="79C928C3" w14:paraId="28BA138C" w14:textId="25A95F6C">
            <w:pPr>
              <w:rPr>
                <w:rFonts w:ascii="Courier New" w:hAnsi="Courier New" w:eastAsia="Courier New" w:cs="Courier New"/>
              </w:rPr>
            </w:pPr>
            <w:r w:rsidRPr="42EA1C44">
              <w:rPr>
                <w:rFonts w:ascii="Courier New" w:hAnsi="Courier New" w:eastAsia="Courier New" w:cs="Courier New"/>
              </w:rPr>
              <w:t>assert(input &gt; 0); // May not run in production</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42EA1C44"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023CFBE" w14:paraId="5E4C3A21" w14:textId="5A918422">
            <w:r w:rsidRPr="42EA1C44">
              <w:rPr>
                <w:sz w:val="24"/>
                <w:szCs w:val="24"/>
              </w:rPr>
              <w:t>Uses explicit runtime checks.</w:t>
            </w:r>
          </w:p>
        </w:tc>
      </w:tr>
      <w:tr w:rsidR="00F72634" w:rsidTr="42EA1C44" w14:paraId="2DA5938A" w14:textId="77777777">
        <w:trPr>
          <w:trHeight w:val="460"/>
        </w:trPr>
        <w:tc>
          <w:tcPr>
            <w:tcW w:w="10800" w:type="dxa"/>
            <w:tcMar>
              <w:top w:w="100" w:type="dxa"/>
              <w:left w:w="100" w:type="dxa"/>
              <w:bottom w:w="100" w:type="dxa"/>
              <w:right w:w="100" w:type="dxa"/>
            </w:tcMar>
          </w:tcPr>
          <w:p w:rsidR="00F72634" w:rsidP="42EA1C44" w:rsidRDefault="4023CFBE" w14:paraId="4A1B1BE5" w14:textId="19C27B63">
            <w:pPr>
              <w:rPr>
                <w:rFonts w:ascii="Courier New" w:hAnsi="Courier New" w:eastAsia="Courier New" w:cs="Courier New"/>
              </w:rPr>
            </w:pPr>
            <w:r w:rsidRPr="42EA1C44">
              <w:rPr>
                <w:rFonts w:ascii="Courier New" w:hAnsi="Courier New" w:eastAsia="Courier New" w:cs="Courier New"/>
              </w:rPr>
              <w:t>if (input &lt;= 0) {</w:t>
            </w:r>
          </w:p>
          <w:p w:rsidR="00F72634" w:rsidP="42EA1C44" w:rsidRDefault="4023CFBE" w14:paraId="6F4CA528" w14:textId="26C85BC2">
            <w:pPr>
              <w:rPr>
                <w:rFonts w:ascii="Courier New" w:hAnsi="Courier New" w:eastAsia="Courier New" w:cs="Courier New"/>
              </w:rPr>
            </w:pPr>
            <w:r w:rsidRPr="42EA1C44">
              <w:rPr>
                <w:rFonts w:ascii="Courier New" w:hAnsi="Courier New" w:eastAsia="Courier New" w:cs="Courier New"/>
              </w:rPr>
              <w:t xml:space="preserve">    throw std::invalid_argument("Input must be positive.");</w:t>
            </w:r>
          </w:p>
          <w:p w:rsidR="00F72634" w:rsidP="42EA1C44" w:rsidRDefault="4023CFBE" w14:paraId="2E312001" w14:textId="122D0EC5">
            <w:pPr>
              <w:rPr>
                <w:rFonts w:ascii="Courier New" w:hAnsi="Courier New" w:eastAsia="Courier New" w:cs="Courier New"/>
              </w:rPr>
            </w:pPr>
            <w:r w:rsidRPr="42EA1C44">
              <w:rPr>
                <w:rFonts w:ascii="Courier New" w:hAnsi="Courier New" w:eastAsia="Courier New" w:cs="Courier New"/>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2852D7CB"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1101EA86" w14:textId="50CB86BB">
            <w:pPr>
              <w:pBdr>
                <w:top w:val="nil"/>
                <w:left w:val="nil"/>
                <w:bottom w:val="nil"/>
                <w:right w:val="nil"/>
                <w:between w:val="nil"/>
              </w:pBdr>
            </w:pPr>
            <w:r w:rsidRPr="42EA1C44">
              <w:rPr>
                <w:b/>
                <w:bCs/>
              </w:rPr>
              <w:t>Principles(s):</w:t>
            </w:r>
          </w:p>
          <w:p w:rsidR="00B475A1" w:rsidP="42EA1C44" w:rsidRDefault="167F11AF" w14:paraId="1937C26B" w14:textId="7C999C9F">
            <w:pPr>
              <w:pStyle w:val="ListParagraph"/>
              <w:numPr>
                <w:ilvl w:val="0"/>
                <w:numId w:val="1"/>
              </w:numPr>
              <w:spacing w:before="240" w:after="240"/>
              <w:rPr>
                <w:sz w:val="24"/>
                <w:szCs w:val="24"/>
              </w:rPr>
            </w:pPr>
            <w:r w:rsidRPr="42EA1C44">
              <w:rPr>
                <w:b/>
                <w:bCs/>
                <w:sz w:val="24"/>
                <w:szCs w:val="24"/>
              </w:rPr>
              <w:t>Validate Input Data</w:t>
            </w:r>
            <w:r w:rsidRPr="42EA1C44">
              <w:rPr>
                <w:sz w:val="24"/>
                <w:szCs w:val="24"/>
              </w:rPr>
              <w:t>: Assertions aren’t sufficient for real validation—runtime checks are required.</w:t>
            </w:r>
          </w:p>
          <w:p w:rsidR="00B475A1" w:rsidP="42EA1C44" w:rsidRDefault="167F11AF" w14:paraId="6D0D0A59" w14:textId="2BF52629">
            <w:pPr>
              <w:pStyle w:val="ListParagraph"/>
              <w:numPr>
                <w:ilvl w:val="0"/>
                <w:numId w:val="1"/>
              </w:numPr>
              <w:spacing w:before="240" w:after="240"/>
              <w:rPr>
                <w:sz w:val="24"/>
                <w:szCs w:val="24"/>
              </w:rPr>
            </w:pPr>
            <w:r w:rsidRPr="42EA1C44">
              <w:rPr>
                <w:b/>
                <w:bCs/>
                <w:sz w:val="24"/>
                <w:szCs w:val="24"/>
              </w:rPr>
              <w:t>Use Effective Quality Assurance Techniques</w:t>
            </w:r>
            <w:r w:rsidRPr="42EA1C44">
              <w:rPr>
                <w:sz w:val="24"/>
                <w:szCs w:val="24"/>
              </w:rPr>
              <w:t>: Encourages testable, production-ready input validation logic.</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3EA4FD6E" w14:paraId="599F0FE9" w14:textId="77777777">
        <w:trPr>
          <w:trHeight w:val="460"/>
        </w:trPr>
        <w:tc>
          <w:tcPr>
            <w:tcW w:w="1806" w:type="dxa"/>
            <w:shd w:val="clear" w:color="auto" w:fill="auto"/>
            <w:tcMar/>
          </w:tcPr>
          <w:p w:rsidR="00B475A1" w:rsidP="3EA4FD6E" w:rsidRDefault="00B475A1" w14:paraId="325BC76A" w14:textId="79A6DF42">
            <w:pPr>
              <w:pStyle w:val="Normal"/>
              <w:suppressLineNumbers w:val="0"/>
              <w:bidi w:val="0"/>
              <w:spacing w:before="0" w:beforeAutospacing="off" w:after="0" w:afterAutospacing="off" w:line="259" w:lineRule="auto"/>
              <w:ind w:left="0" w:right="0"/>
              <w:jc w:val="center"/>
            </w:pPr>
            <w:r w:rsidR="1439C70E">
              <w:rPr/>
              <w:t>Low</w:t>
            </w:r>
          </w:p>
        </w:tc>
        <w:tc>
          <w:tcPr>
            <w:tcW w:w="1341" w:type="dxa"/>
            <w:shd w:val="clear" w:color="auto" w:fill="auto"/>
            <w:tcMar/>
          </w:tcPr>
          <w:p w:rsidR="00B475A1" w:rsidP="3EA4FD6E" w:rsidRDefault="00B475A1" w14:paraId="05FDEF4C" w14:textId="5FC6A58D">
            <w:pPr>
              <w:pStyle w:val="Normal"/>
              <w:suppressLineNumbers w:val="0"/>
              <w:bidi w:val="0"/>
              <w:spacing w:before="0" w:beforeAutospacing="off" w:after="0" w:afterAutospacing="off" w:line="259" w:lineRule="auto"/>
              <w:ind w:left="0" w:right="0"/>
              <w:jc w:val="center"/>
            </w:pPr>
            <w:r w:rsidR="1439C70E">
              <w:rPr/>
              <w:t>Unlikely</w:t>
            </w:r>
          </w:p>
        </w:tc>
        <w:tc>
          <w:tcPr>
            <w:tcW w:w="4021" w:type="dxa"/>
            <w:shd w:val="clear" w:color="auto" w:fill="auto"/>
            <w:tcMar/>
          </w:tcPr>
          <w:p w:rsidR="00B475A1" w:rsidP="3EA4FD6E" w:rsidRDefault="00B475A1" w14:paraId="79D1FC84" w14:textId="2CD70E89">
            <w:pPr>
              <w:pStyle w:val="Normal"/>
              <w:suppressLineNumbers w:val="0"/>
              <w:bidi w:val="0"/>
              <w:spacing w:before="0" w:beforeAutospacing="off" w:after="0" w:afterAutospacing="off" w:line="259" w:lineRule="auto"/>
              <w:ind w:left="0" w:right="0"/>
              <w:jc w:val="center"/>
            </w:pPr>
            <w:r w:rsidR="1439C70E">
              <w:rPr/>
              <w:t>High</w:t>
            </w:r>
          </w:p>
        </w:tc>
        <w:tc>
          <w:tcPr>
            <w:tcW w:w="1807" w:type="dxa"/>
            <w:shd w:val="clear" w:color="auto" w:fill="auto"/>
            <w:tcMar/>
          </w:tcPr>
          <w:p w:rsidR="00B475A1" w:rsidP="3EA4FD6E" w:rsidRDefault="00B475A1" w14:paraId="07D13FDB" w14:textId="07EBADAB">
            <w:pPr>
              <w:pStyle w:val="Normal"/>
              <w:suppressLineNumbers w:val="0"/>
              <w:bidi w:val="0"/>
              <w:spacing w:before="0" w:beforeAutospacing="off" w:after="0" w:afterAutospacing="off" w:line="259" w:lineRule="auto"/>
              <w:ind w:left="0" w:right="0"/>
              <w:jc w:val="center"/>
            </w:pPr>
            <w:r w:rsidR="1439C70E">
              <w:rPr/>
              <w:t>P1</w:t>
            </w:r>
          </w:p>
        </w:tc>
        <w:tc>
          <w:tcPr>
            <w:tcW w:w="1805" w:type="dxa"/>
            <w:shd w:val="clear" w:color="auto" w:fill="auto"/>
            <w:tcMar/>
          </w:tcPr>
          <w:p w:rsidR="00B475A1" w:rsidP="3EA4FD6E" w:rsidRDefault="00B475A1" w14:paraId="018B5741" w14:textId="16A1205C">
            <w:pPr>
              <w:pStyle w:val="Normal"/>
              <w:suppressLineNumbers w:val="0"/>
              <w:bidi w:val="0"/>
              <w:spacing w:before="0" w:beforeAutospacing="off" w:after="0" w:afterAutospacing="off" w:line="259" w:lineRule="auto"/>
              <w:ind w:left="0" w:right="0"/>
              <w:jc w:val="center"/>
            </w:pPr>
            <w:r w:rsidR="1439C70E">
              <w:rPr/>
              <w:t>L1</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3EA4FD6E" w14:paraId="13CC4077" w14:textId="77777777">
        <w:trPr>
          <w:trHeight w:val="460"/>
        </w:trPr>
        <w:tc>
          <w:tcPr>
            <w:tcW w:w="1807" w:type="dxa"/>
            <w:shd w:val="clear" w:color="auto" w:fill="auto"/>
            <w:tcMar/>
          </w:tcPr>
          <w:p w:rsidR="00B475A1" w:rsidP="3EA4FD6E" w:rsidRDefault="00B475A1" w14:paraId="642C6635" w14:textId="5EF73770">
            <w:pPr>
              <w:pStyle w:val="Normal"/>
              <w:suppressLineNumbers w:val="0"/>
              <w:bidi w:val="0"/>
              <w:spacing w:before="0" w:beforeAutospacing="off" w:after="0" w:afterAutospacing="off" w:line="259" w:lineRule="auto"/>
              <w:ind w:left="0" w:right="0"/>
              <w:jc w:val="center"/>
            </w:pPr>
            <w:r w:rsidR="341C3310">
              <w:rPr/>
              <w:t>cppcheck</w:t>
            </w:r>
          </w:p>
        </w:tc>
        <w:tc>
          <w:tcPr>
            <w:tcW w:w="1341" w:type="dxa"/>
            <w:shd w:val="clear" w:color="auto" w:fill="auto"/>
            <w:tcMar/>
          </w:tcPr>
          <w:p w:rsidR="00B475A1" w:rsidP="3EA4FD6E" w:rsidRDefault="00B475A1" w14:paraId="1659F964" w14:textId="72BEE45B">
            <w:pPr>
              <w:pStyle w:val="Normal"/>
              <w:suppressLineNumbers w:val="0"/>
              <w:bidi w:val="0"/>
              <w:spacing w:before="0" w:beforeAutospacing="off" w:after="0" w:afterAutospacing="off" w:line="259" w:lineRule="auto"/>
              <w:ind w:left="0" w:right="0"/>
              <w:jc w:val="center"/>
            </w:pPr>
            <w:r w:rsidR="341C3310">
              <w:rPr/>
              <w:t>2.12</w:t>
            </w:r>
          </w:p>
        </w:tc>
        <w:tc>
          <w:tcPr>
            <w:tcW w:w="4021" w:type="dxa"/>
            <w:shd w:val="clear" w:color="auto" w:fill="auto"/>
            <w:tcMar/>
          </w:tcPr>
          <w:p w:rsidR="00B475A1" w:rsidP="00F51FA8" w:rsidRDefault="00B475A1" w14:paraId="14C127A7" w14:textId="3DE07B74">
            <w:pPr>
              <w:jc w:val="center"/>
            </w:pPr>
            <w:r w:rsidR="341C3310">
              <w:rPr/>
              <w:t>assertWithSideEffect</w:t>
            </w:r>
          </w:p>
        </w:tc>
        <w:tc>
          <w:tcPr>
            <w:tcW w:w="3611" w:type="dxa"/>
            <w:shd w:val="clear" w:color="auto" w:fill="auto"/>
            <w:tcMar/>
          </w:tcPr>
          <w:p w:rsidR="00B475A1" w:rsidP="00F51FA8" w:rsidRDefault="00B475A1" w14:paraId="511AFF98" w14:textId="115B5B0A">
            <w:pPr>
              <w:jc w:val="center"/>
            </w:pPr>
            <w:r w:rsidR="341C3310">
              <w:rPr/>
              <w:t>Detects incorrect use of assertions for input validation, and flags code that might behave incorrectly in production.</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2EA1C44" w:rsidRDefault="4DE56E1B" w14:paraId="248702FC" w14:textId="0ACF6B9C">
            <w:pPr>
              <w:jc w:val="center"/>
              <w:rPr>
                <w:b/>
                <w:bCs/>
                <w:sz w:val="24"/>
                <w:szCs w:val="24"/>
              </w:rPr>
            </w:pPr>
            <w:r w:rsidRPr="42EA1C44">
              <w:rPr>
                <w:b/>
                <w:bCs/>
                <w:sz w:val="24"/>
                <w:szCs w:val="24"/>
              </w:rPr>
              <w:t>Handle Exceptions Safely and Specifically</w:t>
            </w:r>
          </w:p>
        </w:tc>
      </w:tr>
      <w:tr w:rsidR="00381847" w:rsidTr="42EA1C44"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52C19295">
            <w:pPr>
              <w:jc w:val="center"/>
            </w:pPr>
            <w:r>
              <w:t>[STD-</w:t>
            </w:r>
            <w:r w:rsidR="169BDC10">
              <w:t>007</w:t>
            </w:r>
            <w:r>
              <w:t>-</w:t>
            </w:r>
            <w:r w:rsidR="6BD494C9">
              <w:t>CPP</w:t>
            </w:r>
            <w:r>
              <w:t>]</w:t>
            </w:r>
          </w:p>
        </w:tc>
        <w:tc>
          <w:tcPr>
            <w:tcW w:w="7632" w:type="dxa"/>
            <w:tcMar>
              <w:top w:w="100" w:type="dxa"/>
              <w:left w:w="100" w:type="dxa"/>
              <w:bottom w:w="100" w:type="dxa"/>
              <w:right w:w="100" w:type="dxa"/>
            </w:tcMar>
          </w:tcPr>
          <w:p w:rsidR="00381847" w:rsidRDefault="066A8462" w14:paraId="7DF53768" w14:textId="156BFCD0">
            <w:r w:rsidRPr="42EA1C44">
              <w:rPr>
                <w:sz w:val="24"/>
                <w:szCs w:val="24"/>
              </w:rPr>
              <w:t>Catching all exceptions generically can hide bugs and cause undefined behavior.</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42EA1C44"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C778C5C" w14:paraId="7B4D7018" w14:textId="246D9CFA">
            <w:r w:rsidRPr="42EA1C44">
              <w:rPr>
                <w:sz w:val="24"/>
                <w:szCs w:val="24"/>
              </w:rPr>
              <w:t>Catches all exceptions silently.</w:t>
            </w:r>
          </w:p>
        </w:tc>
      </w:tr>
      <w:tr w:rsidR="00F72634" w:rsidTr="42EA1C44" w14:paraId="3CEA03A3" w14:textId="77777777">
        <w:trPr>
          <w:trHeight w:val="460"/>
        </w:trPr>
        <w:tc>
          <w:tcPr>
            <w:tcW w:w="10800" w:type="dxa"/>
            <w:tcMar>
              <w:top w:w="100" w:type="dxa"/>
              <w:left w:w="100" w:type="dxa"/>
              <w:bottom w:w="100" w:type="dxa"/>
              <w:right w:w="100" w:type="dxa"/>
            </w:tcMar>
          </w:tcPr>
          <w:p w:rsidR="00F72634" w:rsidP="42EA1C44" w:rsidRDefault="2C778C5C" w14:paraId="7C3D64EC" w14:textId="76F79BE3">
            <w:pPr>
              <w:rPr>
                <w:rFonts w:ascii="Courier New" w:hAnsi="Courier New" w:eastAsia="Courier New" w:cs="Courier New"/>
              </w:rPr>
            </w:pPr>
            <w:r w:rsidRPr="42EA1C44">
              <w:rPr>
                <w:rFonts w:ascii="Courier New" w:hAnsi="Courier New" w:eastAsia="Courier New" w:cs="Courier New"/>
              </w:rPr>
              <w:t>try {</w:t>
            </w:r>
          </w:p>
          <w:p w:rsidR="00F72634" w:rsidP="42EA1C44" w:rsidRDefault="2C778C5C" w14:paraId="6D03B903" w14:textId="603BD628">
            <w:pPr>
              <w:rPr>
                <w:rFonts w:ascii="Courier New" w:hAnsi="Courier New" w:eastAsia="Courier New" w:cs="Courier New"/>
              </w:rPr>
            </w:pPr>
            <w:r w:rsidRPr="42EA1C44">
              <w:rPr>
                <w:rFonts w:ascii="Courier New" w:hAnsi="Courier New" w:eastAsia="Courier New" w:cs="Courier New"/>
              </w:rPr>
              <w:t xml:space="preserve">    riskyFunction();</w:t>
            </w:r>
          </w:p>
          <w:p w:rsidR="00F72634" w:rsidP="42EA1C44" w:rsidRDefault="2C778C5C" w14:paraId="75BCBA8E" w14:textId="72463B8B">
            <w:pPr>
              <w:rPr>
                <w:rFonts w:ascii="Courier New" w:hAnsi="Courier New" w:eastAsia="Courier New" w:cs="Courier New"/>
              </w:rPr>
            </w:pPr>
            <w:r w:rsidRPr="42EA1C44">
              <w:rPr>
                <w:rFonts w:ascii="Courier New" w:hAnsi="Courier New" w:eastAsia="Courier New" w:cs="Courier New"/>
              </w:rPr>
              <w:t>} catch (...) {</w:t>
            </w:r>
          </w:p>
          <w:p w:rsidR="00F72634" w:rsidP="42EA1C44" w:rsidRDefault="2C778C5C" w14:paraId="3D6D1B75" w14:textId="3C5D4FED">
            <w:pPr>
              <w:rPr>
                <w:rFonts w:ascii="Courier New" w:hAnsi="Courier New" w:eastAsia="Courier New" w:cs="Courier New"/>
              </w:rPr>
            </w:pPr>
            <w:r w:rsidRPr="42EA1C44">
              <w:rPr>
                <w:rFonts w:ascii="Courier New" w:hAnsi="Courier New" w:eastAsia="Courier New" w:cs="Courier New"/>
              </w:rPr>
              <w:t xml:space="preserve">    // Do nothing</w:t>
            </w:r>
          </w:p>
          <w:p w:rsidR="00F72634" w:rsidP="42EA1C44" w:rsidRDefault="2C778C5C" w14:paraId="728394A2" w14:textId="73D4576B">
            <w:pPr>
              <w:rPr>
                <w:rFonts w:ascii="Courier New" w:hAnsi="Courier New" w:eastAsia="Courier New" w:cs="Courier New"/>
              </w:rPr>
            </w:pPr>
            <w:r w:rsidRPr="42EA1C44">
              <w:rPr>
                <w:rFonts w:ascii="Courier New" w:hAnsi="Courier New" w:eastAsia="Courier New" w:cs="Courier New"/>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42EA1C44"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F4655EB" w14:paraId="2E6C6D57" w14:textId="6B98733C">
            <w:r w:rsidRPr="42EA1C44">
              <w:rPr>
                <w:sz w:val="24"/>
                <w:szCs w:val="24"/>
              </w:rPr>
              <w:t>Catches specific exception types.</w:t>
            </w:r>
          </w:p>
        </w:tc>
      </w:tr>
      <w:tr w:rsidR="00F72634" w:rsidTr="42EA1C44" w14:paraId="5DBE36E7" w14:textId="77777777">
        <w:trPr>
          <w:trHeight w:val="460"/>
        </w:trPr>
        <w:tc>
          <w:tcPr>
            <w:tcW w:w="10800" w:type="dxa"/>
            <w:tcMar>
              <w:top w:w="100" w:type="dxa"/>
              <w:left w:w="100" w:type="dxa"/>
              <w:bottom w:w="100" w:type="dxa"/>
              <w:right w:w="100" w:type="dxa"/>
            </w:tcMar>
          </w:tcPr>
          <w:p w:rsidR="00F72634" w:rsidP="42EA1C44" w:rsidRDefault="4F4655EB" w14:paraId="4A70117B" w14:textId="2395B487">
            <w:pPr>
              <w:rPr>
                <w:rFonts w:ascii="Courier New" w:hAnsi="Courier New" w:eastAsia="Courier New" w:cs="Courier New"/>
              </w:rPr>
            </w:pPr>
            <w:r w:rsidRPr="42EA1C44">
              <w:rPr>
                <w:rFonts w:ascii="Courier New" w:hAnsi="Courier New" w:eastAsia="Courier New" w:cs="Courier New"/>
              </w:rPr>
              <w:t>try {</w:t>
            </w:r>
          </w:p>
          <w:p w:rsidR="00F72634" w:rsidP="42EA1C44" w:rsidRDefault="4F4655EB" w14:paraId="6C618AE0" w14:textId="6056D954">
            <w:pPr>
              <w:rPr>
                <w:rFonts w:ascii="Courier New" w:hAnsi="Courier New" w:eastAsia="Courier New" w:cs="Courier New"/>
              </w:rPr>
            </w:pPr>
            <w:r w:rsidRPr="42EA1C44">
              <w:rPr>
                <w:rFonts w:ascii="Courier New" w:hAnsi="Courier New" w:eastAsia="Courier New" w:cs="Courier New"/>
              </w:rPr>
              <w:t xml:space="preserve">    riskyFunction();</w:t>
            </w:r>
          </w:p>
          <w:p w:rsidR="00F72634" w:rsidP="42EA1C44" w:rsidRDefault="4F4655EB" w14:paraId="2204A274" w14:textId="5B153467">
            <w:pPr>
              <w:rPr>
                <w:rFonts w:ascii="Courier New" w:hAnsi="Courier New" w:eastAsia="Courier New" w:cs="Courier New"/>
              </w:rPr>
            </w:pPr>
            <w:r w:rsidRPr="42EA1C44">
              <w:rPr>
                <w:rFonts w:ascii="Courier New" w:hAnsi="Courier New" w:eastAsia="Courier New" w:cs="Courier New"/>
              </w:rPr>
              <w:t>} catch (const std::exception&amp; ex) {</w:t>
            </w:r>
          </w:p>
          <w:p w:rsidR="00F72634" w:rsidP="42EA1C44" w:rsidRDefault="4F4655EB" w14:paraId="1C1AD6D9" w14:textId="37B509FF">
            <w:pPr>
              <w:rPr>
                <w:rFonts w:ascii="Courier New" w:hAnsi="Courier New" w:eastAsia="Courier New" w:cs="Courier New"/>
              </w:rPr>
            </w:pPr>
            <w:r w:rsidRPr="42EA1C44">
              <w:rPr>
                <w:rFonts w:ascii="Courier New" w:hAnsi="Courier New" w:eastAsia="Courier New" w:cs="Courier New"/>
              </w:rPr>
              <w:t xml:space="preserve">    logError(ex.what());</w:t>
            </w:r>
          </w:p>
          <w:p w:rsidR="00F72634" w:rsidP="42EA1C44" w:rsidRDefault="4F4655EB" w14:paraId="1B81CDBB" w14:textId="07F6ECD6">
            <w:pPr>
              <w:rPr>
                <w:rFonts w:ascii="Courier New" w:hAnsi="Courier New" w:eastAsia="Courier New" w:cs="Courier New"/>
              </w:rPr>
            </w:pPr>
            <w:r w:rsidRPr="42EA1C44">
              <w:rPr>
                <w:rFonts w:ascii="Courier New" w:hAnsi="Courier New" w:eastAsia="Courier New" w:cs="Courier New"/>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16362F90"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5B161D6D" w14:textId="610F8533">
            <w:pPr>
              <w:pBdr>
                <w:top w:val="nil"/>
                <w:left w:val="nil"/>
                <w:bottom w:val="nil"/>
                <w:right w:val="nil"/>
                <w:between w:val="nil"/>
              </w:pBdr>
            </w:pPr>
            <w:r w:rsidRPr="42EA1C44">
              <w:rPr>
                <w:b/>
                <w:bCs/>
              </w:rPr>
              <w:t>Principles(s):</w:t>
            </w:r>
          </w:p>
          <w:p w:rsidR="00B475A1" w:rsidP="42EA1C44" w:rsidRDefault="262FCC2C" w14:paraId="2BC7756C" w14:textId="76E1D07E">
            <w:pPr>
              <w:pStyle w:val="ListParagraph"/>
              <w:numPr>
                <w:ilvl w:val="0"/>
                <w:numId w:val="1"/>
              </w:numPr>
              <w:spacing w:before="240" w:after="240"/>
              <w:rPr>
                <w:sz w:val="24"/>
                <w:szCs w:val="24"/>
              </w:rPr>
            </w:pPr>
            <w:r w:rsidRPr="42EA1C44">
              <w:rPr>
                <w:b/>
                <w:bCs/>
                <w:sz w:val="24"/>
                <w:szCs w:val="24"/>
              </w:rPr>
              <w:t>Keep It Simple</w:t>
            </w:r>
            <w:r w:rsidRPr="42EA1C44">
              <w:rPr>
                <w:sz w:val="24"/>
                <w:szCs w:val="24"/>
              </w:rPr>
              <w:t>: Specific exception handling leads to clearer, more reliable code.</w:t>
            </w:r>
          </w:p>
          <w:p w:rsidR="00B475A1" w:rsidP="42EA1C44" w:rsidRDefault="262FCC2C" w14:paraId="00B40BD2" w14:textId="27F8A62A">
            <w:pPr>
              <w:pStyle w:val="ListParagraph"/>
              <w:numPr>
                <w:ilvl w:val="0"/>
                <w:numId w:val="1"/>
              </w:numPr>
              <w:spacing w:before="240" w:after="240"/>
              <w:rPr>
                <w:sz w:val="24"/>
                <w:szCs w:val="24"/>
              </w:rPr>
            </w:pPr>
            <w:r w:rsidRPr="42EA1C44">
              <w:rPr>
                <w:b/>
                <w:bCs/>
                <w:sz w:val="24"/>
                <w:szCs w:val="24"/>
              </w:rPr>
              <w:t>Use Effective Quality Assurance Techniques</w:t>
            </w:r>
            <w:r w:rsidRPr="42EA1C44">
              <w:rPr>
                <w:sz w:val="24"/>
                <w:szCs w:val="24"/>
              </w:rPr>
              <w:t>: Enables better error tracking and code coverage in testing.</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3EA4FD6E" w14:paraId="172EFA93" w14:textId="77777777">
        <w:trPr>
          <w:trHeight w:val="460"/>
        </w:trPr>
        <w:tc>
          <w:tcPr>
            <w:tcW w:w="1806" w:type="dxa"/>
            <w:shd w:val="clear" w:color="auto" w:fill="auto"/>
            <w:tcMar/>
          </w:tcPr>
          <w:p w:rsidR="00B475A1" w:rsidP="3EA4FD6E" w:rsidRDefault="00B475A1" w14:paraId="3A5DE4FC" w14:textId="3336D2D7">
            <w:pPr>
              <w:pStyle w:val="Normal"/>
              <w:suppressLineNumbers w:val="0"/>
              <w:bidi w:val="0"/>
              <w:spacing w:before="0" w:beforeAutospacing="off" w:after="0" w:afterAutospacing="off" w:line="259" w:lineRule="auto"/>
              <w:ind w:left="0" w:right="0"/>
              <w:jc w:val="center"/>
            </w:pPr>
            <w:r w:rsidR="2AAF06C3">
              <w:rPr/>
              <w:t>Low</w:t>
            </w:r>
          </w:p>
        </w:tc>
        <w:tc>
          <w:tcPr>
            <w:tcW w:w="1341" w:type="dxa"/>
            <w:shd w:val="clear" w:color="auto" w:fill="auto"/>
            <w:tcMar/>
          </w:tcPr>
          <w:p w:rsidR="00B475A1" w:rsidP="3EA4FD6E" w:rsidRDefault="00B475A1" w14:paraId="3F2670C9" w14:textId="32041846">
            <w:pPr>
              <w:pStyle w:val="Normal"/>
              <w:suppressLineNumbers w:val="0"/>
              <w:bidi w:val="0"/>
              <w:spacing w:before="0" w:beforeAutospacing="off" w:after="0" w:afterAutospacing="off" w:line="259" w:lineRule="auto"/>
              <w:ind w:left="0" w:right="0"/>
              <w:jc w:val="center"/>
            </w:pPr>
            <w:r w:rsidR="2AAF06C3">
              <w:rPr/>
              <w:t>Probable</w:t>
            </w:r>
          </w:p>
        </w:tc>
        <w:tc>
          <w:tcPr>
            <w:tcW w:w="4021" w:type="dxa"/>
            <w:shd w:val="clear" w:color="auto" w:fill="auto"/>
            <w:tcMar/>
          </w:tcPr>
          <w:p w:rsidR="00B475A1" w:rsidP="3EA4FD6E" w:rsidRDefault="00B475A1" w14:paraId="40C1B5AC" w14:textId="616382F8">
            <w:pPr>
              <w:pStyle w:val="Normal"/>
              <w:suppressLineNumbers w:val="0"/>
              <w:bidi w:val="0"/>
              <w:spacing w:before="0" w:beforeAutospacing="off" w:after="0" w:afterAutospacing="off" w:line="259" w:lineRule="auto"/>
              <w:ind w:left="0" w:right="0"/>
              <w:jc w:val="center"/>
            </w:pPr>
            <w:r w:rsidR="2AAF06C3">
              <w:rPr/>
              <w:t>Medium</w:t>
            </w:r>
          </w:p>
        </w:tc>
        <w:tc>
          <w:tcPr>
            <w:tcW w:w="1807" w:type="dxa"/>
            <w:shd w:val="clear" w:color="auto" w:fill="auto"/>
            <w:tcMar/>
          </w:tcPr>
          <w:p w:rsidR="00B475A1" w:rsidP="3EA4FD6E" w:rsidRDefault="00B475A1" w14:paraId="62635B7A" w14:textId="405049E8">
            <w:pPr>
              <w:pStyle w:val="Normal"/>
              <w:suppressLineNumbers w:val="0"/>
              <w:bidi w:val="0"/>
              <w:spacing w:before="0" w:beforeAutospacing="off" w:after="0" w:afterAutospacing="off" w:line="259" w:lineRule="auto"/>
              <w:ind w:left="0" w:right="0"/>
              <w:jc w:val="center"/>
            </w:pPr>
            <w:r w:rsidR="2AAF06C3">
              <w:rPr/>
              <w:t>P4</w:t>
            </w:r>
          </w:p>
        </w:tc>
        <w:tc>
          <w:tcPr>
            <w:tcW w:w="1805" w:type="dxa"/>
            <w:shd w:val="clear" w:color="auto" w:fill="auto"/>
            <w:tcMar/>
          </w:tcPr>
          <w:p w:rsidR="00B475A1" w:rsidP="3EA4FD6E" w:rsidRDefault="00B475A1" w14:paraId="18B948EA" w14:textId="4063AF5B">
            <w:pPr>
              <w:pStyle w:val="Normal"/>
              <w:suppressLineNumbers w:val="0"/>
              <w:bidi w:val="0"/>
              <w:spacing w:before="0" w:beforeAutospacing="off" w:after="0" w:afterAutospacing="off" w:line="259" w:lineRule="auto"/>
              <w:ind w:left="0" w:right="0"/>
              <w:jc w:val="center"/>
            </w:pPr>
            <w:r w:rsidR="2AAF06C3">
              <w:rPr/>
              <w:t>L3</w:t>
            </w:r>
          </w:p>
        </w:tc>
      </w:tr>
    </w:tbl>
    <w:p w:rsidR="00B475A1" w:rsidP="00B475A1" w:rsidRDefault="00B475A1" w14:paraId="004F8A69" w14:textId="77777777">
      <w:pPr>
        <w:rPr>
          <w:b/>
        </w:rPr>
      </w:pPr>
    </w:p>
    <w:p w:rsidR="3EA4FD6E" w:rsidP="3EA4FD6E" w:rsidRDefault="3EA4FD6E" w14:paraId="77F1C649" w14:textId="431A918A">
      <w:pPr>
        <w:rPr>
          <w:b w:val="1"/>
          <w:bCs w:val="1"/>
        </w:rPr>
      </w:pPr>
    </w:p>
    <w:p w:rsidR="3EA4FD6E" w:rsidP="3EA4FD6E" w:rsidRDefault="3EA4FD6E" w14:paraId="36A7C276" w14:textId="60112E00">
      <w:pPr>
        <w:rPr>
          <w:b w:val="1"/>
          <w:bCs w:val="1"/>
        </w:rPr>
      </w:pPr>
    </w:p>
    <w:p w:rsidR="3EA4FD6E" w:rsidP="3EA4FD6E" w:rsidRDefault="3EA4FD6E" w14:paraId="40CCE46E" w14:textId="1320FCE4">
      <w:pPr>
        <w:rPr>
          <w:b w:val="1"/>
          <w:bCs w:val="1"/>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3EA4FD6E" w14:paraId="5BBDD4A8" w14:textId="77777777">
        <w:trPr>
          <w:trHeight w:val="460"/>
        </w:trPr>
        <w:tc>
          <w:tcPr>
            <w:tcW w:w="1807" w:type="dxa"/>
            <w:shd w:val="clear" w:color="auto" w:fill="auto"/>
            <w:tcMar/>
          </w:tcPr>
          <w:p w:rsidR="00B475A1" w:rsidP="00F51FA8" w:rsidRDefault="00B475A1" w14:paraId="6FBCAECC" w14:textId="0ADF4D99">
            <w:pPr>
              <w:jc w:val="center"/>
            </w:pPr>
            <w:r w:rsidR="37CA509D">
              <w:rPr/>
              <w:t>Clang-Tidy</w:t>
            </w:r>
          </w:p>
        </w:tc>
        <w:tc>
          <w:tcPr>
            <w:tcW w:w="1341" w:type="dxa"/>
            <w:shd w:val="clear" w:color="auto" w:fill="auto"/>
            <w:tcMar/>
          </w:tcPr>
          <w:p w:rsidR="00B475A1" w:rsidP="00F51FA8" w:rsidRDefault="00B475A1" w14:paraId="348AB2BC" w14:textId="05731106">
            <w:pPr>
              <w:jc w:val="center"/>
            </w:pPr>
            <w:r w:rsidR="37CA509D">
              <w:rPr/>
              <w:t>16.0</w:t>
            </w:r>
          </w:p>
        </w:tc>
        <w:tc>
          <w:tcPr>
            <w:tcW w:w="4021" w:type="dxa"/>
            <w:shd w:val="clear" w:color="auto" w:fill="auto"/>
            <w:tcMar/>
          </w:tcPr>
          <w:p w:rsidR="00B475A1" w:rsidP="00F51FA8" w:rsidRDefault="00B475A1" w14:paraId="47F79C0E" w14:textId="2AB0EFC3">
            <w:pPr>
              <w:jc w:val="center"/>
            </w:pPr>
            <w:r w:rsidR="37CA509D">
              <w:rPr/>
              <w:t>misc-throw-by-value-catch-by-reference</w:t>
            </w:r>
          </w:p>
        </w:tc>
        <w:tc>
          <w:tcPr>
            <w:tcW w:w="3611" w:type="dxa"/>
            <w:shd w:val="clear" w:color="auto" w:fill="auto"/>
            <w:tcMar/>
          </w:tcPr>
          <w:p w:rsidR="00B475A1" w:rsidP="00F51FA8" w:rsidRDefault="00B475A1" w14:paraId="012AA30D" w14:textId="07009C24">
            <w:pPr>
              <w:jc w:val="center"/>
            </w:pPr>
            <w:r w:rsidR="37CA509D">
              <w:rPr/>
              <w:t>Identifies poor exception handling patterns, including catching all exceptions or catching by value.</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2EA1C44"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42EA1C44" w:rsidRDefault="3331E8F0" w14:paraId="2134BC79" w14:textId="016C283B">
            <w:pPr>
              <w:jc w:val="center"/>
              <w:rPr>
                <w:b/>
                <w:bCs/>
                <w:sz w:val="24"/>
                <w:szCs w:val="24"/>
              </w:rPr>
            </w:pPr>
            <w:r w:rsidRPr="42EA1C44">
              <w:rPr>
                <w:b/>
                <w:bCs/>
                <w:sz w:val="24"/>
                <w:szCs w:val="24"/>
              </w:rPr>
              <w:t>Prevent Buffer Overflow in Manual Memory Operations</w:t>
            </w:r>
          </w:p>
        </w:tc>
      </w:tr>
      <w:tr w:rsidR="00B475A1" w:rsidTr="42EA1C44"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77777777">
            <w:pPr>
              <w:jc w:val="center"/>
            </w:pPr>
            <w:r>
              <w:t>[Student Choice]</w:t>
            </w:r>
          </w:p>
        </w:tc>
        <w:tc>
          <w:tcPr>
            <w:tcW w:w="1341" w:type="dxa"/>
            <w:tcMar>
              <w:top w:w="100" w:type="dxa"/>
              <w:left w:w="100" w:type="dxa"/>
              <w:bottom w:w="100" w:type="dxa"/>
              <w:right w:w="100" w:type="dxa"/>
            </w:tcMar>
          </w:tcPr>
          <w:p w:rsidR="00B475A1" w:rsidP="00F51FA8" w:rsidRDefault="00B475A1" w14:paraId="5C9484A9" w14:textId="7B65B0DF">
            <w:pPr>
              <w:jc w:val="center"/>
            </w:pPr>
            <w:r>
              <w:t>[STD-</w:t>
            </w:r>
            <w:r w:rsidR="4ECE7C5A">
              <w:t>008</w:t>
            </w:r>
            <w:r>
              <w:t>-</w:t>
            </w:r>
            <w:r w:rsidR="0611275F">
              <w:t>CPP</w:t>
            </w:r>
            <w:r>
              <w:t>]</w:t>
            </w:r>
          </w:p>
        </w:tc>
        <w:tc>
          <w:tcPr>
            <w:tcW w:w="7632" w:type="dxa"/>
            <w:tcMar>
              <w:top w:w="100" w:type="dxa"/>
              <w:left w:w="100" w:type="dxa"/>
              <w:bottom w:w="100" w:type="dxa"/>
              <w:right w:w="100" w:type="dxa"/>
            </w:tcMar>
          </w:tcPr>
          <w:p w:rsidR="00B475A1" w:rsidP="00F51FA8" w:rsidRDefault="315307B3" w14:paraId="48B2377D" w14:textId="3685FC97">
            <w:r w:rsidRPr="42EA1C44">
              <w:rPr>
                <w:sz w:val="24"/>
                <w:szCs w:val="24"/>
              </w:rPr>
              <w:t>Buffer overflows remain one of the most critical vulnerabilities in C/C++ programs.</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42EA1C44"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CBBFF2C" w14:paraId="28A53CB3" w14:textId="4C84CBEA">
            <w:r w:rsidRPr="42EA1C44">
              <w:rPr>
                <w:sz w:val="24"/>
                <w:szCs w:val="24"/>
              </w:rPr>
              <w:t>Unsafe manual memory copy.</w:t>
            </w:r>
          </w:p>
        </w:tc>
      </w:tr>
      <w:tr w:rsidR="00F72634" w:rsidTr="42EA1C44" w14:paraId="1F240B56" w14:textId="77777777">
        <w:trPr>
          <w:trHeight w:val="460"/>
        </w:trPr>
        <w:tc>
          <w:tcPr>
            <w:tcW w:w="10800" w:type="dxa"/>
            <w:tcMar>
              <w:top w:w="100" w:type="dxa"/>
              <w:left w:w="100" w:type="dxa"/>
              <w:bottom w:w="100" w:type="dxa"/>
              <w:right w:w="100" w:type="dxa"/>
            </w:tcMar>
          </w:tcPr>
          <w:p w:rsidR="00F72634" w:rsidP="42EA1C44" w:rsidRDefault="6CBBFF2C" w14:paraId="4E1E43F3" w14:textId="3CD5C97B">
            <w:pPr>
              <w:rPr>
                <w:rFonts w:ascii="Courier New" w:hAnsi="Courier New" w:eastAsia="Courier New" w:cs="Courier New"/>
              </w:rPr>
            </w:pPr>
            <w:r w:rsidRPr="42EA1C44">
              <w:rPr>
                <w:rFonts w:ascii="Courier New" w:hAnsi="Courier New" w:eastAsia="Courier New" w:cs="Courier New"/>
              </w:rPr>
              <w:t>char buffer[8];</w:t>
            </w:r>
          </w:p>
          <w:p w:rsidR="00F72634" w:rsidP="42EA1C44" w:rsidRDefault="6CBBFF2C" w14:paraId="01CC8C03" w14:textId="4BE663C2">
            <w:pPr>
              <w:rPr>
                <w:rFonts w:ascii="Courier New" w:hAnsi="Courier New" w:eastAsia="Courier New" w:cs="Courier New"/>
              </w:rPr>
            </w:pPr>
            <w:r w:rsidRPr="42EA1C44">
              <w:rPr>
                <w:rFonts w:ascii="Courier New" w:hAnsi="Courier New" w:eastAsia="Courier New" w:cs="Courier New"/>
              </w:rPr>
              <w:t>memcpy(buffer, input, strlen(input)); // Unsafe</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42EA1C44"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89427A2" w14:paraId="025628B0" w14:textId="427CAF90">
            <w:r w:rsidRPr="42EA1C44">
              <w:rPr>
                <w:sz w:val="24"/>
                <w:szCs w:val="24"/>
              </w:rPr>
              <w:t>Uses size-limited copy.</w:t>
            </w:r>
          </w:p>
        </w:tc>
      </w:tr>
      <w:tr w:rsidR="00F72634" w:rsidTr="42EA1C44" w14:paraId="2A6DB0E0" w14:textId="77777777">
        <w:trPr>
          <w:trHeight w:val="460"/>
        </w:trPr>
        <w:tc>
          <w:tcPr>
            <w:tcW w:w="10800" w:type="dxa"/>
            <w:tcMar>
              <w:top w:w="100" w:type="dxa"/>
              <w:left w:w="100" w:type="dxa"/>
              <w:bottom w:w="100" w:type="dxa"/>
              <w:right w:w="100" w:type="dxa"/>
            </w:tcMar>
          </w:tcPr>
          <w:p w:rsidR="00F72634" w:rsidP="42EA1C44" w:rsidRDefault="5E447970" w14:paraId="2C5FC4D0" w14:textId="28D515A2">
            <w:pPr>
              <w:rPr>
                <w:rFonts w:ascii="Courier New" w:hAnsi="Courier New" w:eastAsia="Courier New" w:cs="Courier New"/>
              </w:rPr>
            </w:pPr>
            <w:r w:rsidRPr="42EA1C44">
              <w:rPr>
                <w:rFonts w:ascii="Courier New" w:hAnsi="Courier New" w:eastAsia="Courier New" w:cs="Courier New"/>
              </w:rPr>
              <w:t>char buffer[8];</w:t>
            </w:r>
          </w:p>
          <w:p w:rsidR="00F72634" w:rsidP="42EA1C44" w:rsidRDefault="5E447970" w14:paraId="19847ED7" w14:textId="74CA963F">
            <w:pPr>
              <w:rPr>
                <w:rFonts w:ascii="Courier New" w:hAnsi="Courier New" w:eastAsia="Courier New" w:cs="Courier New"/>
              </w:rPr>
            </w:pPr>
            <w:r w:rsidRPr="42EA1C44">
              <w:rPr>
                <w:rFonts w:ascii="Courier New" w:hAnsi="Courier New" w:eastAsia="Courier New" w:cs="Courier New"/>
              </w:rPr>
              <w:t>strncpy(buffer, input, sizeof(buffer) - 1);</w:t>
            </w:r>
          </w:p>
          <w:p w:rsidR="00F72634" w:rsidP="42EA1C44" w:rsidRDefault="5E447970" w14:paraId="0D2047C3" w14:textId="443EB928">
            <w:pPr>
              <w:rPr>
                <w:rFonts w:ascii="Courier New" w:hAnsi="Courier New" w:eastAsia="Courier New" w:cs="Courier New"/>
              </w:rPr>
            </w:pPr>
            <w:r w:rsidRPr="42EA1C44">
              <w:rPr>
                <w:rFonts w:ascii="Courier New" w:hAnsi="Courier New" w:eastAsia="Courier New" w:cs="Courier New"/>
              </w:rPr>
              <w:t>buffer[7] = '\0';</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5940353E"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1914FAC0" w14:textId="32797082">
            <w:pPr>
              <w:pBdr>
                <w:top w:val="nil"/>
                <w:left w:val="nil"/>
                <w:bottom w:val="nil"/>
                <w:right w:val="nil"/>
                <w:between w:val="nil"/>
              </w:pBdr>
            </w:pPr>
            <w:r w:rsidRPr="42EA1C44">
              <w:rPr>
                <w:b/>
                <w:bCs/>
              </w:rPr>
              <w:t>Principles(s):</w:t>
            </w:r>
          </w:p>
          <w:p w:rsidR="00B475A1" w:rsidP="42EA1C44" w:rsidRDefault="73F2CE5F" w14:paraId="7AAD7BE5" w14:textId="55F1F338">
            <w:pPr>
              <w:pStyle w:val="ListParagraph"/>
              <w:numPr>
                <w:ilvl w:val="0"/>
                <w:numId w:val="1"/>
              </w:numPr>
              <w:spacing w:before="240" w:after="240"/>
              <w:rPr>
                <w:sz w:val="24"/>
                <w:szCs w:val="24"/>
              </w:rPr>
            </w:pPr>
            <w:r w:rsidRPr="42EA1C44">
              <w:rPr>
                <w:b/>
                <w:bCs/>
                <w:sz w:val="24"/>
                <w:szCs w:val="24"/>
              </w:rPr>
              <w:t>Validate Input Data</w:t>
            </w:r>
            <w:r w:rsidRPr="42EA1C44">
              <w:rPr>
                <w:sz w:val="24"/>
                <w:szCs w:val="24"/>
              </w:rPr>
              <w:t>: Ensures inputs don’t exceed buffer boundaries.</w:t>
            </w:r>
          </w:p>
          <w:p w:rsidR="00B475A1" w:rsidP="42EA1C44" w:rsidRDefault="73F2CE5F" w14:paraId="29A926BF" w14:textId="232038A3">
            <w:pPr>
              <w:pStyle w:val="ListParagraph"/>
              <w:numPr>
                <w:ilvl w:val="0"/>
                <w:numId w:val="1"/>
              </w:numPr>
              <w:spacing w:before="240" w:after="240"/>
              <w:rPr>
                <w:sz w:val="24"/>
                <w:szCs w:val="24"/>
              </w:rPr>
            </w:pPr>
            <w:r w:rsidRPr="42EA1C44">
              <w:rPr>
                <w:b/>
                <w:bCs/>
                <w:sz w:val="24"/>
                <w:szCs w:val="24"/>
              </w:rPr>
              <w:t>Practice Defense in Depth</w:t>
            </w:r>
            <w:r w:rsidRPr="42EA1C44">
              <w:rPr>
                <w:sz w:val="24"/>
                <w:szCs w:val="24"/>
              </w:rPr>
              <w:t>: Adds layers like boundary checks and safe functions to memory operations.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3EA4FD6E" w14:paraId="58D4006C" w14:textId="77777777">
        <w:trPr>
          <w:trHeight w:val="460"/>
        </w:trPr>
        <w:tc>
          <w:tcPr>
            <w:tcW w:w="1806" w:type="dxa"/>
            <w:shd w:val="clear" w:color="auto" w:fill="auto"/>
            <w:tcMar/>
          </w:tcPr>
          <w:p w:rsidR="00B475A1" w:rsidP="3EA4FD6E" w:rsidRDefault="00B475A1" w14:paraId="220323A9" w14:textId="5BA4E56C">
            <w:pPr>
              <w:pStyle w:val="Normal"/>
              <w:suppressLineNumbers w:val="0"/>
              <w:bidi w:val="0"/>
              <w:spacing w:before="0" w:beforeAutospacing="off" w:after="0" w:afterAutospacing="off" w:line="259" w:lineRule="auto"/>
              <w:ind w:left="0" w:right="0"/>
              <w:jc w:val="center"/>
            </w:pPr>
            <w:r w:rsidR="37031456">
              <w:rPr/>
              <w:t>Low</w:t>
            </w:r>
          </w:p>
        </w:tc>
        <w:tc>
          <w:tcPr>
            <w:tcW w:w="1341" w:type="dxa"/>
            <w:shd w:val="clear" w:color="auto" w:fill="auto"/>
            <w:tcMar/>
          </w:tcPr>
          <w:p w:rsidR="00B475A1" w:rsidP="3EA4FD6E" w:rsidRDefault="00B475A1" w14:paraId="6D7BD83E" w14:textId="35BC879A">
            <w:pPr>
              <w:pStyle w:val="Normal"/>
              <w:suppressLineNumbers w:val="0"/>
              <w:bidi w:val="0"/>
              <w:spacing w:before="0" w:beforeAutospacing="off" w:after="0" w:afterAutospacing="off" w:line="259" w:lineRule="auto"/>
              <w:ind w:left="0" w:right="0"/>
              <w:jc w:val="center"/>
            </w:pPr>
            <w:r w:rsidR="37031456">
              <w:rPr/>
              <w:t>Likely</w:t>
            </w:r>
          </w:p>
        </w:tc>
        <w:tc>
          <w:tcPr>
            <w:tcW w:w="4021" w:type="dxa"/>
            <w:shd w:val="clear" w:color="auto" w:fill="auto"/>
            <w:tcMar/>
          </w:tcPr>
          <w:p w:rsidR="00B475A1" w:rsidP="3EA4FD6E" w:rsidRDefault="00B475A1" w14:paraId="4323B829" w14:textId="476BD222">
            <w:pPr>
              <w:pStyle w:val="Normal"/>
              <w:suppressLineNumbers w:val="0"/>
              <w:bidi w:val="0"/>
              <w:spacing w:before="0" w:beforeAutospacing="off" w:after="0" w:afterAutospacing="off" w:line="259" w:lineRule="auto"/>
              <w:ind w:left="0" w:right="0"/>
              <w:jc w:val="center"/>
            </w:pPr>
            <w:r w:rsidR="37031456">
              <w:rPr/>
              <w:t>Medium</w:t>
            </w:r>
          </w:p>
        </w:tc>
        <w:tc>
          <w:tcPr>
            <w:tcW w:w="1807" w:type="dxa"/>
            <w:shd w:val="clear" w:color="auto" w:fill="auto"/>
            <w:tcMar/>
          </w:tcPr>
          <w:p w:rsidR="00B475A1" w:rsidP="3EA4FD6E" w:rsidRDefault="00B475A1" w14:paraId="4C5CDDA0" w14:textId="22160B2F">
            <w:pPr>
              <w:pStyle w:val="Normal"/>
              <w:suppressLineNumbers w:val="0"/>
              <w:bidi w:val="0"/>
              <w:spacing w:before="0" w:beforeAutospacing="off" w:after="0" w:afterAutospacing="off" w:line="259" w:lineRule="auto"/>
              <w:ind w:left="0" w:right="0"/>
              <w:jc w:val="center"/>
            </w:pPr>
            <w:r w:rsidR="37031456">
              <w:rPr/>
              <w:t>P6</w:t>
            </w:r>
          </w:p>
        </w:tc>
        <w:tc>
          <w:tcPr>
            <w:tcW w:w="1805" w:type="dxa"/>
            <w:shd w:val="clear" w:color="auto" w:fill="auto"/>
            <w:tcMar/>
          </w:tcPr>
          <w:p w:rsidR="00B475A1" w:rsidP="3EA4FD6E" w:rsidRDefault="00B475A1" w14:paraId="21AF3013" w14:textId="142D5B79">
            <w:pPr>
              <w:pStyle w:val="Normal"/>
              <w:suppressLineNumbers w:val="0"/>
              <w:bidi w:val="0"/>
              <w:spacing w:before="0" w:beforeAutospacing="off" w:after="0" w:afterAutospacing="off" w:line="259" w:lineRule="auto"/>
              <w:ind w:left="0" w:right="0"/>
              <w:jc w:val="center"/>
            </w:pPr>
            <w:r w:rsidR="37031456">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3EA4FD6E" w14:paraId="763D0227" w14:textId="77777777">
        <w:trPr>
          <w:trHeight w:val="460"/>
        </w:trPr>
        <w:tc>
          <w:tcPr>
            <w:tcW w:w="1807" w:type="dxa"/>
            <w:shd w:val="clear" w:color="auto" w:fill="auto"/>
            <w:tcMar/>
          </w:tcPr>
          <w:p w:rsidR="00B475A1" w:rsidP="00F51FA8" w:rsidRDefault="00B475A1" w14:paraId="4BEC1ECA" w14:textId="3238EDA4">
            <w:pPr>
              <w:jc w:val="center"/>
            </w:pPr>
            <w:r w:rsidR="6281D80F">
              <w:rPr/>
              <w:t>AddressSanitizer (ASan)</w:t>
            </w:r>
          </w:p>
        </w:tc>
        <w:tc>
          <w:tcPr>
            <w:tcW w:w="1341" w:type="dxa"/>
            <w:shd w:val="clear" w:color="auto" w:fill="auto"/>
            <w:tcMar/>
          </w:tcPr>
          <w:p w:rsidR="00B475A1" w:rsidP="00F51FA8" w:rsidRDefault="00B475A1" w14:paraId="3C6600F4" w14:textId="140A4E1D">
            <w:pPr>
              <w:jc w:val="center"/>
            </w:pPr>
            <w:r w:rsidR="6281D80F">
              <w:rPr/>
              <w:t>LLVM 16.0</w:t>
            </w:r>
          </w:p>
        </w:tc>
        <w:tc>
          <w:tcPr>
            <w:tcW w:w="4021" w:type="dxa"/>
            <w:shd w:val="clear" w:color="auto" w:fill="auto"/>
            <w:tcMar/>
          </w:tcPr>
          <w:p w:rsidR="00B475A1" w:rsidP="00F51FA8" w:rsidRDefault="00B475A1" w14:paraId="303F54C0" w14:textId="72F9970A">
            <w:pPr>
              <w:jc w:val="center"/>
            </w:pPr>
            <w:r w:rsidR="6281D80F">
              <w:rPr/>
              <w:t>heap-buffer-overflow</w:t>
            </w:r>
          </w:p>
        </w:tc>
        <w:tc>
          <w:tcPr>
            <w:tcW w:w="3611" w:type="dxa"/>
            <w:shd w:val="clear" w:color="auto" w:fill="auto"/>
            <w:tcMar/>
          </w:tcPr>
          <w:p w:rsidR="00B475A1" w:rsidP="00F51FA8" w:rsidRDefault="00B475A1" w14:paraId="08A327DD" w14:textId="4621582E">
            <w:pPr>
              <w:jc w:val="center"/>
            </w:pPr>
            <w:r w:rsidR="6281D80F">
              <w:rPr/>
              <w:t>Detects out-of-bounds memory accesses during runtime, especially during manual memory operations.</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2EA1C44"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42EA1C44" w:rsidRDefault="487F2886" w14:paraId="7440A833" w14:textId="47593D0B">
            <w:pPr>
              <w:jc w:val="center"/>
              <w:rPr>
                <w:b/>
                <w:bCs/>
                <w:sz w:val="24"/>
                <w:szCs w:val="24"/>
              </w:rPr>
            </w:pPr>
            <w:r w:rsidRPr="42EA1C44">
              <w:rPr>
                <w:b/>
                <w:bCs/>
                <w:sz w:val="24"/>
                <w:szCs w:val="24"/>
              </w:rPr>
              <w:t>Secure File Access and Validation</w:t>
            </w:r>
          </w:p>
        </w:tc>
      </w:tr>
      <w:tr w:rsidR="00B475A1" w:rsidTr="42EA1C44"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77777777">
            <w:pPr>
              <w:jc w:val="center"/>
            </w:pPr>
            <w:r>
              <w:t>[Student Choice]</w:t>
            </w:r>
          </w:p>
        </w:tc>
        <w:tc>
          <w:tcPr>
            <w:tcW w:w="1341" w:type="dxa"/>
            <w:tcMar>
              <w:top w:w="100" w:type="dxa"/>
              <w:left w:w="100" w:type="dxa"/>
              <w:bottom w:w="100" w:type="dxa"/>
              <w:right w:w="100" w:type="dxa"/>
            </w:tcMar>
          </w:tcPr>
          <w:p w:rsidR="00B475A1" w:rsidP="00F51FA8" w:rsidRDefault="00B475A1" w14:paraId="519E82BC" w14:textId="5C4CA765">
            <w:pPr>
              <w:jc w:val="center"/>
            </w:pPr>
            <w:r>
              <w:t>[STD-</w:t>
            </w:r>
            <w:r w:rsidR="2E238F0F">
              <w:t>009-CPP</w:t>
            </w:r>
            <w:r>
              <w:t>]</w:t>
            </w:r>
          </w:p>
        </w:tc>
        <w:tc>
          <w:tcPr>
            <w:tcW w:w="7632" w:type="dxa"/>
            <w:tcMar>
              <w:top w:w="100" w:type="dxa"/>
              <w:left w:w="100" w:type="dxa"/>
              <w:bottom w:w="100" w:type="dxa"/>
              <w:right w:w="100" w:type="dxa"/>
            </w:tcMar>
          </w:tcPr>
          <w:p w:rsidR="00B475A1" w:rsidP="00F51FA8" w:rsidRDefault="7503615C" w14:paraId="490A5770" w14:textId="04CFFB59">
            <w:r w:rsidRPr="42EA1C44">
              <w:rPr>
                <w:sz w:val="24"/>
                <w:szCs w:val="24"/>
              </w:rPr>
              <w:t>Files must be accessed securely to avoid race conditions, leaks, or improper permissions.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42EA1C44"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5C0D9D5" w14:paraId="71F8514F" w14:textId="18854FB1">
            <w:r w:rsidRPr="42EA1C44">
              <w:rPr>
                <w:sz w:val="24"/>
                <w:szCs w:val="24"/>
              </w:rPr>
              <w:t>Opens user-defined file path without validation.</w:t>
            </w:r>
          </w:p>
        </w:tc>
      </w:tr>
      <w:tr w:rsidR="00F72634" w:rsidTr="42EA1C44" w14:paraId="25A0CD90" w14:textId="77777777">
        <w:trPr>
          <w:trHeight w:val="460"/>
        </w:trPr>
        <w:tc>
          <w:tcPr>
            <w:tcW w:w="10800" w:type="dxa"/>
            <w:tcMar>
              <w:top w:w="100" w:type="dxa"/>
              <w:left w:w="100" w:type="dxa"/>
              <w:bottom w:w="100" w:type="dxa"/>
              <w:right w:w="100" w:type="dxa"/>
            </w:tcMar>
          </w:tcPr>
          <w:p w:rsidR="00F72634" w:rsidP="42EA1C44" w:rsidRDefault="75C0D9D5" w14:paraId="5E1D505C" w14:textId="496F7656">
            <w:pPr>
              <w:rPr>
                <w:rFonts w:ascii="Courier New" w:hAnsi="Courier New" w:eastAsia="Courier New" w:cs="Courier New"/>
              </w:rPr>
            </w:pPr>
            <w:r w:rsidRPr="42EA1C44">
              <w:rPr>
                <w:rFonts w:ascii="Courier New" w:hAnsi="Courier New" w:eastAsia="Courier New" w:cs="Courier New"/>
              </w:rPr>
              <w:t>ifstream file(userPath);</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42EA1C44"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74E99F1" w14:paraId="690DE7EA" w14:textId="0D139E92">
            <w:r w:rsidRPr="42EA1C44">
              <w:rPr>
                <w:sz w:val="24"/>
                <w:szCs w:val="24"/>
              </w:rPr>
              <w:t>Validates path and access mode before use.</w:t>
            </w:r>
          </w:p>
        </w:tc>
      </w:tr>
      <w:tr w:rsidR="00F72634" w:rsidTr="42EA1C44" w14:paraId="4E6EA6E9" w14:textId="77777777">
        <w:trPr>
          <w:trHeight w:val="460"/>
        </w:trPr>
        <w:tc>
          <w:tcPr>
            <w:tcW w:w="10800" w:type="dxa"/>
            <w:tcMar>
              <w:top w:w="100" w:type="dxa"/>
              <w:left w:w="100" w:type="dxa"/>
              <w:bottom w:w="100" w:type="dxa"/>
              <w:right w:w="100" w:type="dxa"/>
            </w:tcMar>
          </w:tcPr>
          <w:p w:rsidR="00F72634" w:rsidP="42EA1C44" w:rsidRDefault="274E99F1" w14:paraId="5ED248AC" w14:textId="3832D1B9">
            <w:pPr>
              <w:rPr>
                <w:rFonts w:ascii="Courier New" w:hAnsi="Courier New" w:eastAsia="Courier New" w:cs="Courier New"/>
              </w:rPr>
            </w:pPr>
            <w:r w:rsidRPr="42EA1C44">
              <w:rPr>
                <w:rFonts w:ascii="Courier New" w:hAnsi="Courier New" w:eastAsia="Courier New" w:cs="Courier New"/>
              </w:rPr>
              <w:t>if (validatePath(userPath)) {</w:t>
            </w:r>
          </w:p>
          <w:p w:rsidR="00F72634" w:rsidP="42EA1C44" w:rsidRDefault="274E99F1" w14:paraId="088F566B" w14:textId="50E2150A">
            <w:pPr>
              <w:rPr>
                <w:rFonts w:ascii="Courier New" w:hAnsi="Courier New" w:eastAsia="Courier New" w:cs="Courier New"/>
              </w:rPr>
            </w:pPr>
            <w:r w:rsidRPr="42EA1C44">
              <w:rPr>
                <w:rFonts w:ascii="Courier New" w:hAnsi="Courier New" w:eastAsia="Courier New" w:cs="Courier New"/>
              </w:rPr>
              <w:t xml:space="preserve">    ifstream file(userPath, ios::in);</w:t>
            </w:r>
          </w:p>
          <w:p w:rsidR="00F72634" w:rsidP="42EA1C44" w:rsidRDefault="274E99F1" w14:paraId="316D7001" w14:textId="376D306B">
            <w:pPr>
              <w:rPr>
                <w:rFonts w:ascii="Courier New" w:hAnsi="Courier New" w:eastAsia="Courier New" w:cs="Courier New"/>
              </w:rPr>
            </w:pPr>
            <w:r w:rsidRPr="42EA1C44">
              <w:rPr>
                <w:rFonts w:ascii="Courier New" w:hAnsi="Courier New" w:eastAsia="Courier New" w:cs="Courier New"/>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2EA1C44" w14:paraId="7C2EC364" w14:textId="77777777">
        <w:trPr>
          <w:tblHeader/>
        </w:trPr>
        <w:tc>
          <w:tcPr>
            <w:tcW w:w="10780" w:type="dxa"/>
            <w:shd w:val="clear" w:color="auto" w:fill="auto"/>
            <w:tcMar>
              <w:top w:w="100" w:type="dxa"/>
              <w:left w:w="100" w:type="dxa"/>
              <w:bottom w:w="100" w:type="dxa"/>
              <w:right w:w="100" w:type="dxa"/>
            </w:tcMar>
          </w:tcPr>
          <w:p w:rsidR="00B475A1" w:rsidP="42EA1C44" w:rsidRDefault="00B475A1" w14:paraId="1A7E9BAF" w14:textId="6516A966">
            <w:pPr>
              <w:pBdr>
                <w:top w:val="nil"/>
                <w:left w:val="nil"/>
                <w:bottom w:val="nil"/>
                <w:right w:val="nil"/>
                <w:between w:val="nil"/>
              </w:pBdr>
            </w:pPr>
            <w:r w:rsidRPr="42EA1C44">
              <w:rPr>
                <w:b/>
                <w:bCs/>
              </w:rPr>
              <w:t>Principles(s):</w:t>
            </w:r>
          </w:p>
          <w:p w:rsidR="00B475A1" w:rsidP="42EA1C44" w:rsidRDefault="07A1F2A1" w14:paraId="7DBE913F" w14:textId="0107E3ED">
            <w:pPr>
              <w:pStyle w:val="ListParagraph"/>
              <w:numPr>
                <w:ilvl w:val="0"/>
                <w:numId w:val="1"/>
              </w:numPr>
              <w:spacing w:before="240" w:after="240"/>
              <w:rPr>
                <w:sz w:val="24"/>
                <w:szCs w:val="24"/>
              </w:rPr>
            </w:pPr>
            <w:r w:rsidRPr="42EA1C44">
              <w:rPr>
                <w:b/>
                <w:bCs/>
                <w:sz w:val="24"/>
                <w:szCs w:val="24"/>
              </w:rPr>
              <w:t>Adhere to the Principle of Least Privilege</w:t>
            </w:r>
            <w:r w:rsidRPr="42EA1C44">
              <w:rPr>
                <w:sz w:val="24"/>
                <w:szCs w:val="24"/>
              </w:rPr>
              <w:t>: Only opens files that the program needs, and only after validation.</w:t>
            </w:r>
          </w:p>
          <w:p w:rsidR="00B475A1" w:rsidP="42EA1C44" w:rsidRDefault="07A1F2A1" w14:paraId="69E47378" w14:textId="433B628D">
            <w:pPr>
              <w:pStyle w:val="ListParagraph"/>
              <w:numPr>
                <w:ilvl w:val="0"/>
                <w:numId w:val="1"/>
              </w:numPr>
              <w:spacing w:before="240" w:after="240"/>
              <w:rPr>
                <w:sz w:val="24"/>
                <w:szCs w:val="24"/>
              </w:rPr>
            </w:pPr>
            <w:r w:rsidRPr="42EA1C44">
              <w:rPr>
                <w:b/>
                <w:bCs/>
                <w:sz w:val="24"/>
                <w:szCs w:val="24"/>
              </w:rPr>
              <w:t>Architect and Design for Security Policies</w:t>
            </w:r>
            <w:r w:rsidRPr="42EA1C44">
              <w:rPr>
                <w:sz w:val="24"/>
                <w:szCs w:val="24"/>
              </w:rPr>
              <w:t>: Enforces proper access controls and secure file handling design.</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3EA4FD6E"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3EA4FD6E" w14:paraId="43192141" w14:textId="77777777">
        <w:trPr>
          <w:trHeight w:val="460"/>
        </w:trPr>
        <w:tc>
          <w:tcPr>
            <w:tcW w:w="1806" w:type="dxa"/>
            <w:shd w:val="clear" w:color="auto" w:fill="auto"/>
            <w:tcMar/>
          </w:tcPr>
          <w:p w:rsidR="00B475A1" w:rsidP="3EA4FD6E" w:rsidRDefault="00B475A1" w14:paraId="2D640FC1" w14:textId="7BF462EF">
            <w:pPr>
              <w:pStyle w:val="Normal"/>
              <w:suppressLineNumbers w:val="0"/>
              <w:bidi w:val="0"/>
              <w:spacing w:before="0" w:beforeAutospacing="off" w:after="0" w:afterAutospacing="off" w:line="259" w:lineRule="auto"/>
              <w:ind w:left="0" w:right="0"/>
              <w:jc w:val="center"/>
            </w:pPr>
            <w:r w:rsidR="6B2DBFD2">
              <w:rPr/>
              <w:t>Low</w:t>
            </w:r>
          </w:p>
        </w:tc>
        <w:tc>
          <w:tcPr>
            <w:tcW w:w="1341" w:type="dxa"/>
            <w:shd w:val="clear" w:color="auto" w:fill="auto"/>
            <w:tcMar/>
          </w:tcPr>
          <w:p w:rsidR="00B475A1" w:rsidP="3EA4FD6E" w:rsidRDefault="00B475A1" w14:paraId="72BD1BCD" w14:textId="7969EBC6">
            <w:pPr>
              <w:pStyle w:val="Normal"/>
              <w:suppressLineNumbers w:val="0"/>
              <w:bidi w:val="0"/>
              <w:spacing w:before="0" w:beforeAutospacing="off" w:after="0" w:afterAutospacing="off" w:line="259" w:lineRule="auto"/>
              <w:ind w:left="0" w:right="0"/>
              <w:jc w:val="center"/>
            </w:pPr>
            <w:r w:rsidR="6B2DBFD2">
              <w:rPr/>
              <w:t>Unlikely</w:t>
            </w:r>
          </w:p>
        </w:tc>
        <w:tc>
          <w:tcPr>
            <w:tcW w:w="4021" w:type="dxa"/>
            <w:shd w:val="clear" w:color="auto" w:fill="auto"/>
            <w:tcMar/>
          </w:tcPr>
          <w:p w:rsidR="00B475A1" w:rsidP="3EA4FD6E" w:rsidRDefault="00B475A1" w14:paraId="5BE08C9E" w14:textId="56BCE724">
            <w:pPr>
              <w:pStyle w:val="Normal"/>
              <w:suppressLineNumbers w:val="0"/>
              <w:bidi w:val="0"/>
              <w:spacing w:before="0" w:beforeAutospacing="off" w:after="0" w:afterAutospacing="off" w:line="259" w:lineRule="auto"/>
              <w:ind w:left="0" w:right="0"/>
              <w:jc w:val="center"/>
            </w:pPr>
            <w:r w:rsidR="6B2DBFD2">
              <w:rPr/>
              <w:t>Medium</w:t>
            </w:r>
          </w:p>
        </w:tc>
        <w:tc>
          <w:tcPr>
            <w:tcW w:w="1807" w:type="dxa"/>
            <w:shd w:val="clear" w:color="auto" w:fill="auto"/>
            <w:tcMar/>
          </w:tcPr>
          <w:p w:rsidR="00B475A1" w:rsidP="3EA4FD6E" w:rsidRDefault="00B475A1" w14:paraId="507F810F" w14:textId="6A521FDE">
            <w:pPr>
              <w:pStyle w:val="Normal"/>
              <w:suppressLineNumbers w:val="0"/>
              <w:bidi w:val="0"/>
              <w:spacing w:before="0" w:beforeAutospacing="off" w:after="0" w:afterAutospacing="off" w:line="259" w:lineRule="auto"/>
              <w:ind w:left="0" w:right="0"/>
              <w:jc w:val="center"/>
            </w:pPr>
            <w:r w:rsidR="6B2DBFD2">
              <w:rPr/>
              <w:t>P2</w:t>
            </w:r>
          </w:p>
        </w:tc>
        <w:tc>
          <w:tcPr>
            <w:tcW w:w="1805" w:type="dxa"/>
            <w:shd w:val="clear" w:color="auto" w:fill="auto"/>
            <w:tcMar/>
          </w:tcPr>
          <w:p w:rsidR="00B475A1" w:rsidP="3EA4FD6E" w:rsidRDefault="00B475A1" w14:paraId="4686F95C" w14:textId="7A9C30E3">
            <w:pPr>
              <w:pStyle w:val="Normal"/>
              <w:suppressLineNumbers w:val="0"/>
              <w:bidi w:val="0"/>
              <w:spacing w:before="0" w:beforeAutospacing="off" w:after="0" w:afterAutospacing="off" w:line="259" w:lineRule="auto"/>
              <w:ind w:left="0" w:right="0"/>
              <w:jc w:val="center"/>
            </w:pPr>
            <w:r w:rsidR="6B2DBFD2">
              <w:rPr/>
              <w:t>L3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3EA4FD6E"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3EA4FD6E" w14:paraId="21DC6877" w14:textId="77777777">
        <w:trPr>
          <w:trHeight w:val="460"/>
        </w:trPr>
        <w:tc>
          <w:tcPr>
            <w:tcW w:w="1807" w:type="dxa"/>
            <w:shd w:val="clear" w:color="auto" w:fill="auto"/>
            <w:tcMar/>
          </w:tcPr>
          <w:p w:rsidR="00B475A1" w:rsidP="00F51FA8" w:rsidRDefault="00B475A1" w14:paraId="486E9681" w14:textId="6F137033">
            <w:pPr>
              <w:jc w:val="center"/>
            </w:pPr>
            <w:r w:rsidR="755DC500">
              <w:rPr/>
              <w:t>Flawfinder</w:t>
            </w:r>
          </w:p>
        </w:tc>
        <w:tc>
          <w:tcPr>
            <w:tcW w:w="1341" w:type="dxa"/>
            <w:shd w:val="clear" w:color="auto" w:fill="auto"/>
            <w:tcMar/>
          </w:tcPr>
          <w:p w:rsidR="00B475A1" w:rsidP="00F51FA8" w:rsidRDefault="00B475A1" w14:paraId="5590A5CF" w14:textId="0387279E">
            <w:pPr>
              <w:jc w:val="center"/>
            </w:pPr>
            <w:r w:rsidR="755DC500">
              <w:rPr/>
              <w:t>2.0.19</w:t>
            </w:r>
          </w:p>
        </w:tc>
        <w:tc>
          <w:tcPr>
            <w:tcW w:w="4021" w:type="dxa"/>
            <w:shd w:val="clear" w:color="auto" w:fill="auto"/>
            <w:tcMar/>
          </w:tcPr>
          <w:p w:rsidR="00B475A1" w:rsidP="00F51FA8" w:rsidRDefault="00B475A1" w14:paraId="2935D2F6" w14:textId="42673ABE">
            <w:pPr>
              <w:jc w:val="center"/>
            </w:pPr>
            <w:r w:rsidR="755DC500">
              <w:rPr/>
              <w:t>open() misuse and unchecked file paths</w:t>
            </w:r>
          </w:p>
        </w:tc>
        <w:tc>
          <w:tcPr>
            <w:tcW w:w="3611" w:type="dxa"/>
            <w:shd w:val="clear" w:color="auto" w:fill="auto"/>
            <w:tcMar/>
          </w:tcPr>
          <w:p w:rsidR="00B475A1" w:rsidP="00F51FA8" w:rsidRDefault="00B475A1" w14:paraId="10EAFC44" w14:textId="0298BFC7">
            <w:pPr>
              <w:jc w:val="center"/>
            </w:pPr>
            <w:r w:rsidR="755DC500">
              <w:rPr/>
              <w:t>Flags dangerous functions and I/O operations, particularly around file access that isn't validated.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2EA1C44"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42EA1C44" w:rsidRDefault="33E0FE5A" w14:paraId="77DADEFB" w14:textId="7920D0AD">
            <w:pPr>
              <w:jc w:val="center"/>
              <w:rPr>
                <w:b/>
                <w:bCs/>
                <w:sz w:val="24"/>
                <w:szCs w:val="24"/>
              </w:rPr>
            </w:pPr>
            <w:r w:rsidRPr="42EA1C44">
              <w:rPr>
                <w:b/>
                <w:bCs/>
                <w:sz w:val="24"/>
                <w:szCs w:val="24"/>
              </w:rPr>
              <w:t>Use Secure Random Number Generators</w:t>
            </w:r>
          </w:p>
        </w:tc>
      </w:tr>
      <w:tr w:rsidR="00381847" w:rsidTr="42EA1C44"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7777777">
            <w:pPr>
              <w:jc w:val="center"/>
            </w:pPr>
            <w:r>
              <w:t>[Student Choice]</w:t>
            </w:r>
          </w:p>
        </w:tc>
        <w:tc>
          <w:tcPr>
            <w:tcW w:w="1341" w:type="dxa"/>
            <w:tcMar>
              <w:top w:w="100" w:type="dxa"/>
              <w:left w:w="100" w:type="dxa"/>
              <w:bottom w:w="100" w:type="dxa"/>
              <w:right w:w="100" w:type="dxa"/>
            </w:tcMar>
          </w:tcPr>
          <w:p w:rsidR="00381847" w:rsidRDefault="00E769D9" w14:paraId="72961103" w14:textId="39BB6E8A">
            <w:pPr>
              <w:jc w:val="center"/>
            </w:pPr>
            <w:r>
              <w:t>[STD-</w:t>
            </w:r>
            <w:r w:rsidR="2B530D09">
              <w:t>010-CPP</w:t>
            </w:r>
            <w:r>
              <w:t>]</w:t>
            </w:r>
          </w:p>
        </w:tc>
        <w:tc>
          <w:tcPr>
            <w:tcW w:w="7632" w:type="dxa"/>
            <w:tcMar>
              <w:top w:w="100" w:type="dxa"/>
              <w:left w:w="100" w:type="dxa"/>
              <w:bottom w:w="100" w:type="dxa"/>
              <w:right w:w="100" w:type="dxa"/>
            </w:tcMar>
          </w:tcPr>
          <w:p w:rsidR="00381847" w:rsidRDefault="4D3336D5" w14:paraId="02179BF3" w14:textId="0674FABE">
            <w:r w:rsidRPr="42EA1C44">
              <w:rPr>
                <w:sz w:val="24"/>
                <w:szCs w:val="24"/>
              </w:rPr>
              <w:t>Weak randomness undermines cryptographic operations and session management.</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42EA1C44"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5D0DB0A" w14:paraId="02D8D96A" w14:textId="489CB496">
            <w:r w:rsidRPr="42EA1C44">
              <w:rPr>
                <w:sz w:val="24"/>
                <w:szCs w:val="24"/>
              </w:rPr>
              <w:t xml:space="preserve">Uses </w:t>
            </w:r>
            <w:r w:rsidRPr="42EA1C44">
              <w:rPr>
                <w:rFonts w:ascii="Consolas" w:hAnsi="Consolas" w:eastAsia="Consolas" w:cs="Consolas"/>
                <w:sz w:val="24"/>
                <w:szCs w:val="24"/>
              </w:rPr>
              <w:t>rand()</w:t>
            </w:r>
            <w:r w:rsidRPr="42EA1C44">
              <w:rPr>
                <w:sz w:val="24"/>
                <w:szCs w:val="24"/>
              </w:rPr>
              <w:t xml:space="preserve"> for security tokens.</w:t>
            </w:r>
          </w:p>
        </w:tc>
      </w:tr>
      <w:tr w:rsidR="00F72634" w:rsidTr="42EA1C44" w14:paraId="23207A43" w14:textId="77777777">
        <w:trPr>
          <w:trHeight w:val="460"/>
        </w:trPr>
        <w:tc>
          <w:tcPr>
            <w:tcW w:w="10800" w:type="dxa"/>
            <w:tcMar>
              <w:top w:w="100" w:type="dxa"/>
              <w:left w:w="100" w:type="dxa"/>
              <w:bottom w:w="100" w:type="dxa"/>
              <w:right w:w="100" w:type="dxa"/>
            </w:tcMar>
          </w:tcPr>
          <w:p w:rsidR="00F72634" w:rsidP="42EA1C44" w:rsidRDefault="35D0DB0A" w14:paraId="6BD9F1DC" w14:textId="47F9B921">
            <w:pPr>
              <w:rPr>
                <w:rFonts w:ascii="Courier New" w:hAnsi="Courier New" w:eastAsia="Courier New" w:cs="Courier New"/>
              </w:rPr>
            </w:pPr>
            <w:r w:rsidRPr="42EA1C44">
              <w:rPr>
                <w:rFonts w:ascii="Courier New" w:hAnsi="Courier New" w:eastAsia="Courier New" w:cs="Courier New"/>
              </w:rPr>
              <w:t>int token = rand(); // Not secure</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2EA1C44"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42EA1C44"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6915290" w14:paraId="5CEF81B9" w14:textId="230574A4">
            <w:r w:rsidRPr="42EA1C44">
              <w:rPr>
                <w:sz w:val="24"/>
                <w:szCs w:val="24"/>
              </w:rPr>
              <w:t xml:space="preserve">Uses </w:t>
            </w:r>
            <w:r w:rsidRPr="42EA1C44">
              <w:rPr>
                <w:rFonts w:ascii="Consolas" w:hAnsi="Consolas" w:eastAsia="Consolas" w:cs="Consolas"/>
                <w:sz w:val="24"/>
                <w:szCs w:val="24"/>
              </w:rPr>
              <w:t>std::random_device</w:t>
            </w:r>
            <w:r w:rsidRPr="42EA1C44">
              <w:rPr>
                <w:sz w:val="24"/>
                <w:szCs w:val="24"/>
              </w:rPr>
              <w:t xml:space="preserve"> or crypto library.</w:t>
            </w:r>
          </w:p>
        </w:tc>
      </w:tr>
      <w:tr w:rsidR="00F72634" w:rsidTr="42EA1C44" w14:paraId="66F887A3" w14:textId="77777777">
        <w:trPr>
          <w:trHeight w:val="460"/>
        </w:trPr>
        <w:tc>
          <w:tcPr>
            <w:tcW w:w="10800" w:type="dxa"/>
            <w:tcMar>
              <w:top w:w="100" w:type="dxa"/>
              <w:left w:w="100" w:type="dxa"/>
              <w:bottom w:w="100" w:type="dxa"/>
              <w:right w:w="100" w:type="dxa"/>
            </w:tcMar>
          </w:tcPr>
          <w:p w:rsidR="00F72634" w:rsidP="42EA1C44" w:rsidRDefault="06915290" w14:paraId="7C578A32" w14:textId="1139B826">
            <w:pPr>
              <w:rPr>
                <w:rFonts w:ascii="Courier New" w:hAnsi="Courier New" w:eastAsia="Courier New" w:cs="Courier New"/>
              </w:rPr>
            </w:pPr>
            <w:r w:rsidRPr="42EA1C44">
              <w:rPr>
                <w:rFonts w:ascii="Courier New" w:hAnsi="Courier New" w:eastAsia="Courier New" w:cs="Courier New"/>
              </w:rPr>
              <w:t xml:space="preserve">std::random_device rd; </w:t>
            </w:r>
          </w:p>
          <w:p w:rsidR="00F72634" w:rsidP="42EA1C44" w:rsidRDefault="06915290" w14:paraId="510AA482" w14:textId="45611AE8">
            <w:pPr>
              <w:rPr>
                <w:rFonts w:ascii="Courier New" w:hAnsi="Courier New" w:eastAsia="Courier New" w:cs="Courier New"/>
              </w:rPr>
            </w:pPr>
            <w:r w:rsidRPr="42EA1C44">
              <w:rPr>
                <w:rFonts w:ascii="Courier New" w:hAnsi="Courier New" w:eastAsia="Courier New" w:cs="Courier New"/>
              </w:rPr>
              <w:t xml:space="preserve">std::mt19937 gen(rd()); </w:t>
            </w:r>
          </w:p>
          <w:p w:rsidR="00F72634" w:rsidP="42EA1C44" w:rsidRDefault="06915290" w14:paraId="3CED4B58" w14:textId="74CB01F4">
            <w:pPr>
              <w:rPr>
                <w:rFonts w:ascii="Courier New" w:hAnsi="Courier New" w:eastAsia="Courier New" w:cs="Courier New"/>
              </w:rPr>
            </w:pPr>
            <w:r w:rsidRPr="42EA1C44">
              <w:rPr>
                <w:rFonts w:ascii="Courier New" w:hAnsi="Courier New" w:eastAsia="Courier New" w:cs="Courier New"/>
              </w:rPr>
              <w:t xml:space="preserve">std::uniform_int_distribution&lt;&gt; dist(1000, 9999); </w:t>
            </w:r>
          </w:p>
          <w:p w:rsidR="00F72634" w:rsidP="42EA1C44" w:rsidRDefault="06915290" w14:paraId="09D5B7CA" w14:textId="3249AAB8">
            <w:pPr>
              <w:rPr>
                <w:rFonts w:ascii="Courier New" w:hAnsi="Courier New" w:eastAsia="Courier New" w:cs="Courier New"/>
              </w:rPr>
            </w:pPr>
            <w:r w:rsidRPr="42EA1C44">
              <w:rPr>
                <w:rFonts w:ascii="Courier New" w:hAnsi="Courier New" w:eastAsia="Courier New" w:cs="Courier New"/>
              </w:rPr>
              <w:t>int token = dist(gen);</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42EA1C44" w14:paraId="072682BA" w14:textId="77777777">
        <w:trPr>
          <w:tblHeader/>
        </w:trPr>
        <w:tc>
          <w:tcPr>
            <w:tcW w:w="10780" w:type="dxa"/>
            <w:shd w:val="clear" w:color="auto" w:fill="auto"/>
            <w:tcMar>
              <w:top w:w="100" w:type="dxa"/>
              <w:left w:w="100" w:type="dxa"/>
              <w:bottom w:w="100" w:type="dxa"/>
              <w:right w:w="100" w:type="dxa"/>
            </w:tcMar>
          </w:tcPr>
          <w:p w:rsidR="00381847" w:rsidP="42EA1C44" w:rsidRDefault="00E769D9" w14:paraId="2DC016BC" w14:textId="1C9DFB87">
            <w:pPr>
              <w:pBdr>
                <w:top w:val="nil"/>
                <w:left w:val="nil"/>
                <w:bottom w:val="nil"/>
                <w:right w:val="nil"/>
                <w:between w:val="nil"/>
              </w:pBdr>
            </w:pPr>
            <w:r w:rsidRPr="42EA1C44">
              <w:rPr>
                <w:b/>
                <w:bCs/>
              </w:rPr>
              <w:t>Principles(s):</w:t>
            </w:r>
          </w:p>
          <w:p w:rsidR="00381847" w:rsidP="42EA1C44" w:rsidRDefault="48C55C0F" w14:paraId="3D94BC49" w14:textId="1407252A">
            <w:pPr>
              <w:pStyle w:val="ListParagraph"/>
              <w:numPr>
                <w:ilvl w:val="0"/>
                <w:numId w:val="1"/>
              </w:numPr>
              <w:spacing w:before="240" w:after="240"/>
              <w:rPr>
                <w:sz w:val="24"/>
                <w:szCs w:val="24"/>
              </w:rPr>
            </w:pPr>
            <w:r w:rsidRPr="42EA1C44">
              <w:rPr>
                <w:b/>
                <w:bCs/>
                <w:sz w:val="24"/>
                <w:szCs w:val="24"/>
              </w:rPr>
              <w:t>Adopt a Secure Coding Standard</w:t>
            </w:r>
            <w:r w:rsidRPr="42EA1C44">
              <w:rPr>
                <w:sz w:val="24"/>
                <w:szCs w:val="24"/>
              </w:rPr>
              <w:t>: Uses cryptographically secure random generation, as recommended by CERT and OWASP.</w:t>
            </w:r>
          </w:p>
          <w:p w:rsidR="00381847" w:rsidP="42EA1C44" w:rsidRDefault="48C55C0F" w14:paraId="6E5C6C98" w14:textId="4406F65E">
            <w:pPr>
              <w:pStyle w:val="ListParagraph"/>
              <w:numPr>
                <w:ilvl w:val="0"/>
                <w:numId w:val="1"/>
              </w:numPr>
              <w:spacing w:before="240" w:after="240"/>
              <w:rPr>
                <w:sz w:val="24"/>
                <w:szCs w:val="24"/>
              </w:rPr>
            </w:pPr>
            <w:r w:rsidRPr="42EA1C44">
              <w:rPr>
                <w:b/>
                <w:bCs/>
                <w:sz w:val="24"/>
                <w:szCs w:val="24"/>
              </w:rPr>
              <w:t>Architect and Design for Security Policies</w:t>
            </w:r>
            <w:r w:rsidRPr="42EA1C44">
              <w:rPr>
                <w:sz w:val="24"/>
                <w:szCs w:val="24"/>
              </w:rPr>
              <w:t>: Applies strong randomness in security-critical functions like tokens or keys.</w:t>
            </w:r>
          </w:p>
          <w:p w:rsidR="00381847" w:rsidP="42EA1C44" w:rsidRDefault="48C55C0F" w14:paraId="2892146E" w14:textId="5DBE9E03">
            <w:pPr>
              <w:pStyle w:val="ListParagraph"/>
              <w:numPr>
                <w:ilvl w:val="0"/>
                <w:numId w:val="1"/>
              </w:numPr>
              <w:spacing w:before="240" w:after="240"/>
              <w:rPr>
                <w:sz w:val="24"/>
                <w:szCs w:val="24"/>
              </w:rPr>
            </w:pPr>
            <w:r w:rsidRPr="42EA1C44">
              <w:rPr>
                <w:b/>
                <w:bCs/>
                <w:sz w:val="24"/>
                <w:szCs w:val="24"/>
              </w:rPr>
              <w:t>Use Effective Quality Assurance Techniques</w:t>
            </w:r>
            <w:r w:rsidRPr="42EA1C44">
              <w:rPr>
                <w:sz w:val="24"/>
                <w:szCs w:val="24"/>
              </w:rPr>
              <w:t>: Can be tested and audited for cryptographic strength.</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3EA4FD6E"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3EA4FD6E" w14:paraId="7149F2C7" w14:textId="77777777">
        <w:trPr>
          <w:trHeight w:val="460"/>
        </w:trPr>
        <w:tc>
          <w:tcPr>
            <w:tcW w:w="1806" w:type="dxa"/>
            <w:shd w:val="clear" w:color="auto" w:fill="auto"/>
            <w:tcMar/>
          </w:tcPr>
          <w:p w:rsidR="00381847" w:rsidP="3EA4FD6E" w:rsidRDefault="00E769D9" w14:paraId="087DC360" w14:textId="66AE72B0">
            <w:pPr>
              <w:pStyle w:val="Normal"/>
              <w:suppressLineNumbers w:val="0"/>
              <w:bidi w:val="0"/>
              <w:spacing w:before="0" w:beforeAutospacing="off" w:after="0" w:afterAutospacing="off" w:line="259" w:lineRule="auto"/>
              <w:ind w:left="0" w:right="0"/>
              <w:jc w:val="center"/>
            </w:pPr>
            <w:r w:rsidR="2FA26739">
              <w:rPr/>
              <w:t>Medium</w:t>
            </w:r>
          </w:p>
        </w:tc>
        <w:tc>
          <w:tcPr>
            <w:tcW w:w="1341" w:type="dxa"/>
            <w:shd w:val="clear" w:color="auto" w:fill="auto"/>
            <w:tcMar/>
          </w:tcPr>
          <w:p w:rsidR="00381847" w:rsidP="3EA4FD6E" w:rsidRDefault="00E769D9" w14:paraId="5BBCF7D7" w14:textId="0D55C313">
            <w:pPr>
              <w:pStyle w:val="Normal"/>
              <w:suppressLineNumbers w:val="0"/>
              <w:bidi w:val="0"/>
              <w:spacing w:before="0" w:beforeAutospacing="off" w:after="0" w:afterAutospacing="off" w:line="259" w:lineRule="auto"/>
              <w:ind w:left="0" w:right="0"/>
              <w:jc w:val="center"/>
            </w:pPr>
            <w:r w:rsidR="2FA26739">
              <w:rPr/>
              <w:t>Probable</w:t>
            </w:r>
          </w:p>
        </w:tc>
        <w:tc>
          <w:tcPr>
            <w:tcW w:w="4021" w:type="dxa"/>
            <w:shd w:val="clear" w:color="auto" w:fill="auto"/>
            <w:tcMar/>
          </w:tcPr>
          <w:p w:rsidR="00381847" w:rsidP="3EA4FD6E" w:rsidRDefault="00E769D9" w14:paraId="7B7CD542" w14:textId="54D6D448">
            <w:pPr>
              <w:pStyle w:val="Normal"/>
              <w:suppressLineNumbers w:val="0"/>
              <w:bidi w:val="0"/>
              <w:spacing w:before="0" w:beforeAutospacing="off" w:after="0" w:afterAutospacing="off" w:line="259" w:lineRule="auto"/>
              <w:ind w:left="0" w:right="0"/>
              <w:jc w:val="center"/>
            </w:pPr>
            <w:r w:rsidR="2FA26739">
              <w:rPr/>
              <w:t>High</w:t>
            </w:r>
          </w:p>
        </w:tc>
        <w:tc>
          <w:tcPr>
            <w:tcW w:w="1807" w:type="dxa"/>
            <w:shd w:val="clear" w:color="auto" w:fill="auto"/>
            <w:tcMar/>
          </w:tcPr>
          <w:p w:rsidR="00381847" w:rsidP="3EA4FD6E" w:rsidRDefault="00E769D9" w14:paraId="7F0E433A" w14:textId="3B4C8856">
            <w:pPr>
              <w:pStyle w:val="Normal"/>
              <w:suppressLineNumbers w:val="0"/>
              <w:bidi w:val="0"/>
              <w:spacing w:before="0" w:beforeAutospacing="off" w:after="0" w:afterAutospacing="off" w:line="259" w:lineRule="auto"/>
              <w:ind w:left="0" w:right="0"/>
              <w:jc w:val="center"/>
            </w:pPr>
            <w:r w:rsidR="2FA26739">
              <w:rPr/>
              <w:t>P4</w:t>
            </w:r>
          </w:p>
        </w:tc>
        <w:tc>
          <w:tcPr>
            <w:tcW w:w="1805" w:type="dxa"/>
            <w:shd w:val="clear" w:color="auto" w:fill="auto"/>
            <w:tcMar/>
          </w:tcPr>
          <w:p w:rsidR="00381847" w:rsidP="3EA4FD6E" w:rsidRDefault="00E769D9" w14:paraId="61360AD2" w14:textId="194C8033">
            <w:pPr>
              <w:pStyle w:val="Normal"/>
              <w:suppressLineNumbers w:val="0"/>
              <w:bidi w:val="0"/>
              <w:spacing w:before="0" w:beforeAutospacing="off" w:after="0" w:afterAutospacing="off" w:line="259" w:lineRule="auto"/>
              <w:ind w:left="0" w:right="0"/>
              <w:jc w:val="center"/>
            </w:pPr>
            <w:r w:rsidR="2FA26739">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3EA4FD6E"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3EA4FD6E" w14:paraId="6B2B24EF" w14:textId="77777777">
        <w:trPr>
          <w:trHeight w:val="460"/>
        </w:trPr>
        <w:tc>
          <w:tcPr>
            <w:tcW w:w="1807" w:type="dxa"/>
            <w:shd w:val="clear" w:color="auto" w:fill="auto"/>
            <w:tcMar/>
          </w:tcPr>
          <w:p w:rsidR="00381847" w:rsidRDefault="00E769D9" w14:paraId="48BBAB8E" w14:textId="018F0D1E">
            <w:pPr>
              <w:jc w:val="center"/>
            </w:pPr>
            <w:r w:rsidR="21CFF952">
              <w:rPr/>
              <w:t>SonarQube</w:t>
            </w:r>
          </w:p>
        </w:tc>
        <w:tc>
          <w:tcPr>
            <w:tcW w:w="1341" w:type="dxa"/>
            <w:shd w:val="clear" w:color="auto" w:fill="auto"/>
            <w:tcMar/>
          </w:tcPr>
          <w:p w:rsidR="00381847" w:rsidRDefault="00E769D9" w14:paraId="62B1460B" w14:textId="25834518">
            <w:pPr>
              <w:jc w:val="center"/>
            </w:pPr>
            <w:r w:rsidR="21CFF952">
              <w:rPr/>
              <w:t>9.9 LTS</w:t>
            </w:r>
          </w:p>
        </w:tc>
        <w:tc>
          <w:tcPr>
            <w:tcW w:w="4021" w:type="dxa"/>
            <w:shd w:val="clear" w:color="auto" w:fill="auto"/>
            <w:tcMar/>
          </w:tcPr>
          <w:p w:rsidR="00381847" w:rsidRDefault="00E769D9" w14:paraId="45D8FD92" w14:textId="458ABF1B">
            <w:pPr>
              <w:jc w:val="center"/>
            </w:pPr>
            <w:r w:rsidR="21CFF952">
              <w:rPr/>
              <w:t>cpp:S2245</w:t>
            </w:r>
          </w:p>
        </w:tc>
        <w:tc>
          <w:tcPr>
            <w:tcW w:w="3611" w:type="dxa"/>
            <w:shd w:val="clear" w:color="auto" w:fill="auto"/>
            <w:tcMar/>
          </w:tcPr>
          <w:p w:rsidR="00381847" w:rsidRDefault="00E769D9" w14:paraId="3084A142" w14:textId="21351AFB">
            <w:pPr>
              <w:jc w:val="center"/>
            </w:pPr>
            <w:r w:rsidR="21CFF952">
              <w:rPr/>
              <w:t xml:space="preserve">Warns when insecure random number generators like </w:t>
            </w:r>
            <w:r w:rsidR="21CFF952">
              <w:rPr/>
              <w:t>rand(</w:t>
            </w:r>
            <w:r w:rsidR="21CFF952">
              <w:rPr/>
              <w:t xml:space="preserve">) are used. </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75434131" w:rsidP="3EA4FD6E" w:rsidRDefault="75434131" w14:paraId="1671DA51" w14:textId="6A7CF551">
      <w:pPr>
        <w:ind w:left="720" w:firstLine="720"/>
      </w:pPr>
      <w:r w:rsidR="75434131">
        <w:rPr/>
        <w:t xml:space="preserve">Automation will be used to enforce and ensure compliance with the security standards outlined in this policy. At Green Pace, the existing DevOps process provides </w:t>
      </w:r>
      <w:r w:rsidR="75434131">
        <w:rPr/>
        <w:t>a strong foundation</w:t>
      </w:r>
      <w:r w:rsidR="75434131">
        <w:rPr/>
        <w:t xml:space="preserve"> for secure software delivery. However, </w:t>
      </w:r>
      <w:r w:rsidR="75434131">
        <w:rPr/>
        <w:t>in order to</w:t>
      </w:r>
      <w:r w:rsidR="75434131">
        <w:rPr/>
        <w:t xml:space="preserve"> meet the evolving requirements of secure software development, automation must be integrated with a </w:t>
      </w:r>
      <w:r w:rsidR="75434131">
        <w:rPr/>
        <w:t>DevSecOps</w:t>
      </w:r>
      <w:r w:rsidR="75434131">
        <w:rPr/>
        <w:t xml:space="preserve"> approach—embedding security at every stage of the development lifecycle.</w:t>
      </w:r>
    </w:p>
    <w:p w:rsidR="75434131" w:rsidP="3EA4FD6E" w:rsidRDefault="75434131" w14:paraId="7B7F76D9" w14:textId="0E7E64BD">
      <w:pPr>
        <w:pStyle w:val="Normal"/>
        <w:ind w:left="720" w:firstLine="720"/>
      </w:pPr>
      <w:r w:rsidR="75434131">
        <w:rPr/>
        <w:t xml:space="preserve">The </w:t>
      </w:r>
      <w:r w:rsidR="75434131">
        <w:rPr/>
        <w:t>DevSecOps</w:t>
      </w:r>
      <w:r w:rsidR="75434131">
        <w:rPr/>
        <w:t xml:space="preserve"> diagram illustrates this through an infinity-shaped (figure-eight) loop, </w:t>
      </w:r>
      <w:r w:rsidR="75434131">
        <w:rPr/>
        <w:t>representing</w:t>
      </w:r>
      <w:r w:rsidR="75434131">
        <w:rPr/>
        <w:t xml:space="preserve"> the continuous nature of the software development and deployment cycle. The process begins with assessing and planning, where security requirements are </w:t>
      </w:r>
      <w:r w:rsidR="75434131">
        <w:rPr/>
        <w:t>identified</w:t>
      </w:r>
      <w:r w:rsidR="75434131">
        <w:rPr/>
        <w:t xml:space="preserve"> and risk assessments are performed. This is followed by designing and building, where secure coding practices and static analysis tools are applied during development.</w:t>
      </w:r>
    </w:p>
    <w:p w:rsidR="75434131" w:rsidP="3EA4FD6E" w:rsidRDefault="75434131" w14:paraId="7751B387" w14:textId="5E02F879">
      <w:pPr>
        <w:pStyle w:val="Normal"/>
        <w:ind w:left="720" w:firstLine="720"/>
      </w:pPr>
      <w:r w:rsidR="75434131">
        <w:rPr/>
        <w:t xml:space="preserve">At the center of the loop lies </w:t>
      </w:r>
      <w:r w:rsidR="75434131">
        <w:rPr/>
        <w:t>DevSecOps</w:t>
      </w:r>
      <w:r w:rsidR="75434131">
        <w:rPr/>
        <w:t>, emphasizing that security is not an isolated phase, but a constant presence throughout the entire process. As the cycle continues through testing, release, deployment, operation, and monitoring, automated tools enforce policy standards—such as input validation, memory safety, and secure data handling—without relying solely on manual oversight.</w:t>
      </w:r>
    </w:p>
    <w:p w:rsidR="75434131" w:rsidP="3EA4FD6E" w:rsidRDefault="75434131" w14:paraId="15DE776D" w14:textId="7FB1DF35">
      <w:pPr>
        <w:pStyle w:val="Normal"/>
        <w:ind w:left="720"/>
      </w:pPr>
      <w:r w:rsidR="75434131">
        <w:rPr/>
        <w:t>To modify the existing DevOps process at Green Pace:</w:t>
      </w:r>
    </w:p>
    <w:p w:rsidR="75434131" w:rsidP="3EA4FD6E" w:rsidRDefault="75434131" w14:paraId="200832CF" w14:textId="0DD597D3">
      <w:pPr>
        <w:pStyle w:val="ListParagraph"/>
        <w:numPr>
          <w:ilvl w:val="0"/>
          <w:numId w:val="19"/>
        </w:numPr>
        <w:rPr>
          <w:sz w:val="24"/>
          <w:szCs w:val="24"/>
        </w:rPr>
      </w:pPr>
      <w:r w:rsidR="75434131">
        <w:rPr/>
        <w:t>Security checks (like static code analysis and dependency scanning) should be integrated into CI/CD pipelines.</w:t>
      </w:r>
    </w:p>
    <w:p w:rsidR="75434131" w:rsidP="3EA4FD6E" w:rsidRDefault="75434131" w14:paraId="7B503401" w14:textId="3C6EFF9F">
      <w:pPr>
        <w:pStyle w:val="ListParagraph"/>
        <w:numPr>
          <w:ilvl w:val="0"/>
          <w:numId w:val="20"/>
        </w:numPr>
        <w:rPr>
          <w:sz w:val="24"/>
          <w:szCs w:val="24"/>
        </w:rPr>
      </w:pPr>
      <w:r w:rsidR="75434131">
        <w:rPr/>
        <w:t xml:space="preserve">Policy compliance should be verified automatically before </w:t>
      </w:r>
      <w:r w:rsidR="75434131">
        <w:rPr/>
        <w:t>code</w:t>
      </w:r>
      <w:r w:rsidR="75434131">
        <w:rPr/>
        <w:t xml:space="preserve"> is merged or deployed.</w:t>
      </w:r>
    </w:p>
    <w:p w:rsidR="75434131" w:rsidP="3EA4FD6E" w:rsidRDefault="75434131" w14:paraId="513A5222" w14:textId="55ECDD3C">
      <w:pPr>
        <w:pStyle w:val="ListParagraph"/>
        <w:numPr>
          <w:ilvl w:val="0"/>
          <w:numId w:val="21"/>
        </w:numPr>
        <w:rPr>
          <w:sz w:val="24"/>
          <w:szCs w:val="24"/>
        </w:rPr>
      </w:pPr>
      <w:r w:rsidR="75434131">
        <w:rPr/>
        <w:t>Automated testing should include security unit tests, dynamic scans, and runtime monitoring.</w:t>
      </w:r>
    </w:p>
    <w:p w:rsidR="75434131" w:rsidP="3EA4FD6E" w:rsidRDefault="75434131" w14:paraId="2784C22E" w14:textId="48E7F987">
      <w:pPr>
        <w:pStyle w:val="ListParagraph"/>
        <w:numPr>
          <w:ilvl w:val="0"/>
          <w:numId w:val="22"/>
        </w:numPr>
        <w:rPr>
          <w:sz w:val="24"/>
          <w:szCs w:val="24"/>
        </w:rPr>
      </w:pPr>
      <w:r w:rsidR="75434131">
        <w:rPr/>
        <w:t>Auditing and logging mechanisms should be continuously reviewed to ensure traceability and accountability.</w:t>
      </w:r>
    </w:p>
    <w:p w:rsidR="75434131" w:rsidP="3EA4FD6E" w:rsidRDefault="75434131" w14:paraId="58AC3AC6" w14:textId="33E80008">
      <w:pPr>
        <w:pStyle w:val="Normal"/>
        <w:ind w:left="720" w:firstLine="720"/>
      </w:pPr>
      <w:r w:rsidR="75434131">
        <w:rPr/>
        <w:t>By embedding these security controls into each phase, automation ensures that standards are not only consistently applied but also scalable and adaptive. This continuous, automated approach improves compliance, reduces risk, and strengthens the security posture of all Green Pace software systems.</w:t>
      </w:r>
    </w:p>
    <w:p w:rsidR="3EA4FD6E" w:rsidP="3EA4FD6E" w:rsidRDefault="3EA4FD6E" w14:paraId="4452B615" w14:textId="4FD829F2">
      <w:pPr>
        <w:ind w:left="720"/>
      </w:pPr>
    </w:p>
    <w:p w:rsidR="00381847" w:rsidRDefault="00381847" w14:paraId="1E783C16" w14:textId="77777777">
      <w:pPr>
        <w:ind w:left="720"/>
      </w:pPr>
    </w:p>
    <w:p w:rsidR="3EA4FD6E" w:rsidP="3EA4FD6E" w:rsidRDefault="3EA4FD6E" w14:paraId="512AFD83" w14:textId="030B60B6">
      <w:pPr>
        <w:ind w:left="720"/>
      </w:pPr>
    </w:p>
    <w:p w:rsidR="3EA4FD6E" w:rsidP="3EA4FD6E" w:rsidRDefault="3EA4FD6E" w14:paraId="1CC7BEC3" w14:textId="50E8A4A5">
      <w:pPr>
        <w:ind w:left="720"/>
      </w:pPr>
    </w:p>
    <w:p w:rsidR="3EA4FD6E" w:rsidP="3EA4FD6E" w:rsidRDefault="3EA4FD6E" w14:paraId="46EFE235" w14:textId="46AB37BE">
      <w:pPr>
        <w:ind w:left="720"/>
      </w:pPr>
    </w:p>
    <w:p w:rsidR="3EA4FD6E" w:rsidP="3EA4FD6E" w:rsidRDefault="3EA4FD6E" w14:paraId="6F559395" w14:textId="303EA29C">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635"/>
        <w:gridCol w:w="1229"/>
        <w:gridCol w:w="1349"/>
        <w:gridCol w:w="1856"/>
        <w:gridCol w:w="2041"/>
        <w:gridCol w:w="2680"/>
      </w:tblGrid>
      <w:tr w:rsidR="00381847" w:rsidTr="38D927F0" w14:paraId="668FD8B2" w14:textId="77777777">
        <w:trPr>
          <w:cnfStyle w:val="100000000000" w:firstRow="1" w:lastRow="0" w:firstColumn="0" w:lastColumn="0" w:oddVBand="0" w:evenVBand="0" w:oddHBand="0" w:evenHBand="0" w:firstRowFirstColumn="0" w:firstRowLastColumn="0" w:lastRowFirstColumn="0" w:lastRowLastColumn="0"/>
          <w:tblHeader/>
        </w:trPr>
        <w:tc>
          <w:tcPr>
            <w:tcW w:w="1635"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tcW w:w="1229"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38D927F0" w14:paraId="0ECFBA0D" w14:textId="77777777">
        <w:trPr>
          <w:cnfStyle w:val="000000100000" w:firstRow="0" w:lastRow="0" w:firstColumn="0" w:lastColumn="0" w:oddVBand="0" w:evenVBand="0" w:oddHBand="1" w:evenHBand="0" w:firstRowFirstColumn="0" w:firstRowLastColumn="0" w:lastRowFirstColumn="0" w:lastRowLastColumn="0"/>
          <w:trHeight w:val="345"/>
        </w:trPr>
        <w:tc>
          <w:tcPr>
            <w:tcW w:w="1635" w:type="dxa"/>
            <w:shd w:val="clear" w:color="auto" w:fill="EDEDED"/>
            <w:tcMar/>
          </w:tcPr>
          <w:p w:rsidR="00381847" w:rsidRDefault="00E769D9" w14:paraId="3779210C" w14:textId="77777777">
            <w:r>
              <w:t>STD-001-CPP</w:t>
            </w:r>
          </w:p>
        </w:tc>
        <w:tc>
          <w:tcPr>
            <w:tcW w:w="1229"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tcW w:w="2041" w:type="dxa"/>
            <w:tcMar/>
          </w:tcPr>
          <w:p w:rsidR="00381847" w:rsidP="3EA4FD6E" w:rsidRDefault="00E769D9" w14:paraId="30C5D21F" w14:textId="164BD026">
            <w:pPr>
              <w:pStyle w:val="Normal"/>
              <w:suppressLineNumbers w:val="0"/>
              <w:bidi w:val="0"/>
              <w:spacing w:before="0" w:beforeAutospacing="off" w:after="0" w:afterAutospacing="off" w:line="259" w:lineRule="auto"/>
              <w:ind w:left="0" w:right="0"/>
              <w:jc w:val="left"/>
            </w:pPr>
            <w:r w:rsidR="1FF8AF36">
              <w:rPr/>
              <w:t>P9</w:t>
            </w:r>
          </w:p>
        </w:tc>
        <w:tc>
          <w:tcPr>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38D927F0" w14:paraId="5E698A8A" w14:textId="77777777">
        <w:trPr>
          <w:trHeight w:val="300"/>
        </w:trPr>
        <w:tc>
          <w:tcPr>
            <w:tcW w:w="1635" w:type="dxa"/>
            <w:tcBorders>
              <w:top w:val="single" w:color="A5A5A5" w:sz="4" w:space="0"/>
              <w:bottom w:val="single" w:color="A5A5A5" w:sz="4" w:space="0"/>
            </w:tcBorders>
            <w:shd w:val="clear" w:color="auto" w:fill="EDEDED"/>
            <w:tcMar/>
          </w:tcPr>
          <w:p w:rsidR="00381847" w:rsidP="3EA4FD6E" w:rsidRDefault="00E769D9" w14:paraId="5221428A" w14:textId="44E165C3">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3EA4FD6E" w:rsidR="7FDB99E4">
              <w:rPr>
                <w:rFonts w:ascii="Calibri" w:hAnsi="Calibri" w:eastAsia="Calibri" w:cs="Calibri"/>
                <w:b w:val="1"/>
                <w:bCs w:val="1"/>
                <w:i w:val="0"/>
                <w:iCs w:val="0"/>
                <w:caps w:val="0"/>
                <w:smallCaps w:val="0"/>
                <w:noProof w:val="0"/>
                <w:color w:val="000000" w:themeColor="text1" w:themeTint="FF" w:themeShade="FF"/>
                <w:sz w:val="24"/>
                <w:szCs w:val="24"/>
                <w:lang w:val="en-US"/>
              </w:rPr>
              <w:t>STD-002-CPP</w:t>
            </w:r>
          </w:p>
        </w:tc>
        <w:tc>
          <w:tcPr>
            <w:tcW w:w="1229" w:type="dxa"/>
            <w:tcMar/>
          </w:tcPr>
          <w:p w:rsidR="00381847" w:rsidP="3EA4FD6E" w:rsidRDefault="00E769D9" w14:paraId="61027C5A" w14:textId="56015474">
            <w:pPr>
              <w:pStyle w:val="Normal"/>
              <w:suppressLineNumbers w:val="0"/>
              <w:bidi w:val="0"/>
              <w:spacing w:before="0" w:beforeAutospacing="off" w:after="0" w:afterAutospacing="off" w:line="259" w:lineRule="auto"/>
              <w:ind w:left="0" w:right="0"/>
              <w:jc w:val="left"/>
            </w:pPr>
            <w:r w:rsidR="33A8FD7A">
              <w:rPr/>
              <w:t>Low</w:t>
            </w:r>
          </w:p>
        </w:tc>
        <w:tc>
          <w:tcPr>
            <w:tcW w:w="1349" w:type="dxa"/>
            <w:tcMar/>
          </w:tcPr>
          <w:p w:rsidR="00381847" w:rsidP="3EA4FD6E" w:rsidRDefault="00E769D9" w14:paraId="376968D4" w14:textId="07A8FA2D">
            <w:pPr>
              <w:pStyle w:val="Normal"/>
              <w:suppressLineNumbers w:val="0"/>
              <w:bidi w:val="0"/>
              <w:spacing w:before="0" w:beforeAutospacing="off" w:after="0" w:afterAutospacing="off" w:line="259" w:lineRule="auto"/>
              <w:ind w:left="0" w:right="0"/>
              <w:jc w:val="left"/>
            </w:pPr>
            <w:r w:rsidR="33A8FD7A">
              <w:rPr/>
              <w:t>Unlikely</w:t>
            </w:r>
          </w:p>
        </w:tc>
        <w:tc>
          <w:tcPr>
            <w:tcW w:w="1856" w:type="dxa"/>
            <w:tcMar/>
          </w:tcPr>
          <w:p w:rsidR="00381847" w:rsidP="3EA4FD6E" w:rsidRDefault="00E769D9" w14:paraId="61E76894" w14:textId="69C38CAB">
            <w:pPr>
              <w:pStyle w:val="Normal"/>
              <w:suppressLineNumbers w:val="0"/>
              <w:bidi w:val="0"/>
              <w:spacing w:before="0" w:beforeAutospacing="off" w:after="0" w:afterAutospacing="off" w:line="259" w:lineRule="auto"/>
              <w:ind w:left="0" w:right="0"/>
              <w:jc w:val="left"/>
            </w:pPr>
            <w:r w:rsidR="33A8FD7A">
              <w:rPr/>
              <w:t>Low</w:t>
            </w:r>
          </w:p>
        </w:tc>
        <w:tc>
          <w:tcPr>
            <w:tcW w:w="2041" w:type="dxa"/>
            <w:tcMar/>
          </w:tcPr>
          <w:p w:rsidR="00381847" w:rsidP="3EA4FD6E" w:rsidRDefault="00E769D9" w14:paraId="05A3CE43" w14:textId="35DF99B9">
            <w:pPr>
              <w:pStyle w:val="Normal"/>
              <w:suppressLineNumbers w:val="0"/>
              <w:bidi w:val="0"/>
              <w:spacing w:before="0" w:beforeAutospacing="off" w:after="0" w:afterAutospacing="off" w:line="259" w:lineRule="auto"/>
              <w:ind w:left="0" w:right="0"/>
              <w:jc w:val="left"/>
            </w:pPr>
            <w:r w:rsidR="443F7DC4">
              <w:rPr/>
              <w:t>P3</w:t>
            </w:r>
          </w:p>
        </w:tc>
        <w:tc>
          <w:tcPr>
            <w:tcW w:w="2680" w:type="dxa"/>
            <w:tcMar/>
          </w:tcPr>
          <w:p w:rsidR="00381847" w:rsidP="3EA4FD6E" w:rsidRDefault="00E769D9" w14:paraId="782C814E" w14:textId="25D6B7D4">
            <w:pPr>
              <w:pStyle w:val="Normal"/>
              <w:suppressLineNumbers w:val="0"/>
              <w:bidi w:val="0"/>
              <w:spacing w:before="0" w:beforeAutospacing="off" w:after="0" w:afterAutospacing="off" w:line="259" w:lineRule="auto"/>
              <w:ind w:left="0" w:right="0"/>
              <w:jc w:val="left"/>
            </w:pPr>
            <w:r w:rsidR="3388151D">
              <w:rPr/>
              <w:t>3</w:t>
            </w:r>
          </w:p>
        </w:tc>
      </w:tr>
      <w:tr w:rsidR="00381847" w:rsidTr="38D927F0" w14:paraId="4E346B29" w14:textId="77777777">
        <w:trPr>
          <w:cnfStyle w:val="000000100000" w:firstRow="0" w:lastRow="0" w:firstColumn="0" w:lastColumn="0" w:oddVBand="0" w:evenVBand="0" w:oddHBand="1" w:evenHBand="0" w:firstRowFirstColumn="0" w:firstRowLastColumn="0" w:lastRowFirstColumn="0" w:lastRowLastColumn="0"/>
        </w:trPr>
        <w:tc>
          <w:tcPr>
            <w:tcW w:w="1635" w:type="dxa"/>
            <w:shd w:val="clear" w:color="auto" w:fill="EDEDED"/>
            <w:tcMar/>
          </w:tcPr>
          <w:p w:rsidR="00381847" w:rsidP="3EA4FD6E" w:rsidRDefault="00E769D9" w14:paraId="11F4BE0E" w14:textId="1A7F367A">
            <w:pPr>
              <w:rPr>
                <w:rFonts w:ascii="Calibri" w:hAnsi="Calibri" w:eastAsia="Calibri" w:cs="Calibri"/>
                <w:b w:val="1"/>
                <w:bCs w:val="1"/>
                <w:noProof w:val="0"/>
                <w:sz w:val="24"/>
                <w:szCs w:val="24"/>
                <w:lang w:val="en-US"/>
              </w:rPr>
            </w:pPr>
            <w:r w:rsidRPr="3EA4FD6E" w:rsidR="6B1E0D39">
              <w:rPr>
                <w:rFonts w:ascii="Calibri" w:hAnsi="Calibri" w:eastAsia="Calibri" w:cs="Calibri"/>
                <w:b w:val="1"/>
                <w:bCs w:val="1"/>
                <w:i w:val="0"/>
                <w:iCs w:val="0"/>
                <w:caps w:val="0"/>
                <w:smallCaps w:val="0"/>
                <w:noProof w:val="0"/>
                <w:color w:val="000000" w:themeColor="text1" w:themeTint="FF" w:themeShade="FF"/>
                <w:sz w:val="24"/>
                <w:szCs w:val="24"/>
                <w:lang w:val="en-US"/>
              </w:rPr>
              <w:t>STD-003</w:t>
            </w:r>
            <w:r w:rsidRPr="3EA4FD6E" w:rsidR="7FDDC907">
              <w:rPr>
                <w:rFonts w:ascii="Calibri" w:hAnsi="Calibri" w:eastAsia="Calibri" w:cs="Calibri"/>
                <w:b w:val="1"/>
                <w:bCs w:val="1"/>
                <w:i w:val="0"/>
                <w:iCs w:val="0"/>
                <w:caps w:val="0"/>
                <w:smallCaps w:val="0"/>
                <w:noProof w:val="0"/>
                <w:color w:val="000000" w:themeColor="text1" w:themeTint="FF" w:themeShade="FF"/>
                <w:sz w:val="24"/>
                <w:szCs w:val="24"/>
                <w:lang w:val="en-US"/>
              </w:rPr>
              <w:t>-CPP</w:t>
            </w:r>
          </w:p>
        </w:tc>
        <w:tc>
          <w:tcPr>
            <w:tcW w:w="1229" w:type="dxa"/>
            <w:tcMar/>
          </w:tcPr>
          <w:p w:rsidR="00381847" w:rsidP="3EA4FD6E" w:rsidRDefault="00E769D9" w14:paraId="752BE477" w14:textId="59C97DCB">
            <w:pPr>
              <w:pStyle w:val="Normal"/>
              <w:suppressLineNumbers w:val="0"/>
              <w:bidi w:val="0"/>
              <w:spacing w:before="0" w:beforeAutospacing="off" w:after="0" w:afterAutospacing="off" w:line="259" w:lineRule="auto"/>
              <w:ind w:left="0" w:right="0"/>
              <w:jc w:val="left"/>
            </w:pPr>
            <w:r w:rsidR="4BF20D8A">
              <w:rPr/>
              <w:t>High</w:t>
            </w:r>
          </w:p>
        </w:tc>
        <w:tc>
          <w:tcPr>
            <w:tcW w:w="1349" w:type="dxa"/>
            <w:tcMar/>
          </w:tcPr>
          <w:p w:rsidR="00381847" w:rsidP="3EA4FD6E" w:rsidRDefault="00E769D9" w14:paraId="2FE8B114" w14:textId="6AF03BB1">
            <w:pPr>
              <w:pStyle w:val="Normal"/>
              <w:suppressLineNumbers w:val="0"/>
              <w:bidi w:val="0"/>
              <w:spacing w:before="0" w:beforeAutospacing="off" w:after="0" w:afterAutospacing="off" w:line="259" w:lineRule="auto"/>
              <w:ind w:left="0" w:right="0"/>
              <w:jc w:val="left"/>
            </w:pPr>
            <w:r w:rsidR="4C02BA2C">
              <w:rPr/>
              <w:t>Probable</w:t>
            </w:r>
          </w:p>
        </w:tc>
        <w:tc>
          <w:tcPr>
            <w:tcW w:w="1856" w:type="dxa"/>
            <w:tcMar/>
          </w:tcPr>
          <w:p w:rsidR="00381847" w:rsidP="3EA4FD6E" w:rsidRDefault="00E769D9" w14:paraId="0CDE0BE2" w14:textId="5193A90A">
            <w:pPr>
              <w:pStyle w:val="Normal"/>
              <w:suppressLineNumbers w:val="0"/>
              <w:bidi w:val="0"/>
              <w:spacing w:before="0" w:beforeAutospacing="off" w:after="0" w:afterAutospacing="off" w:line="259" w:lineRule="auto"/>
              <w:ind w:left="0" w:right="0"/>
              <w:jc w:val="left"/>
            </w:pPr>
            <w:r w:rsidR="4BF20D8A">
              <w:rPr/>
              <w:t>Medium</w:t>
            </w:r>
          </w:p>
        </w:tc>
        <w:tc>
          <w:tcPr>
            <w:tcW w:w="2041" w:type="dxa"/>
            <w:tcMar/>
          </w:tcPr>
          <w:p w:rsidR="00381847" w:rsidP="3EA4FD6E" w:rsidRDefault="00E769D9" w14:paraId="3D7A98BF" w14:textId="61737DD6">
            <w:pPr>
              <w:pStyle w:val="Normal"/>
              <w:suppressLineNumbers w:val="0"/>
              <w:bidi w:val="0"/>
              <w:spacing w:before="0" w:beforeAutospacing="off" w:after="0" w:afterAutospacing="off" w:line="259" w:lineRule="auto"/>
              <w:ind w:left="0" w:right="0"/>
              <w:jc w:val="left"/>
            </w:pPr>
            <w:r w:rsidR="6C2085B6">
              <w:rPr/>
              <w:t>P18</w:t>
            </w:r>
          </w:p>
        </w:tc>
        <w:tc>
          <w:tcPr>
            <w:tcW w:w="2680" w:type="dxa"/>
            <w:tcMar/>
          </w:tcPr>
          <w:p w:rsidR="00381847" w:rsidP="3EA4FD6E" w:rsidRDefault="00E769D9" w14:paraId="2342A158" w14:textId="2C68BFEB">
            <w:pPr>
              <w:pStyle w:val="Normal"/>
              <w:suppressLineNumbers w:val="0"/>
              <w:bidi w:val="0"/>
              <w:spacing w:before="0" w:beforeAutospacing="off" w:after="0" w:afterAutospacing="off" w:line="259" w:lineRule="auto"/>
              <w:ind w:left="0" w:right="0"/>
              <w:jc w:val="left"/>
            </w:pPr>
            <w:r w:rsidR="7355C486">
              <w:rPr/>
              <w:t>1</w:t>
            </w:r>
          </w:p>
        </w:tc>
      </w:tr>
      <w:tr w:rsidR="00381847" w:rsidTr="38D927F0" w14:paraId="334DB08B" w14:textId="77777777">
        <w:trPr/>
        <w:tc>
          <w:tcPr>
            <w:tcW w:w="1635" w:type="dxa"/>
            <w:tcBorders>
              <w:top w:val="single" w:color="A5A5A5" w:sz="4" w:space="0"/>
              <w:bottom w:val="single" w:color="A5A5A5" w:sz="4" w:space="0"/>
            </w:tcBorders>
            <w:shd w:val="clear" w:color="auto" w:fill="EDEDED"/>
            <w:tcMar/>
          </w:tcPr>
          <w:p w:rsidR="00381847" w:rsidP="3EA4FD6E" w:rsidRDefault="00E769D9" w14:paraId="4BFFD498" w14:textId="1973BF4D">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3EA4FD6E" w:rsidR="2207B29C">
              <w:rPr>
                <w:rFonts w:ascii="Calibri" w:hAnsi="Calibri" w:eastAsia="Calibri" w:cs="Calibri"/>
                <w:b w:val="1"/>
                <w:bCs w:val="1"/>
                <w:i w:val="0"/>
                <w:iCs w:val="0"/>
                <w:caps w:val="0"/>
                <w:smallCaps w:val="0"/>
                <w:noProof w:val="0"/>
                <w:color w:val="000000" w:themeColor="text1" w:themeTint="FF" w:themeShade="FF"/>
                <w:sz w:val="24"/>
                <w:szCs w:val="24"/>
                <w:lang w:val="en-US"/>
              </w:rPr>
              <w:t>ST</w:t>
            </w:r>
            <w:r w:rsidRPr="3EA4FD6E" w:rsidR="23F6C455">
              <w:rPr>
                <w:rFonts w:ascii="Calibri" w:hAnsi="Calibri" w:eastAsia="Calibri" w:cs="Calibri"/>
                <w:b w:val="1"/>
                <w:bCs w:val="1"/>
                <w:i w:val="0"/>
                <w:iCs w:val="0"/>
                <w:caps w:val="0"/>
                <w:smallCaps w:val="0"/>
                <w:noProof w:val="0"/>
                <w:color w:val="000000" w:themeColor="text1" w:themeTint="FF" w:themeShade="FF"/>
                <w:sz w:val="24"/>
                <w:szCs w:val="24"/>
                <w:lang w:val="en-US"/>
              </w:rPr>
              <w:t>D-004</w:t>
            </w:r>
            <w:r w:rsidRPr="3EA4FD6E" w:rsidR="2207B29C">
              <w:rPr>
                <w:rFonts w:ascii="Calibri" w:hAnsi="Calibri" w:eastAsia="Calibri" w:cs="Calibri"/>
                <w:b w:val="1"/>
                <w:bCs w:val="1"/>
                <w:i w:val="0"/>
                <w:iCs w:val="0"/>
                <w:caps w:val="0"/>
                <w:smallCaps w:val="0"/>
                <w:noProof w:val="0"/>
                <w:color w:val="000000" w:themeColor="text1" w:themeTint="FF" w:themeShade="FF"/>
                <w:sz w:val="24"/>
                <w:szCs w:val="24"/>
                <w:lang w:val="en-US"/>
              </w:rPr>
              <w:t>-C</w:t>
            </w:r>
            <w:r w:rsidRPr="3EA4FD6E" w:rsidR="20E9C451">
              <w:rPr>
                <w:rFonts w:ascii="Calibri" w:hAnsi="Calibri" w:eastAsia="Calibri" w:cs="Calibri"/>
                <w:b w:val="1"/>
                <w:bCs w:val="1"/>
                <w:i w:val="0"/>
                <w:iCs w:val="0"/>
                <w:caps w:val="0"/>
                <w:smallCaps w:val="0"/>
                <w:noProof w:val="0"/>
                <w:color w:val="000000" w:themeColor="text1" w:themeTint="FF" w:themeShade="FF"/>
                <w:sz w:val="24"/>
                <w:szCs w:val="24"/>
                <w:lang w:val="en-US"/>
              </w:rPr>
              <w:t>PP</w:t>
            </w:r>
          </w:p>
        </w:tc>
        <w:tc>
          <w:tcPr>
            <w:tcW w:w="1229" w:type="dxa"/>
            <w:tcMar/>
          </w:tcPr>
          <w:p w:rsidR="00381847" w:rsidP="3EA4FD6E" w:rsidRDefault="00E769D9" w14:paraId="308B96BF" w14:textId="22E22AAD">
            <w:pPr>
              <w:pStyle w:val="Normal"/>
              <w:suppressLineNumbers w:val="0"/>
              <w:bidi w:val="0"/>
              <w:spacing w:before="0" w:beforeAutospacing="off" w:after="0" w:afterAutospacing="off" w:line="259" w:lineRule="auto"/>
              <w:ind w:left="0" w:right="0"/>
              <w:jc w:val="left"/>
            </w:pPr>
            <w:r w:rsidR="5B0D8026">
              <w:rPr/>
              <w:t>High</w:t>
            </w:r>
          </w:p>
        </w:tc>
        <w:tc>
          <w:tcPr>
            <w:tcW w:w="1349" w:type="dxa"/>
            <w:tcMar/>
          </w:tcPr>
          <w:p w:rsidR="00381847" w:rsidP="3EA4FD6E" w:rsidRDefault="00E769D9" w14:paraId="7622FAD2" w14:textId="799B3F01">
            <w:pPr>
              <w:pStyle w:val="Normal"/>
              <w:suppressLineNumbers w:val="0"/>
              <w:bidi w:val="0"/>
              <w:spacing w:before="0" w:beforeAutospacing="off" w:after="0" w:afterAutospacing="off" w:line="259" w:lineRule="auto"/>
              <w:ind w:left="0" w:right="0"/>
              <w:jc w:val="left"/>
            </w:pPr>
            <w:r w:rsidR="5B0D8026">
              <w:rPr/>
              <w:t>Likely</w:t>
            </w:r>
          </w:p>
        </w:tc>
        <w:tc>
          <w:tcPr>
            <w:tcW w:w="1856" w:type="dxa"/>
            <w:tcMar/>
          </w:tcPr>
          <w:p w:rsidR="00381847" w:rsidP="3EA4FD6E" w:rsidRDefault="00E769D9" w14:paraId="36FD3789" w14:textId="0002C2D4">
            <w:pPr>
              <w:pStyle w:val="Normal"/>
              <w:suppressLineNumbers w:val="0"/>
              <w:bidi w:val="0"/>
              <w:spacing w:before="0" w:beforeAutospacing="off" w:after="0" w:afterAutospacing="off" w:line="259" w:lineRule="auto"/>
              <w:ind w:left="0" w:right="0"/>
              <w:jc w:val="left"/>
            </w:pPr>
            <w:r w:rsidR="5B0D8026">
              <w:rPr/>
              <w:t>Medium</w:t>
            </w:r>
          </w:p>
        </w:tc>
        <w:tc>
          <w:tcPr>
            <w:tcW w:w="2041" w:type="dxa"/>
            <w:tcMar/>
          </w:tcPr>
          <w:p w:rsidR="00381847" w:rsidP="3EA4FD6E" w:rsidRDefault="00E769D9" w14:paraId="2B485651" w14:textId="7579CB8F">
            <w:pPr>
              <w:pStyle w:val="Normal"/>
              <w:suppressLineNumbers w:val="0"/>
              <w:bidi w:val="0"/>
              <w:spacing w:before="0" w:beforeAutospacing="off" w:after="0" w:afterAutospacing="off" w:line="259" w:lineRule="auto"/>
              <w:ind w:left="0" w:right="0"/>
              <w:jc w:val="left"/>
            </w:pPr>
            <w:r w:rsidR="77449B73">
              <w:rPr/>
              <w:t>P18</w:t>
            </w:r>
          </w:p>
        </w:tc>
        <w:tc>
          <w:tcPr>
            <w:tcW w:w="2680" w:type="dxa"/>
            <w:tcMar/>
          </w:tcPr>
          <w:p w:rsidR="00381847" w:rsidP="3EA4FD6E" w:rsidRDefault="00E769D9" w14:paraId="11242936" w14:textId="7E001D34">
            <w:pPr>
              <w:pStyle w:val="Normal"/>
              <w:suppressLineNumbers w:val="0"/>
              <w:bidi w:val="0"/>
              <w:spacing w:before="0" w:beforeAutospacing="off" w:after="0" w:afterAutospacing="off" w:line="259" w:lineRule="auto"/>
              <w:ind w:left="0" w:right="0"/>
              <w:jc w:val="left"/>
            </w:pPr>
            <w:r w:rsidR="7DA5C855">
              <w:rPr/>
              <w:t>1</w:t>
            </w:r>
          </w:p>
        </w:tc>
      </w:tr>
      <w:tr w:rsidR="00381847" w:rsidTr="38D927F0" w14:paraId="2F0514EA" w14:textId="77777777">
        <w:trPr>
          <w:cnfStyle w:val="000000100000" w:firstRow="0" w:lastRow="0" w:firstColumn="0" w:lastColumn="0" w:oddVBand="0" w:evenVBand="0" w:oddHBand="1" w:evenHBand="0" w:firstRowFirstColumn="0" w:firstRowLastColumn="0" w:lastRowFirstColumn="0" w:lastRowLastColumn="0"/>
        </w:trPr>
        <w:tc>
          <w:tcPr>
            <w:tcW w:w="1635" w:type="dxa"/>
            <w:shd w:val="clear" w:color="auto" w:fill="EDEDED"/>
            <w:tcMar/>
          </w:tcPr>
          <w:p w:rsidR="00381847" w:rsidP="3EA4FD6E" w:rsidRDefault="00E769D9" w14:paraId="467A999D" w14:textId="0A0A5B94">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3EA4FD6E" w:rsidR="04071AEB">
              <w:rPr>
                <w:rFonts w:ascii="Calibri" w:hAnsi="Calibri" w:eastAsia="Calibri" w:cs="Calibri"/>
                <w:b w:val="1"/>
                <w:bCs w:val="1"/>
                <w:i w:val="0"/>
                <w:iCs w:val="0"/>
                <w:caps w:val="0"/>
                <w:smallCaps w:val="0"/>
                <w:noProof w:val="0"/>
                <w:color w:val="000000" w:themeColor="text1" w:themeTint="FF" w:themeShade="FF"/>
                <w:sz w:val="24"/>
                <w:szCs w:val="24"/>
                <w:lang w:val="en-US"/>
              </w:rPr>
              <w:t>STD-005-</w:t>
            </w:r>
            <w:r w:rsidRPr="3EA4FD6E" w:rsidR="67281E10">
              <w:rPr>
                <w:rFonts w:ascii="Calibri" w:hAnsi="Calibri" w:eastAsia="Calibri" w:cs="Calibri"/>
                <w:b w:val="1"/>
                <w:bCs w:val="1"/>
                <w:i w:val="0"/>
                <w:iCs w:val="0"/>
                <w:caps w:val="0"/>
                <w:smallCaps w:val="0"/>
                <w:noProof w:val="0"/>
                <w:color w:val="000000" w:themeColor="text1" w:themeTint="FF" w:themeShade="FF"/>
                <w:sz w:val="24"/>
                <w:szCs w:val="24"/>
                <w:lang w:val="en-US"/>
              </w:rPr>
              <w:t>CPP</w:t>
            </w:r>
          </w:p>
        </w:tc>
        <w:tc>
          <w:tcPr>
            <w:tcW w:w="1229" w:type="dxa"/>
            <w:tcMar/>
          </w:tcPr>
          <w:p w:rsidR="00381847" w:rsidP="3EA4FD6E" w:rsidRDefault="00E769D9" w14:paraId="6864030F" w14:textId="68C40BD4">
            <w:pPr>
              <w:pStyle w:val="Normal"/>
              <w:suppressLineNumbers w:val="0"/>
              <w:bidi w:val="0"/>
              <w:spacing w:before="0" w:beforeAutospacing="off" w:after="0" w:afterAutospacing="off" w:line="259" w:lineRule="auto"/>
              <w:ind w:left="0" w:right="0"/>
              <w:jc w:val="left"/>
            </w:pPr>
            <w:r w:rsidR="2D6D696F">
              <w:rPr/>
              <w:t>High</w:t>
            </w:r>
          </w:p>
        </w:tc>
        <w:tc>
          <w:tcPr>
            <w:tcW w:w="1349" w:type="dxa"/>
            <w:tcMar/>
          </w:tcPr>
          <w:p w:rsidR="00381847" w:rsidP="3EA4FD6E" w:rsidRDefault="00E769D9" w14:paraId="5FD64D49" w14:textId="4F933E37">
            <w:pPr>
              <w:pStyle w:val="Normal"/>
              <w:suppressLineNumbers w:val="0"/>
              <w:bidi w:val="0"/>
              <w:spacing w:before="0" w:beforeAutospacing="off" w:after="0" w:afterAutospacing="off" w:line="259" w:lineRule="auto"/>
              <w:ind w:left="0" w:right="0"/>
              <w:jc w:val="left"/>
            </w:pPr>
            <w:r w:rsidR="2D6D696F">
              <w:rPr/>
              <w:t>Likely</w:t>
            </w:r>
          </w:p>
        </w:tc>
        <w:tc>
          <w:tcPr>
            <w:tcW w:w="1856" w:type="dxa"/>
            <w:tcMar/>
          </w:tcPr>
          <w:p w:rsidR="00381847" w:rsidP="3EA4FD6E" w:rsidRDefault="00E769D9" w14:paraId="3B5FC682" w14:textId="08A6C2D6">
            <w:pPr>
              <w:pStyle w:val="Normal"/>
              <w:suppressLineNumbers w:val="0"/>
              <w:bidi w:val="0"/>
              <w:spacing w:before="0" w:beforeAutospacing="off" w:after="0" w:afterAutospacing="off" w:line="259" w:lineRule="auto"/>
              <w:ind w:left="0" w:right="0"/>
              <w:jc w:val="left"/>
            </w:pPr>
            <w:r w:rsidR="2D6D696F">
              <w:rPr/>
              <w:t>Medium</w:t>
            </w:r>
          </w:p>
        </w:tc>
        <w:tc>
          <w:tcPr>
            <w:tcW w:w="2041" w:type="dxa"/>
            <w:tcMar/>
          </w:tcPr>
          <w:p w:rsidR="00381847" w:rsidP="3EA4FD6E" w:rsidRDefault="00E769D9" w14:paraId="644F2CA9" w14:textId="27C1E102">
            <w:pPr>
              <w:pStyle w:val="Normal"/>
              <w:suppressLineNumbers w:val="0"/>
              <w:bidi w:val="0"/>
              <w:spacing w:before="0" w:beforeAutospacing="off" w:after="0" w:afterAutospacing="off" w:line="259" w:lineRule="auto"/>
              <w:ind w:left="0" w:right="0"/>
              <w:jc w:val="left"/>
            </w:pPr>
            <w:r w:rsidR="07DBD57E">
              <w:rPr/>
              <w:t>P18</w:t>
            </w:r>
          </w:p>
        </w:tc>
        <w:tc>
          <w:tcPr>
            <w:tcW w:w="2680" w:type="dxa"/>
            <w:tcMar/>
          </w:tcPr>
          <w:p w:rsidR="00381847" w:rsidP="3EA4FD6E" w:rsidRDefault="00E769D9" w14:paraId="4C713B84" w14:textId="4071BE46">
            <w:pPr>
              <w:pStyle w:val="Normal"/>
              <w:suppressLineNumbers w:val="0"/>
              <w:bidi w:val="0"/>
              <w:spacing w:before="0" w:beforeAutospacing="off" w:after="0" w:afterAutospacing="off" w:line="259" w:lineRule="auto"/>
              <w:ind w:left="0" w:right="0"/>
              <w:jc w:val="left"/>
            </w:pPr>
            <w:r w:rsidR="0E86E0BF">
              <w:rPr/>
              <w:t>1</w:t>
            </w:r>
          </w:p>
        </w:tc>
      </w:tr>
      <w:tr w:rsidR="00381847" w:rsidTr="38D927F0" w14:paraId="4E676554" w14:textId="77777777">
        <w:trPr/>
        <w:tc>
          <w:tcPr>
            <w:tcW w:w="1635" w:type="dxa"/>
            <w:tcBorders>
              <w:top w:val="single" w:color="A5A5A5" w:sz="4" w:space="0"/>
              <w:bottom w:val="single" w:color="A5A5A5" w:sz="4" w:space="0"/>
            </w:tcBorders>
            <w:shd w:val="clear" w:color="auto" w:fill="EDEDED"/>
            <w:tcMar/>
          </w:tcPr>
          <w:p w:rsidR="00381847" w:rsidP="3EA4FD6E" w:rsidRDefault="00E769D9" w14:paraId="7100264D" w14:textId="1468335E">
            <w:pPr>
              <w:pStyle w:val="Normal"/>
              <w:suppressLineNumbers w:val="0"/>
              <w:bidi w:val="0"/>
              <w:spacing w:before="0" w:beforeAutospacing="off" w:after="0" w:afterAutospacing="off" w:line="259" w:lineRule="auto"/>
              <w:ind w:left="0" w:right="0"/>
              <w:jc w:val="left"/>
            </w:pPr>
            <w:r w:rsidRPr="3EA4FD6E" w:rsidR="13A9DEB1">
              <w:rPr>
                <w:rFonts w:ascii="Calibri" w:hAnsi="Calibri" w:eastAsia="Calibri" w:cs="Calibri"/>
                <w:b w:val="1"/>
                <w:bCs w:val="1"/>
                <w:i w:val="0"/>
                <w:iCs w:val="0"/>
                <w:caps w:val="0"/>
                <w:smallCaps w:val="0"/>
                <w:noProof w:val="0"/>
                <w:color w:val="000000" w:themeColor="text1" w:themeTint="FF" w:themeShade="FF"/>
                <w:sz w:val="24"/>
                <w:szCs w:val="24"/>
                <w:lang w:val="en-US"/>
              </w:rPr>
              <w:t>STD-006-CPP</w:t>
            </w:r>
          </w:p>
        </w:tc>
        <w:tc>
          <w:tcPr>
            <w:tcW w:w="1229" w:type="dxa"/>
            <w:tcMar/>
          </w:tcPr>
          <w:p w:rsidR="00381847" w:rsidP="3EA4FD6E" w:rsidRDefault="00E769D9" w14:paraId="2DCA5B40" w14:textId="68B3FE55">
            <w:pPr>
              <w:pStyle w:val="Normal"/>
              <w:suppressLineNumbers w:val="0"/>
              <w:bidi w:val="0"/>
              <w:spacing w:before="0" w:beforeAutospacing="off" w:after="0" w:afterAutospacing="off" w:line="259" w:lineRule="auto"/>
              <w:ind w:left="0" w:right="0"/>
              <w:jc w:val="left"/>
            </w:pPr>
            <w:r w:rsidR="0B6E9725">
              <w:rPr/>
              <w:t>Low</w:t>
            </w:r>
          </w:p>
        </w:tc>
        <w:tc>
          <w:tcPr>
            <w:tcW w:w="1349" w:type="dxa"/>
            <w:tcMar/>
          </w:tcPr>
          <w:p w:rsidR="00381847" w:rsidP="3EA4FD6E" w:rsidRDefault="00E769D9" w14:paraId="471B62B8" w14:textId="1258826C">
            <w:pPr>
              <w:pStyle w:val="Normal"/>
              <w:suppressLineNumbers w:val="0"/>
              <w:bidi w:val="0"/>
              <w:spacing w:before="0" w:beforeAutospacing="off" w:after="0" w:afterAutospacing="off" w:line="259" w:lineRule="auto"/>
              <w:ind w:left="0" w:right="0"/>
              <w:jc w:val="left"/>
            </w:pPr>
            <w:r w:rsidR="0B6E9725">
              <w:rPr/>
              <w:t>Unlikely</w:t>
            </w:r>
          </w:p>
        </w:tc>
        <w:tc>
          <w:tcPr>
            <w:tcW w:w="1856" w:type="dxa"/>
            <w:tcMar/>
          </w:tcPr>
          <w:p w:rsidR="00381847" w:rsidP="3EA4FD6E" w:rsidRDefault="00E769D9" w14:paraId="00A6F6BA" w14:textId="771A2CE5">
            <w:pPr>
              <w:pStyle w:val="Normal"/>
              <w:suppressLineNumbers w:val="0"/>
              <w:bidi w:val="0"/>
              <w:spacing w:before="0" w:beforeAutospacing="off" w:after="0" w:afterAutospacing="off" w:line="259" w:lineRule="auto"/>
              <w:ind w:left="0" w:right="0"/>
              <w:jc w:val="left"/>
            </w:pPr>
            <w:r w:rsidR="0B6E9725">
              <w:rPr/>
              <w:t>High</w:t>
            </w:r>
          </w:p>
        </w:tc>
        <w:tc>
          <w:tcPr>
            <w:tcW w:w="2041" w:type="dxa"/>
            <w:tcMar/>
          </w:tcPr>
          <w:p w:rsidR="00381847" w:rsidP="3EA4FD6E" w:rsidRDefault="00E769D9" w14:paraId="2053F4CB" w14:textId="71D097AA">
            <w:pPr>
              <w:pStyle w:val="Normal"/>
              <w:suppressLineNumbers w:val="0"/>
              <w:bidi w:val="0"/>
              <w:spacing w:before="0" w:beforeAutospacing="off" w:after="0" w:afterAutospacing="off" w:line="259" w:lineRule="auto"/>
              <w:ind w:left="0" w:right="0"/>
              <w:jc w:val="left"/>
            </w:pPr>
            <w:r w:rsidR="4CE36FA5">
              <w:rPr/>
              <w:t>P1</w:t>
            </w:r>
          </w:p>
        </w:tc>
        <w:tc>
          <w:tcPr>
            <w:tcW w:w="2680" w:type="dxa"/>
            <w:tcMar/>
          </w:tcPr>
          <w:p w:rsidR="00381847" w:rsidP="3EA4FD6E" w:rsidRDefault="00E769D9" w14:paraId="4FE2E491" w14:textId="2F6F29A4">
            <w:pPr>
              <w:pStyle w:val="Normal"/>
              <w:suppressLineNumbers w:val="0"/>
              <w:bidi w:val="0"/>
              <w:spacing w:before="0" w:beforeAutospacing="off" w:after="0" w:afterAutospacing="off" w:line="259" w:lineRule="auto"/>
              <w:ind w:left="0" w:right="0"/>
              <w:jc w:val="left"/>
            </w:pPr>
            <w:r w:rsidR="0B6E9725">
              <w:rPr/>
              <w:t>1</w:t>
            </w:r>
          </w:p>
        </w:tc>
      </w:tr>
      <w:tr w:rsidR="00381847" w:rsidTr="38D927F0" w14:paraId="2909CEA7" w14:textId="77777777">
        <w:trPr>
          <w:cnfStyle w:val="000000100000" w:firstRow="0" w:lastRow="0" w:firstColumn="0" w:lastColumn="0" w:oddVBand="0" w:evenVBand="0" w:oddHBand="1" w:evenHBand="0" w:firstRowFirstColumn="0" w:firstRowLastColumn="0" w:lastRowFirstColumn="0" w:lastRowLastColumn="0"/>
        </w:trPr>
        <w:tc>
          <w:tcPr>
            <w:tcW w:w="1635" w:type="dxa"/>
            <w:shd w:val="clear" w:color="auto" w:fill="EDEDED"/>
            <w:tcMar/>
          </w:tcPr>
          <w:p w:rsidR="00381847" w:rsidP="3EA4FD6E" w:rsidRDefault="00E769D9" w14:paraId="6FA73728" w14:textId="623E9DFF">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3EA4FD6E" w:rsidR="104E17E5">
              <w:rPr>
                <w:rFonts w:ascii="Calibri" w:hAnsi="Calibri" w:eastAsia="Calibri" w:cs="Calibri"/>
                <w:b w:val="1"/>
                <w:bCs w:val="1"/>
                <w:i w:val="0"/>
                <w:iCs w:val="0"/>
                <w:caps w:val="0"/>
                <w:smallCaps w:val="0"/>
                <w:noProof w:val="0"/>
                <w:color w:val="000000" w:themeColor="text1" w:themeTint="FF" w:themeShade="FF"/>
                <w:sz w:val="24"/>
                <w:szCs w:val="24"/>
                <w:lang w:val="en-US"/>
              </w:rPr>
              <w:t>STD-007</w:t>
            </w:r>
            <w:r w:rsidRPr="3EA4FD6E" w:rsidR="4A6FD372">
              <w:rPr>
                <w:rFonts w:ascii="Calibri" w:hAnsi="Calibri" w:eastAsia="Calibri" w:cs="Calibri"/>
                <w:b w:val="1"/>
                <w:bCs w:val="1"/>
                <w:i w:val="0"/>
                <w:iCs w:val="0"/>
                <w:caps w:val="0"/>
                <w:smallCaps w:val="0"/>
                <w:noProof w:val="0"/>
                <w:color w:val="000000" w:themeColor="text1" w:themeTint="FF" w:themeShade="FF"/>
                <w:sz w:val="24"/>
                <w:szCs w:val="24"/>
                <w:lang w:val="en-US"/>
              </w:rPr>
              <w:t>-CPP</w:t>
            </w:r>
          </w:p>
        </w:tc>
        <w:tc>
          <w:tcPr>
            <w:tcW w:w="1229" w:type="dxa"/>
            <w:tcMar/>
          </w:tcPr>
          <w:p w:rsidR="00381847" w:rsidP="3EA4FD6E" w:rsidRDefault="00E769D9" w14:paraId="7CFBEC18" w14:textId="1638B87D">
            <w:pPr>
              <w:pStyle w:val="Normal"/>
              <w:suppressLineNumbers w:val="0"/>
              <w:bidi w:val="0"/>
              <w:spacing w:before="0" w:beforeAutospacing="off" w:after="0" w:afterAutospacing="off" w:line="259" w:lineRule="auto"/>
              <w:ind w:left="0" w:right="0"/>
              <w:jc w:val="left"/>
            </w:pPr>
            <w:r w:rsidR="440EDA92">
              <w:rPr/>
              <w:t>Low</w:t>
            </w:r>
          </w:p>
        </w:tc>
        <w:tc>
          <w:tcPr>
            <w:tcW w:w="1349" w:type="dxa"/>
            <w:tcMar/>
          </w:tcPr>
          <w:p w:rsidR="00381847" w:rsidP="3EA4FD6E" w:rsidRDefault="00E769D9" w14:paraId="679D4A94" w14:textId="7793BCBB">
            <w:pPr>
              <w:pStyle w:val="Normal"/>
              <w:suppressLineNumbers w:val="0"/>
              <w:bidi w:val="0"/>
              <w:spacing w:before="0" w:beforeAutospacing="off" w:after="0" w:afterAutospacing="off" w:line="259" w:lineRule="auto"/>
              <w:ind w:left="0" w:right="0"/>
              <w:jc w:val="left"/>
            </w:pPr>
            <w:r w:rsidR="440EDA92">
              <w:rPr/>
              <w:t>Probable</w:t>
            </w:r>
          </w:p>
        </w:tc>
        <w:tc>
          <w:tcPr>
            <w:tcW w:w="1856" w:type="dxa"/>
            <w:tcMar/>
          </w:tcPr>
          <w:p w:rsidR="00381847" w:rsidP="3EA4FD6E" w:rsidRDefault="00E769D9" w14:paraId="18430555" w14:textId="5613F191">
            <w:pPr>
              <w:pStyle w:val="Normal"/>
              <w:suppressLineNumbers w:val="0"/>
              <w:bidi w:val="0"/>
              <w:spacing w:before="0" w:beforeAutospacing="off" w:after="0" w:afterAutospacing="off" w:line="259" w:lineRule="auto"/>
              <w:ind w:left="0" w:right="0"/>
              <w:jc w:val="left"/>
            </w:pPr>
            <w:r w:rsidR="440EDA92">
              <w:rPr/>
              <w:t>Medium</w:t>
            </w:r>
          </w:p>
        </w:tc>
        <w:tc>
          <w:tcPr>
            <w:tcW w:w="2041" w:type="dxa"/>
            <w:tcMar/>
          </w:tcPr>
          <w:p w:rsidR="00381847" w:rsidP="3EA4FD6E" w:rsidRDefault="00E769D9" w14:paraId="5E304121" w14:textId="06957540">
            <w:pPr>
              <w:pStyle w:val="Normal"/>
              <w:suppressLineNumbers w:val="0"/>
              <w:bidi w:val="0"/>
              <w:spacing w:before="0" w:beforeAutospacing="off" w:after="0" w:afterAutospacing="off" w:line="259" w:lineRule="auto"/>
              <w:ind w:left="0" w:right="0"/>
              <w:jc w:val="left"/>
            </w:pPr>
            <w:r w:rsidR="440EDA92">
              <w:rPr/>
              <w:t>P4</w:t>
            </w:r>
          </w:p>
        </w:tc>
        <w:tc>
          <w:tcPr>
            <w:tcW w:w="2680" w:type="dxa"/>
            <w:tcMar/>
          </w:tcPr>
          <w:p w:rsidR="00381847" w:rsidP="3EA4FD6E" w:rsidRDefault="00E769D9" w14:paraId="7C3F721D" w14:textId="5239C796">
            <w:pPr>
              <w:pStyle w:val="Normal"/>
              <w:suppressLineNumbers w:val="0"/>
              <w:bidi w:val="0"/>
              <w:spacing w:before="0" w:beforeAutospacing="off" w:after="0" w:afterAutospacing="off" w:line="259" w:lineRule="auto"/>
              <w:ind w:left="0" w:right="0"/>
              <w:jc w:val="left"/>
            </w:pPr>
            <w:r w:rsidR="440EDA92">
              <w:rPr/>
              <w:t>3</w:t>
            </w:r>
          </w:p>
        </w:tc>
      </w:tr>
      <w:tr w:rsidR="00381847" w:rsidTr="38D927F0" w14:paraId="007D0FBC" w14:textId="77777777">
        <w:trPr/>
        <w:tc>
          <w:tcPr>
            <w:tcW w:w="1635" w:type="dxa"/>
            <w:tcBorders>
              <w:top w:val="single" w:color="A5A5A5" w:sz="4" w:space="0"/>
              <w:bottom w:val="single" w:color="A5A5A5" w:sz="4" w:space="0"/>
            </w:tcBorders>
            <w:shd w:val="clear" w:color="auto" w:fill="EDEDED"/>
            <w:tcMar/>
          </w:tcPr>
          <w:p w:rsidR="00381847" w:rsidP="3EA4FD6E" w:rsidRDefault="00E769D9" w14:paraId="7849A9EA" w14:textId="744CFC5A">
            <w:pPr>
              <w:rPr>
                <w:rFonts w:ascii="Calibri" w:hAnsi="Calibri" w:eastAsia="Calibri" w:cs="Calibri"/>
                <w:b w:val="1"/>
                <w:bCs w:val="1"/>
                <w:noProof w:val="0"/>
                <w:sz w:val="24"/>
                <w:szCs w:val="24"/>
                <w:lang w:val="en-US"/>
              </w:rPr>
            </w:pPr>
            <w:r w:rsidRPr="3EA4FD6E" w:rsidR="4ED14812">
              <w:rPr>
                <w:rFonts w:ascii="Calibri" w:hAnsi="Calibri" w:eastAsia="Calibri" w:cs="Calibri"/>
                <w:b w:val="1"/>
                <w:bCs w:val="1"/>
                <w:i w:val="0"/>
                <w:iCs w:val="0"/>
                <w:caps w:val="0"/>
                <w:smallCaps w:val="0"/>
                <w:noProof w:val="0"/>
                <w:color w:val="000000" w:themeColor="text1" w:themeTint="FF" w:themeShade="FF"/>
                <w:sz w:val="24"/>
                <w:szCs w:val="24"/>
                <w:lang w:val="en-US"/>
              </w:rPr>
              <w:t>STD-008-</w:t>
            </w:r>
            <w:r w:rsidRPr="3EA4FD6E" w:rsidR="0BF7A89E">
              <w:rPr>
                <w:rFonts w:ascii="Calibri" w:hAnsi="Calibri" w:eastAsia="Calibri" w:cs="Calibri"/>
                <w:b w:val="1"/>
                <w:bCs w:val="1"/>
                <w:i w:val="0"/>
                <w:iCs w:val="0"/>
                <w:caps w:val="0"/>
                <w:smallCaps w:val="0"/>
                <w:noProof w:val="0"/>
                <w:color w:val="000000" w:themeColor="text1" w:themeTint="FF" w:themeShade="FF"/>
                <w:sz w:val="24"/>
                <w:szCs w:val="24"/>
                <w:lang w:val="en-US"/>
              </w:rPr>
              <w:t>CPP</w:t>
            </w:r>
          </w:p>
        </w:tc>
        <w:tc>
          <w:tcPr>
            <w:tcW w:w="1229" w:type="dxa"/>
            <w:tcMar/>
          </w:tcPr>
          <w:p w:rsidR="00381847" w:rsidP="3EA4FD6E" w:rsidRDefault="00E769D9" w14:paraId="3D0880A0" w14:textId="513609D0">
            <w:pPr>
              <w:pStyle w:val="Normal"/>
              <w:suppressLineNumbers w:val="0"/>
              <w:bidi w:val="0"/>
              <w:spacing w:before="0" w:beforeAutospacing="off" w:after="0" w:afterAutospacing="off" w:line="259" w:lineRule="auto"/>
              <w:ind w:left="0" w:right="0"/>
              <w:jc w:val="left"/>
            </w:pPr>
            <w:r w:rsidR="59F4E937">
              <w:rPr/>
              <w:t>Low</w:t>
            </w:r>
          </w:p>
        </w:tc>
        <w:tc>
          <w:tcPr>
            <w:tcW w:w="1349" w:type="dxa"/>
            <w:tcMar/>
          </w:tcPr>
          <w:p w:rsidR="00381847" w:rsidP="3EA4FD6E" w:rsidRDefault="00E769D9" w14:paraId="0A3B5577" w14:textId="0E17C57A">
            <w:pPr>
              <w:pStyle w:val="Normal"/>
              <w:suppressLineNumbers w:val="0"/>
              <w:bidi w:val="0"/>
              <w:spacing w:before="0" w:beforeAutospacing="off" w:after="0" w:afterAutospacing="off" w:line="259" w:lineRule="auto"/>
              <w:ind w:left="0" w:right="0"/>
              <w:jc w:val="left"/>
            </w:pPr>
            <w:r w:rsidR="59F4E937">
              <w:rPr/>
              <w:t>Likely</w:t>
            </w:r>
          </w:p>
        </w:tc>
        <w:tc>
          <w:tcPr>
            <w:tcW w:w="1856" w:type="dxa"/>
            <w:tcMar/>
          </w:tcPr>
          <w:p w:rsidR="00381847" w:rsidP="3EA4FD6E" w:rsidRDefault="00E769D9" w14:paraId="214A79D1" w14:textId="6CF66157">
            <w:pPr>
              <w:pStyle w:val="Normal"/>
              <w:suppressLineNumbers w:val="0"/>
              <w:bidi w:val="0"/>
              <w:spacing w:before="0" w:beforeAutospacing="off" w:after="0" w:afterAutospacing="off" w:line="259" w:lineRule="auto"/>
              <w:ind w:left="0" w:right="0"/>
              <w:jc w:val="left"/>
            </w:pPr>
            <w:r w:rsidR="59F4E937">
              <w:rPr/>
              <w:t>Medium</w:t>
            </w:r>
          </w:p>
        </w:tc>
        <w:tc>
          <w:tcPr>
            <w:tcW w:w="2041" w:type="dxa"/>
            <w:tcMar/>
          </w:tcPr>
          <w:p w:rsidR="00381847" w:rsidP="3EA4FD6E" w:rsidRDefault="00E769D9" w14:paraId="41301A9F" w14:textId="5190B78D">
            <w:pPr>
              <w:pStyle w:val="Normal"/>
              <w:suppressLineNumbers w:val="0"/>
              <w:bidi w:val="0"/>
              <w:spacing w:before="0" w:beforeAutospacing="off" w:after="0" w:afterAutospacing="off" w:line="259" w:lineRule="auto"/>
              <w:ind w:left="0" w:right="0"/>
              <w:jc w:val="left"/>
            </w:pPr>
            <w:r w:rsidR="59F4E937">
              <w:rPr/>
              <w:t>P6</w:t>
            </w:r>
          </w:p>
        </w:tc>
        <w:tc>
          <w:tcPr>
            <w:tcW w:w="2680" w:type="dxa"/>
            <w:tcMar/>
          </w:tcPr>
          <w:p w:rsidR="00381847" w:rsidP="3EA4FD6E" w:rsidRDefault="00E769D9" w14:paraId="6D7A1B7A" w14:textId="342651A5">
            <w:pPr>
              <w:pStyle w:val="Normal"/>
              <w:suppressLineNumbers w:val="0"/>
              <w:bidi w:val="0"/>
              <w:spacing w:before="0" w:beforeAutospacing="off" w:after="0" w:afterAutospacing="off" w:line="259" w:lineRule="auto"/>
              <w:ind w:left="0" w:right="0"/>
              <w:jc w:val="left"/>
            </w:pPr>
            <w:r w:rsidR="1621FE5C">
              <w:rPr/>
              <w:t>2</w:t>
            </w:r>
          </w:p>
        </w:tc>
      </w:tr>
      <w:tr w:rsidR="00381847" w:rsidTr="38D927F0" w14:paraId="30EB0D27" w14:textId="77777777">
        <w:trPr>
          <w:cnfStyle w:val="000000100000" w:firstRow="0" w:lastRow="0" w:firstColumn="0" w:lastColumn="0" w:oddVBand="0" w:evenVBand="0" w:oddHBand="1" w:evenHBand="0" w:firstRowFirstColumn="0" w:firstRowLastColumn="0" w:lastRowFirstColumn="0" w:lastRowLastColumn="0"/>
        </w:trPr>
        <w:tc>
          <w:tcPr>
            <w:tcW w:w="1635" w:type="dxa"/>
            <w:shd w:val="clear" w:color="auto" w:fill="EDEDED"/>
            <w:tcMar/>
          </w:tcPr>
          <w:p w:rsidR="00381847" w:rsidP="3EA4FD6E" w:rsidRDefault="00E769D9" w14:paraId="58D14EE0" w14:textId="4C9F39D9">
            <w:pPr>
              <w:rPr>
                <w:rFonts w:ascii="Calibri" w:hAnsi="Calibri" w:eastAsia="Calibri" w:cs="Calibri"/>
                <w:b w:val="1"/>
                <w:bCs w:val="1"/>
                <w:i w:val="0"/>
                <w:iCs w:val="0"/>
                <w:caps w:val="0"/>
                <w:smallCaps w:val="0"/>
                <w:noProof w:val="0"/>
                <w:color w:val="000000" w:themeColor="text1" w:themeTint="FF" w:themeShade="FF"/>
                <w:sz w:val="24"/>
                <w:szCs w:val="24"/>
                <w:lang w:val="en-US"/>
              </w:rPr>
            </w:pPr>
            <w:r w:rsidRPr="3EA4FD6E" w:rsidR="12EC9AD1">
              <w:rPr>
                <w:rFonts w:ascii="Calibri" w:hAnsi="Calibri" w:eastAsia="Calibri" w:cs="Calibri"/>
                <w:b w:val="1"/>
                <w:bCs w:val="1"/>
                <w:i w:val="0"/>
                <w:iCs w:val="0"/>
                <w:caps w:val="0"/>
                <w:smallCaps w:val="0"/>
                <w:noProof w:val="0"/>
                <w:color w:val="000000" w:themeColor="text1" w:themeTint="FF" w:themeShade="FF"/>
                <w:sz w:val="24"/>
                <w:szCs w:val="24"/>
                <w:lang w:val="en-US"/>
              </w:rPr>
              <w:t>STD-009</w:t>
            </w:r>
            <w:r w:rsidRPr="3EA4FD6E" w:rsidR="3A4181BF">
              <w:rPr>
                <w:rFonts w:ascii="Calibri" w:hAnsi="Calibri" w:eastAsia="Calibri" w:cs="Calibri"/>
                <w:b w:val="1"/>
                <w:bCs w:val="1"/>
                <w:i w:val="0"/>
                <w:iCs w:val="0"/>
                <w:caps w:val="0"/>
                <w:smallCaps w:val="0"/>
                <w:noProof w:val="0"/>
                <w:color w:val="000000" w:themeColor="text1" w:themeTint="FF" w:themeShade="FF"/>
                <w:sz w:val="24"/>
                <w:szCs w:val="24"/>
                <w:lang w:val="en-US"/>
              </w:rPr>
              <w:t>-CPP</w:t>
            </w:r>
          </w:p>
        </w:tc>
        <w:tc>
          <w:tcPr>
            <w:tcW w:w="1229" w:type="dxa"/>
            <w:tcMar/>
          </w:tcPr>
          <w:p w:rsidR="00381847" w:rsidP="3EA4FD6E" w:rsidRDefault="00E769D9" w14:paraId="70CBCE53" w14:textId="6A7C4599">
            <w:pPr>
              <w:pStyle w:val="Normal"/>
              <w:suppressLineNumbers w:val="0"/>
              <w:bidi w:val="0"/>
              <w:spacing w:before="0" w:beforeAutospacing="off" w:after="0" w:afterAutospacing="off" w:line="259" w:lineRule="auto"/>
              <w:ind w:left="0" w:right="0"/>
              <w:jc w:val="left"/>
            </w:pPr>
            <w:r w:rsidR="309486C2">
              <w:rPr/>
              <w:t>Low</w:t>
            </w:r>
          </w:p>
        </w:tc>
        <w:tc>
          <w:tcPr>
            <w:tcW w:w="1349" w:type="dxa"/>
            <w:tcMar/>
          </w:tcPr>
          <w:p w:rsidR="00381847" w:rsidP="3EA4FD6E" w:rsidRDefault="00E769D9" w14:paraId="55B7417C" w14:textId="121FFE5F">
            <w:pPr>
              <w:pStyle w:val="Normal"/>
              <w:suppressLineNumbers w:val="0"/>
              <w:bidi w:val="0"/>
              <w:spacing w:before="0" w:beforeAutospacing="off" w:after="0" w:afterAutospacing="off" w:line="259" w:lineRule="auto"/>
              <w:ind w:left="0" w:right="0"/>
              <w:jc w:val="left"/>
            </w:pPr>
            <w:r w:rsidR="309486C2">
              <w:rPr/>
              <w:t>Unlikely</w:t>
            </w:r>
          </w:p>
        </w:tc>
        <w:tc>
          <w:tcPr>
            <w:tcW w:w="1856" w:type="dxa"/>
            <w:tcMar/>
          </w:tcPr>
          <w:p w:rsidR="00381847" w:rsidP="3EA4FD6E" w:rsidRDefault="00E769D9" w14:paraId="72580B49" w14:textId="5D24470E">
            <w:pPr>
              <w:pStyle w:val="Normal"/>
              <w:suppressLineNumbers w:val="0"/>
              <w:bidi w:val="0"/>
              <w:spacing w:before="0" w:beforeAutospacing="off" w:after="0" w:afterAutospacing="off" w:line="259" w:lineRule="auto"/>
              <w:ind w:left="0" w:right="0"/>
              <w:jc w:val="left"/>
            </w:pPr>
            <w:r w:rsidR="309486C2">
              <w:rPr/>
              <w:t>Medium</w:t>
            </w:r>
          </w:p>
        </w:tc>
        <w:tc>
          <w:tcPr>
            <w:tcW w:w="2041" w:type="dxa"/>
            <w:tcMar/>
          </w:tcPr>
          <w:p w:rsidR="00381847" w:rsidP="3EA4FD6E" w:rsidRDefault="00E769D9" w14:paraId="36B5D62C" w14:textId="0204E612">
            <w:pPr>
              <w:pStyle w:val="Normal"/>
              <w:suppressLineNumbers w:val="0"/>
              <w:bidi w:val="0"/>
              <w:spacing w:before="0" w:beforeAutospacing="off" w:after="0" w:afterAutospacing="off" w:line="259" w:lineRule="auto"/>
              <w:ind w:left="0" w:right="0"/>
              <w:jc w:val="left"/>
            </w:pPr>
            <w:r w:rsidR="309486C2">
              <w:rPr/>
              <w:t>P2</w:t>
            </w:r>
          </w:p>
        </w:tc>
        <w:tc>
          <w:tcPr>
            <w:tcW w:w="2680" w:type="dxa"/>
            <w:tcMar/>
          </w:tcPr>
          <w:p w:rsidR="00381847" w:rsidP="3EA4FD6E" w:rsidRDefault="00E769D9" w14:paraId="78E62A20" w14:textId="543FDB41">
            <w:pPr>
              <w:pStyle w:val="Normal"/>
              <w:suppressLineNumbers w:val="0"/>
              <w:bidi w:val="0"/>
              <w:spacing w:before="0" w:beforeAutospacing="off" w:after="0" w:afterAutospacing="off" w:line="259" w:lineRule="auto"/>
              <w:ind w:left="0" w:right="0"/>
              <w:jc w:val="left"/>
            </w:pPr>
            <w:r w:rsidR="1B353349">
              <w:rPr/>
              <w:t>3</w:t>
            </w:r>
          </w:p>
        </w:tc>
      </w:tr>
      <w:tr w:rsidR="00381847" w:rsidTr="38D927F0" w14:paraId="1A8BA019" w14:textId="77777777">
        <w:trPr/>
        <w:tc>
          <w:tcPr>
            <w:tcW w:w="1635" w:type="dxa"/>
            <w:tcBorders>
              <w:top w:val="single" w:color="A5A5A5" w:sz="4" w:space="0"/>
              <w:bottom w:val="single" w:color="A5A5A5" w:sz="4" w:space="0"/>
            </w:tcBorders>
            <w:shd w:val="clear" w:color="auto" w:fill="EDEDED"/>
            <w:tcMar/>
          </w:tcPr>
          <w:p w:rsidR="00381847" w:rsidP="3EA4FD6E" w:rsidRDefault="00E769D9" w14:paraId="44647100" w14:textId="5607EF99">
            <w:pPr>
              <w:pStyle w:val="Normal"/>
              <w:suppressLineNumbers w:val="0"/>
              <w:bidi w:val="0"/>
              <w:spacing w:before="0" w:beforeAutospacing="off" w:after="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3EA4FD6E" w:rsidR="761CA390">
              <w:rPr>
                <w:rFonts w:ascii="Calibri" w:hAnsi="Calibri" w:eastAsia="Calibri" w:cs="Calibri"/>
                <w:b w:val="1"/>
                <w:bCs w:val="1"/>
                <w:i w:val="0"/>
                <w:iCs w:val="0"/>
                <w:caps w:val="0"/>
                <w:smallCaps w:val="0"/>
                <w:noProof w:val="0"/>
                <w:color w:val="000000" w:themeColor="text1" w:themeTint="FF" w:themeShade="FF"/>
                <w:sz w:val="24"/>
                <w:szCs w:val="24"/>
                <w:lang w:val="en-US"/>
              </w:rPr>
              <w:t>STD-010-</w:t>
            </w:r>
            <w:r w:rsidRPr="3EA4FD6E" w:rsidR="60336859">
              <w:rPr>
                <w:rFonts w:ascii="Calibri" w:hAnsi="Calibri" w:eastAsia="Calibri" w:cs="Calibri"/>
                <w:b w:val="1"/>
                <w:bCs w:val="1"/>
                <w:i w:val="0"/>
                <w:iCs w:val="0"/>
                <w:caps w:val="0"/>
                <w:smallCaps w:val="0"/>
                <w:noProof w:val="0"/>
                <w:color w:val="000000" w:themeColor="text1" w:themeTint="FF" w:themeShade="FF"/>
                <w:sz w:val="24"/>
                <w:szCs w:val="24"/>
                <w:lang w:val="en-US"/>
              </w:rPr>
              <w:t>CPP</w:t>
            </w:r>
          </w:p>
        </w:tc>
        <w:tc>
          <w:tcPr>
            <w:tcW w:w="1229" w:type="dxa"/>
            <w:tcMar/>
          </w:tcPr>
          <w:p w:rsidR="00381847" w:rsidP="3EA4FD6E" w:rsidRDefault="00E769D9" w14:paraId="5C4FF30D" w14:textId="2720351E">
            <w:pPr>
              <w:pStyle w:val="Normal"/>
              <w:suppressLineNumbers w:val="0"/>
              <w:bidi w:val="0"/>
              <w:spacing w:before="0" w:beforeAutospacing="off" w:after="0" w:afterAutospacing="off" w:line="259" w:lineRule="auto"/>
              <w:ind w:left="0" w:right="0"/>
              <w:jc w:val="left"/>
            </w:pPr>
            <w:r w:rsidR="070C1109">
              <w:rPr/>
              <w:t>Medium</w:t>
            </w:r>
          </w:p>
        </w:tc>
        <w:tc>
          <w:tcPr>
            <w:tcW w:w="1349" w:type="dxa"/>
            <w:tcMar/>
          </w:tcPr>
          <w:p w:rsidR="00381847" w:rsidP="3EA4FD6E" w:rsidRDefault="00E769D9" w14:paraId="022C22B4" w14:textId="3E6ECC5C">
            <w:pPr>
              <w:pStyle w:val="Normal"/>
              <w:suppressLineNumbers w:val="0"/>
              <w:bidi w:val="0"/>
              <w:spacing w:before="0" w:beforeAutospacing="off" w:after="0" w:afterAutospacing="off" w:line="259" w:lineRule="auto"/>
              <w:ind w:left="0" w:right="0"/>
              <w:jc w:val="left"/>
            </w:pPr>
            <w:r w:rsidR="070C1109">
              <w:rPr/>
              <w:t>Probable</w:t>
            </w:r>
          </w:p>
        </w:tc>
        <w:tc>
          <w:tcPr>
            <w:tcW w:w="1856" w:type="dxa"/>
            <w:tcMar/>
          </w:tcPr>
          <w:p w:rsidR="00381847" w:rsidP="3EA4FD6E" w:rsidRDefault="00E769D9" w14:paraId="723BF2DC" w14:textId="55CD77F2">
            <w:pPr>
              <w:pStyle w:val="Normal"/>
              <w:suppressLineNumbers w:val="0"/>
              <w:bidi w:val="0"/>
              <w:spacing w:before="0" w:beforeAutospacing="off" w:after="0" w:afterAutospacing="off" w:line="259" w:lineRule="auto"/>
              <w:ind w:left="0" w:right="0"/>
              <w:jc w:val="left"/>
            </w:pPr>
            <w:r w:rsidR="070C1109">
              <w:rPr/>
              <w:t>High</w:t>
            </w:r>
          </w:p>
        </w:tc>
        <w:tc>
          <w:tcPr>
            <w:tcW w:w="2041" w:type="dxa"/>
            <w:tcMar/>
          </w:tcPr>
          <w:p w:rsidR="00381847" w:rsidP="3EA4FD6E" w:rsidRDefault="00E769D9" w14:paraId="00E0C6DB" w14:textId="22BBD234">
            <w:pPr>
              <w:pStyle w:val="Normal"/>
              <w:suppressLineNumbers w:val="0"/>
              <w:bidi w:val="0"/>
              <w:spacing w:before="0" w:beforeAutospacing="off" w:after="0" w:afterAutospacing="off" w:line="259" w:lineRule="auto"/>
              <w:ind w:left="0" w:right="0"/>
              <w:jc w:val="left"/>
            </w:pPr>
            <w:r w:rsidR="070C1109">
              <w:rPr/>
              <w:t>P4</w:t>
            </w:r>
          </w:p>
        </w:tc>
        <w:tc>
          <w:tcPr>
            <w:tcW w:w="2680" w:type="dxa"/>
            <w:tcMar/>
          </w:tcPr>
          <w:p w:rsidR="00381847" w:rsidP="3EA4FD6E" w:rsidRDefault="00E769D9" w14:paraId="4A397D60" w14:textId="6E37616B">
            <w:pPr>
              <w:pStyle w:val="Normal"/>
              <w:suppressLineNumbers w:val="0"/>
              <w:bidi w:val="0"/>
              <w:spacing w:before="0" w:beforeAutospacing="off" w:after="0" w:afterAutospacing="off" w:line="259" w:lineRule="auto"/>
              <w:ind w:left="0" w:right="0"/>
              <w:jc w:val="left"/>
            </w:pPr>
            <w:r w:rsidR="10BEEF77">
              <w:rPr/>
              <w:t>3</w:t>
            </w:r>
          </w:p>
        </w:tc>
      </w:tr>
    </w:tbl>
    <w:p w:rsidR="00381847" w:rsidRDefault="00381847" w14:paraId="3532C4B3" w14:textId="07289C5F"/>
    <w:p w:rsidR="00381847" w:rsidP="3EA4FD6E" w:rsidRDefault="00381847" w14:paraId="065B3FB5" w14:textId="31868701">
      <w:pPr>
        <w:pStyle w:val="Normal"/>
      </w:pPr>
    </w:p>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3EA4FD6E"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7"/>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3EA4FD6E"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5DE66EE4">
            <w:r w:rsidRPr="3EA4FD6E" w:rsidR="1F8311EB">
              <w:rPr>
                <w:rFonts w:ascii="Calibri" w:hAnsi="Calibri" w:eastAsia="Calibri" w:cs="Calibri"/>
                <w:noProof w:val="0"/>
                <w:sz w:val="24"/>
                <w:szCs w:val="24"/>
                <w:lang w:val="en-US"/>
              </w:rPr>
              <w:t>This protects data while it is stored—whether on a database, mobile device, computer, or in the cloud. Tools like AxCrypt and InnoD8 Tablespace Encryption are effective options. Implementing encryption at rest is critical for safeguarding data from logical theft, physical theft, or unauthorized access.</w:t>
            </w:r>
          </w:p>
        </w:tc>
      </w:tr>
      <w:tr w:rsidR="00381847" w:rsidTr="3EA4FD6E"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146260F0">
            <w:r w:rsidRPr="3EA4FD6E" w:rsidR="782CFC3E">
              <w:rPr>
                <w:rFonts w:ascii="Calibri" w:hAnsi="Calibri" w:eastAsia="Calibri" w:cs="Calibri"/>
                <w:noProof w:val="0"/>
                <w:sz w:val="24"/>
                <w:szCs w:val="24"/>
                <w:lang w:val="en-US"/>
              </w:rPr>
              <w:t>Also known as encryption in flight, this involves securing data as it moves across networks. It is typically implemented using secure communication protocols such as TLS (Transport Layer Security) or SFTP (Secure File Transfer Protocol). This practice should be used whenever company data is transmitted to prevent unauthorized access or data leaks.</w:t>
            </w:r>
          </w:p>
        </w:tc>
      </w:tr>
      <w:tr w:rsidR="00381847" w:rsidTr="3EA4FD6E"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687AE62D">
            <w:r w:rsidRPr="3EA4FD6E" w:rsidR="759D2C22">
              <w:rPr>
                <w:rFonts w:ascii="Calibri" w:hAnsi="Calibri" w:eastAsia="Calibri" w:cs="Calibri"/>
                <w:noProof w:val="0"/>
                <w:sz w:val="24"/>
                <w:szCs w:val="24"/>
                <w:lang w:val="en-US"/>
              </w:rPr>
              <w:t xml:space="preserve">This refers to keeping data encrypted even while it is actively being processed in memory. It helps protect against threats such as memory dumps from forced system crashes. BitLocker is a strong example of this, as it encrypts data on the system so that it cannot be accessed without the proper decryption key. </w:t>
            </w:r>
            <w:r w:rsidRPr="3EA4FD6E" w:rsidR="759D2C22">
              <w:rPr>
                <w:rFonts w:ascii="Calibri" w:hAnsi="Calibri" w:eastAsia="Calibri" w:cs="Calibri"/>
                <w:noProof w:val="0"/>
                <w:sz w:val="24"/>
                <w:szCs w:val="24"/>
                <w:lang w:val="en-US"/>
              </w:rPr>
              <w:t>Encryption</w:t>
            </w:r>
            <w:r w:rsidRPr="3EA4FD6E" w:rsidR="759D2C22">
              <w:rPr>
                <w:rFonts w:ascii="Calibri" w:hAnsi="Calibri" w:eastAsia="Calibri" w:cs="Calibri"/>
                <w:noProof w:val="0"/>
                <w:sz w:val="24"/>
                <w:szCs w:val="24"/>
                <w:lang w:val="en-US"/>
              </w:rPr>
              <w:t xml:space="preserve"> should be applied to sensitive company data.</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3EA4FD6E"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7"/>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3EA4FD6E"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650DD97F">
            <w:r w:rsidRPr="3EA4FD6E" w:rsidR="67F35F0B">
              <w:rPr>
                <w:rFonts w:ascii="Calibri" w:hAnsi="Calibri" w:eastAsia="Calibri" w:cs="Calibri"/>
                <w:noProof w:val="0"/>
                <w:sz w:val="24"/>
                <w:szCs w:val="24"/>
                <w:lang w:val="en-US"/>
              </w:rPr>
              <w:t xml:space="preserve">Authentication verifies a user's identity using credentials. Common methods include usernames and passwords, single sign-on (SSO), biometrics, and digital certificates. Ensuring proper </w:t>
            </w:r>
            <w:r w:rsidRPr="3EA4FD6E" w:rsidR="2C174624">
              <w:rPr>
                <w:rFonts w:ascii="Calibri" w:hAnsi="Calibri" w:eastAsia="Calibri" w:cs="Calibri"/>
                <w:noProof w:val="0"/>
                <w:sz w:val="24"/>
                <w:szCs w:val="24"/>
                <w:lang w:val="en-US"/>
              </w:rPr>
              <w:t>authentications</w:t>
            </w:r>
            <w:r w:rsidRPr="3EA4FD6E" w:rsidR="67F35F0B">
              <w:rPr>
                <w:rFonts w:ascii="Calibri" w:hAnsi="Calibri" w:eastAsia="Calibri" w:cs="Calibri"/>
                <w:noProof w:val="0"/>
                <w:sz w:val="24"/>
                <w:szCs w:val="24"/>
                <w:lang w:val="en-US"/>
              </w:rPr>
              <w:t xml:space="preserve"> for all users is essential to prevent theft and unauthorized access to systems.</w:t>
            </w:r>
          </w:p>
        </w:tc>
      </w:tr>
      <w:tr w:rsidR="00381847" w:rsidTr="3EA4FD6E"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5942CB55">
            <w:r w:rsidRPr="3EA4FD6E" w:rsidR="4AD53746">
              <w:rPr>
                <w:rFonts w:ascii="Calibri" w:hAnsi="Calibri" w:eastAsia="Calibri" w:cs="Calibri"/>
                <w:noProof w:val="0"/>
                <w:sz w:val="24"/>
                <w:szCs w:val="24"/>
                <w:lang w:val="en-US"/>
              </w:rPr>
              <w:t>Authorization determines what level of access a user has to system resources—such as files, folders, emails, or applications. This helps prevent situations where, for example, an attacker gains access to a lower-level employee's credentials but is still blocked from accessing critical systems or sensitive information.</w:t>
            </w:r>
          </w:p>
        </w:tc>
      </w:tr>
      <w:tr w:rsidR="00381847" w:rsidTr="3EA4FD6E"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15784188">
            <w:r w:rsidRPr="3EA4FD6E" w:rsidR="3F88D56F">
              <w:rPr>
                <w:rFonts w:ascii="Calibri" w:hAnsi="Calibri" w:eastAsia="Calibri" w:cs="Calibri"/>
                <w:noProof w:val="0"/>
                <w:sz w:val="24"/>
                <w:szCs w:val="24"/>
                <w:lang w:val="en-US"/>
              </w:rPr>
              <w:t>Accounting involves maintaining logs and records of user activity. This includes actions such as logging in, accessing or modifying files, creating accounts, and updating databases. These records are essential for detecting internal threats, auditing usage, and investigating incidents by tracing what actions a user has taken within the system.</w:t>
            </w:r>
          </w:p>
        </w:tc>
      </w:tr>
    </w:tbl>
    <w:p w:rsidR="00381847" w:rsidRDefault="00381847" w14:paraId="1B38047B" w14:textId="77777777"/>
    <w:p w:rsidR="00381847" w:rsidP="3EA4FD6E" w:rsidRDefault="00381847" w14:paraId="3348483D" w14:textId="77777777">
      <w:pPr>
        <w:pBdr>
          <w:top w:val="nil" w:color="000000" w:sz="0" w:space="0"/>
          <w:left w:val="nil" w:color="000000" w:sz="0" w:space="0"/>
          <w:bottom w:val="nil" w:color="000000" w:sz="0" w:space="0"/>
          <w:right w:val="nil" w:color="000000" w:sz="0" w:space="0"/>
          <w:between w:val="nil" w:color="000000" w:sz="0" w:space="0"/>
        </w:pBdr>
        <w:ind w:left="720"/>
        <w:rPr>
          <w:color w:val="000000"/>
        </w:rPr>
      </w:pPr>
    </w:p>
    <w:p w:rsidR="3EA4FD6E" w:rsidP="3EA4FD6E" w:rsidRDefault="3EA4FD6E" w14:paraId="61F41536" w14:textId="22067010">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3EE99EF0" w14:textId="4848C0B8">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6B2D4956" w14:textId="42B50FDD">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1E34464C" w14:textId="0C98EBDB">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733099E9" w14:textId="7E14318C">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5A82CDB5" w14:textId="2D35DD15">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5B7386C1" w14:textId="5E942A73">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4AA9C576" w14:textId="182295DE">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1E652EB1" w14:textId="636DD57B">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10014D7C" w14:textId="0B8ADBC5">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7AEC00F0" w14:textId="56F1769C">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313CE5E2" w14:textId="727499CE">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3EA4FD6E" w:rsidP="3EA4FD6E" w:rsidRDefault="3EA4FD6E" w14:paraId="4E0B4F22" w14:textId="66E7E16A">
      <w:pPr>
        <w:pBdr>
          <w:top w:val="nil" w:color="000000" w:sz="0" w:space="0"/>
          <w:left w:val="nil" w:color="000000" w:sz="0" w:space="0"/>
          <w:bottom w:val="nil" w:color="000000" w:sz="0" w:space="0"/>
          <w:right w:val="nil" w:color="000000" w:sz="0" w:space="0"/>
          <w:between w:val="nil" w:color="000000" w:sz="0" w:space="0"/>
        </w:pBdr>
        <w:ind w:left="720"/>
        <w:rPr>
          <w:color w:val="000000" w:themeColor="text1" w:themeTint="FF" w:themeShade="FF"/>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P="3EA4FD6E" w:rsidRDefault="00E769D9" w14:paraId="0E4AA3D0" w14:textId="7BC7818A">
      <w:pPr>
        <w:ind w:left="720"/>
        <w:rPr>
          <w:b w:val="1"/>
          <w:bCs w:val="1"/>
        </w:rPr>
      </w:pPr>
      <w:r w:rsidR="00E769D9">
        <w:rPr/>
        <w:t xml:space="preserve">Map the principles to each of the </w:t>
      </w:r>
      <w:r w:rsidR="0C4B1B41">
        <w:rPr/>
        <w:t>standards and</w:t>
      </w:r>
      <w:r w:rsidR="00E769D9">
        <w:rPr/>
        <w:t xml:space="preserve"> provide a justification for the connection between the two. In the Module Three milestone, you added definitions for each of the 10 principles provided. Now </w:t>
      </w:r>
      <w:r w:rsidR="00E769D9">
        <w:rPr/>
        <w:t>it’s</w:t>
      </w:r>
      <w:r w:rsidR="00E769D9">
        <w:rP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w:t>
      </w:r>
      <w:r w:rsidR="00E769D9">
        <w:rPr/>
        <w:t>demonstrates</w:t>
      </w:r>
      <w:r w:rsidR="00E769D9">
        <w:rPr/>
        <w:t xml:space="preserve"> that you have based your security policy on widely accepted principles. Linking principles to standards is </w:t>
      </w:r>
      <w:r w:rsidR="00E769D9">
        <w:rPr/>
        <w:t>a best</w:t>
      </w:r>
      <w:r w:rsidR="00E769D9">
        <w:rPr/>
        <w:t xml:space="preserve">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5F3C0252" w14:textId="10460191">
      <w:pPr>
        <w:pStyle w:val="ListBullet"/>
        <w:rPr/>
      </w:pPr>
      <w:r w:rsidR="00E769D9">
        <w:rPr/>
        <w:t>Anti-malware logs</w:t>
      </w:r>
    </w:p>
    <w:p w:rsidR="00381847" w:rsidP="3EA4FD6E" w:rsidRDefault="00E769D9" w14:paraId="3E729D92" w14:textId="62314B1D">
      <w:pPr>
        <w:pStyle w:val="ListBullet"/>
        <w:numPr>
          <w:ilvl w:val="0"/>
          <w:numId w:val="0"/>
        </w:numPr>
        <w:ind w:left="720"/>
      </w:pP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10"/>
        <w:gridCol w:w="1230"/>
        <w:gridCol w:w="7860"/>
      </w:tblGrid>
      <w:tr w:rsidR="3EA4FD6E" w:rsidTr="3EA4FD6E" w14:paraId="28267E9D">
        <w:trPr>
          <w:trHeight w:val="300"/>
        </w:trPr>
        <w:tc>
          <w:tcPr>
            <w:tcW w:w="1710" w:type="dxa"/>
            <w:tcMar/>
            <w:vAlign w:val="center"/>
          </w:tcPr>
          <w:p w:rsidR="3EA4FD6E" w:rsidP="3EA4FD6E" w:rsidRDefault="3EA4FD6E" w14:paraId="1336C02C" w14:textId="4ED9F41B">
            <w:pPr>
              <w:spacing w:before="0" w:beforeAutospacing="off" w:after="0" w:afterAutospacing="off"/>
              <w:jc w:val="center"/>
            </w:pPr>
            <w:r w:rsidRPr="3EA4FD6E" w:rsidR="3EA4FD6E">
              <w:rPr>
                <w:b w:val="1"/>
                <w:bCs w:val="1"/>
              </w:rPr>
              <w:t>Standard</w:t>
            </w:r>
          </w:p>
        </w:tc>
        <w:tc>
          <w:tcPr>
            <w:tcW w:w="1230" w:type="dxa"/>
            <w:tcMar/>
            <w:vAlign w:val="center"/>
          </w:tcPr>
          <w:p w:rsidR="3EA4FD6E" w:rsidP="3EA4FD6E" w:rsidRDefault="3EA4FD6E" w14:paraId="20E8C48B" w14:textId="35E145B5">
            <w:pPr>
              <w:spacing w:before="0" w:beforeAutospacing="off" w:after="0" w:afterAutospacing="off"/>
              <w:jc w:val="center"/>
            </w:pPr>
            <w:r w:rsidRPr="3EA4FD6E" w:rsidR="3EA4FD6E">
              <w:rPr>
                <w:b w:val="1"/>
                <w:bCs w:val="1"/>
              </w:rPr>
              <w:t>Mapped Principles</w:t>
            </w:r>
          </w:p>
        </w:tc>
        <w:tc>
          <w:tcPr>
            <w:tcW w:w="7860" w:type="dxa"/>
            <w:tcMar/>
            <w:vAlign w:val="center"/>
          </w:tcPr>
          <w:p w:rsidR="3EA4FD6E" w:rsidP="3EA4FD6E" w:rsidRDefault="3EA4FD6E" w14:paraId="09CAB09A" w14:textId="516898DB">
            <w:pPr>
              <w:spacing w:before="0" w:beforeAutospacing="off" w:after="0" w:afterAutospacing="off"/>
              <w:jc w:val="center"/>
            </w:pPr>
            <w:r w:rsidRPr="3EA4FD6E" w:rsidR="3EA4FD6E">
              <w:rPr>
                <w:b w:val="1"/>
                <w:bCs w:val="1"/>
              </w:rPr>
              <w:t>Justification</w:t>
            </w:r>
          </w:p>
        </w:tc>
      </w:tr>
      <w:tr w:rsidR="3EA4FD6E" w:rsidTr="3EA4FD6E" w14:paraId="78BD59EA">
        <w:trPr>
          <w:trHeight w:val="300"/>
        </w:trPr>
        <w:tc>
          <w:tcPr>
            <w:tcW w:w="1710" w:type="dxa"/>
            <w:tcMar/>
            <w:vAlign w:val="center"/>
          </w:tcPr>
          <w:p w:rsidR="3EA4FD6E" w:rsidP="3EA4FD6E" w:rsidRDefault="3EA4FD6E" w14:paraId="6420E7DF" w14:textId="4D38168A">
            <w:pPr>
              <w:spacing w:before="0" w:beforeAutospacing="off" w:after="0" w:afterAutospacing="off"/>
            </w:pPr>
            <w:r w:rsidRPr="3EA4FD6E" w:rsidR="3EA4FD6E">
              <w:rPr>
                <w:b w:val="1"/>
                <w:bCs w:val="1"/>
              </w:rPr>
              <w:t>STD-001-CPP</w:t>
            </w:r>
          </w:p>
        </w:tc>
        <w:tc>
          <w:tcPr>
            <w:tcW w:w="1230" w:type="dxa"/>
            <w:tcMar/>
            <w:vAlign w:val="center"/>
          </w:tcPr>
          <w:p w:rsidR="3EA4FD6E" w:rsidP="3EA4FD6E" w:rsidRDefault="3EA4FD6E" w14:paraId="39A03553" w14:textId="15D801B2">
            <w:pPr>
              <w:spacing w:before="0" w:beforeAutospacing="off" w:after="0" w:afterAutospacing="off"/>
            </w:pPr>
            <w:r w:rsidR="3EA4FD6E">
              <w:rPr/>
              <w:t>1, 4, 10</w:t>
            </w:r>
          </w:p>
        </w:tc>
        <w:tc>
          <w:tcPr>
            <w:tcW w:w="7860" w:type="dxa"/>
            <w:tcMar/>
            <w:vAlign w:val="center"/>
          </w:tcPr>
          <w:p w:rsidR="3EA4FD6E" w:rsidP="3EA4FD6E" w:rsidRDefault="3EA4FD6E" w14:paraId="0AF1D440" w14:textId="2929CA7B">
            <w:pPr>
              <w:spacing w:before="0" w:beforeAutospacing="off" w:after="0" w:afterAutospacing="off"/>
            </w:pPr>
            <w:r w:rsidRPr="3EA4FD6E" w:rsidR="3EA4FD6E">
              <w:rPr>
                <w:b w:val="1"/>
                <w:bCs w:val="1"/>
              </w:rPr>
              <w:t>Validate Input Data (1)</w:t>
            </w:r>
            <w:r w:rsidR="3EA4FD6E">
              <w:rPr/>
              <w:t xml:space="preserve"> ensures user data is reliable before processing. </w:t>
            </w:r>
            <w:r w:rsidRPr="3EA4FD6E" w:rsidR="3EA4FD6E">
              <w:rPr>
                <w:b w:val="1"/>
                <w:bCs w:val="1"/>
              </w:rPr>
              <w:t>Keep It Simple (4)</w:t>
            </w:r>
            <w:r w:rsidR="3EA4FD6E">
              <w:rPr/>
              <w:t xml:space="preserve"> promotes clarity through explicit data types. </w:t>
            </w:r>
            <w:r w:rsidRPr="3EA4FD6E" w:rsidR="3EA4FD6E">
              <w:rPr>
                <w:b w:val="1"/>
                <w:bCs w:val="1"/>
              </w:rPr>
              <w:t>Adopt a Secure Coding Standard (10)</w:t>
            </w:r>
            <w:r w:rsidR="3EA4FD6E">
              <w:rPr/>
              <w:t xml:space="preserve"> ensures consistency and avoids unsafe implicit conversions.</w:t>
            </w:r>
          </w:p>
        </w:tc>
      </w:tr>
      <w:tr w:rsidR="3EA4FD6E" w:rsidTr="3EA4FD6E" w14:paraId="657B0E6B">
        <w:trPr>
          <w:trHeight w:val="300"/>
        </w:trPr>
        <w:tc>
          <w:tcPr>
            <w:tcW w:w="1710" w:type="dxa"/>
            <w:tcMar/>
            <w:vAlign w:val="center"/>
          </w:tcPr>
          <w:p w:rsidR="3EA4FD6E" w:rsidP="3EA4FD6E" w:rsidRDefault="3EA4FD6E" w14:paraId="6488CBE8" w14:textId="5E667459">
            <w:pPr>
              <w:spacing w:before="0" w:beforeAutospacing="off" w:after="0" w:afterAutospacing="off"/>
            </w:pPr>
            <w:r w:rsidRPr="3EA4FD6E" w:rsidR="3EA4FD6E">
              <w:rPr>
                <w:b w:val="1"/>
                <w:bCs w:val="1"/>
              </w:rPr>
              <w:t>STD-002-CPP</w:t>
            </w:r>
          </w:p>
        </w:tc>
        <w:tc>
          <w:tcPr>
            <w:tcW w:w="1230" w:type="dxa"/>
            <w:tcMar/>
            <w:vAlign w:val="center"/>
          </w:tcPr>
          <w:p w:rsidR="3EA4FD6E" w:rsidP="3EA4FD6E" w:rsidRDefault="3EA4FD6E" w14:paraId="37217B2C" w14:textId="4C10F72C">
            <w:pPr>
              <w:spacing w:before="0" w:beforeAutospacing="off" w:after="0" w:afterAutospacing="off"/>
            </w:pPr>
            <w:r w:rsidR="3EA4FD6E">
              <w:rPr/>
              <w:t>1, 5, 9</w:t>
            </w:r>
          </w:p>
        </w:tc>
        <w:tc>
          <w:tcPr>
            <w:tcW w:w="7860" w:type="dxa"/>
            <w:tcMar/>
            <w:vAlign w:val="center"/>
          </w:tcPr>
          <w:p w:rsidR="3EA4FD6E" w:rsidP="3EA4FD6E" w:rsidRDefault="3EA4FD6E" w14:paraId="167CFFFA" w14:textId="6FE29DA6">
            <w:pPr>
              <w:spacing w:before="0" w:beforeAutospacing="off" w:after="0" w:afterAutospacing="off"/>
            </w:pPr>
            <w:r w:rsidRPr="3EA4FD6E" w:rsidR="3EA4FD6E">
              <w:rPr>
                <w:b w:val="1"/>
                <w:bCs w:val="1"/>
              </w:rPr>
              <w:t>Validate Input Data (1)</w:t>
            </w:r>
            <w:r w:rsidR="3EA4FD6E">
              <w:rPr/>
              <w:t xml:space="preserve"> is the core of input verification. </w:t>
            </w:r>
            <w:r w:rsidRPr="3EA4FD6E" w:rsidR="3EA4FD6E">
              <w:rPr>
                <w:b w:val="1"/>
                <w:bCs w:val="1"/>
              </w:rPr>
              <w:t>Default Deny (5)</w:t>
            </w:r>
            <w:r w:rsidR="3EA4FD6E">
              <w:rPr/>
              <w:t xml:space="preserve"> supports rejecting unvalidated or out-of-range inputs. </w:t>
            </w:r>
            <w:r w:rsidRPr="3EA4FD6E" w:rsidR="3EA4FD6E">
              <w:rPr>
                <w:b w:val="1"/>
                <w:bCs w:val="1"/>
              </w:rPr>
              <w:t>Use Effective QA Techniques (9)</w:t>
            </w:r>
            <w:r w:rsidR="3EA4FD6E">
              <w:rPr/>
              <w:t xml:space="preserve"> helps catch validation failures early.</w:t>
            </w:r>
          </w:p>
        </w:tc>
      </w:tr>
      <w:tr w:rsidR="3EA4FD6E" w:rsidTr="3EA4FD6E" w14:paraId="466A24B7">
        <w:trPr>
          <w:trHeight w:val="300"/>
        </w:trPr>
        <w:tc>
          <w:tcPr>
            <w:tcW w:w="1710" w:type="dxa"/>
            <w:tcMar/>
            <w:vAlign w:val="center"/>
          </w:tcPr>
          <w:p w:rsidR="3EA4FD6E" w:rsidP="3EA4FD6E" w:rsidRDefault="3EA4FD6E" w14:paraId="325BEA44" w14:textId="113586A4">
            <w:pPr>
              <w:spacing w:before="0" w:beforeAutospacing="off" w:after="0" w:afterAutospacing="off"/>
            </w:pPr>
            <w:r w:rsidRPr="3EA4FD6E" w:rsidR="3EA4FD6E">
              <w:rPr>
                <w:b w:val="1"/>
                <w:bCs w:val="1"/>
              </w:rPr>
              <w:t>STD-003-CPP</w:t>
            </w:r>
          </w:p>
        </w:tc>
        <w:tc>
          <w:tcPr>
            <w:tcW w:w="1230" w:type="dxa"/>
            <w:tcMar/>
            <w:vAlign w:val="center"/>
          </w:tcPr>
          <w:p w:rsidR="3EA4FD6E" w:rsidP="3EA4FD6E" w:rsidRDefault="3EA4FD6E" w14:paraId="42C91142" w14:textId="607B32B5">
            <w:pPr>
              <w:spacing w:before="0" w:beforeAutospacing="off" w:after="0" w:afterAutospacing="off"/>
            </w:pPr>
            <w:r w:rsidR="3EA4FD6E">
              <w:rPr/>
              <w:t>7, 8</w:t>
            </w:r>
          </w:p>
        </w:tc>
        <w:tc>
          <w:tcPr>
            <w:tcW w:w="7860" w:type="dxa"/>
            <w:tcMar/>
            <w:vAlign w:val="center"/>
          </w:tcPr>
          <w:p w:rsidR="3EA4FD6E" w:rsidP="3EA4FD6E" w:rsidRDefault="3EA4FD6E" w14:paraId="7E74D65D" w14:textId="5D82F445">
            <w:pPr>
              <w:spacing w:before="0" w:beforeAutospacing="off" w:after="0" w:afterAutospacing="off"/>
            </w:pPr>
            <w:r w:rsidRPr="3EA4FD6E" w:rsidR="3EA4FD6E">
              <w:rPr>
                <w:b w:val="1"/>
                <w:bCs w:val="1"/>
              </w:rPr>
              <w:t>Sanitize Data Sent to Other Systems (7)</w:t>
            </w:r>
            <w:r w:rsidR="3EA4FD6E">
              <w:rPr/>
              <w:t xml:space="preserve"> prevents buffer overflow attacks from spreading. </w:t>
            </w:r>
            <w:r w:rsidRPr="3EA4FD6E" w:rsidR="3EA4FD6E">
              <w:rPr>
                <w:b w:val="1"/>
                <w:bCs w:val="1"/>
              </w:rPr>
              <w:t>Defense in Depth (8)</w:t>
            </w:r>
            <w:r w:rsidR="3EA4FD6E">
              <w:rPr/>
              <w:t xml:space="preserve"> layers bounds checking with safer functions.</w:t>
            </w:r>
          </w:p>
        </w:tc>
      </w:tr>
      <w:tr w:rsidR="3EA4FD6E" w:rsidTr="3EA4FD6E" w14:paraId="38B61237">
        <w:trPr>
          <w:trHeight w:val="300"/>
        </w:trPr>
        <w:tc>
          <w:tcPr>
            <w:tcW w:w="1710" w:type="dxa"/>
            <w:tcMar/>
            <w:vAlign w:val="center"/>
          </w:tcPr>
          <w:p w:rsidR="3EA4FD6E" w:rsidP="3EA4FD6E" w:rsidRDefault="3EA4FD6E" w14:paraId="5AE6ED3B" w14:textId="46EA91B3">
            <w:pPr>
              <w:spacing w:before="0" w:beforeAutospacing="off" w:after="0" w:afterAutospacing="off"/>
            </w:pPr>
            <w:r w:rsidRPr="3EA4FD6E" w:rsidR="3EA4FD6E">
              <w:rPr>
                <w:b w:val="1"/>
                <w:bCs w:val="1"/>
              </w:rPr>
              <w:t>STD-004-CPP</w:t>
            </w:r>
          </w:p>
        </w:tc>
        <w:tc>
          <w:tcPr>
            <w:tcW w:w="1230" w:type="dxa"/>
            <w:tcMar/>
            <w:vAlign w:val="center"/>
          </w:tcPr>
          <w:p w:rsidR="3EA4FD6E" w:rsidP="3EA4FD6E" w:rsidRDefault="3EA4FD6E" w14:paraId="67C398DD" w14:textId="2D3C0006">
            <w:pPr>
              <w:spacing w:before="0" w:beforeAutospacing="off" w:after="0" w:afterAutospacing="off"/>
            </w:pPr>
            <w:r w:rsidR="3EA4FD6E">
              <w:rPr/>
              <w:t>3, 7</w:t>
            </w:r>
          </w:p>
        </w:tc>
        <w:tc>
          <w:tcPr>
            <w:tcW w:w="7860" w:type="dxa"/>
            <w:tcMar/>
            <w:vAlign w:val="center"/>
          </w:tcPr>
          <w:p w:rsidR="3EA4FD6E" w:rsidP="3EA4FD6E" w:rsidRDefault="3EA4FD6E" w14:paraId="331FBC62" w14:textId="0DC5E715">
            <w:pPr>
              <w:spacing w:before="0" w:beforeAutospacing="off" w:after="0" w:afterAutospacing="off"/>
            </w:pPr>
            <w:r w:rsidRPr="3EA4FD6E" w:rsidR="3EA4FD6E">
              <w:rPr>
                <w:b w:val="1"/>
                <w:bCs w:val="1"/>
              </w:rPr>
              <w:t>Architect and Design for Security Policies (3)</w:t>
            </w:r>
            <w:r w:rsidR="3EA4FD6E">
              <w:rPr/>
              <w:t xml:space="preserve"> supports using secure database design patterns. </w:t>
            </w:r>
            <w:r w:rsidRPr="3EA4FD6E" w:rsidR="3EA4FD6E">
              <w:rPr>
                <w:b w:val="1"/>
                <w:bCs w:val="1"/>
              </w:rPr>
              <w:t>Sanitize Data Sent to Other Systems (7)</w:t>
            </w:r>
            <w:r w:rsidR="3EA4FD6E">
              <w:rPr/>
              <w:t xml:space="preserve"> helps prevent SQL injection attacks.</w:t>
            </w:r>
          </w:p>
        </w:tc>
      </w:tr>
      <w:tr w:rsidR="3EA4FD6E" w:rsidTr="3EA4FD6E" w14:paraId="750EA717">
        <w:trPr>
          <w:trHeight w:val="300"/>
        </w:trPr>
        <w:tc>
          <w:tcPr>
            <w:tcW w:w="1710" w:type="dxa"/>
            <w:tcMar/>
            <w:vAlign w:val="center"/>
          </w:tcPr>
          <w:p w:rsidR="3EA4FD6E" w:rsidP="3EA4FD6E" w:rsidRDefault="3EA4FD6E" w14:paraId="3336356A" w14:textId="4C9E6EBB">
            <w:pPr>
              <w:spacing w:before="0" w:beforeAutospacing="off" w:after="0" w:afterAutospacing="off"/>
            </w:pPr>
            <w:r w:rsidRPr="3EA4FD6E" w:rsidR="3EA4FD6E">
              <w:rPr>
                <w:b w:val="1"/>
                <w:bCs w:val="1"/>
              </w:rPr>
              <w:t>STD-005-CPP</w:t>
            </w:r>
          </w:p>
        </w:tc>
        <w:tc>
          <w:tcPr>
            <w:tcW w:w="1230" w:type="dxa"/>
            <w:tcMar/>
            <w:vAlign w:val="center"/>
          </w:tcPr>
          <w:p w:rsidR="3EA4FD6E" w:rsidP="3EA4FD6E" w:rsidRDefault="3EA4FD6E" w14:paraId="45B47C9C" w14:textId="33D5CB0D">
            <w:pPr>
              <w:spacing w:before="0" w:beforeAutospacing="off" w:after="0" w:afterAutospacing="off"/>
            </w:pPr>
            <w:r w:rsidR="3EA4FD6E">
              <w:rPr/>
              <w:t>8, 9</w:t>
            </w:r>
          </w:p>
        </w:tc>
        <w:tc>
          <w:tcPr>
            <w:tcW w:w="7860" w:type="dxa"/>
            <w:tcMar/>
            <w:vAlign w:val="center"/>
          </w:tcPr>
          <w:p w:rsidR="3EA4FD6E" w:rsidP="3EA4FD6E" w:rsidRDefault="3EA4FD6E" w14:paraId="7C6D8915" w14:textId="7A621C22">
            <w:pPr>
              <w:spacing w:before="0" w:beforeAutospacing="off" w:after="0" w:afterAutospacing="off"/>
            </w:pPr>
            <w:r w:rsidRPr="3EA4FD6E" w:rsidR="3EA4FD6E">
              <w:rPr>
                <w:b w:val="1"/>
                <w:bCs w:val="1"/>
              </w:rPr>
              <w:t>Defense in Depth (8)</w:t>
            </w:r>
            <w:r w:rsidR="3EA4FD6E">
              <w:rPr/>
              <w:t xml:space="preserve"> involves safe memory management as a foundational protection layer. </w:t>
            </w:r>
            <w:r w:rsidRPr="3EA4FD6E" w:rsidR="3EA4FD6E">
              <w:rPr>
                <w:b w:val="1"/>
                <w:bCs w:val="1"/>
              </w:rPr>
              <w:t>Use Effective QA Techniques (9)</w:t>
            </w:r>
            <w:r w:rsidR="3EA4FD6E">
              <w:rPr/>
              <w:t xml:space="preserve"> enables early detection of use-after-free and memory corruption.</w:t>
            </w:r>
          </w:p>
        </w:tc>
      </w:tr>
      <w:tr w:rsidR="3EA4FD6E" w:rsidTr="3EA4FD6E" w14:paraId="32BD38FE">
        <w:trPr>
          <w:trHeight w:val="300"/>
        </w:trPr>
        <w:tc>
          <w:tcPr>
            <w:tcW w:w="1710" w:type="dxa"/>
            <w:tcMar/>
            <w:vAlign w:val="center"/>
          </w:tcPr>
          <w:p w:rsidR="3EA4FD6E" w:rsidP="3EA4FD6E" w:rsidRDefault="3EA4FD6E" w14:paraId="4E837B75" w14:textId="4D7A3497">
            <w:pPr>
              <w:spacing w:before="0" w:beforeAutospacing="off" w:after="0" w:afterAutospacing="off"/>
            </w:pPr>
            <w:r w:rsidRPr="3EA4FD6E" w:rsidR="3EA4FD6E">
              <w:rPr>
                <w:b w:val="1"/>
                <w:bCs w:val="1"/>
              </w:rPr>
              <w:t>STD-006-CPP</w:t>
            </w:r>
          </w:p>
        </w:tc>
        <w:tc>
          <w:tcPr>
            <w:tcW w:w="1230" w:type="dxa"/>
            <w:tcMar/>
            <w:vAlign w:val="center"/>
          </w:tcPr>
          <w:p w:rsidR="3EA4FD6E" w:rsidP="3EA4FD6E" w:rsidRDefault="3EA4FD6E" w14:paraId="2AF972A0" w14:textId="2D0293A5">
            <w:pPr>
              <w:spacing w:before="0" w:beforeAutospacing="off" w:after="0" w:afterAutospacing="off"/>
            </w:pPr>
            <w:r w:rsidR="3EA4FD6E">
              <w:rPr/>
              <w:t>1, 9</w:t>
            </w:r>
          </w:p>
        </w:tc>
        <w:tc>
          <w:tcPr>
            <w:tcW w:w="7860" w:type="dxa"/>
            <w:tcMar/>
            <w:vAlign w:val="center"/>
          </w:tcPr>
          <w:p w:rsidR="3EA4FD6E" w:rsidP="3EA4FD6E" w:rsidRDefault="3EA4FD6E" w14:paraId="2BE23A22" w14:textId="20CAA026">
            <w:pPr>
              <w:spacing w:before="0" w:beforeAutospacing="off" w:after="0" w:afterAutospacing="off"/>
            </w:pPr>
            <w:r w:rsidRPr="3EA4FD6E" w:rsidR="3EA4FD6E">
              <w:rPr>
                <w:b w:val="1"/>
                <w:bCs w:val="1"/>
              </w:rPr>
              <w:t>Validate Input Data (1)</w:t>
            </w:r>
            <w:r w:rsidR="3EA4FD6E">
              <w:rPr/>
              <w:t xml:space="preserve"> cannot rely solely on assertions. </w:t>
            </w:r>
            <w:r w:rsidRPr="3EA4FD6E" w:rsidR="3EA4FD6E">
              <w:rPr>
                <w:b w:val="1"/>
                <w:bCs w:val="1"/>
              </w:rPr>
              <w:t>Use Effective QA Techniques (9)</w:t>
            </w:r>
            <w:r w:rsidR="3EA4FD6E">
              <w:rPr/>
              <w:t xml:space="preserve"> ensures robust runtime input checks are part of secure development.</w:t>
            </w:r>
          </w:p>
        </w:tc>
      </w:tr>
      <w:tr w:rsidR="3EA4FD6E" w:rsidTr="3EA4FD6E" w14:paraId="39EF91FD">
        <w:trPr>
          <w:trHeight w:val="300"/>
        </w:trPr>
        <w:tc>
          <w:tcPr>
            <w:tcW w:w="1710" w:type="dxa"/>
            <w:tcMar/>
            <w:vAlign w:val="center"/>
          </w:tcPr>
          <w:p w:rsidR="3EA4FD6E" w:rsidP="3EA4FD6E" w:rsidRDefault="3EA4FD6E" w14:paraId="7C155C90" w14:textId="6E478DEE">
            <w:pPr>
              <w:spacing w:before="0" w:beforeAutospacing="off" w:after="0" w:afterAutospacing="off"/>
            </w:pPr>
            <w:r w:rsidRPr="3EA4FD6E" w:rsidR="3EA4FD6E">
              <w:rPr>
                <w:b w:val="1"/>
                <w:bCs w:val="1"/>
              </w:rPr>
              <w:t>STD-007-CPP</w:t>
            </w:r>
          </w:p>
        </w:tc>
        <w:tc>
          <w:tcPr>
            <w:tcW w:w="1230" w:type="dxa"/>
            <w:tcMar/>
            <w:vAlign w:val="center"/>
          </w:tcPr>
          <w:p w:rsidR="3EA4FD6E" w:rsidP="3EA4FD6E" w:rsidRDefault="3EA4FD6E" w14:paraId="2BAF2796" w14:textId="7E072613">
            <w:pPr>
              <w:spacing w:before="0" w:beforeAutospacing="off" w:after="0" w:afterAutospacing="off"/>
            </w:pPr>
            <w:r w:rsidR="3EA4FD6E">
              <w:rPr/>
              <w:t>4, 9</w:t>
            </w:r>
          </w:p>
        </w:tc>
        <w:tc>
          <w:tcPr>
            <w:tcW w:w="7860" w:type="dxa"/>
            <w:tcMar/>
            <w:vAlign w:val="center"/>
          </w:tcPr>
          <w:p w:rsidR="3EA4FD6E" w:rsidP="3EA4FD6E" w:rsidRDefault="3EA4FD6E" w14:paraId="034B39C2" w14:textId="3D725028">
            <w:pPr>
              <w:spacing w:before="0" w:beforeAutospacing="off" w:after="0" w:afterAutospacing="off"/>
            </w:pPr>
            <w:r w:rsidRPr="3EA4FD6E" w:rsidR="3EA4FD6E">
              <w:rPr>
                <w:b w:val="1"/>
                <w:bCs w:val="1"/>
              </w:rPr>
              <w:t>Keep It Simple (4)</w:t>
            </w:r>
            <w:r w:rsidR="3EA4FD6E">
              <w:rPr/>
              <w:t xml:space="preserve"> is supported by specific and readable exception handling. </w:t>
            </w:r>
            <w:r w:rsidRPr="3EA4FD6E" w:rsidR="3EA4FD6E">
              <w:rPr>
                <w:b w:val="1"/>
                <w:bCs w:val="1"/>
              </w:rPr>
              <w:t>Use Effective QA Techniques (9)</w:t>
            </w:r>
            <w:r w:rsidR="3EA4FD6E">
              <w:rPr/>
              <w:t xml:space="preserve"> allows errors to be tested and traced effectively.</w:t>
            </w:r>
          </w:p>
        </w:tc>
      </w:tr>
      <w:tr w:rsidR="3EA4FD6E" w:rsidTr="3EA4FD6E" w14:paraId="1A479122">
        <w:trPr>
          <w:trHeight w:val="300"/>
        </w:trPr>
        <w:tc>
          <w:tcPr>
            <w:tcW w:w="1710" w:type="dxa"/>
            <w:tcMar/>
            <w:vAlign w:val="center"/>
          </w:tcPr>
          <w:p w:rsidR="3EA4FD6E" w:rsidP="3EA4FD6E" w:rsidRDefault="3EA4FD6E" w14:paraId="7BD5ADA9" w14:textId="152861CA">
            <w:pPr>
              <w:spacing w:before="0" w:beforeAutospacing="off" w:after="0" w:afterAutospacing="off"/>
            </w:pPr>
            <w:r w:rsidRPr="3EA4FD6E" w:rsidR="3EA4FD6E">
              <w:rPr>
                <w:b w:val="1"/>
                <w:bCs w:val="1"/>
              </w:rPr>
              <w:t>STD-008-CPP</w:t>
            </w:r>
          </w:p>
        </w:tc>
        <w:tc>
          <w:tcPr>
            <w:tcW w:w="1230" w:type="dxa"/>
            <w:tcMar/>
            <w:vAlign w:val="center"/>
          </w:tcPr>
          <w:p w:rsidR="3EA4FD6E" w:rsidP="3EA4FD6E" w:rsidRDefault="3EA4FD6E" w14:paraId="2BD50EA2" w14:textId="299F63D5">
            <w:pPr>
              <w:spacing w:before="0" w:beforeAutospacing="off" w:after="0" w:afterAutospacing="off"/>
            </w:pPr>
            <w:r w:rsidR="3EA4FD6E">
              <w:rPr/>
              <w:t>1, 8</w:t>
            </w:r>
          </w:p>
        </w:tc>
        <w:tc>
          <w:tcPr>
            <w:tcW w:w="7860" w:type="dxa"/>
            <w:tcMar/>
            <w:vAlign w:val="center"/>
          </w:tcPr>
          <w:p w:rsidR="3EA4FD6E" w:rsidP="3EA4FD6E" w:rsidRDefault="3EA4FD6E" w14:paraId="47B9348D" w14:textId="7554B383">
            <w:pPr>
              <w:spacing w:before="0" w:beforeAutospacing="off" w:after="0" w:afterAutospacing="off"/>
            </w:pPr>
            <w:r w:rsidRPr="3EA4FD6E" w:rsidR="3EA4FD6E">
              <w:rPr>
                <w:b w:val="1"/>
                <w:bCs w:val="1"/>
              </w:rPr>
              <w:t>Validate Input Data (1)</w:t>
            </w:r>
            <w:r w:rsidR="3EA4FD6E">
              <w:rPr/>
              <w:t xml:space="preserve"> helps avoid input-triggered buffer overflows. </w:t>
            </w:r>
            <w:r w:rsidRPr="3EA4FD6E" w:rsidR="3EA4FD6E">
              <w:rPr>
                <w:b w:val="1"/>
                <w:bCs w:val="1"/>
              </w:rPr>
              <w:t>Defense in Depth (8)</w:t>
            </w:r>
            <w:r w:rsidR="3EA4FD6E">
              <w:rPr/>
              <w:t xml:space="preserve"> applies overlapping safeguards through bounds checking and secure functions.</w:t>
            </w:r>
          </w:p>
        </w:tc>
      </w:tr>
      <w:tr w:rsidR="3EA4FD6E" w:rsidTr="3EA4FD6E" w14:paraId="150EB06E">
        <w:trPr>
          <w:trHeight w:val="300"/>
        </w:trPr>
        <w:tc>
          <w:tcPr>
            <w:tcW w:w="1710" w:type="dxa"/>
            <w:tcMar/>
            <w:vAlign w:val="center"/>
          </w:tcPr>
          <w:p w:rsidR="3EA4FD6E" w:rsidP="3EA4FD6E" w:rsidRDefault="3EA4FD6E" w14:paraId="43E11B1E" w14:textId="368F2A9A">
            <w:pPr>
              <w:spacing w:before="0" w:beforeAutospacing="off" w:after="0" w:afterAutospacing="off"/>
            </w:pPr>
            <w:r w:rsidRPr="3EA4FD6E" w:rsidR="3EA4FD6E">
              <w:rPr>
                <w:b w:val="1"/>
                <w:bCs w:val="1"/>
              </w:rPr>
              <w:t>STD-009-CPP</w:t>
            </w:r>
          </w:p>
        </w:tc>
        <w:tc>
          <w:tcPr>
            <w:tcW w:w="1230" w:type="dxa"/>
            <w:tcMar/>
            <w:vAlign w:val="center"/>
          </w:tcPr>
          <w:p w:rsidR="3EA4FD6E" w:rsidP="3EA4FD6E" w:rsidRDefault="3EA4FD6E" w14:paraId="0899654B" w14:textId="6242E917">
            <w:pPr>
              <w:spacing w:before="0" w:beforeAutospacing="off" w:after="0" w:afterAutospacing="off"/>
            </w:pPr>
            <w:r w:rsidR="3EA4FD6E">
              <w:rPr/>
              <w:t>3, 6</w:t>
            </w:r>
          </w:p>
        </w:tc>
        <w:tc>
          <w:tcPr>
            <w:tcW w:w="7860" w:type="dxa"/>
            <w:tcMar/>
            <w:vAlign w:val="center"/>
          </w:tcPr>
          <w:p w:rsidR="3EA4FD6E" w:rsidP="3EA4FD6E" w:rsidRDefault="3EA4FD6E" w14:paraId="2EAAABE4" w14:textId="5674415B">
            <w:pPr>
              <w:spacing w:before="0" w:beforeAutospacing="off" w:after="0" w:afterAutospacing="off"/>
            </w:pPr>
            <w:r w:rsidRPr="3EA4FD6E" w:rsidR="3EA4FD6E">
              <w:rPr>
                <w:b w:val="1"/>
                <w:bCs w:val="1"/>
              </w:rPr>
              <w:t>Architect and Design for Security Policies (3)</w:t>
            </w:r>
            <w:r w:rsidR="3EA4FD6E">
              <w:rPr/>
              <w:t xml:space="preserve"> enforces safe and validated file access. </w:t>
            </w:r>
            <w:r w:rsidRPr="3EA4FD6E" w:rsidR="3EA4FD6E">
              <w:rPr>
                <w:b w:val="1"/>
                <w:bCs w:val="1"/>
              </w:rPr>
              <w:t>Principle of Least Privilege (6)</w:t>
            </w:r>
            <w:r w:rsidR="3EA4FD6E">
              <w:rPr/>
              <w:t xml:space="preserve"> ensures users only access necessary files.</w:t>
            </w:r>
          </w:p>
        </w:tc>
      </w:tr>
      <w:tr w:rsidR="3EA4FD6E" w:rsidTr="3EA4FD6E" w14:paraId="5B4337A8">
        <w:trPr>
          <w:trHeight w:val="300"/>
        </w:trPr>
        <w:tc>
          <w:tcPr>
            <w:tcW w:w="1710" w:type="dxa"/>
            <w:tcMar/>
            <w:vAlign w:val="center"/>
          </w:tcPr>
          <w:p w:rsidR="3EA4FD6E" w:rsidP="3EA4FD6E" w:rsidRDefault="3EA4FD6E" w14:paraId="55AB80EF" w14:textId="044E79F9">
            <w:pPr>
              <w:spacing w:before="0" w:beforeAutospacing="off" w:after="0" w:afterAutospacing="off"/>
            </w:pPr>
            <w:r w:rsidRPr="3EA4FD6E" w:rsidR="3EA4FD6E">
              <w:rPr>
                <w:b w:val="1"/>
                <w:bCs w:val="1"/>
              </w:rPr>
              <w:t>STD-010-CPP</w:t>
            </w:r>
          </w:p>
        </w:tc>
        <w:tc>
          <w:tcPr>
            <w:tcW w:w="1230" w:type="dxa"/>
            <w:tcMar/>
            <w:vAlign w:val="center"/>
          </w:tcPr>
          <w:p w:rsidR="3EA4FD6E" w:rsidP="3EA4FD6E" w:rsidRDefault="3EA4FD6E" w14:paraId="5D1F0731" w14:textId="0DCD1060">
            <w:pPr>
              <w:spacing w:before="0" w:beforeAutospacing="off" w:after="0" w:afterAutospacing="off"/>
            </w:pPr>
            <w:r w:rsidR="3EA4FD6E">
              <w:rPr/>
              <w:t>3, 10, 9</w:t>
            </w:r>
          </w:p>
        </w:tc>
        <w:tc>
          <w:tcPr>
            <w:tcW w:w="7860" w:type="dxa"/>
            <w:tcMar/>
            <w:vAlign w:val="center"/>
          </w:tcPr>
          <w:p w:rsidR="3EA4FD6E" w:rsidP="3EA4FD6E" w:rsidRDefault="3EA4FD6E" w14:paraId="07B81476" w14:textId="2A84233C">
            <w:pPr>
              <w:spacing w:before="0" w:beforeAutospacing="off" w:after="0" w:afterAutospacing="off"/>
            </w:pPr>
            <w:r w:rsidRPr="3EA4FD6E" w:rsidR="3EA4FD6E">
              <w:rPr>
                <w:b w:val="1"/>
                <w:bCs w:val="1"/>
              </w:rPr>
              <w:t>Architect and Design for Security Policies (3)</w:t>
            </w:r>
            <w:r w:rsidR="3EA4FD6E">
              <w:rPr/>
              <w:t xml:space="preserve"> applies to cryptographic use of randomness. </w:t>
            </w:r>
            <w:r w:rsidRPr="3EA4FD6E" w:rsidR="3EA4FD6E">
              <w:rPr>
                <w:b w:val="1"/>
                <w:bCs w:val="1"/>
              </w:rPr>
              <w:t>Adopt a Secure Coding Standard (10)</w:t>
            </w:r>
            <w:r w:rsidR="3EA4FD6E">
              <w:rPr/>
              <w:t xml:space="preserve"> promotes proper random number generation. </w:t>
            </w:r>
            <w:r w:rsidRPr="3EA4FD6E" w:rsidR="3EA4FD6E">
              <w:rPr>
                <w:b w:val="1"/>
                <w:bCs w:val="1"/>
              </w:rPr>
              <w:t>Use Effective QA Techniques (9)</w:t>
            </w:r>
            <w:r w:rsidR="3EA4FD6E">
              <w:rPr/>
              <w:t xml:space="preserve"> supports testing random number generators for unpredictability.</w:t>
            </w:r>
          </w:p>
        </w:tc>
      </w:tr>
    </w:tbl>
    <w:p w:rsidR="00381847" w:rsidP="3EA4FD6E" w:rsidRDefault="00A174A8" w14:paraId="11874153" w14:textId="5D855ADE">
      <w:pPr>
        <w:pStyle w:val="Normal"/>
        <w:ind w:left="0"/>
      </w:pPr>
    </w:p>
    <w:p w:rsidR="00381847" w:rsidP="3EA4FD6E" w:rsidRDefault="00A174A8" w14:paraId="13B09BAC" w14:textId="22075DCF">
      <w:pPr>
        <w:pStyle w:val="Normal"/>
        <w:ind w:left="0"/>
      </w:pPr>
    </w:p>
    <w:p w:rsidR="00381847" w:rsidP="3EA4FD6E" w:rsidRDefault="00A174A8" w14:paraId="746BB487" w14:textId="08FC24ED">
      <w:pPr>
        <w:pStyle w:val="Normal"/>
        <w:ind w:left="0"/>
      </w:pPr>
    </w:p>
    <w:p w:rsidR="00381847" w:rsidP="3EA4FD6E" w:rsidRDefault="00A174A8" w14:paraId="4F1575E4" w14:textId="70FA4845">
      <w:pPr>
        <w:pStyle w:val="Normal"/>
        <w:ind w:left="0"/>
      </w:pPr>
    </w:p>
    <w:p w:rsidR="00381847" w:rsidP="3EA4FD6E" w:rsidRDefault="00A174A8" w14:paraId="6A273100" w14:textId="197AEFE4">
      <w:pPr>
        <w:pStyle w:val="Normal"/>
        <w:ind w:left="0"/>
      </w:pPr>
    </w:p>
    <w:p w:rsidR="00381847" w:rsidP="3EA4FD6E" w:rsidRDefault="00A174A8" w14:paraId="314F105E" w14:textId="4624680D">
      <w:pPr>
        <w:pStyle w:val="Normal"/>
        <w:ind w:left="0"/>
      </w:pPr>
    </w:p>
    <w:p w:rsidR="00381847" w:rsidP="3EA4FD6E" w:rsidRDefault="00A174A8" w14:paraId="5C73A157" w14:textId="1FD0FA8D">
      <w:pPr>
        <w:pStyle w:val="Normal"/>
        <w:ind w:left="0"/>
      </w:pPr>
    </w:p>
    <w:p w:rsidR="00381847" w:rsidP="3EA4FD6E" w:rsidRDefault="00A174A8" w14:paraId="3D2B54EE" w14:textId="709BE659">
      <w:pPr>
        <w:pStyle w:val="Normal"/>
        <w:ind w:left="0"/>
      </w:pPr>
    </w:p>
    <w:p w:rsidR="00381847" w:rsidP="3EA4FD6E" w:rsidRDefault="00A174A8" w14:paraId="4B1C5671" w14:textId="786172A2">
      <w:pPr>
        <w:pStyle w:val="Normal"/>
        <w:ind w:left="0"/>
      </w:pPr>
    </w:p>
    <w:p w:rsidR="00381847" w:rsidP="3EA4FD6E" w:rsidRDefault="00A174A8" w14:paraId="1C4BA397" w14:textId="743EC123">
      <w:pPr>
        <w:pStyle w:val="Normal"/>
        <w:ind w:left="0"/>
      </w:pPr>
    </w:p>
    <w:p w:rsidR="00381847" w:rsidP="3EA4FD6E" w:rsidRDefault="00A174A8" w14:paraId="29C3F3D4" w14:textId="23B4ACBE">
      <w:pPr>
        <w:pStyle w:val="Normal"/>
        <w:ind w:left="0"/>
      </w:pPr>
    </w:p>
    <w:p w:rsidR="00381847" w:rsidP="3EA4FD6E" w:rsidRDefault="00A174A8" w14:paraId="3E36B097" w14:textId="1FC23069">
      <w:pPr>
        <w:pStyle w:val="Normal"/>
        <w:ind w:left="0"/>
      </w:pPr>
    </w:p>
    <w:p w:rsidR="00381847" w:rsidP="3EA4FD6E" w:rsidRDefault="00A174A8" w14:paraId="2C4DBAB3" w14:textId="4EF4E73B">
      <w:pPr>
        <w:pStyle w:val="Normal"/>
        <w:ind w:left="0"/>
      </w:pPr>
    </w:p>
    <w:p w:rsidR="00381847" w:rsidP="3EA4FD6E" w:rsidRDefault="00A174A8" w14:paraId="6ACD008F" w14:textId="0B9DC3E8">
      <w:pPr>
        <w:pStyle w:val="Normal"/>
        <w:ind w:left="0"/>
      </w:pPr>
    </w:p>
    <w:p w:rsidR="00381847" w:rsidP="3EA4FD6E" w:rsidRDefault="00A174A8" w14:paraId="1D953C60" w14:textId="7D005561">
      <w:pPr>
        <w:pStyle w:val="Normal"/>
        <w:ind w:left="0"/>
      </w:pPr>
    </w:p>
    <w:p w:rsidR="00381847" w:rsidP="3EA4FD6E" w:rsidRDefault="00A174A8" w14:paraId="5F85483F" w14:textId="273C024A">
      <w:pPr>
        <w:pStyle w:val="Normal"/>
        <w:ind w:left="0"/>
      </w:pPr>
    </w:p>
    <w:p w:rsidR="00381847" w:rsidP="3EA4FD6E" w:rsidRDefault="00A174A8" w14:paraId="619B6F80" w14:textId="0E3D5DFF">
      <w:pPr>
        <w:pStyle w:val="Normal"/>
        <w:ind w:left="0"/>
      </w:pPr>
    </w:p>
    <w:p w:rsidR="00381847" w:rsidP="3EA4FD6E" w:rsidRDefault="00A174A8" w14:paraId="133E9039" w14:textId="1B028FEC">
      <w:pPr>
        <w:pStyle w:val="Normal"/>
        <w:ind w:left="0"/>
      </w:pPr>
    </w:p>
    <w:p w:rsidR="00381847" w:rsidP="3EA4FD6E" w:rsidRDefault="00A174A8" w14:paraId="4CDAEE96" w14:textId="133894CD">
      <w:pPr>
        <w:pStyle w:val="Normal"/>
        <w:ind w:left="0"/>
      </w:pPr>
    </w:p>
    <w:p w:rsidR="00381847" w:rsidP="3EA4FD6E" w:rsidRDefault="00A174A8" w14:paraId="04B901CD" w14:textId="50D56039">
      <w:pPr>
        <w:pStyle w:val="Normal"/>
        <w:ind w:left="0"/>
      </w:pPr>
    </w:p>
    <w:p w:rsidR="00381847" w:rsidP="3EA4FD6E" w:rsidRDefault="00A174A8" w14:paraId="7E4BA9C8" w14:textId="6C6A07B0">
      <w:pPr>
        <w:pStyle w:val="Normal"/>
        <w:ind w:left="0"/>
      </w:pPr>
    </w:p>
    <w:p w:rsidR="00381847" w:rsidP="3EA4FD6E" w:rsidRDefault="00A174A8" w14:paraId="3701B907" w14:textId="551C1F57">
      <w:pPr>
        <w:pStyle w:val="Normal"/>
        <w:ind w:left="0"/>
      </w:pPr>
    </w:p>
    <w:p w:rsidR="00381847" w:rsidP="3EA4FD6E" w:rsidRDefault="00A174A8" w14:paraId="0E4DC09A" w14:textId="0BA004FA">
      <w:pPr>
        <w:pStyle w:val="Normal"/>
        <w:ind w:left="0"/>
      </w:pPr>
    </w:p>
    <w:p w:rsidR="00381847" w:rsidP="3EA4FD6E" w:rsidRDefault="00A174A8" w14:paraId="1D890E3B" w14:textId="186D0DAA">
      <w:pPr>
        <w:pStyle w:val="Normal"/>
        <w:ind w:left="0"/>
      </w:pPr>
    </w:p>
    <w:p w:rsidR="00381847" w:rsidP="3EA4FD6E" w:rsidRDefault="00A174A8" w14:paraId="23D2C593" w14:textId="4FC002D6">
      <w:pPr>
        <w:pStyle w:val="Normal"/>
        <w:ind w:left="0"/>
      </w:pPr>
    </w:p>
    <w:p w:rsidR="00381847" w:rsidP="3EA4FD6E" w:rsidRDefault="00A174A8" w14:paraId="41C8BE78" w14:textId="4B0172DA">
      <w:pPr>
        <w:pStyle w:val="Normal"/>
        <w:ind w:left="0"/>
      </w:pPr>
    </w:p>
    <w:p w:rsidR="00381847" w:rsidP="3EA4FD6E" w:rsidRDefault="00A174A8" w14:paraId="5142F015" w14:textId="23FD4F87">
      <w:pPr>
        <w:pStyle w:val="Normal"/>
        <w:ind w:left="0"/>
      </w:pPr>
    </w:p>
    <w:p w:rsidR="00381847" w:rsidP="3EA4FD6E" w:rsidRDefault="00A174A8" w14:paraId="577CAAC6" w14:textId="577084F1">
      <w:pPr>
        <w:pStyle w:val="Normal"/>
        <w:ind w:left="0"/>
      </w:pPr>
    </w:p>
    <w:p w:rsidR="00381847" w:rsidP="3EA4FD6E" w:rsidRDefault="00A174A8" w14:paraId="4A13CE32" w14:textId="64059A07">
      <w:pPr>
        <w:pStyle w:val="Normal"/>
        <w:ind w:left="0"/>
      </w:pPr>
    </w:p>
    <w:p w:rsidR="00381847" w:rsidP="3EA4FD6E" w:rsidRDefault="00A174A8" w14:paraId="56BE3C05" w14:textId="6D7172CD">
      <w:pPr>
        <w:pStyle w:val="Normal"/>
        <w:ind w:left="0"/>
      </w:pPr>
    </w:p>
    <w:p w:rsidR="00381847" w:rsidP="3EA4FD6E" w:rsidRDefault="00A174A8" w14:paraId="100A0549" w14:textId="0463BB8B">
      <w:pPr>
        <w:pStyle w:val="Normal"/>
        <w:ind w:left="0"/>
      </w:pPr>
    </w:p>
    <w:p w:rsidR="00381847" w:rsidP="3EA4FD6E" w:rsidRDefault="00A174A8" w14:paraId="66EF84AD" w14:textId="77777777">
      <w:pPr>
        <w:pStyle w:val="Normal"/>
        <w:ind w:left="0"/>
      </w:pPr>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3EA4FD6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3EA4FD6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3EA4FD6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3EA4FD6E" w:rsidRDefault="00E769D9" w14:paraId="196A4ACC" w14:textId="1219E075">
            <w:pPr>
              <w:pStyle w:val="Normal"/>
              <w:suppressLineNumbers w:val="0"/>
              <w:bidi w:val="0"/>
              <w:spacing w:before="0" w:beforeAutospacing="off" w:after="0" w:afterAutospacing="off" w:line="259" w:lineRule="auto"/>
              <w:ind w:left="0" w:right="0"/>
              <w:jc w:val="left"/>
            </w:pPr>
            <w:r w:rsidR="591B1684">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3EA4FD6E" w:rsidRDefault="00E769D9" w14:paraId="1DC436A6" w14:textId="4213DA64">
            <w:pPr>
              <w:pStyle w:val="Normal"/>
              <w:suppressLineNumbers w:val="0"/>
              <w:bidi w:val="0"/>
              <w:spacing w:before="0" w:beforeAutospacing="off" w:after="0" w:afterAutospacing="off" w:line="259" w:lineRule="auto"/>
              <w:ind w:left="0" w:right="0"/>
              <w:jc w:val="left"/>
            </w:pPr>
            <w:r w:rsidR="591B1684">
              <w:rPr/>
              <w:t>06/13/2025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3EA4FD6E" w:rsidRDefault="00E769D9" w14:paraId="0B713D2C" w14:textId="022B94DD">
            <w:pPr>
              <w:pStyle w:val="Normal"/>
              <w:suppressLineNumbers w:val="0"/>
              <w:bidi w:val="0"/>
              <w:spacing w:before="0" w:beforeAutospacing="off" w:after="0" w:afterAutospacing="off" w:line="259" w:lineRule="auto"/>
              <w:ind w:left="0" w:right="0"/>
              <w:jc w:val="left"/>
            </w:pPr>
            <w:r w:rsidR="591B1684">
              <w:rPr/>
              <w:t>Updated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3EA4FD6E" w:rsidRDefault="00E769D9" w14:paraId="124483AC" w14:textId="588703FF">
            <w:pPr>
              <w:pStyle w:val="Normal"/>
              <w:suppressLineNumbers w:val="0"/>
              <w:bidi w:val="0"/>
              <w:spacing w:before="0" w:beforeAutospacing="off" w:after="0" w:afterAutospacing="off" w:line="259" w:lineRule="auto"/>
              <w:ind w:left="0" w:right="0"/>
              <w:jc w:val="left"/>
            </w:pPr>
            <w:r w:rsidR="591B1684">
              <w:rPr/>
              <w:t>Jaden Williams</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534E7F42">
            <w:pPr>
              <w:cnfStyle w:val="000000000000" w:firstRow="0" w:lastRow="0" w:firstColumn="0" w:lastColumn="0" w:oddVBand="0" w:evenVBand="0" w:oddHBand="0" w:evenHBand="0" w:firstRowFirstColumn="0" w:firstRowLastColumn="0" w:lastRowFirstColumn="0" w:lastRowLastColumn="0"/>
            </w:pPr>
          </w:p>
        </w:tc>
      </w:tr>
    </w:tbl>
    <w:p w:rsidR="3EA4FD6E" w:rsidRDefault="3EA4FD6E" w14:paraId="0BFB3B60" w14:textId="771E861A"/>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155f2a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bb83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6df7e2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534228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83220D"/>
    <w:multiLevelType w:val="hybridMultilevel"/>
    <w:tmpl w:val="FFFFFFFF"/>
    <w:lvl w:ilvl="0" w:tplc="FE7C937E">
      <w:start w:val="1"/>
      <w:numFmt w:val="bullet"/>
      <w:lvlText w:val=""/>
      <w:lvlJc w:val="left"/>
      <w:pPr>
        <w:ind w:left="720" w:hanging="360"/>
      </w:pPr>
      <w:rPr>
        <w:rFonts w:hint="default" w:ascii="Symbol" w:hAnsi="Symbol"/>
      </w:rPr>
    </w:lvl>
    <w:lvl w:ilvl="1" w:tplc="CE38B924">
      <w:start w:val="1"/>
      <w:numFmt w:val="bullet"/>
      <w:lvlText w:val="o"/>
      <w:lvlJc w:val="left"/>
      <w:pPr>
        <w:ind w:left="1440" w:hanging="360"/>
      </w:pPr>
      <w:rPr>
        <w:rFonts w:hint="default" w:ascii="Courier New" w:hAnsi="Courier New"/>
      </w:rPr>
    </w:lvl>
    <w:lvl w:ilvl="2" w:tplc="3188BD9A">
      <w:start w:val="1"/>
      <w:numFmt w:val="bullet"/>
      <w:lvlText w:val=""/>
      <w:lvlJc w:val="left"/>
      <w:pPr>
        <w:ind w:left="2160" w:hanging="360"/>
      </w:pPr>
      <w:rPr>
        <w:rFonts w:hint="default" w:ascii="Wingdings" w:hAnsi="Wingdings"/>
      </w:rPr>
    </w:lvl>
    <w:lvl w:ilvl="3" w:tplc="517A40CE">
      <w:start w:val="1"/>
      <w:numFmt w:val="bullet"/>
      <w:lvlText w:val=""/>
      <w:lvlJc w:val="left"/>
      <w:pPr>
        <w:ind w:left="2880" w:hanging="360"/>
      </w:pPr>
      <w:rPr>
        <w:rFonts w:hint="default" w:ascii="Symbol" w:hAnsi="Symbol"/>
      </w:rPr>
    </w:lvl>
    <w:lvl w:ilvl="4" w:tplc="81F2961C">
      <w:start w:val="1"/>
      <w:numFmt w:val="bullet"/>
      <w:lvlText w:val="o"/>
      <w:lvlJc w:val="left"/>
      <w:pPr>
        <w:ind w:left="3600" w:hanging="360"/>
      </w:pPr>
      <w:rPr>
        <w:rFonts w:hint="default" w:ascii="Courier New" w:hAnsi="Courier New"/>
      </w:rPr>
    </w:lvl>
    <w:lvl w:ilvl="5" w:tplc="582642B6">
      <w:start w:val="1"/>
      <w:numFmt w:val="bullet"/>
      <w:lvlText w:val=""/>
      <w:lvlJc w:val="left"/>
      <w:pPr>
        <w:ind w:left="4320" w:hanging="360"/>
      </w:pPr>
      <w:rPr>
        <w:rFonts w:hint="default" w:ascii="Wingdings" w:hAnsi="Wingdings"/>
      </w:rPr>
    </w:lvl>
    <w:lvl w:ilvl="6" w:tplc="B23E623A">
      <w:start w:val="1"/>
      <w:numFmt w:val="bullet"/>
      <w:lvlText w:val=""/>
      <w:lvlJc w:val="left"/>
      <w:pPr>
        <w:ind w:left="5040" w:hanging="360"/>
      </w:pPr>
      <w:rPr>
        <w:rFonts w:hint="default" w:ascii="Symbol" w:hAnsi="Symbol"/>
      </w:rPr>
    </w:lvl>
    <w:lvl w:ilvl="7" w:tplc="BDC6E84E">
      <w:start w:val="1"/>
      <w:numFmt w:val="bullet"/>
      <w:lvlText w:val="o"/>
      <w:lvlJc w:val="left"/>
      <w:pPr>
        <w:ind w:left="5760" w:hanging="360"/>
      </w:pPr>
      <w:rPr>
        <w:rFonts w:hint="default" w:ascii="Courier New" w:hAnsi="Courier New"/>
      </w:rPr>
    </w:lvl>
    <w:lvl w:ilvl="8" w:tplc="78C472F0">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 w16cid:durableId="1958834868">
    <w:abstractNumId w:val="17"/>
  </w:num>
  <w:num w:numId="2" w16cid:durableId="488596483">
    <w:abstractNumId w:val="15"/>
  </w:num>
  <w:num w:numId="3" w16cid:durableId="1616717235">
    <w:abstractNumId w:val="12"/>
  </w:num>
  <w:num w:numId="4" w16cid:durableId="168524394">
    <w:abstractNumId w:val="16"/>
  </w:num>
  <w:num w:numId="5" w16cid:durableId="1979727618">
    <w:abstractNumId w:val="11"/>
  </w:num>
  <w:num w:numId="6" w16cid:durableId="1440562702">
    <w:abstractNumId w:val="10"/>
  </w:num>
  <w:num w:numId="7" w16cid:durableId="1579948073">
    <w:abstractNumId w:val="14"/>
  </w:num>
  <w:num w:numId="8" w16cid:durableId="755051930">
    <w:abstractNumId w:val="13"/>
  </w:num>
  <w:num w:numId="9" w16cid:durableId="434134217">
    <w:abstractNumId w:val="9"/>
  </w:num>
  <w:num w:numId="10" w16cid:durableId="1340157993">
    <w:abstractNumId w:val="7"/>
  </w:num>
  <w:num w:numId="11" w16cid:durableId="1297835279">
    <w:abstractNumId w:val="6"/>
  </w:num>
  <w:num w:numId="12" w16cid:durableId="1025450192">
    <w:abstractNumId w:val="5"/>
  </w:num>
  <w:num w:numId="13" w16cid:durableId="1680504622">
    <w:abstractNumId w:val="4"/>
  </w:num>
  <w:num w:numId="14" w16cid:durableId="1658262270">
    <w:abstractNumId w:val="8"/>
  </w:num>
  <w:num w:numId="15" w16cid:durableId="252587106">
    <w:abstractNumId w:val="3"/>
  </w:num>
  <w:num w:numId="16" w16cid:durableId="638147064">
    <w:abstractNumId w:val="2"/>
  </w:num>
  <w:num w:numId="17" w16cid:durableId="1913349583">
    <w:abstractNumId w:val="1"/>
  </w:num>
  <w:num w:numId="18"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8B962"/>
    <w:rsid w:val="004E12CE"/>
    <w:rsid w:val="0059536C"/>
    <w:rsid w:val="005A3503"/>
    <w:rsid w:val="005B7417"/>
    <w:rsid w:val="005C0C1A"/>
    <w:rsid w:val="006D38A7"/>
    <w:rsid w:val="006F7CCE"/>
    <w:rsid w:val="008673EA"/>
    <w:rsid w:val="00892D76"/>
    <w:rsid w:val="00895AA1"/>
    <w:rsid w:val="008C3FC6"/>
    <w:rsid w:val="008D5A8D"/>
    <w:rsid w:val="00973B67"/>
    <w:rsid w:val="009B710E"/>
    <w:rsid w:val="009F1B64"/>
    <w:rsid w:val="009F7011"/>
    <w:rsid w:val="00A04F5E"/>
    <w:rsid w:val="00A174A8"/>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 w:val="025A9039"/>
    <w:rsid w:val="04071AEB"/>
    <w:rsid w:val="053CA19E"/>
    <w:rsid w:val="05F6C004"/>
    <w:rsid w:val="0611275F"/>
    <w:rsid w:val="061D2907"/>
    <w:rsid w:val="066A8462"/>
    <w:rsid w:val="06915290"/>
    <w:rsid w:val="06C1C70C"/>
    <w:rsid w:val="06C8B764"/>
    <w:rsid w:val="070C1109"/>
    <w:rsid w:val="07A1F2A1"/>
    <w:rsid w:val="07DBD57E"/>
    <w:rsid w:val="09B395A1"/>
    <w:rsid w:val="09FF1A58"/>
    <w:rsid w:val="0A02C2A4"/>
    <w:rsid w:val="0A361EB0"/>
    <w:rsid w:val="0A8D4C30"/>
    <w:rsid w:val="0B6E9725"/>
    <w:rsid w:val="0B906D6A"/>
    <w:rsid w:val="0BB0EFAA"/>
    <w:rsid w:val="0BF7A89E"/>
    <w:rsid w:val="0C4B1B41"/>
    <w:rsid w:val="0C7C4DCA"/>
    <w:rsid w:val="0CF769CE"/>
    <w:rsid w:val="0E86E0BF"/>
    <w:rsid w:val="0FA66D5B"/>
    <w:rsid w:val="0FB953D1"/>
    <w:rsid w:val="104E17E5"/>
    <w:rsid w:val="10BEEF77"/>
    <w:rsid w:val="11543CC5"/>
    <w:rsid w:val="12EC9AD1"/>
    <w:rsid w:val="13161F17"/>
    <w:rsid w:val="13A9DEB1"/>
    <w:rsid w:val="1439C70E"/>
    <w:rsid w:val="144BFE2C"/>
    <w:rsid w:val="15660F5B"/>
    <w:rsid w:val="1621FE5C"/>
    <w:rsid w:val="167F11AF"/>
    <w:rsid w:val="169BDC10"/>
    <w:rsid w:val="16CB9DB1"/>
    <w:rsid w:val="16DCA3DA"/>
    <w:rsid w:val="17C65211"/>
    <w:rsid w:val="17E51B39"/>
    <w:rsid w:val="181E690A"/>
    <w:rsid w:val="1835F686"/>
    <w:rsid w:val="18B04DD0"/>
    <w:rsid w:val="19B66D9F"/>
    <w:rsid w:val="19F85857"/>
    <w:rsid w:val="1B353349"/>
    <w:rsid w:val="1BAF61B8"/>
    <w:rsid w:val="1C62487D"/>
    <w:rsid w:val="1E2BE0E1"/>
    <w:rsid w:val="1F0FC471"/>
    <w:rsid w:val="1F2F0926"/>
    <w:rsid w:val="1F8311EB"/>
    <w:rsid w:val="1FF8AF36"/>
    <w:rsid w:val="2064AF0A"/>
    <w:rsid w:val="20AAB857"/>
    <w:rsid w:val="20E9C451"/>
    <w:rsid w:val="210531C7"/>
    <w:rsid w:val="21891236"/>
    <w:rsid w:val="21CEC995"/>
    <w:rsid w:val="21CFF952"/>
    <w:rsid w:val="21E7925A"/>
    <w:rsid w:val="21EE31BB"/>
    <w:rsid w:val="2207B29C"/>
    <w:rsid w:val="225C6318"/>
    <w:rsid w:val="22740761"/>
    <w:rsid w:val="23F6C455"/>
    <w:rsid w:val="250F259B"/>
    <w:rsid w:val="25C81BF2"/>
    <w:rsid w:val="262FCC2C"/>
    <w:rsid w:val="26ABEE74"/>
    <w:rsid w:val="274E99F1"/>
    <w:rsid w:val="278B90FF"/>
    <w:rsid w:val="2A48D48C"/>
    <w:rsid w:val="2AAF06C3"/>
    <w:rsid w:val="2B369CCB"/>
    <w:rsid w:val="2B530D09"/>
    <w:rsid w:val="2C174624"/>
    <w:rsid w:val="2C2217C6"/>
    <w:rsid w:val="2C53DE89"/>
    <w:rsid w:val="2C778C5C"/>
    <w:rsid w:val="2D6D696F"/>
    <w:rsid w:val="2D8EB49A"/>
    <w:rsid w:val="2DF416A4"/>
    <w:rsid w:val="2E195AF2"/>
    <w:rsid w:val="2E238F0F"/>
    <w:rsid w:val="2E3D0692"/>
    <w:rsid w:val="2E92AC40"/>
    <w:rsid w:val="2FA26739"/>
    <w:rsid w:val="2FE77B66"/>
    <w:rsid w:val="303322D0"/>
    <w:rsid w:val="30830606"/>
    <w:rsid w:val="309486C2"/>
    <w:rsid w:val="315307B3"/>
    <w:rsid w:val="330A1659"/>
    <w:rsid w:val="3331E8F0"/>
    <w:rsid w:val="3388151D"/>
    <w:rsid w:val="33A8FD7A"/>
    <w:rsid w:val="33E0FE5A"/>
    <w:rsid w:val="341C3310"/>
    <w:rsid w:val="342B440D"/>
    <w:rsid w:val="350E4EA9"/>
    <w:rsid w:val="35D0DB0A"/>
    <w:rsid w:val="362E294E"/>
    <w:rsid w:val="368A5E05"/>
    <w:rsid w:val="368E2BE2"/>
    <w:rsid w:val="37031456"/>
    <w:rsid w:val="37BB0B7A"/>
    <w:rsid w:val="37CA509D"/>
    <w:rsid w:val="38D927F0"/>
    <w:rsid w:val="3980D23E"/>
    <w:rsid w:val="3A4181BF"/>
    <w:rsid w:val="3AA0CD8E"/>
    <w:rsid w:val="3BAA3B97"/>
    <w:rsid w:val="3BD127AF"/>
    <w:rsid w:val="3D2CBD9E"/>
    <w:rsid w:val="3D922224"/>
    <w:rsid w:val="3DA7B2D4"/>
    <w:rsid w:val="3E04D865"/>
    <w:rsid w:val="3E4C73EA"/>
    <w:rsid w:val="3E4F1155"/>
    <w:rsid w:val="3EA4FD6E"/>
    <w:rsid w:val="3EDEC560"/>
    <w:rsid w:val="3F64703B"/>
    <w:rsid w:val="3F88D56F"/>
    <w:rsid w:val="4023CFBE"/>
    <w:rsid w:val="4023ED51"/>
    <w:rsid w:val="408EE9E1"/>
    <w:rsid w:val="40FE70BB"/>
    <w:rsid w:val="41DCC4CF"/>
    <w:rsid w:val="4219291C"/>
    <w:rsid w:val="42CCE752"/>
    <w:rsid w:val="42EA1C44"/>
    <w:rsid w:val="440EDA92"/>
    <w:rsid w:val="443759E7"/>
    <w:rsid w:val="443F7DC4"/>
    <w:rsid w:val="44B199BF"/>
    <w:rsid w:val="46F75731"/>
    <w:rsid w:val="47CB3815"/>
    <w:rsid w:val="487F2886"/>
    <w:rsid w:val="48C55C0F"/>
    <w:rsid w:val="497CB58C"/>
    <w:rsid w:val="497F3E61"/>
    <w:rsid w:val="498057FD"/>
    <w:rsid w:val="4987F458"/>
    <w:rsid w:val="4A523675"/>
    <w:rsid w:val="4A6FD372"/>
    <w:rsid w:val="4AD53746"/>
    <w:rsid w:val="4AE9CC8A"/>
    <w:rsid w:val="4BA66CE0"/>
    <w:rsid w:val="4BF20D8A"/>
    <w:rsid w:val="4C02BA2C"/>
    <w:rsid w:val="4CE36FA5"/>
    <w:rsid w:val="4D3336D5"/>
    <w:rsid w:val="4DE56E1B"/>
    <w:rsid w:val="4ECE7C5A"/>
    <w:rsid w:val="4ED14812"/>
    <w:rsid w:val="4F4655EB"/>
    <w:rsid w:val="507DECEF"/>
    <w:rsid w:val="50B44DEF"/>
    <w:rsid w:val="50B8EA23"/>
    <w:rsid w:val="5204F426"/>
    <w:rsid w:val="5509BCA6"/>
    <w:rsid w:val="5594A398"/>
    <w:rsid w:val="56AA34BC"/>
    <w:rsid w:val="58155CE5"/>
    <w:rsid w:val="589427A2"/>
    <w:rsid w:val="591B1684"/>
    <w:rsid w:val="59F4E937"/>
    <w:rsid w:val="5A1D93D7"/>
    <w:rsid w:val="5B0D8026"/>
    <w:rsid w:val="5B589EA2"/>
    <w:rsid w:val="5BE9D113"/>
    <w:rsid w:val="5E447970"/>
    <w:rsid w:val="5E467906"/>
    <w:rsid w:val="5E491E0B"/>
    <w:rsid w:val="5F3423A7"/>
    <w:rsid w:val="5FADA13D"/>
    <w:rsid w:val="5FF2B7F9"/>
    <w:rsid w:val="5FF36900"/>
    <w:rsid w:val="60336859"/>
    <w:rsid w:val="6075809F"/>
    <w:rsid w:val="611EA077"/>
    <w:rsid w:val="61525675"/>
    <w:rsid w:val="618143FE"/>
    <w:rsid w:val="6281D80F"/>
    <w:rsid w:val="628C6FA3"/>
    <w:rsid w:val="62999F0D"/>
    <w:rsid w:val="62E0D710"/>
    <w:rsid w:val="6355F3B7"/>
    <w:rsid w:val="637E2C7B"/>
    <w:rsid w:val="6494DB96"/>
    <w:rsid w:val="64B65E8C"/>
    <w:rsid w:val="64B65E8C"/>
    <w:rsid w:val="64D960B4"/>
    <w:rsid w:val="655A3922"/>
    <w:rsid w:val="66089F66"/>
    <w:rsid w:val="668F4915"/>
    <w:rsid w:val="66F16192"/>
    <w:rsid w:val="67281E10"/>
    <w:rsid w:val="6730F388"/>
    <w:rsid w:val="675952F1"/>
    <w:rsid w:val="67F35F0B"/>
    <w:rsid w:val="68D37044"/>
    <w:rsid w:val="69BDF70B"/>
    <w:rsid w:val="69E1F639"/>
    <w:rsid w:val="6AA25C83"/>
    <w:rsid w:val="6AFFC380"/>
    <w:rsid w:val="6B1E0D39"/>
    <w:rsid w:val="6B2DBFD2"/>
    <w:rsid w:val="6BD494C9"/>
    <w:rsid w:val="6BDAB586"/>
    <w:rsid w:val="6C2085B6"/>
    <w:rsid w:val="6C50ABD2"/>
    <w:rsid w:val="6CBBFF2C"/>
    <w:rsid w:val="6DB41EB8"/>
    <w:rsid w:val="6E2EB88E"/>
    <w:rsid w:val="6E53C1AB"/>
    <w:rsid w:val="721BDD73"/>
    <w:rsid w:val="7355C486"/>
    <w:rsid w:val="73797FF7"/>
    <w:rsid w:val="73D66018"/>
    <w:rsid w:val="73F2CE5F"/>
    <w:rsid w:val="7503615C"/>
    <w:rsid w:val="75434131"/>
    <w:rsid w:val="755DC500"/>
    <w:rsid w:val="759D2C22"/>
    <w:rsid w:val="759E00B2"/>
    <w:rsid w:val="75C0D9D5"/>
    <w:rsid w:val="761CA390"/>
    <w:rsid w:val="77346DC6"/>
    <w:rsid w:val="77449B73"/>
    <w:rsid w:val="77FA5AA5"/>
    <w:rsid w:val="782CFC3E"/>
    <w:rsid w:val="7849B403"/>
    <w:rsid w:val="7981EA6A"/>
    <w:rsid w:val="798E85E8"/>
    <w:rsid w:val="79C928C3"/>
    <w:rsid w:val="7A8D6175"/>
    <w:rsid w:val="7DA5C855"/>
    <w:rsid w:val="7F1294A3"/>
    <w:rsid w:val="7F5C2650"/>
    <w:rsid w:val="7F70C98D"/>
    <w:rsid w:val="7FAF5E2F"/>
    <w:rsid w:val="7FD7F509"/>
    <w:rsid w:val="7FDB99E4"/>
    <w:rsid w:val="7FDDC9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8"/>
      </w:numPr>
    </w:pPr>
  </w:style>
  <w:style w:type="paragraph" w:styleId="ListBullet">
    <w:name w:val="List Bullet"/>
    <w:basedOn w:val="Normal"/>
    <w:uiPriority w:val="99"/>
    <w:unhideWhenUsed/>
    <w:rsid w:val="008D5A8D"/>
    <w:pPr>
      <w:numPr>
        <w:numId w:val="5"/>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3"/>
      </w:numPr>
      <w:pBdr>
        <w:top w:val="nil"/>
        <w:left w:val="nil"/>
        <w:bottom w:val="nil"/>
        <w:right w:val="nil"/>
        <w:between w:val="nil"/>
      </w:pBdr>
    </w:pPr>
  </w:style>
  <w:style w:type="paragraph" w:styleId="Revision">
    <w:name w:val="Revision"/>
    <w:hidden/>
    <w:uiPriority w:val="99"/>
    <w:semiHidden/>
    <w:rsid w:val="00973B6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Williams, Jaden</lastModifiedBy>
  <revision>27</revision>
  <dcterms:created xsi:type="dcterms:W3CDTF">2025-06-13T19:53:00.0000000Z</dcterms:created>
  <dcterms:modified xsi:type="dcterms:W3CDTF">2025-06-22T19:13:31.8141171Z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