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EF8FA" w14:textId="77777777" w:rsidR="00F70FF4" w:rsidRDefault="00F70FF4" w:rsidP="004303DE">
      <w:pPr>
        <w:spacing w:line="480" w:lineRule="auto"/>
        <w:jc w:val="center"/>
      </w:pPr>
    </w:p>
    <w:p w14:paraId="3899C6A3" w14:textId="77777777" w:rsidR="004303DE" w:rsidRDefault="004303DE" w:rsidP="004303DE">
      <w:pPr>
        <w:spacing w:line="480" w:lineRule="auto"/>
        <w:jc w:val="center"/>
      </w:pPr>
    </w:p>
    <w:p w14:paraId="30537FAD" w14:textId="77777777" w:rsidR="004303DE" w:rsidRDefault="004303DE" w:rsidP="004303DE">
      <w:pPr>
        <w:spacing w:line="480" w:lineRule="auto"/>
        <w:jc w:val="center"/>
      </w:pPr>
    </w:p>
    <w:p w14:paraId="0E40F5A7" w14:textId="77777777" w:rsidR="004303DE" w:rsidRDefault="004303DE" w:rsidP="004303DE">
      <w:pPr>
        <w:spacing w:line="480" w:lineRule="auto"/>
        <w:jc w:val="center"/>
      </w:pPr>
    </w:p>
    <w:p w14:paraId="00F11B61" w14:textId="77777777" w:rsidR="004303DE" w:rsidRDefault="004303DE" w:rsidP="004303DE">
      <w:pPr>
        <w:spacing w:line="480" w:lineRule="auto"/>
        <w:jc w:val="center"/>
      </w:pPr>
    </w:p>
    <w:p w14:paraId="6043D365" w14:textId="77777777" w:rsidR="004303DE" w:rsidRDefault="004303DE" w:rsidP="004303DE">
      <w:pPr>
        <w:spacing w:line="480" w:lineRule="auto"/>
        <w:jc w:val="center"/>
      </w:pPr>
    </w:p>
    <w:p w14:paraId="351F5783" w14:textId="77777777" w:rsidR="004303DE" w:rsidRDefault="004303DE" w:rsidP="004303DE">
      <w:pPr>
        <w:spacing w:line="480" w:lineRule="auto"/>
        <w:jc w:val="center"/>
      </w:pPr>
    </w:p>
    <w:p w14:paraId="09EE2C8B" w14:textId="3F4483E4" w:rsidR="004303DE" w:rsidRDefault="004303DE" w:rsidP="00547F4A">
      <w:pPr>
        <w:spacing w:line="480" w:lineRule="auto"/>
        <w:jc w:val="center"/>
      </w:pPr>
      <w:r>
        <w:t xml:space="preserve">Project </w:t>
      </w:r>
      <w:r w:rsidR="003720E6">
        <w:t>4</w:t>
      </w:r>
      <w:r>
        <w:t xml:space="preserve"> Summary Report</w:t>
      </w:r>
    </w:p>
    <w:p w14:paraId="38C9F46A" w14:textId="350D8086" w:rsidR="004303DE" w:rsidRDefault="004303DE" w:rsidP="004303DE">
      <w:pPr>
        <w:spacing w:line="480" w:lineRule="auto"/>
        <w:jc w:val="center"/>
      </w:pPr>
      <w:r>
        <w:t>Jade Pearl</w:t>
      </w:r>
    </w:p>
    <w:p w14:paraId="779340D9" w14:textId="6004F3A9" w:rsidR="004303DE" w:rsidRDefault="004303DE" w:rsidP="004303DE">
      <w:pPr>
        <w:spacing w:line="480" w:lineRule="auto"/>
        <w:jc w:val="center"/>
      </w:pPr>
      <w:r>
        <w:t>CMSC 430: Compiler Theory and Design</w:t>
      </w:r>
    </w:p>
    <w:p w14:paraId="7EC8C6FA" w14:textId="501FADC9" w:rsidR="004303DE" w:rsidRDefault="004303DE" w:rsidP="004303DE">
      <w:pPr>
        <w:spacing w:line="480" w:lineRule="auto"/>
        <w:jc w:val="center"/>
      </w:pPr>
      <w:r>
        <w:t>Professor Gregory Williams</w:t>
      </w:r>
    </w:p>
    <w:p w14:paraId="39CFCF7B" w14:textId="35F38FD0" w:rsidR="004303DE" w:rsidRDefault="004303DE" w:rsidP="004303DE">
      <w:pPr>
        <w:spacing w:line="480" w:lineRule="auto"/>
        <w:jc w:val="center"/>
      </w:pPr>
      <w:r>
        <w:t xml:space="preserve">Due Date: </w:t>
      </w:r>
      <w:r w:rsidR="003720E6">
        <w:t>May 7</w:t>
      </w:r>
      <w:r w:rsidR="003720E6" w:rsidRPr="003720E6">
        <w:rPr>
          <w:vertAlign w:val="superscript"/>
        </w:rPr>
        <w:t>th</w:t>
      </w:r>
      <w:r w:rsidR="003720E6">
        <w:t>,</w:t>
      </w:r>
      <w:r>
        <w:t xml:space="preserve"> 2024</w:t>
      </w:r>
    </w:p>
    <w:p w14:paraId="5BA0700C" w14:textId="77777777" w:rsidR="004303DE" w:rsidRDefault="004303DE" w:rsidP="004303DE">
      <w:pPr>
        <w:spacing w:line="480" w:lineRule="auto"/>
        <w:jc w:val="center"/>
      </w:pPr>
    </w:p>
    <w:p w14:paraId="13110D68" w14:textId="77777777" w:rsidR="004303DE" w:rsidRDefault="004303DE" w:rsidP="004303DE">
      <w:pPr>
        <w:spacing w:line="480" w:lineRule="auto"/>
        <w:jc w:val="center"/>
      </w:pPr>
    </w:p>
    <w:p w14:paraId="67D0BF6D" w14:textId="77777777" w:rsidR="004303DE" w:rsidRDefault="004303DE" w:rsidP="004303DE">
      <w:pPr>
        <w:spacing w:line="480" w:lineRule="auto"/>
        <w:jc w:val="center"/>
      </w:pPr>
    </w:p>
    <w:p w14:paraId="6B249E26" w14:textId="77777777" w:rsidR="004303DE" w:rsidRDefault="004303DE" w:rsidP="004303DE">
      <w:pPr>
        <w:spacing w:line="480" w:lineRule="auto"/>
        <w:jc w:val="center"/>
      </w:pPr>
    </w:p>
    <w:p w14:paraId="40B2A198" w14:textId="77777777" w:rsidR="004303DE" w:rsidRDefault="004303DE" w:rsidP="004303DE">
      <w:pPr>
        <w:spacing w:line="480" w:lineRule="auto"/>
        <w:jc w:val="center"/>
      </w:pPr>
    </w:p>
    <w:p w14:paraId="0F5F9BF7" w14:textId="77777777" w:rsidR="004303DE" w:rsidRDefault="004303DE" w:rsidP="004303DE">
      <w:pPr>
        <w:spacing w:line="480" w:lineRule="auto"/>
        <w:jc w:val="center"/>
      </w:pPr>
    </w:p>
    <w:p w14:paraId="1C3D7D58" w14:textId="7DFE6AA3" w:rsidR="00A0485B" w:rsidRDefault="00A0485B" w:rsidP="00A0485B">
      <w:pPr>
        <w:spacing w:line="480" w:lineRule="auto"/>
        <w:jc w:val="center"/>
      </w:pPr>
      <w:r>
        <w:lastRenderedPageBreak/>
        <w:t>Project Approach</w:t>
      </w:r>
    </w:p>
    <w:p w14:paraId="7F46C973" w14:textId="5EA563DF" w:rsidR="00260D94" w:rsidRDefault="00A0485B" w:rsidP="00A0485B">
      <w:pPr>
        <w:spacing w:line="480" w:lineRule="auto"/>
      </w:pPr>
      <w:r>
        <w:tab/>
      </w:r>
      <w:r w:rsidR="00547F4A">
        <w:t>I went</w:t>
      </w:r>
      <w:r>
        <w:t xml:space="preserve"> through the course learning resources for the week</w:t>
      </w:r>
      <w:r w:rsidR="00547F4A">
        <w:t xml:space="preserve">s </w:t>
      </w:r>
      <w:r w:rsidR="003720E6">
        <w:t>7</w:t>
      </w:r>
      <w:r w:rsidR="00547F4A">
        <w:t xml:space="preserve"> and </w:t>
      </w:r>
      <w:r w:rsidR="003720E6">
        <w:t>8</w:t>
      </w:r>
      <w:r w:rsidR="00DA61AD">
        <w:t xml:space="preserve"> to learn abo</w:t>
      </w:r>
      <w:r w:rsidR="003720E6">
        <w:t>ut semantic analysis which is what the Project 4 is all about</w:t>
      </w:r>
      <w:r>
        <w:t xml:space="preserve">. </w:t>
      </w:r>
      <w:r w:rsidR="00547F4A">
        <w:t xml:space="preserve">I downloaded all required materials for project </w:t>
      </w:r>
      <w:r w:rsidR="003720E6">
        <w:t>4 and set everything up in VSCode</w:t>
      </w:r>
      <w:r>
        <w:t>,</w:t>
      </w:r>
      <w:r w:rsidR="00547F4A">
        <w:t xml:space="preserve"> again</w:t>
      </w:r>
      <w:r>
        <w:t xml:space="preserve"> cop</w:t>
      </w:r>
      <w:r w:rsidR="00547F4A">
        <w:t>ying</w:t>
      </w:r>
      <w:r>
        <w:t xml:space="preserve"> all given test case files into the skeleton code folde</w:t>
      </w:r>
      <w:r w:rsidR="00547F4A">
        <w:t>r</w:t>
      </w:r>
      <w:r w:rsidR="003720E6">
        <w:t xml:space="preserve"> as I did previously</w:t>
      </w:r>
      <w:r>
        <w:t xml:space="preserve">. </w:t>
      </w:r>
      <w:r w:rsidR="003720E6">
        <w:t>The project 4 approach document helped a lot more this time than in previous projects</w:t>
      </w:r>
      <w:r w:rsidR="00DA61AD">
        <w:t>.</w:t>
      </w:r>
      <w:r w:rsidR="00547F4A">
        <w:t xml:space="preserve"> </w:t>
      </w:r>
      <w:r w:rsidR="003720E6">
        <w:t>This project was easier than project 3 by far but there were still parts that were unnecessarily hard because I don’t feel like I learned enough about this from the course material</w:t>
      </w:r>
      <w:r w:rsidR="00547F4A">
        <w:t xml:space="preserve">. </w:t>
      </w:r>
      <w:r w:rsidR="003720E6">
        <w:t>Everything from the IF statement checking and onward was very difficult and I could not figure them out on my own without classmate feedback. Even then, I still got errors that no one else had gotten and no way to figure out what was wrong with my code, so it took a lot of time to work through with the insufficient amount of information I got from the course materials</w:t>
      </w:r>
      <w:r w:rsidR="003E0795">
        <w:t>.</w:t>
      </w:r>
    </w:p>
    <w:p w14:paraId="587389BF" w14:textId="0E841DD3" w:rsidR="00A0485B" w:rsidRDefault="00A0485B" w:rsidP="00A0485B">
      <w:pPr>
        <w:spacing w:line="480" w:lineRule="auto"/>
        <w:jc w:val="center"/>
      </w:pPr>
      <w:r>
        <w:t>Test Cases</w:t>
      </w:r>
    </w:p>
    <w:p w14:paraId="28603B7C" w14:textId="37B4D5DD" w:rsidR="00260D94" w:rsidRDefault="00260D94" w:rsidP="00260D94">
      <w:pPr>
        <w:spacing w:line="480" w:lineRule="auto"/>
      </w:pPr>
      <w:r>
        <w:tab/>
      </w:r>
      <w:r w:rsidR="003720E6">
        <w:t>I used all provided test cases for this class but could not make any more since I could not think of different test cases that would test the same exact thing without being repetitive. The provided test cases seemed to cover all bases of the assignment</w:t>
      </w:r>
      <w:r w:rsidR="00D26A94">
        <w:t>.</w:t>
      </w:r>
    </w:p>
    <w:tbl>
      <w:tblPr>
        <w:tblStyle w:val="TableGrid"/>
        <w:tblW w:w="0" w:type="auto"/>
        <w:tblLook w:val="04A0" w:firstRow="1" w:lastRow="0" w:firstColumn="1" w:lastColumn="0" w:noHBand="0" w:noVBand="1"/>
      </w:tblPr>
      <w:tblGrid>
        <w:gridCol w:w="2337"/>
        <w:gridCol w:w="2337"/>
        <w:gridCol w:w="2338"/>
        <w:gridCol w:w="2338"/>
      </w:tblGrid>
      <w:tr w:rsidR="00260D94" w14:paraId="4EB74D2C" w14:textId="77777777" w:rsidTr="00260D94">
        <w:tc>
          <w:tcPr>
            <w:tcW w:w="2337" w:type="dxa"/>
          </w:tcPr>
          <w:p w14:paraId="7DC1DB3F" w14:textId="40EA143F" w:rsidR="00260D94" w:rsidRDefault="00260D94" w:rsidP="00010B40">
            <w:pPr>
              <w:spacing w:line="480" w:lineRule="auto"/>
            </w:pPr>
            <w:r>
              <w:t>Input</w:t>
            </w:r>
          </w:p>
        </w:tc>
        <w:tc>
          <w:tcPr>
            <w:tcW w:w="2337" w:type="dxa"/>
          </w:tcPr>
          <w:p w14:paraId="11050377" w14:textId="34802BD5" w:rsidR="00260D94" w:rsidRDefault="00260D94" w:rsidP="00010B40">
            <w:pPr>
              <w:spacing w:line="480" w:lineRule="auto"/>
            </w:pPr>
            <w:r>
              <w:t>Expected Results</w:t>
            </w:r>
          </w:p>
        </w:tc>
        <w:tc>
          <w:tcPr>
            <w:tcW w:w="2338" w:type="dxa"/>
          </w:tcPr>
          <w:p w14:paraId="08629E36" w14:textId="2262092D" w:rsidR="00260D94" w:rsidRDefault="00260D94" w:rsidP="00010B40">
            <w:pPr>
              <w:spacing w:line="480" w:lineRule="auto"/>
            </w:pPr>
            <w:r>
              <w:t>Actual Results</w:t>
            </w:r>
          </w:p>
        </w:tc>
        <w:tc>
          <w:tcPr>
            <w:tcW w:w="2338" w:type="dxa"/>
          </w:tcPr>
          <w:p w14:paraId="4A5C3703" w14:textId="68A600B9" w:rsidR="00260D94" w:rsidRDefault="00260D94" w:rsidP="00010B40">
            <w:pPr>
              <w:spacing w:line="480" w:lineRule="auto"/>
            </w:pPr>
            <w:r>
              <w:t>Pass/Fail</w:t>
            </w:r>
          </w:p>
        </w:tc>
      </w:tr>
      <w:tr w:rsidR="003720E6" w14:paraId="739C5F88" w14:textId="77777777" w:rsidTr="00260D94">
        <w:tc>
          <w:tcPr>
            <w:tcW w:w="2337" w:type="dxa"/>
          </w:tcPr>
          <w:p w14:paraId="69187E14" w14:textId="6E855BCB" w:rsidR="003720E6" w:rsidRDefault="003720E6" w:rsidP="006310E9">
            <w:r>
              <w:t>Semantic1.txt</w:t>
            </w:r>
          </w:p>
        </w:tc>
        <w:tc>
          <w:tcPr>
            <w:tcW w:w="2337" w:type="dxa"/>
          </w:tcPr>
          <w:p w14:paraId="6BA9B116" w14:textId="471B605A" w:rsidR="003720E6" w:rsidRDefault="00BC3B24" w:rsidP="006310E9">
            <w:r>
              <w:t>Variable init type mismatch</w:t>
            </w:r>
          </w:p>
        </w:tc>
        <w:tc>
          <w:tcPr>
            <w:tcW w:w="2338" w:type="dxa"/>
          </w:tcPr>
          <w:p w14:paraId="67FB8171" w14:textId="0F078E81" w:rsidR="003720E6" w:rsidRDefault="00BC3B24" w:rsidP="006310E9">
            <w:r>
              <w:t>Variable init type mismatch</w:t>
            </w:r>
          </w:p>
        </w:tc>
        <w:tc>
          <w:tcPr>
            <w:tcW w:w="2338" w:type="dxa"/>
          </w:tcPr>
          <w:p w14:paraId="36A1ADFC" w14:textId="46CD2884" w:rsidR="003720E6" w:rsidRDefault="00BC3B24" w:rsidP="006310E9">
            <w:r>
              <w:t>Pass</w:t>
            </w:r>
          </w:p>
        </w:tc>
      </w:tr>
      <w:tr w:rsidR="003720E6" w14:paraId="27E6EA09" w14:textId="77777777" w:rsidTr="00260D94">
        <w:tc>
          <w:tcPr>
            <w:tcW w:w="2337" w:type="dxa"/>
          </w:tcPr>
          <w:p w14:paraId="5109CD15" w14:textId="6C149103" w:rsidR="003720E6" w:rsidRDefault="003720E6" w:rsidP="006310E9">
            <w:r>
              <w:t>Semantic2.txt</w:t>
            </w:r>
          </w:p>
        </w:tc>
        <w:tc>
          <w:tcPr>
            <w:tcW w:w="2337" w:type="dxa"/>
          </w:tcPr>
          <w:p w14:paraId="000D6F08" w14:textId="078B133D" w:rsidR="003720E6" w:rsidRDefault="00BC3B24" w:rsidP="006310E9">
            <w:r>
              <w:t>When type mismatch</w:t>
            </w:r>
          </w:p>
        </w:tc>
        <w:tc>
          <w:tcPr>
            <w:tcW w:w="2338" w:type="dxa"/>
          </w:tcPr>
          <w:p w14:paraId="1E693590" w14:textId="3474916F" w:rsidR="003720E6" w:rsidRDefault="00BC3B24" w:rsidP="006310E9">
            <w:r>
              <w:t>When type mismatch</w:t>
            </w:r>
          </w:p>
        </w:tc>
        <w:tc>
          <w:tcPr>
            <w:tcW w:w="2338" w:type="dxa"/>
          </w:tcPr>
          <w:p w14:paraId="45389CDF" w14:textId="143EC9C1" w:rsidR="003720E6" w:rsidRDefault="00BC3B24" w:rsidP="006310E9">
            <w:r>
              <w:t>Pass</w:t>
            </w:r>
          </w:p>
        </w:tc>
      </w:tr>
      <w:tr w:rsidR="003720E6" w14:paraId="38DE1E36" w14:textId="77777777" w:rsidTr="00260D94">
        <w:tc>
          <w:tcPr>
            <w:tcW w:w="2337" w:type="dxa"/>
          </w:tcPr>
          <w:p w14:paraId="60AD18A2" w14:textId="6D7CD24E" w:rsidR="003720E6" w:rsidRDefault="003720E6" w:rsidP="006310E9">
            <w:r>
              <w:t>Semantic3.txt</w:t>
            </w:r>
          </w:p>
        </w:tc>
        <w:tc>
          <w:tcPr>
            <w:tcW w:w="2337" w:type="dxa"/>
          </w:tcPr>
          <w:p w14:paraId="6B96F5FC" w14:textId="677DB200" w:rsidR="003720E6" w:rsidRDefault="00BC3B24" w:rsidP="006310E9">
            <w:r>
              <w:t>Switch Expression not integer</w:t>
            </w:r>
          </w:p>
        </w:tc>
        <w:tc>
          <w:tcPr>
            <w:tcW w:w="2338" w:type="dxa"/>
          </w:tcPr>
          <w:p w14:paraId="1967BD69" w14:textId="4CC7ADB5" w:rsidR="003720E6" w:rsidRDefault="00BC3B24" w:rsidP="006310E9">
            <w:r>
              <w:t>Switch Expression not integer</w:t>
            </w:r>
          </w:p>
        </w:tc>
        <w:tc>
          <w:tcPr>
            <w:tcW w:w="2338" w:type="dxa"/>
          </w:tcPr>
          <w:p w14:paraId="3BDA182C" w14:textId="438A7072" w:rsidR="003720E6" w:rsidRDefault="00BC3B24" w:rsidP="006310E9">
            <w:r>
              <w:t>Pass</w:t>
            </w:r>
          </w:p>
        </w:tc>
      </w:tr>
      <w:tr w:rsidR="003720E6" w14:paraId="121FCBF5" w14:textId="77777777" w:rsidTr="00260D94">
        <w:tc>
          <w:tcPr>
            <w:tcW w:w="2337" w:type="dxa"/>
          </w:tcPr>
          <w:p w14:paraId="11833CB4" w14:textId="62FDD45E" w:rsidR="003720E6" w:rsidRDefault="003720E6" w:rsidP="006310E9">
            <w:r>
              <w:t>Semantic4.txt</w:t>
            </w:r>
          </w:p>
        </w:tc>
        <w:tc>
          <w:tcPr>
            <w:tcW w:w="2337" w:type="dxa"/>
          </w:tcPr>
          <w:p w14:paraId="72BC6E86" w14:textId="25011F3C" w:rsidR="003720E6" w:rsidRDefault="00A66494" w:rsidP="006310E9">
            <w:r>
              <w:t>Case type mismatch</w:t>
            </w:r>
          </w:p>
        </w:tc>
        <w:tc>
          <w:tcPr>
            <w:tcW w:w="2338" w:type="dxa"/>
          </w:tcPr>
          <w:p w14:paraId="41E9002B" w14:textId="56865737" w:rsidR="003720E6" w:rsidRDefault="00A66494" w:rsidP="006310E9">
            <w:r>
              <w:t>Case type mismatch</w:t>
            </w:r>
          </w:p>
        </w:tc>
        <w:tc>
          <w:tcPr>
            <w:tcW w:w="2338" w:type="dxa"/>
          </w:tcPr>
          <w:p w14:paraId="22B84445" w14:textId="0BA58308" w:rsidR="003720E6" w:rsidRDefault="00A66494" w:rsidP="006310E9">
            <w:r>
              <w:t>Pass</w:t>
            </w:r>
          </w:p>
        </w:tc>
      </w:tr>
      <w:tr w:rsidR="003720E6" w14:paraId="4DAE82B3" w14:textId="77777777" w:rsidTr="00260D94">
        <w:tc>
          <w:tcPr>
            <w:tcW w:w="2337" w:type="dxa"/>
          </w:tcPr>
          <w:p w14:paraId="61AB17CF" w14:textId="764647EC" w:rsidR="003720E6" w:rsidRDefault="003720E6" w:rsidP="006310E9">
            <w:r>
              <w:t>Semantic5.txt</w:t>
            </w:r>
          </w:p>
        </w:tc>
        <w:tc>
          <w:tcPr>
            <w:tcW w:w="2337" w:type="dxa"/>
          </w:tcPr>
          <w:p w14:paraId="7BBD5981" w14:textId="09393738" w:rsidR="003720E6" w:rsidRDefault="00A66494" w:rsidP="006310E9">
            <w:r>
              <w:t>Integer type required</w:t>
            </w:r>
          </w:p>
        </w:tc>
        <w:tc>
          <w:tcPr>
            <w:tcW w:w="2338" w:type="dxa"/>
          </w:tcPr>
          <w:p w14:paraId="2A1FACFD" w14:textId="7A9CC8BC" w:rsidR="003720E6" w:rsidRDefault="00A66494" w:rsidP="006310E9">
            <w:r>
              <w:t>Integer type required</w:t>
            </w:r>
          </w:p>
        </w:tc>
        <w:tc>
          <w:tcPr>
            <w:tcW w:w="2338" w:type="dxa"/>
          </w:tcPr>
          <w:p w14:paraId="1C3C3AF5" w14:textId="1A22E7D9" w:rsidR="003720E6" w:rsidRDefault="00A66494" w:rsidP="006310E9">
            <w:r>
              <w:t>Pass</w:t>
            </w:r>
          </w:p>
        </w:tc>
      </w:tr>
      <w:tr w:rsidR="003720E6" w14:paraId="6F067031" w14:textId="77777777" w:rsidTr="00260D94">
        <w:tc>
          <w:tcPr>
            <w:tcW w:w="2337" w:type="dxa"/>
          </w:tcPr>
          <w:p w14:paraId="3B11381C" w14:textId="50DFFBBD" w:rsidR="003720E6" w:rsidRDefault="003720E6" w:rsidP="006310E9">
            <w:r>
              <w:t>Semantic6.txt</w:t>
            </w:r>
          </w:p>
        </w:tc>
        <w:tc>
          <w:tcPr>
            <w:tcW w:w="2337" w:type="dxa"/>
          </w:tcPr>
          <w:p w14:paraId="1EA26D14" w14:textId="091518FF" w:rsidR="003720E6" w:rsidRDefault="00A66494" w:rsidP="006310E9">
            <w:r>
              <w:t>Undeclared scalar</w:t>
            </w:r>
          </w:p>
        </w:tc>
        <w:tc>
          <w:tcPr>
            <w:tcW w:w="2338" w:type="dxa"/>
          </w:tcPr>
          <w:p w14:paraId="583F691D" w14:textId="1DBF3B4D" w:rsidR="003720E6" w:rsidRDefault="00A66494" w:rsidP="006310E9">
            <w:r>
              <w:t>Undeclared scalar</w:t>
            </w:r>
          </w:p>
        </w:tc>
        <w:tc>
          <w:tcPr>
            <w:tcW w:w="2338" w:type="dxa"/>
          </w:tcPr>
          <w:p w14:paraId="13B05701" w14:textId="5D639546" w:rsidR="003720E6" w:rsidRDefault="00A66494" w:rsidP="006310E9">
            <w:r>
              <w:t>Pass</w:t>
            </w:r>
          </w:p>
        </w:tc>
      </w:tr>
      <w:tr w:rsidR="003720E6" w14:paraId="5C878F97" w14:textId="77777777" w:rsidTr="00260D94">
        <w:tc>
          <w:tcPr>
            <w:tcW w:w="2337" w:type="dxa"/>
          </w:tcPr>
          <w:p w14:paraId="650AF5CB" w14:textId="7FD9760C" w:rsidR="003720E6" w:rsidRDefault="003720E6" w:rsidP="006310E9">
            <w:r>
              <w:t>Semantic7.txt</w:t>
            </w:r>
          </w:p>
        </w:tc>
        <w:tc>
          <w:tcPr>
            <w:tcW w:w="2337" w:type="dxa"/>
          </w:tcPr>
          <w:p w14:paraId="70845F75" w14:textId="270FB901" w:rsidR="003720E6" w:rsidRDefault="00A66494" w:rsidP="006310E9">
            <w:r>
              <w:t>Undeclared list</w:t>
            </w:r>
          </w:p>
        </w:tc>
        <w:tc>
          <w:tcPr>
            <w:tcW w:w="2338" w:type="dxa"/>
          </w:tcPr>
          <w:p w14:paraId="214F0F3B" w14:textId="6D538ACA" w:rsidR="003720E6" w:rsidRDefault="00A66494" w:rsidP="006310E9">
            <w:r>
              <w:t>Undeclared list</w:t>
            </w:r>
          </w:p>
        </w:tc>
        <w:tc>
          <w:tcPr>
            <w:tcW w:w="2338" w:type="dxa"/>
          </w:tcPr>
          <w:p w14:paraId="71080A7F" w14:textId="3C9D507A" w:rsidR="003720E6" w:rsidRDefault="00A66494" w:rsidP="006310E9">
            <w:r>
              <w:t>Pass</w:t>
            </w:r>
          </w:p>
        </w:tc>
      </w:tr>
      <w:tr w:rsidR="003720E6" w14:paraId="1CD4ECB0" w14:textId="77777777" w:rsidTr="00260D94">
        <w:tc>
          <w:tcPr>
            <w:tcW w:w="2337" w:type="dxa"/>
          </w:tcPr>
          <w:p w14:paraId="579C6B98" w14:textId="67A35062" w:rsidR="003720E6" w:rsidRDefault="003720E6" w:rsidP="006310E9">
            <w:r>
              <w:lastRenderedPageBreak/>
              <w:t>Semantic8.txt</w:t>
            </w:r>
          </w:p>
        </w:tc>
        <w:tc>
          <w:tcPr>
            <w:tcW w:w="2337" w:type="dxa"/>
          </w:tcPr>
          <w:p w14:paraId="26D89AF5" w14:textId="08EE8EB0" w:rsidR="003720E6" w:rsidRDefault="00A66494" w:rsidP="006310E9">
            <w:r>
              <w:t>List element types do not match</w:t>
            </w:r>
          </w:p>
        </w:tc>
        <w:tc>
          <w:tcPr>
            <w:tcW w:w="2338" w:type="dxa"/>
          </w:tcPr>
          <w:p w14:paraId="5EBD82B1" w14:textId="1EA60A31" w:rsidR="003720E6" w:rsidRDefault="00A66494" w:rsidP="006310E9">
            <w:r>
              <w:t>List element types do not match</w:t>
            </w:r>
          </w:p>
        </w:tc>
        <w:tc>
          <w:tcPr>
            <w:tcW w:w="2338" w:type="dxa"/>
          </w:tcPr>
          <w:p w14:paraId="274BAA67" w14:textId="67FEA994" w:rsidR="003720E6" w:rsidRDefault="00A66494" w:rsidP="006310E9">
            <w:r>
              <w:t>Pass</w:t>
            </w:r>
          </w:p>
        </w:tc>
      </w:tr>
      <w:tr w:rsidR="003720E6" w14:paraId="08BD375B" w14:textId="77777777" w:rsidTr="00260D94">
        <w:tc>
          <w:tcPr>
            <w:tcW w:w="2337" w:type="dxa"/>
          </w:tcPr>
          <w:p w14:paraId="2F88E96A" w14:textId="06F67B1E" w:rsidR="003720E6" w:rsidRDefault="003720E6" w:rsidP="006310E9">
            <w:r>
              <w:t>Semantic9.txt</w:t>
            </w:r>
          </w:p>
        </w:tc>
        <w:tc>
          <w:tcPr>
            <w:tcW w:w="2337" w:type="dxa"/>
          </w:tcPr>
          <w:p w14:paraId="326F5A4E" w14:textId="08CA4AB5" w:rsidR="003720E6" w:rsidRDefault="00A66494" w:rsidP="006310E9">
            <w:r>
              <w:t>List type does not match element types</w:t>
            </w:r>
          </w:p>
        </w:tc>
        <w:tc>
          <w:tcPr>
            <w:tcW w:w="2338" w:type="dxa"/>
          </w:tcPr>
          <w:p w14:paraId="74E83128" w14:textId="08842D25" w:rsidR="003720E6" w:rsidRDefault="00A66494" w:rsidP="006310E9">
            <w:r>
              <w:t>List type does not match element types</w:t>
            </w:r>
          </w:p>
        </w:tc>
        <w:tc>
          <w:tcPr>
            <w:tcW w:w="2338" w:type="dxa"/>
          </w:tcPr>
          <w:p w14:paraId="0AB2CF09" w14:textId="120D2FB1" w:rsidR="003720E6" w:rsidRDefault="00A66494" w:rsidP="006310E9">
            <w:r>
              <w:t>Pass</w:t>
            </w:r>
          </w:p>
        </w:tc>
      </w:tr>
      <w:tr w:rsidR="003720E6" w14:paraId="1574F74F" w14:textId="77777777" w:rsidTr="00260D94">
        <w:tc>
          <w:tcPr>
            <w:tcW w:w="2337" w:type="dxa"/>
          </w:tcPr>
          <w:p w14:paraId="5E01628B" w14:textId="390EFF22" w:rsidR="003720E6" w:rsidRDefault="003720E6" w:rsidP="006310E9">
            <w:r>
              <w:t>Semantic10.txt</w:t>
            </w:r>
          </w:p>
        </w:tc>
        <w:tc>
          <w:tcPr>
            <w:tcW w:w="2337" w:type="dxa"/>
          </w:tcPr>
          <w:p w14:paraId="762E4915" w14:textId="6A1FEC94" w:rsidR="003720E6" w:rsidRDefault="00030CA1" w:rsidP="006310E9">
            <w:r>
              <w:t>List subscript must be integer</w:t>
            </w:r>
          </w:p>
        </w:tc>
        <w:tc>
          <w:tcPr>
            <w:tcW w:w="2338" w:type="dxa"/>
          </w:tcPr>
          <w:p w14:paraId="68B69B9E" w14:textId="016F98F7" w:rsidR="003720E6" w:rsidRDefault="00030CA1" w:rsidP="006310E9">
            <w:r>
              <w:t>List subscript must be integer</w:t>
            </w:r>
          </w:p>
        </w:tc>
        <w:tc>
          <w:tcPr>
            <w:tcW w:w="2338" w:type="dxa"/>
          </w:tcPr>
          <w:p w14:paraId="407CF94E" w14:textId="4D407894" w:rsidR="003720E6" w:rsidRDefault="00030CA1" w:rsidP="006310E9">
            <w:r>
              <w:t>Pass</w:t>
            </w:r>
          </w:p>
        </w:tc>
      </w:tr>
      <w:tr w:rsidR="003720E6" w14:paraId="4849C7BB" w14:textId="77777777" w:rsidTr="00260D94">
        <w:tc>
          <w:tcPr>
            <w:tcW w:w="2337" w:type="dxa"/>
          </w:tcPr>
          <w:p w14:paraId="51B5CC7D" w14:textId="2E0FA47A" w:rsidR="003720E6" w:rsidRDefault="003720E6" w:rsidP="006310E9">
            <w:r>
              <w:t>Semantic11.txt</w:t>
            </w:r>
          </w:p>
        </w:tc>
        <w:tc>
          <w:tcPr>
            <w:tcW w:w="2337" w:type="dxa"/>
          </w:tcPr>
          <w:p w14:paraId="4672B36C" w14:textId="4D1CF167" w:rsidR="003720E6" w:rsidRDefault="00030CA1" w:rsidP="006310E9">
            <w:r>
              <w:t>Char literal comparison error</w:t>
            </w:r>
          </w:p>
        </w:tc>
        <w:tc>
          <w:tcPr>
            <w:tcW w:w="2338" w:type="dxa"/>
          </w:tcPr>
          <w:p w14:paraId="395A122C" w14:textId="47D306CA" w:rsidR="003720E6" w:rsidRDefault="00030CA1" w:rsidP="006310E9">
            <w:r>
              <w:t>Char literal comparison error</w:t>
            </w:r>
          </w:p>
        </w:tc>
        <w:tc>
          <w:tcPr>
            <w:tcW w:w="2338" w:type="dxa"/>
          </w:tcPr>
          <w:p w14:paraId="4F77F6F4" w14:textId="58CCAF0A" w:rsidR="003720E6" w:rsidRDefault="00030CA1" w:rsidP="006310E9">
            <w:r>
              <w:t>Pass</w:t>
            </w:r>
          </w:p>
        </w:tc>
      </w:tr>
      <w:tr w:rsidR="003720E6" w14:paraId="238045D0" w14:textId="77777777" w:rsidTr="00260D94">
        <w:tc>
          <w:tcPr>
            <w:tcW w:w="2337" w:type="dxa"/>
          </w:tcPr>
          <w:p w14:paraId="518029A6" w14:textId="69AFC23E" w:rsidR="003720E6" w:rsidRDefault="003720E6" w:rsidP="006310E9">
            <w:r>
              <w:t>Semantic12.txt</w:t>
            </w:r>
          </w:p>
        </w:tc>
        <w:tc>
          <w:tcPr>
            <w:tcW w:w="2337" w:type="dxa"/>
          </w:tcPr>
          <w:p w14:paraId="3CCAA18B" w14:textId="522DA55F" w:rsidR="003720E6" w:rsidRDefault="00030CA1" w:rsidP="006310E9">
            <w:r>
              <w:t>2 arithmetic operators requires numeric types errors</w:t>
            </w:r>
          </w:p>
        </w:tc>
        <w:tc>
          <w:tcPr>
            <w:tcW w:w="2338" w:type="dxa"/>
          </w:tcPr>
          <w:p w14:paraId="44A41BFA" w14:textId="63665758" w:rsidR="003720E6" w:rsidRDefault="00030CA1" w:rsidP="006310E9">
            <w:r>
              <w:t>2 arithmetic operators requires numeric types errors</w:t>
            </w:r>
          </w:p>
        </w:tc>
        <w:tc>
          <w:tcPr>
            <w:tcW w:w="2338" w:type="dxa"/>
          </w:tcPr>
          <w:p w14:paraId="66D20E6C" w14:textId="4D3073D9" w:rsidR="003720E6" w:rsidRDefault="00030CA1" w:rsidP="006310E9">
            <w:r>
              <w:t>Pass</w:t>
            </w:r>
          </w:p>
        </w:tc>
      </w:tr>
      <w:tr w:rsidR="003720E6" w14:paraId="7A39CC39" w14:textId="77777777" w:rsidTr="00260D94">
        <w:tc>
          <w:tcPr>
            <w:tcW w:w="2337" w:type="dxa"/>
          </w:tcPr>
          <w:p w14:paraId="0B030AB7" w14:textId="06ED8363" w:rsidR="003720E6" w:rsidRDefault="003720E6" w:rsidP="006310E9">
            <w:r>
              <w:t>Semantic13.txt</w:t>
            </w:r>
          </w:p>
        </w:tc>
        <w:tc>
          <w:tcPr>
            <w:tcW w:w="2337" w:type="dxa"/>
          </w:tcPr>
          <w:p w14:paraId="0EBED345" w14:textId="46324276" w:rsidR="003720E6" w:rsidRDefault="00030CA1" w:rsidP="006310E9">
            <w:r>
              <w:t>Remainder operator requires integer</w:t>
            </w:r>
          </w:p>
        </w:tc>
        <w:tc>
          <w:tcPr>
            <w:tcW w:w="2338" w:type="dxa"/>
          </w:tcPr>
          <w:p w14:paraId="49BBA7CD" w14:textId="1BC5B7DC" w:rsidR="003720E6" w:rsidRDefault="00030CA1" w:rsidP="006310E9">
            <w:r>
              <w:t>Remainder operator requires integer</w:t>
            </w:r>
          </w:p>
        </w:tc>
        <w:tc>
          <w:tcPr>
            <w:tcW w:w="2338" w:type="dxa"/>
          </w:tcPr>
          <w:p w14:paraId="3F2143FB" w14:textId="2FDF928B" w:rsidR="003720E6" w:rsidRDefault="00030CA1" w:rsidP="006310E9">
            <w:r>
              <w:t>Pass</w:t>
            </w:r>
          </w:p>
        </w:tc>
      </w:tr>
      <w:tr w:rsidR="003720E6" w14:paraId="434832F4" w14:textId="77777777" w:rsidTr="00260D94">
        <w:tc>
          <w:tcPr>
            <w:tcW w:w="2337" w:type="dxa"/>
          </w:tcPr>
          <w:p w14:paraId="165C90F5" w14:textId="44DF3122" w:rsidR="003720E6" w:rsidRDefault="003720E6" w:rsidP="006310E9">
            <w:r>
              <w:t>Semantic14.txt</w:t>
            </w:r>
          </w:p>
        </w:tc>
        <w:tc>
          <w:tcPr>
            <w:tcW w:w="2337" w:type="dxa"/>
          </w:tcPr>
          <w:p w14:paraId="7831D05B" w14:textId="61EDE080" w:rsidR="003720E6" w:rsidRDefault="00030CA1" w:rsidP="006310E9">
            <w:r>
              <w:t xml:space="preserve">If-Elseif-Else type mismatch </w:t>
            </w:r>
          </w:p>
        </w:tc>
        <w:tc>
          <w:tcPr>
            <w:tcW w:w="2338" w:type="dxa"/>
          </w:tcPr>
          <w:p w14:paraId="2A132C98" w14:textId="72B0ACB3" w:rsidR="003720E6" w:rsidRDefault="00030CA1" w:rsidP="006310E9">
            <w:r>
              <w:t>If-elseif-else type mismatch</w:t>
            </w:r>
          </w:p>
        </w:tc>
        <w:tc>
          <w:tcPr>
            <w:tcW w:w="2338" w:type="dxa"/>
          </w:tcPr>
          <w:p w14:paraId="3CA28EAC" w14:textId="6A237DED" w:rsidR="003720E6" w:rsidRDefault="00030CA1" w:rsidP="006310E9">
            <w:r>
              <w:t>Pass</w:t>
            </w:r>
          </w:p>
        </w:tc>
      </w:tr>
      <w:tr w:rsidR="003720E6" w14:paraId="748B710D" w14:textId="77777777" w:rsidTr="00260D94">
        <w:tc>
          <w:tcPr>
            <w:tcW w:w="2337" w:type="dxa"/>
          </w:tcPr>
          <w:p w14:paraId="43D785A5" w14:textId="73BC2458" w:rsidR="003720E6" w:rsidRDefault="003720E6" w:rsidP="006310E9">
            <w:r>
              <w:t>Semantic15.txt</w:t>
            </w:r>
          </w:p>
        </w:tc>
        <w:tc>
          <w:tcPr>
            <w:tcW w:w="2337" w:type="dxa"/>
          </w:tcPr>
          <w:p w14:paraId="3E2EDDF6" w14:textId="6850F0E7" w:rsidR="003720E6" w:rsidRDefault="00030CA1" w:rsidP="006310E9">
            <w:r>
              <w:t>Fold requires numeric list</w:t>
            </w:r>
          </w:p>
        </w:tc>
        <w:tc>
          <w:tcPr>
            <w:tcW w:w="2338" w:type="dxa"/>
          </w:tcPr>
          <w:p w14:paraId="27060A19" w14:textId="4B6E5D71" w:rsidR="003720E6" w:rsidRDefault="00030CA1" w:rsidP="006310E9">
            <w:r>
              <w:t>Fold requires numeric list</w:t>
            </w:r>
          </w:p>
        </w:tc>
        <w:tc>
          <w:tcPr>
            <w:tcW w:w="2338" w:type="dxa"/>
          </w:tcPr>
          <w:p w14:paraId="2DBE31DB" w14:textId="6B439323" w:rsidR="003720E6" w:rsidRDefault="00030CA1" w:rsidP="006310E9">
            <w:r>
              <w:t>Pass</w:t>
            </w:r>
          </w:p>
        </w:tc>
      </w:tr>
      <w:tr w:rsidR="003720E6" w14:paraId="1186110A" w14:textId="77777777" w:rsidTr="00260D94">
        <w:tc>
          <w:tcPr>
            <w:tcW w:w="2337" w:type="dxa"/>
          </w:tcPr>
          <w:p w14:paraId="46945FCC" w14:textId="4A82BF00" w:rsidR="003720E6" w:rsidRDefault="003720E6" w:rsidP="006310E9">
            <w:r>
              <w:t>Semantic16.txt</w:t>
            </w:r>
          </w:p>
        </w:tc>
        <w:tc>
          <w:tcPr>
            <w:tcW w:w="2337" w:type="dxa"/>
          </w:tcPr>
          <w:p w14:paraId="452C01AE" w14:textId="61D87F90" w:rsidR="003720E6" w:rsidRDefault="00030CA1" w:rsidP="006310E9">
            <w:r>
              <w:t>Illegal narrowing variable init</w:t>
            </w:r>
          </w:p>
        </w:tc>
        <w:tc>
          <w:tcPr>
            <w:tcW w:w="2338" w:type="dxa"/>
          </w:tcPr>
          <w:p w14:paraId="4449519E" w14:textId="1877248B" w:rsidR="003720E6" w:rsidRDefault="00030CA1" w:rsidP="006310E9">
            <w:r>
              <w:t>Illegal narrowing variable init</w:t>
            </w:r>
          </w:p>
        </w:tc>
        <w:tc>
          <w:tcPr>
            <w:tcW w:w="2338" w:type="dxa"/>
          </w:tcPr>
          <w:p w14:paraId="4BCCF955" w14:textId="160FAD83" w:rsidR="003720E6" w:rsidRDefault="00030CA1" w:rsidP="006310E9">
            <w:r>
              <w:t>Pass</w:t>
            </w:r>
          </w:p>
        </w:tc>
      </w:tr>
      <w:tr w:rsidR="003720E6" w14:paraId="4A7F5C93" w14:textId="77777777" w:rsidTr="00260D94">
        <w:tc>
          <w:tcPr>
            <w:tcW w:w="2337" w:type="dxa"/>
          </w:tcPr>
          <w:p w14:paraId="5F487A55" w14:textId="622E875A" w:rsidR="003720E6" w:rsidRDefault="003720E6" w:rsidP="006310E9">
            <w:r>
              <w:t>Semantic17.txt</w:t>
            </w:r>
          </w:p>
        </w:tc>
        <w:tc>
          <w:tcPr>
            <w:tcW w:w="2337" w:type="dxa"/>
          </w:tcPr>
          <w:p w14:paraId="7A89F694" w14:textId="54A2484F" w:rsidR="003720E6" w:rsidRDefault="00030CA1" w:rsidP="006310E9">
            <w:r>
              <w:t>Illegal narrowing function return</w:t>
            </w:r>
          </w:p>
        </w:tc>
        <w:tc>
          <w:tcPr>
            <w:tcW w:w="2338" w:type="dxa"/>
          </w:tcPr>
          <w:p w14:paraId="19C57498" w14:textId="5FBEC663" w:rsidR="003720E6" w:rsidRDefault="00030CA1" w:rsidP="006310E9">
            <w:r>
              <w:t>If-Elseif-Else type mismatch</w:t>
            </w:r>
          </w:p>
        </w:tc>
        <w:tc>
          <w:tcPr>
            <w:tcW w:w="2338" w:type="dxa"/>
          </w:tcPr>
          <w:p w14:paraId="4716A331" w14:textId="27DA4AEC" w:rsidR="003720E6" w:rsidRDefault="00030CA1" w:rsidP="006310E9">
            <w:r>
              <w:t>Fail</w:t>
            </w:r>
          </w:p>
        </w:tc>
      </w:tr>
      <w:tr w:rsidR="003720E6" w14:paraId="215030E6" w14:textId="77777777" w:rsidTr="00260D94">
        <w:tc>
          <w:tcPr>
            <w:tcW w:w="2337" w:type="dxa"/>
          </w:tcPr>
          <w:p w14:paraId="130F6213" w14:textId="59425706" w:rsidR="003720E6" w:rsidRDefault="003720E6" w:rsidP="006310E9">
            <w:r>
              <w:t>Semantic18.txt</w:t>
            </w:r>
          </w:p>
        </w:tc>
        <w:tc>
          <w:tcPr>
            <w:tcW w:w="2337" w:type="dxa"/>
          </w:tcPr>
          <w:p w14:paraId="5032313E" w14:textId="69601669" w:rsidR="003720E6" w:rsidRDefault="00EC6323" w:rsidP="006310E9">
            <w:r>
              <w:t>Duplicate scalar and duplicate list</w:t>
            </w:r>
          </w:p>
        </w:tc>
        <w:tc>
          <w:tcPr>
            <w:tcW w:w="2338" w:type="dxa"/>
          </w:tcPr>
          <w:p w14:paraId="3097F629" w14:textId="621A848C" w:rsidR="003720E6" w:rsidRDefault="00EC6323" w:rsidP="006310E9">
            <w:r>
              <w:t>Compiled successfully</w:t>
            </w:r>
          </w:p>
        </w:tc>
        <w:tc>
          <w:tcPr>
            <w:tcW w:w="2338" w:type="dxa"/>
          </w:tcPr>
          <w:p w14:paraId="7AAD7061" w14:textId="76E74617" w:rsidR="003720E6" w:rsidRDefault="00EC6323" w:rsidP="006310E9">
            <w:r>
              <w:t>Fail</w:t>
            </w:r>
          </w:p>
          <w:p w14:paraId="50CB462E" w14:textId="48BA66D7" w:rsidR="00EC6323" w:rsidRDefault="00EC6323" w:rsidP="006310E9"/>
        </w:tc>
      </w:tr>
      <w:tr w:rsidR="003720E6" w14:paraId="114DE81E" w14:textId="77777777" w:rsidTr="00260D94">
        <w:tc>
          <w:tcPr>
            <w:tcW w:w="2337" w:type="dxa"/>
          </w:tcPr>
          <w:p w14:paraId="1C70A765" w14:textId="598F9259" w:rsidR="003720E6" w:rsidRDefault="003720E6" w:rsidP="006310E9">
            <w:r>
              <w:t>Semantic19.txt</w:t>
            </w:r>
          </w:p>
        </w:tc>
        <w:tc>
          <w:tcPr>
            <w:tcW w:w="2337" w:type="dxa"/>
          </w:tcPr>
          <w:p w14:paraId="28D29E3E" w14:textId="02BE36C0" w:rsidR="003720E6" w:rsidRDefault="00EC6323" w:rsidP="006310E9">
            <w:r>
              <w:t>7 semantic errors of various types</w:t>
            </w:r>
          </w:p>
        </w:tc>
        <w:tc>
          <w:tcPr>
            <w:tcW w:w="2338" w:type="dxa"/>
          </w:tcPr>
          <w:p w14:paraId="330D6E1E" w14:textId="2E109ECE" w:rsidR="003720E6" w:rsidRDefault="00EC6323" w:rsidP="006310E9">
            <w:r>
              <w:t>8 semantic errors</w:t>
            </w:r>
          </w:p>
        </w:tc>
        <w:tc>
          <w:tcPr>
            <w:tcW w:w="2338" w:type="dxa"/>
          </w:tcPr>
          <w:p w14:paraId="25463437" w14:textId="77588725" w:rsidR="003720E6" w:rsidRDefault="00EC6323" w:rsidP="006310E9">
            <w:r>
              <w:t>Partial pass</w:t>
            </w:r>
          </w:p>
        </w:tc>
      </w:tr>
      <w:tr w:rsidR="003720E6" w14:paraId="1DB665CF" w14:textId="77777777" w:rsidTr="00260D94">
        <w:tc>
          <w:tcPr>
            <w:tcW w:w="2337" w:type="dxa"/>
          </w:tcPr>
          <w:p w14:paraId="74CE7AF9" w14:textId="61C160B1" w:rsidR="003720E6" w:rsidRDefault="003720E6" w:rsidP="006310E9">
            <w:r>
              <w:t>Valid1.txt</w:t>
            </w:r>
          </w:p>
        </w:tc>
        <w:tc>
          <w:tcPr>
            <w:tcW w:w="2337" w:type="dxa"/>
          </w:tcPr>
          <w:p w14:paraId="30508583" w14:textId="0A31EDB9" w:rsidR="003720E6" w:rsidRDefault="00EC6323" w:rsidP="006310E9">
            <w:r>
              <w:t>Success</w:t>
            </w:r>
          </w:p>
        </w:tc>
        <w:tc>
          <w:tcPr>
            <w:tcW w:w="2338" w:type="dxa"/>
          </w:tcPr>
          <w:p w14:paraId="1C1ED187" w14:textId="0073C685" w:rsidR="003720E6" w:rsidRDefault="00EC6323" w:rsidP="006310E9">
            <w:r>
              <w:t>Success</w:t>
            </w:r>
          </w:p>
        </w:tc>
        <w:tc>
          <w:tcPr>
            <w:tcW w:w="2338" w:type="dxa"/>
          </w:tcPr>
          <w:p w14:paraId="6558E0D6" w14:textId="547174FD" w:rsidR="003720E6" w:rsidRDefault="00EC6323" w:rsidP="006310E9">
            <w:r>
              <w:t>Pass</w:t>
            </w:r>
          </w:p>
        </w:tc>
      </w:tr>
      <w:tr w:rsidR="003720E6" w14:paraId="5CFD3D17" w14:textId="77777777" w:rsidTr="00260D94">
        <w:tc>
          <w:tcPr>
            <w:tcW w:w="2337" w:type="dxa"/>
          </w:tcPr>
          <w:p w14:paraId="796C7789" w14:textId="395D9F2A" w:rsidR="003720E6" w:rsidRDefault="003720E6" w:rsidP="006310E9">
            <w:r>
              <w:t>Valid2.txt</w:t>
            </w:r>
          </w:p>
        </w:tc>
        <w:tc>
          <w:tcPr>
            <w:tcW w:w="2337" w:type="dxa"/>
          </w:tcPr>
          <w:p w14:paraId="5132AB98" w14:textId="374FF572" w:rsidR="003720E6" w:rsidRDefault="00EC6323" w:rsidP="006310E9">
            <w:r>
              <w:t>Success</w:t>
            </w:r>
          </w:p>
        </w:tc>
        <w:tc>
          <w:tcPr>
            <w:tcW w:w="2338" w:type="dxa"/>
          </w:tcPr>
          <w:p w14:paraId="1FEDC48E" w14:textId="21AE23D0" w:rsidR="003720E6" w:rsidRDefault="00EC6323" w:rsidP="006310E9">
            <w:r>
              <w:t>Success</w:t>
            </w:r>
          </w:p>
        </w:tc>
        <w:tc>
          <w:tcPr>
            <w:tcW w:w="2338" w:type="dxa"/>
          </w:tcPr>
          <w:p w14:paraId="7F9A495C" w14:textId="1CF456E9" w:rsidR="003720E6" w:rsidRDefault="00EC6323" w:rsidP="006310E9">
            <w:r>
              <w:t>Pass</w:t>
            </w:r>
          </w:p>
        </w:tc>
      </w:tr>
      <w:tr w:rsidR="003720E6" w14:paraId="65EBA160" w14:textId="77777777" w:rsidTr="00260D94">
        <w:tc>
          <w:tcPr>
            <w:tcW w:w="2337" w:type="dxa"/>
          </w:tcPr>
          <w:p w14:paraId="18366775" w14:textId="381FCAFD" w:rsidR="003720E6" w:rsidRDefault="003720E6" w:rsidP="006310E9">
            <w:r>
              <w:t>Valid3.txt</w:t>
            </w:r>
          </w:p>
        </w:tc>
        <w:tc>
          <w:tcPr>
            <w:tcW w:w="2337" w:type="dxa"/>
          </w:tcPr>
          <w:p w14:paraId="7A2BA51A" w14:textId="162F3154" w:rsidR="003720E6" w:rsidRDefault="00EC6323" w:rsidP="006310E9">
            <w:r>
              <w:t>Success</w:t>
            </w:r>
          </w:p>
        </w:tc>
        <w:tc>
          <w:tcPr>
            <w:tcW w:w="2338" w:type="dxa"/>
          </w:tcPr>
          <w:p w14:paraId="7769E016" w14:textId="6145215B" w:rsidR="003720E6" w:rsidRDefault="00EC6323" w:rsidP="006310E9">
            <w:r>
              <w:t>Success</w:t>
            </w:r>
          </w:p>
        </w:tc>
        <w:tc>
          <w:tcPr>
            <w:tcW w:w="2338" w:type="dxa"/>
          </w:tcPr>
          <w:p w14:paraId="33C69FC2" w14:textId="338AC775" w:rsidR="003720E6" w:rsidRDefault="00EC6323" w:rsidP="006310E9">
            <w:r>
              <w:t>Pass</w:t>
            </w:r>
          </w:p>
        </w:tc>
      </w:tr>
    </w:tbl>
    <w:p w14:paraId="1339C97B" w14:textId="56D91A35" w:rsidR="00030CA1" w:rsidRDefault="004415F0" w:rsidP="007D1834">
      <w:pPr>
        <w:spacing w:line="480" w:lineRule="auto"/>
      </w:pPr>
      <w:r>
        <w:lastRenderedPageBreak/>
        <w:t>Here are the screenshots for each</w:t>
      </w:r>
      <w:r w:rsidR="00D26A94">
        <w:t xml:space="preserve"> test case</w:t>
      </w:r>
      <w:r w:rsidR="00BC3B24">
        <w:t>:</w:t>
      </w:r>
      <w:r w:rsidR="00BC3B24" w:rsidRPr="00BC3B24">
        <w:drawing>
          <wp:inline distT="0" distB="0" distL="0" distR="0" wp14:anchorId="36C5FA80" wp14:editId="6C50E991">
            <wp:extent cx="5626100" cy="3873327"/>
            <wp:effectExtent l="0" t="0" r="0" b="0"/>
            <wp:docPr id="1233290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90592" name="Picture 1" descr="A screenshot of a computer program&#10;&#10;Description automatically generated"/>
                    <pic:cNvPicPr/>
                  </pic:nvPicPr>
                  <pic:blipFill>
                    <a:blip r:embed="rId6"/>
                    <a:stretch>
                      <a:fillRect/>
                    </a:stretch>
                  </pic:blipFill>
                  <pic:spPr>
                    <a:xfrm>
                      <a:off x="0" y="0"/>
                      <a:ext cx="5664717" cy="3899913"/>
                    </a:xfrm>
                    <a:prstGeom prst="rect">
                      <a:avLst/>
                    </a:prstGeom>
                  </pic:spPr>
                </pic:pic>
              </a:graphicData>
            </a:graphic>
          </wp:inline>
        </w:drawing>
      </w:r>
      <w:r w:rsidR="00030CA1" w:rsidRPr="00030CA1">
        <w:drawing>
          <wp:inline distT="0" distB="0" distL="0" distR="0" wp14:anchorId="534CFF06" wp14:editId="236D1E2A">
            <wp:extent cx="5301807" cy="3575050"/>
            <wp:effectExtent l="0" t="0" r="0" b="6350"/>
            <wp:docPr id="213487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71901" name="Picture 1" descr="A screenshot of a computer program&#10;&#10;Description automatically generated"/>
                    <pic:cNvPicPr/>
                  </pic:nvPicPr>
                  <pic:blipFill>
                    <a:blip r:embed="rId7"/>
                    <a:stretch>
                      <a:fillRect/>
                    </a:stretch>
                  </pic:blipFill>
                  <pic:spPr>
                    <a:xfrm>
                      <a:off x="0" y="0"/>
                      <a:ext cx="5316911" cy="3585234"/>
                    </a:xfrm>
                    <a:prstGeom prst="rect">
                      <a:avLst/>
                    </a:prstGeom>
                  </pic:spPr>
                </pic:pic>
              </a:graphicData>
            </a:graphic>
          </wp:inline>
        </w:drawing>
      </w:r>
    </w:p>
    <w:p w14:paraId="38EEFAC9" w14:textId="7E602F79" w:rsidR="00030CA1" w:rsidRDefault="00030CA1" w:rsidP="007D1834">
      <w:pPr>
        <w:spacing w:line="480" w:lineRule="auto"/>
      </w:pPr>
      <w:r w:rsidRPr="00030CA1">
        <w:lastRenderedPageBreak/>
        <w:drawing>
          <wp:inline distT="0" distB="0" distL="0" distR="0" wp14:anchorId="4E4B3CB7" wp14:editId="2DFCA9D9">
            <wp:extent cx="6108700" cy="3981154"/>
            <wp:effectExtent l="0" t="0" r="6350" b="635"/>
            <wp:docPr id="773348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48561" name="Picture 1" descr="A screenshot of a computer program&#10;&#10;Description automatically generated"/>
                    <pic:cNvPicPr/>
                  </pic:nvPicPr>
                  <pic:blipFill>
                    <a:blip r:embed="rId8"/>
                    <a:stretch>
                      <a:fillRect/>
                    </a:stretch>
                  </pic:blipFill>
                  <pic:spPr>
                    <a:xfrm>
                      <a:off x="0" y="0"/>
                      <a:ext cx="6128515" cy="3994068"/>
                    </a:xfrm>
                    <a:prstGeom prst="rect">
                      <a:avLst/>
                    </a:prstGeom>
                  </pic:spPr>
                </pic:pic>
              </a:graphicData>
            </a:graphic>
          </wp:inline>
        </w:drawing>
      </w:r>
      <w:r>
        <w:br/>
      </w:r>
      <w:r w:rsidRPr="00030CA1">
        <w:drawing>
          <wp:inline distT="0" distB="0" distL="0" distR="0" wp14:anchorId="0331F68D" wp14:editId="2ECC431C">
            <wp:extent cx="5912154" cy="3930852"/>
            <wp:effectExtent l="0" t="0" r="0" b="0"/>
            <wp:docPr id="238019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19980" name="Picture 1" descr="A screenshot of a computer program&#10;&#10;Description automatically generated"/>
                    <pic:cNvPicPr/>
                  </pic:nvPicPr>
                  <pic:blipFill>
                    <a:blip r:embed="rId9"/>
                    <a:stretch>
                      <a:fillRect/>
                    </a:stretch>
                  </pic:blipFill>
                  <pic:spPr>
                    <a:xfrm>
                      <a:off x="0" y="0"/>
                      <a:ext cx="5912154" cy="3930852"/>
                    </a:xfrm>
                    <a:prstGeom prst="rect">
                      <a:avLst/>
                    </a:prstGeom>
                  </pic:spPr>
                </pic:pic>
              </a:graphicData>
            </a:graphic>
          </wp:inline>
        </w:drawing>
      </w:r>
    </w:p>
    <w:p w14:paraId="5F5BD206" w14:textId="4820FA23" w:rsidR="00030CA1" w:rsidRDefault="00030CA1" w:rsidP="007D1834">
      <w:pPr>
        <w:spacing w:line="480" w:lineRule="auto"/>
      </w:pPr>
      <w:r w:rsidRPr="00030CA1">
        <w:lastRenderedPageBreak/>
        <w:drawing>
          <wp:inline distT="0" distB="0" distL="0" distR="0" wp14:anchorId="3428F9FD" wp14:editId="4E07AA7C">
            <wp:extent cx="6033159" cy="3886200"/>
            <wp:effectExtent l="0" t="0" r="5715" b="0"/>
            <wp:docPr id="1520460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0890" name="Picture 1" descr="A screenshot of a computer program&#10;&#10;Description automatically generated"/>
                    <pic:cNvPicPr/>
                  </pic:nvPicPr>
                  <pic:blipFill>
                    <a:blip r:embed="rId10"/>
                    <a:stretch>
                      <a:fillRect/>
                    </a:stretch>
                  </pic:blipFill>
                  <pic:spPr>
                    <a:xfrm>
                      <a:off x="0" y="0"/>
                      <a:ext cx="6059763" cy="3903337"/>
                    </a:xfrm>
                    <a:prstGeom prst="rect">
                      <a:avLst/>
                    </a:prstGeom>
                  </pic:spPr>
                </pic:pic>
              </a:graphicData>
            </a:graphic>
          </wp:inline>
        </w:drawing>
      </w:r>
    </w:p>
    <w:p w14:paraId="1CCC920B" w14:textId="73CA9DEF" w:rsidR="00EC6323" w:rsidRDefault="00EC6323" w:rsidP="007D1834">
      <w:pPr>
        <w:spacing w:line="480" w:lineRule="auto"/>
      </w:pPr>
      <w:r w:rsidRPr="00EC6323">
        <w:drawing>
          <wp:inline distT="0" distB="0" distL="0" distR="0" wp14:anchorId="3F19C978" wp14:editId="161C7433">
            <wp:extent cx="5766679" cy="3917950"/>
            <wp:effectExtent l="0" t="0" r="5715" b="6350"/>
            <wp:docPr id="1909671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71120" name="Picture 1" descr="A screenshot of a computer program&#10;&#10;Description automatically generated"/>
                    <pic:cNvPicPr/>
                  </pic:nvPicPr>
                  <pic:blipFill>
                    <a:blip r:embed="rId11"/>
                    <a:stretch>
                      <a:fillRect/>
                    </a:stretch>
                  </pic:blipFill>
                  <pic:spPr>
                    <a:xfrm>
                      <a:off x="0" y="0"/>
                      <a:ext cx="5790683" cy="3934259"/>
                    </a:xfrm>
                    <a:prstGeom prst="rect">
                      <a:avLst/>
                    </a:prstGeom>
                  </pic:spPr>
                </pic:pic>
              </a:graphicData>
            </a:graphic>
          </wp:inline>
        </w:drawing>
      </w:r>
    </w:p>
    <w:p w14:paraId="63420417" w14:textId="5FFB80C0" w:rsidR="00EC6323" w:rsidRDefault="00EC6323" w:rsidP="007D1834">
      <w:pPr>
        <w:spacing w:line="480" w:lineRule="auto"/>
      </w:pPr>
      <w:r w:rsidRPr="00EC6323">
        <w:lastRenderedPageBreak/>
        <w:drawing>
          <wp:inline distT="0" distB="0" distL="0" distR="0" wp14:anchorId="5EFFCF2C" wp14:editId="7A934BAD">
            <wp:extent cx="4976594" cy="4349750"/>
            <wp:effectExtent l="0" t="0" r="0" b="0"/>
            <wp:docPr id="242997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97353" name="Picture 1" descr="A screenshot of a computer program&#10;&#10;Description automatically generated"/>
                    <pic:cNvPicPr/>
                  </pic:nvPicPr>
                  <pic:blipFill>
                    <a:blip r:embed="rId12"/>
                    <a:stretch>
                      <a:fillRect/>
                    </a:stretch>
                  </pic:blipFill>
                  <pic:spPr>
                    <a:xfrm>
                      <a:off x="0" y="0"/>
                      <a:ext cx="4987723" cy="4359477"/>
                    </a:xfrm>
                    <a:prstGeom prst="rect">
                      <a:avLst/>
                    </a:prstGeom>
                  </pic:spPr>
                </pic:pic>
              </a:graphicData>
            </a:graphic>
          </wp:inline>
        </w:drawing>
      </w:r>
      <w:r>
        <w:br/>
      </w:r>
      <w:r w:rsidRPr="00EC6323">
        <w:drawing>
          <wp:inline distT="0" distB="0" distL="0" distR="0" wp14:anchorId="78B25EF3" wp14:editId="56CC4727">
            <wp:extent cx="4959350" cy="3512177"/>
            <wp:effectExtent l="0" t="0" r="0" b="0"/>
            <wp:docPr id="1048246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6956" name="Picture 1" descr="A screenshot of a computer program&#10;&#10;Description automatically generated"/>
                    <pic:cNvPicPr/>
                  </pic:nvPicPr>
                  <pic:blipFill>
                    <a:blip r:embed="rId13"/>
                    <a:stretch>
                      <a:fillRect/>
                    </a:stretch>
                  </pic:blipFill>
                  <pic:spPr>
                    <a:xfrm>
                      <a:off x="0" y="0"/>
                      <a:ext cx="4965736" cy="3516700"/>
                    </a:xfrm>
                    <a:prstGeom prst="rect">
                      <a:avLst/>
                    </a:prstGeom>
                  </pic:spPr>
                </pic:pic>
              </a:graphicData>
            </a:graphic>
          </wp:inline>
        </w:drawing>
      </w:r>
    </w:p>
    <w:p w14:paraId="207B52AA" w14:textId="5BD36509" w:rsidR="00A0485B" w:rsidRDefault="00A0485B" w:rsidP="00A0485B">
      <w:pPr>
        <w:spacing w:line="480" w:lineRule="auto"/>
        <w:jc w:val="center"/>
      </w:pPr>
      <w:r>
        <w:lastRenderedPageBreak/>
        <w:t>Lessons Learned</w:t>
      </w:r>
    </w:p>
    <w:p w14:paraId="570D2B45" w14:textId="23ECBD67" w:rsidR="007D1834" w:rsidRPr="007D1834" w:rsidRDefault="007D1834" w:rsidP="007D1834">
      <w:pPr>
        <w:spacing w:line="480" w:lineRule="auto"/>
        <w:ind w:firstLine="720"/>
      </w:pPr>
      <w:r>
        <w:t>This</w:t>
      </w:r>
      <w:r w:rsidRPr="007D1834">
        <w:t xml:space="preserve"> project </w:t>
      </w:r>
      <w:r w:rsidR="00EC6323">
        <w:t>deepened my understanding of how semantic analysis interacts with error handling while creating a compiler.</w:t>
      </w:r>
      <w:r w:rsidRPr="007D1834">
        <w:t xml:space="preserve"> </w:t>
      </w:r>
      <w:r w:rsidR="00EC6323">
        <w:t>This required very deep thought and programming knowledge on the C++ side of things</w:t>
      </w:r>
      <w:r w:rsidR="00FF6F7C">
        <w:t xml:space="preserve">. </w:t>
      </w:r>
      <w:r w:rsidR="00EC6323">
        <w:t>It was helpful that part of the project was implemented in the skeleton code before starting, that way we could see an example of how to approach writing the other semantic statements</w:t>
      </w:r>
      <w:r>
        <w:t xml:space="preserve">. </w:t>
      </w:r>
      <w:r w:rsidR="00EC6323">
        <w:t>I hope now that I have finished this series of projects, I could better learn some day how to develop my own compiler for things I might implement such as my own game engine.</w:t>
      </w:r>
    </w:p>
    <w:sectPr w:rsidR="007D1834" w:rsidRPr="007D183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4642" w14:textId="77777777" w:rsidR="009061EE" w:rsidRDefault="009061EE" w:rsidP="004303DE">
      <w:pPr>
        <w:spacing w:after="0" w:line="240" w:lineRule="auto"/>
      </w:pPr>
      <w:r>
        <w:separator/>
      </w:r>
    </w:p>
  </w:endnote>
  <w:endnote w:type="continuationSeparator" w:id="0">
    <w:p w14:paraId="5A8F148E" w14:textId="77777777" w:rsidR="009061EE" w:rsidRDefault="009061EE" w:rsidP="0043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BA2A9" w14:textId="77777777" w:rsidR="009061EE" w:rsidRDefault="009061EE" w:rsidP="004303DE">
      <w:pPr>
        <w:spacing w:after="0" w:line="240" w:lineRule="auto"/>
      </w:pPr>
      <w:r>
        <w:separator/>
      </w:r>
    </w:p>
  </w:footnote>
  <w:footnote w:type="continuationSeparator" w:id="0">
    <w:p w14:paraId="3B0A5655" w14:textId="77777777" w:rsidR="009061EE" w:rsidRDefault="009061EE" w:rsidP="00430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34478" w14:textId="0441B127" w:rsidR="004303DE" w:rsidRDefault="004303DE">
    <w:pPr>
      <w:pStyle w:val="Header"/>
    </w:pPr>
    <w:r>
      <w:t>Jade Pearl</w:t>
    </w:r>
  </w:p>
  <w:p w14:paraId="64733501" w14:textId="76D14CDB" w:rsidR="004303DE" w:rsidRDefault="004303DE">
    <w:pPr>
      <w:pStyle w:val="Header"/>
    </w:pPr>
    <w:r>
      <w:t>CMSC 430: Compiler Theory and Design</w:t>
    </w:r>
  </w:p>
  <w:p w14:paraId="67742961" w14:textId="33448CB7" w:rsidR="00547F4A" w:rsidRDefault="004303DE">
    <w:pPr>
      <w:pStyle w:val="Header"/>
    </w:pPr>
    <w:r>
      <w:t xml:space="preserve">Project </w:t>
    </w:r>
    <w:r w:rsidR="003720E6">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E"/>
    <w:rsid w:val="00010B40"/>
    <w:rsid w:val="00030CA1"/>
    <w:rsid w:val="002540C1"/>
    <w:rsid w:val="00260D94"/>
    <w:rsid w:val="003720E6"/>
    <w:rsid w:val="003D4DF9"/>
    <w:rsid w:val="003D7D0D"/>
    <w:rsid w:val="003E0795"/>
    <w:rsid w:val="004303DE"/>
    <w:rsid w:val="004415F0"/>
    <w:rsid w:val="00547F4A"/>
    <w:rsid w:val="006310E9"/>
    <w:rsid w:val="006F5472"/>
    <w:rsid w:val="007D1834"/>
    <w:rsid w:val="009061EE"/>
    <w:rsid w:val="009C375F"/>
    <w:rsid w:val="009D0A9C"/>
    <w:rsid w:val="00A0485B"/>
    <w:rsid w:val="00A55976"/>
    <w:rsid w:val="00A66494"/>
    <w:rsid w:val="00BC3B24"/>
    <w:rsid w:val="00D26A94"/>
    <w:rsid w:val="00DA61AD"/>
    <w:rsid w:val="00EC6323"/>
    <w:rsid w:val="00F70FF4"/>
    <w:rsid w:val="00FF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64EA"/>
  <w15:chartTrackingRefBased/>
  <w15:docId w15:val="{1D283890-5C58-4B1A-9CC0-04EE7F50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D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03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03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03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03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D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D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03D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03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03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03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03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03DE"/>
    <w:pPr>
      <w:spacing w:before="160"/>
      <w:jc w:val="center"/>
    </w:pPr>
    <w:rPr>
      <w:i/>
      <w:iCs/>
      <w:color w:val="404040" w:themeColor="text1" w:themeTint="BF"/>
    </w:rPr>
  </w:style>
  <w:style w:type="character" w:customStyle="1" w:styleId="QuoteChar">
    <w:name w:val="Quote Char"/>
    <w:basedOn w:val="DefaultParagraphFont"/>
    <w:link w:val="Quote"/>
    <w:uiPriority w:val="29"/>
    <w:rsid w:val="004303DE"/>
    <w:rPr>
      <w:i/>
      <w:iCs/>
      <w:color w:val="404040" w:themeColor="text1" w:themeTint="BF"/>
    </w:rPr>
  </w:style>
  <w:style w:type="paragraph" w:styleId="ListParagraph">
    <w:name w:val="List Paragraph"/>
    <w:basedOn w:val="Normal"/>
    <w:uiPriority w:val="34"/>
    <w:qFormat/>
    <w:rsid w:val="004303DE"/>
    <w:pPr>
      <w:ind w:left="720"/>
      <w:contextualSpacing/>
    </w:pPr>
  </w:style>
  <w:style w:type="character" w:styleId="IntenseEmphasis">
    <w:name w:val="Intense Emphasis"/>
    <w:basedOn w:val="DefaultParagraphFont"/>
    <w:uiPriority w:val="21"/>
    <w:qFormat/>
    <w:rsid w:val="004303DE"/>
    <w:rPr>
      <w:i/>
      <w:iCs/>
      <w:color w:val="0F4761" w:themeColor="accent1" w:themeShade="BF"/>
    </w:rPr>
  </w:style>
  <w:style w:type="paragraph" w:styleId="IntenseQuote">
    <w:name w:val="Intense Quote"/>
    <w:basedOn w:val="Normal"/>
    <w:next w:val="Normal"/>
    <w:link w:val="IntenseQuoteChar"/>
    <w:uiPriority w:val="30"/>
    <w:qFormat/>
    <w:rsid w:val="00430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DE"/>
    <w:rPr>
      <w:i/>
      <w:iCs/>
      <w:color w:val="0F4761" w:themeColor="accent1" w:themeShade="BF"/>
    </w:rPr>
  </w:style>
  <w:style w:type="character" w:styleId="IntenseReference">
    <w:name w:val="Intense Reference"/>
    <w:basedOn w:val="DefaultParagraphFont"/>
    <w:uiPriority w:val="32"/>
    <w:qFormat/>
    <w:rsid w:val="004303DE"/>
    <w:rPr>
      <w:b/>
      <w:bCs/>
      <w:smallCaps/>
      <w:color w:val="0F4761" w:themeColor="accent1" w:themeShade="BF"/>
      <w:spacing w:val="5"/>
    </w:rPr>
  </w:style>
  <w:style w:type="paragraph" w:styleId="Header">
    <w:name w:val="header"/>
    <w:basedOn w:val="Normal"/>
    <w:link w:val="HeaderChar"/>
    <w:uiPriority w:val="99"/>
    <w:unhideWhenUsed/>
    <w:rsid w:val="0043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E"/>
  </w:style>
  <w:style w:type="paragraph" w:styleId="Footer">
    <w:name w:val="footer"/>
    <w:basedOn w:val="Normal"/>
    <w:link w:val="FooterChar"/>
    <w:uiPriority w:val="99"/>
    <w:unhideWhenUsed/>
    <w:rsid w:val="0043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E"/>
  </w:style>
  <w:style w:type="table" w:styleId="TableGrid">
    <w:name w:val="Table Grid"/>
    <w:basedOn w:val="TableNormal"/>
    <w:uiPriority w:val="39"/>
    <w:rsid w:val="0026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1834"/>
    <w:pPr>
      <w:spacing w:before="100" w:beforeAutospacing="1" w:after="100" w:afterAutospacing="1" w:line="240" w:lineRule="auto"/>
    </w:pPr>
    <w:rPr>
      <w:rFonts w:eastAsia="Times New Roman" w:cs="Times New Roman"/>
      <w:kern w:val="0"/>
      <w:szCs w:val="24"/>
      <w14:ligatures w14:val="none"/>
    </w:rPr>
  </w:style>
  <w:style w:type="paragraph" w:styleId="z-TopofForm">
    <w:name w:val="HTML Top of Form"/>
    <w:basedOn w:val="Normal"/>
    <w:next w:val="Normal"/>
    <w:link w:val="z-TopofFormChar"/>
    <w:hidden/>
    <w:uiPriority w:val="99"/>
    <w:semiHidden/>
    <w:unhideWhenUsed/>
    <w:rsid w:val="007D183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183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69179">
      <w:bodyDiv w:val="1"/>
      <w:marLeft w:val="0"/>
      <w:marRight w:val="0"/>
      <w:marTop w:val="0"/>
      <w:marBottom w:val="0"/>
      <w:divBdr>
        <w:top w:val="none" w:sz="0" w:space="0" w:color="auto"/>
        <w:left w:val="none" w:sz="0" w:space="0" w:color="auto"/>
        <w:bottom w:val="none" w:sz="0" w:space="0" w:color="auto"/>
        <w:right w:val="none" w:sz="0" w:space="0" w:color="auto"/>
      </w:divBdr>
      <w:divsChild>
        <w:div w:id="1011757027">
          <w:marLeft w:val="0"/>
          <w:marRight w:val="0"/>
          <w:marTop w:val="0"/>
          <w:marBottom w:val="0"/>
          <w:divBdr>
            <w:top w:val="single" w:sz="2" w:space="0" w:color="E3E3E3"/>
            <w:left w:val="single" w:sz="2" w:space="0" w:color="E3E3E3"/>
            <w:bottom w:val="single" w:sz="2" w:space="0" w:color="E3E3E3"/>
            <w:right w:val="single" w:sz="2" w:space="0" w:color="E3E3E3"/>
          </w:divBdr>
          <w:divsChild>
            <w:div w:id="1399091273">
              <w:marLeft w:val="0"/>
              <w:marRight w:val="0"/>
              <w:marTop w:val="0"/>
              <w:marBottom w:val="0"/>
              <w:divBdr>
                <w:top w:val="single" w:sz="2" w:space="0" w:color="E3E3E3"/>
                <w:left w:val="single" w:sz="2" w:space="0" w:color="E3E3E3"/>
                <w:bottom w:val="single" w:sz="2" w:space="0" w:color="E3E3E3"/>
                <w:right w:val="single" w:sz="2" w:space="0" w:color="E3E3E3"/>
              </w:divBdr>
              <w:divsChild>
                <w:div w:id="2071224119">
                  <w:marLeft w:val="0"/>
                  <w:marRight w:val="0"/>
                  <w:marTop w:val="0"/>
                  <w:marBottom w:val="0"/>
                  <w:divBdr>
                    <w:top w:val="single" w:sz="2" w:space="0" w:color="E3E3E3"/>
                    <w:left w:val="single" w:sz="2" w:space="0" w:color="E3E3E3"/>
                    <w:bottom w:val="single" w:sz="2" w:space="0" w:color="E3E3E3"/>
                    <w:right w:val="single" w:sz="2" w:space="0" w:color="E3E3E3"/>
                  </w:divBdr>
                  <w:divsChild>
                    <w:div w:id="532577859">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72">
                          <w:marLeft w:val="0"/>
                          <w:marRight w:val="0"/>
                          <w:marTop w:val="0"/>
                          <w:marBottom w:val="0"/>
                          <w:divBdr>
                            <w:top w:val="single" w:sz="2" w:space="0" w:color="E3E3E3"/>
                            <w:left w:val="single" w:sz="2" w:space="0" w:color="E3E3E3"/>
                            <w:bottom w:val="single" w:sz="2" w:space="0" w:color="E3E3E3"/>
                            <w:right w:val="single" w:sz="2" w:space="0" w:color="E3E3E3"/>
                          </w:divBdr>
                          <w:divsChild>
                            <w:div w:id="920793261">
                              <w:marLeft w:val="0"/>
                              <w:marRight w:val="0"/>
                              <w:marTop w:val="100"/>
                              <w:marBottom w:val="100"/>
                              <w:divBdr>
                                <w:top w:val="single" w:sz="2" w:space="0" w:color="E3E3E3"/>
                                <w:left w:val="single" w:sz="2" w:space="0" w:color="E3E3E3"/>
                                <w:bottom w:val="single" w:sz="2" w:space="0" w:color="E3E3E3"/>
                                <w:right w:val="single" w:sz="2" w:space="0" w:color="E3E3E3"/>
                              </w:divBdr>
                              <w:divsChild>
                                <w:div w:id="254437598">
                                  <w:marLeft w:val="0"/>
                                  <w:marRight w:val="0"/>
                                  <w:marTop w:val="0"/>
                                  <w:marBottom w:val="0"/>
                                  <w:divBdr>
                                    <w:top w:val="single" w:sz="2" w:space="0" w:color="E3E3E3"/>
                                    <w:left w:val="single" w:sz="2" w:space="0" w:color="E3E3E3"/>
                                    <w:bottom w:val="single" w:sz="2" w:space="0" w:color="E3E3E3"/>
                                    <w:right w:val="single" w:sz="2" w:space="0" w:color="E3E3E3"/>
                                  </w:divBdr>
                                  <w:divsChild>
                                    <w:div w:id="1062020639">
                                      <w:marLeft w:val="0"/>
                                      <w:marRight w:val="0"/>
                                      <w:marTop w:val="0"/>
                                      <w:marBottom w:val="0"/>
                                      <w:divBdr>
                                        <w:top w:val="single" w:sz="2" w:space="0" w:color="E3E3E3"/>
                                        <w:left w:val="single" w:sz="2" w:space="0" w:color="E3E3E3"/>
                                        <w:bottom w:val="single" w:sz="2" w:space="0" w:color="E3E3E3"/>
                                        <w:right w:val="single" w:sz="2" w:space="0" w:color="E3E3E3"/>
                                      </w:divBdr>
                                      <w:divsChild>
                                        <w:div w:id="1259874038">
                                          <w:marLeft w:val="0"/>
                                          <w:marRight w:val="0"/>
                                          <w:marTop w:val="0"/>
                                          <w:marBottom w:val="0"/>
                                          <w:divBdr>
                                            <w:top w:val="single" w:sz="2" w:space="0" w:color="E3E3E3"/>
                                            <w:left w:val="single" w:sz="2" w:space="0" w:color="E3E3E3"/>
                                            <w:bottom w:val="single" w:sz="2" w:space="0" w:color="E3E3E3"/>
                                            <w:right w:val="single" w:sz="2" w:space="0" w:color="E3E3E3"/>
                                          </w:divBdr>
                                          <w:divsChild>
                                            <w:div w:id="1479422461">
                                              <w:marLeft w:val="0"/>
                                              <w:marRight w:val="0"/>
                                              <w:marTop w:val="0"/>
                                              <w:marBottom w:val="0"/>
                                              <w:divBdr>
                                                <w:top w:val="single" w:sz="2" w:space="0" w:color="E3E3E3"/>
                                                <w:left w:val="single" w:sz="2" w:space="0" w:color="E3E3E3"/>
                                                <w:bottom w:val="single" w:sz="2" w:space="0" w:color="E3E3E3"/>
                                                <w:right w:val="single" w:sz="2" w:space="0" w:color="E3E3E3"/>
                                              </w:divBdr>
                                              <w:divsChild>
                                                <w:div w:id="846402123">
                                                  <w:marLeft w:val="0"/>
                                                  <w:marRight w:val="0"/>
                                                  <w:marTop w:val="0"/>
                                                  <w:marBottom w:val="0"/>
                                                  <w:divBdr>
                                                    <w:top w:val="single" w:sz="2" w:space="0" w:color="E3E3E3"/>
                                                    <w:left w:val="single" w:sz="2" w:space="0" w:color="E3E3E3"/>
                                                    <w:bottom w:val="single" w:sz="2" w:space="0" w:color="E3E3E3"/>
                                                    <w:right w:val="single" w:sz="2" w:space="0" w:color="E3E3E3"/>
                                                  </w:divBdr>
                                                  <w:divsChild>
                                                    <w:div w:id="114342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08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4</cp:revision>
  <dcterms:created xsi:type="dcterms:W3CDTF">2024-03-26T18:00:00Z</dcterms:created>
  <dcterms:modified xsi:type="dcterms:W3CDTF">2024-05-07T00:38:00Z</dcterms:modified>
</cp:coreProperties>
</file>