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DF09" w14:textId="406FC2D7" w:rsidR="008D4A87" w:rsidRDefault="008D4A87" w:rsidP="008D4A87">
      <w:pPr>
        <w:tabs>
          <w:tab w:val="left" w:pos="5585"/>
        </w:tabs>
        <w:spacing w:line="480" w:lineRule="auto"/>
        <w:jc w:val="center"/>
      </w:pPr>
    </w:p>
    <w:p w14:paraId="1B4C875E" w14:textId="77777777" w:rsidR="008D4A87" w:rsidRDefault="008D4A87" w:rsidP="008D4A87">
      <w:pPr>
        <w:tabs>
          <w:tab w:val="left" w:pos="5585"/>
        </w:tabs>
        <w:spacing w:line="480" w:lineRule="auto"/>
        <w:jc w:val="center"/>
      </w:pPr>
    </w:p>
    <w:p w14:paraId="19706205" w14:textId="77777777" w:rsidR="008D4A87" w:rsidRDefault="008D4A87" w:rsidP="008D4A87">
      <w:pPr>
        <w:tabs>
          <w:tab w:val="left" w:pos="5585"/>
        </w:tabs>
        <w:spacing w:line="480" w:lineRule="auto"/>
        <w:jc w:val="center"/>
      </w:pPr>
    </w:p>
    <w:p w14:paraId="7D6A4A80" w14:textId="77777777" w:rsidR="008D4A87" w:rsidRDefault="008D4A87" w:rsidP="008D4A87">
      <w:pPr>
        <w:tabs>
          <w:tab w:val="left" w:pos="5585"/>
        </w:tabs>
        <w:spacing w:line="480" w:lineRule="auto"/>
        <w:jc w:val="center"/>
      </w:pPr>
    </w:p>
    <w:p w14:paraId="648BD215" w14:textId="77777777" w:rsidR="008D4A87" w:rsidRDefault="008D4A87" w:rsidP="008D4A87">
      <w:pPr>
        <w:tabs>
          <w:tab w:val="left" w:pos="5585"/>
        </w:tabs>
        <w:spacing w:line="480" w:lineRule="auto"/>
        <w:jc w:val="center"/>
      </w:pPr>
    </w:p>
    <w:p w14:paraId="2D5A6712" w14:textId="77777777" w:rsidR="008D4A87" w:rsidRDefault="008D4A87" w:rsidP="008D4A87">
      <w:pPr>
        <w:tabs>
          <w:tab w:val="left" w:pos="5585"/>
        </w:tabs>
        <w:spacing w:line="480" w:lineRule="auto"/>
        <w:jc w:val="center"/>
      </w:pPr>
    </w:p>
    <w:p w14:paraId="72300EAA" w14:textId="77777777" w:rsidR="008D4A87" w:rsidRDefault="008D4A87" w:rsidP="008D4A87">
      <w:pPr>
        <w:tabs>
          <w:tab w:val="left" w:pos="5585"/>
        </w:tabs>
        <w:spacing w:line="480" w:lineRule="auto"/>
        <w:jc w:val="center"/>
      </w:pPr>
    </w:p>
    <w:p w14:paraId="48F03FA5" w14:textId="0A3A27DF" w:rsidR="008D4A87" w:rsidRDefault="008D4A87" w:rsidP="008D4A87">
      <w:pPr>
        <w:tabs>
          <w:tab w:val="left" w:pos="5585"/>
        </w:tabs>
        <w:spacing w:line="480" w:lineRule="auto"/>
        <w:jc w:val="center"/>
      </w:pPr>
      <w:r>
        <w:t>Lab 1: Python Start Documentation + Test Cases</w:t>
      </w:r>
    </w:p>
    <w:p w14:paraId="6499BD21" w14:textId="36AD1620" w:rsidR="008D4A87" w:rsidRDefault="008D4A87" w:rsidP="008D4A87">
      <w:pPr>
        <w:tabs>
          <w:tab w:val="left" w:pos="5585"/>
        </w:tabs>
        <w:spacing w:line="480" w:lineRule="auto"/>
        <w:jc w:val="center"/>
      </w:pPr>
      <w:r>
        <w:t>Jade Pearl</w:t>
      </w:r>
    </w:p>
    <w:p w14:paraId="2CAEC5FF" w14:textId="64FE96E2" w:rsidR="008D4A87" w:rsidRDefault="008D4A87" w:rsidP="008D4A87">
      <w:pPr>
        <w:tabs>
          <w:tab w:val="left" w:pos="5585"/>
        </w:tabs>
        <w:spacing w:line="480" w:lineRule="auto"/>
        <w:jc w:val="center"/>
      </w:pPr>
      <w:r>
        <w:t>SDEV 300 Building Secure Python Applications</w:t>
      </w:r>
    </w:p>
    <w:p w14:paraId="6976572A" w14:textId="4B5CE1BE" w:rsidR="008D4A87" w:rsidRDefault="008D4A87" w:rsidP="008D4A87">
      <w:pPr>
        <w:tabs>
          <w:tab w:val="left" w:pos="5585"/>
        </w:tabs>
        <w:spacing w:line="480" w:lineRule="auto"/>
        <w:jc w:val="center"/>
      </w:pPr>
      <w:r>
        <w:t>Prof. Craig Poma</w:t>
      </w:r>
    </w:p>
    <w:p w14:paraId="3663DA1B" w14:textId="77777777" w:rsidR="008D4A87" w:rsidRDefault="008D4A87" w:rsidP="008D4A87">
      <w:pPr>
        <w:tabs>
          <w:tab w:val="left" w:pos="5585"/>
        </w:tabs>
        <w:spacing w:line="480" w:lineRule="auto"/>
        <w:jc w:val="center"/>
      </w:pPr>
    </w:p>
    <w:p w14:paraId="05DE1EA0" w14:textId="77777777" w:rsidR="008D4A87" w:rsidRDefault="008D4A87" w:rsidP="008D4A87">
      <w:pPr>
        <w:tabs>
          <w:tab w:val="left" w:pos="5585"/>
        </w:tabs>
        <w:spacing w:line="480" w:lineRule="auto"/>
        <w:jc w:val="center"/>
      </w:pPr>
    </w:p>
    <w:p w14:paraId="630F2859" w14:textId="77777777" w:rsidR="008D4A87" w:rsidRDefault="008D4A87" w:rsidP="008D4A87">
      <w:pPr>
        <w:tabs>
          <w:tab w:val="left" w:pos="5585"/>
        </w:tabs>
        <w:spacing w:line="480" w:lineRule="auto"/>
        <w:jc w:val="center"/>
      </w:pPr>
    </w:p>
    <w:p w14:paraId="28B1C44D" w14:textId="77777777" w:rsidR="008D4A87" w:rsidRDefault="008D4A87" w:rsidP="008D4A87">
      <w:pPr>
        <w:tabs>
          <w:tab w:val="left" w:pos="5585"/>
        </w:tabs>
        <w:spacing w:line="480" w:lineRule="auto"/>
        <w:jc w:val="center"/>
      </w:pPr>
    </w:p>
    <w:p w14:paraId="7CB9527C" w14:textId="77777777" w:rsidR="008D4A87" w:rsidRDefault="008D4A87" w:rsidP="008D4A87">
      <w:pPr>
        <w:tabs>
          <w:tab w:val="left" w:pos="5585"/>
        </w:tabs>
        <w:spacing w:line="480" w:lineRule="auto"/>
        <w:jc w:val="center"/>
      </w:pPr>
    </w:p>
    <w:p w14:paraId="118B19A7" w14:textId="77777777" w:rsidR="008D4A87" w:rsidRDefault="008D4A87" w:rsidP="008D4A87">
      <w:pPr>
        <w:tabs>
          <w:tab w:val="left" w:pos="5585"/>
        </w:tabs>
        <w:spacing w:line="480" w:lineRule="auto"/>
        <w:jc w:val="center"/>
      </w:pPr>
    </w:p>
    <w:p w14:paraId="33B1E636" w14:textId="77777777" w:rsidR="008D4A87" w:rsidRDefault="008D4A87" w:rsidP="008D4A87">
      <w:pPr>
        <w:tabs>
          <w:tab w:val="left" w:pos="5585"/>
        </w:tabs>
        <w:spacing w:line="480" w:lineRule="auto"/>
        <w:jc w:val="center"/>
      </w:pPr>
    </w:p>
    <w:p w14:paraId="1609B106" w14:textId="409C712D" w:rsidR="008D4A87" w:rsidRPr="008D4A87" w:rsidRDefault="008D4A87" w:rsidP="008D4A87">
      <w:pPr>
        <w:spacing w:line="480" w:lineRule="auto"/>
        <w:jc w:val="center"/>
      </w:pPr>
      <w:r w:rsidRPr="008D4A87">
        <w:lastRenderedPageBreak/>
        <w:t>Pylint Score</w:t>
      </w:r>
      <w:r>
        <w:t>: Overall 10/10.0</w:t>
      </w:r>
    </w:p>
    <w:p w14:paraId="7DB28DB3" w14:textId="2E682808" w:rsidR="008D4A87" w:rsidRDefault="008D4A87" w:rsidP="008D4A87">
      <w:pPr>
        <w:spacing w:line="480" w:lineRule="auto"/>
      </w:pPr>
      <w:r w:rsidRPr="008D4A87">
        <w:tab/>
      </w:r>
      <w:r>
        <w:t>The Pylint Score for my voter.py application started out as about a 7.5 because each of my functions needed a docuheader in them to comment on what the functions were. I also used the exit() function whereas Pylint suggested import sys and use the sys.exit() statement instead as it is a more desirable use of that function. My naming conventions of the functions did not at first have an “_” character so I also changed the names to fit better naming conventions. After the proper reformatting of the program, I ended with a 10/10.0 pylint score with my lab still functioning properly.</w:t>
      </w:r>
    </w:p>
    <w:p w14:paraId="6451651B" w14:textId="192BECB5" w:rsidR="008D4A87" w:rsidRDefault="008D4A87" w:rsidP="008D4A87">
      <w:pPr>
        <w:spacing w:line="480" w:lineRule="auto"/>
        <w:jc w:val="center"/>
      </w:pPr>
      <w:r>
        <w:t>Test Case Table</w:t>
      </w:r>
    </w:p>
    <w:tbl>
      <w:tblPr>
        <w:tblStyle w:val="TableGrid"/>
        <w:tblW w:w="10890" w:type="dxa"/>
        <w:tblInd w:w="-1175" w:type="dxa"/>
        <w:tblLook w:val="04A0" w:firstRow="1" w:lastRow="0" w:firstColumn="1" w:lastColumn="0" w:noHBand="0" w:noVBand="1"/>
      </w:tblPr>
      <w:tblGrid>
        <w:gridCol w:w="1571"/>
        <w:gridCol w:w="8196"/>
        <w:gridCol w:w="1123"/>
      </w:tblGrid>
      <w:tr w:rsidR="00BA5DBE" w14:paraId="0C57898D" w14:textId="77777777" w:rsidTr="00C867A0">
        <w:tc>
          <w:tcPr>
            <w:tcW w:w="1800" w:type="dxa"/>
          </w:tcPr>
          <w:p w14:paraId="4EF0CD96" w14:textId="16179261" w:rsidR="00C867A0" w:rsidRDefault="00C867A0" w:rsidP="00C867A0">
            <w:r>
              <w:t>Test Case (Expectation)</w:t>
            </w:r>
          </w:p>
        </w:tc>
        <w:tc>
          <w:tcPr>
            <w:tcW w:w="8100" w:type="dxa"/>
          </w:tcPr>
          <w:p w14:paraId="4AC17554" w14:textId="429462B6" w:rsidR="00C867A0" w:rsidRDefault="00C867A0" w:rsidP="00C867A0">
            <w:r>
              <w:t>Input/Output as shown on Terminal Console</w:t>
            </w:r>
          </w:p>
        </w:tc>
        <w:tc>
          <w:tcPr>
            <w:tcW w:w="990" w:type="dxa"/>
          </w:tcPr>
          <w:p w14:paraId="7ABEFF5D" w14:textId="55AFF00C" w:rsidR="00C867A0" w:rsidRDefault="00C867A0" w:rsidP="00C867A0">
            <w:r>
              <w:t>Pass/Fail</w:t>
            </w:r>
          </w:p>
        </w:tc>
      </w:tr>
      <w:tr w:rsidR="00BA5DBE" w14:paraId="38E11AB2" w14:textId="77777777" w:rsidTr="00C867A0">
        <w:tc>
          <w:tcPr>
            <w:tcW w:w="1800" w:type="dxa"/>
          </w:tcPr>
          <w:p w14:paraId="154495F4" w14:textId="29D85C12" w:rsidR="00C867A0" w:rsidRDefault="00C867A0" w:rsidP="00C867A0">
            <w:r>
              <w:t>1: Ask the user the required information</w:t>
            </w:r>
          </w:p>
        </w:tc>
        <w:tc>
          <w:tcPr>
            <w:tcW w:w="8100" w:type="dxa"/>
          </w:tcPr>
          <w:p w14:paraId="463969F6" w14:textId="7839E241" w:rsidR="00C867A0" w:rsidRDefault="00C867A0" w:rsidP="00C867A0">
            <w:r w:rsidRPr="00C867A0">
              <w:rPr>
                <w:noProof/>
              </w:rPr>
              <w:drawing>
                <wp:inline distT="0" distB="0" distL="0" distR="0" wp14:anchorId="5FA9C60E" wp14:editId="17AB2E20">
                  <wp:extent cx="4683318" cy="3903796"/>
                  <wp:effectExtent l="0" t="0" r="3175" b="1905"/>
                  <wp:docPr id="127023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33958" name=""/>
                          <pic:cNvPicPr/>
                        </pic:nvPicPr>
                        <pic:blipFill>
                          <a:blip r:embed="rId7"/>
                          <a:stretch>
                            <a:fillRect/>
                          </a:stretch>
                        </pic:blipFill>
                        <pic:spPr>
                          <a:xfrm>
                            <a:off x="0" y="0"/>
                            <a:ext cx="4706194" cy="3922864"/>
                          </a:xfrm>
                          <a:prstGeom prst="rect">
                            <a:avLst/>
                          </a:prstGeom>
                        </pic:spPr>
                      </pic:pic>
                    </a:graphicData>
                  </a:graphic>
                </wp:inline>
              </w:drawing>
            </w:r>
          </w:p>
        </w:tc>
        <w:tc>
          <w:tcPr>
            <w:tcW w:w="990" w:type="dxa"/>
          </w:tcPr>
          <w:p w14:paraId="23A2D564" w14:textId="10895D91" w:rsidR="00C867A0" w:rsidRDefault="00BA5DBE" w:rsidP="00C867A0">
            <w:r>
              <w:t>Pass: user is asked all questions given that they are eligible</w:t>
            </w:r>
          </w:p>
        </w:tc>
      </w:tr>
      <w:tr w:rsidR="00BA5DBE" w14:paraId="7131009E" w14:textId="77777777" w:rsidTr="00C867A0">
        <w:tc>
          <w:tcPr>
            <w:tcW w:w="1800" w:type="dxa"/>
          </w:tcPr>
          <w:p w14:paraId="2EC9EF70" w14:textId="1CA523A3" w:rsidR="00C867A0" w:rsidRDefault="00C867A0" w:rsidP="00C867A0">
            <w:r>
              <w:lastRenderedPageBreak/>
              <w:t>2a: User must be 18 or older to register</w:t>
            </w:r>
          </w:p>
        </w:tc>
        <w:tc>
          <w:tcPr>
            <w:tcW w:w="8100" w:type="dxa"/>
          </w:tcPr>
          <w:p w14:paraId="5984F595" w14:textId="5B4243A1" w:rsidR="00C867A0" w:rsidRDefault="00C867A0" w:rsidP="00C867A0">
            <w:r w:rsidRPr="00C867A0">
              <w:rPr>
                <w:noProof/>
              </w:rPr>
              <w:drawing>
                <wp:inline distT="0" distB="0" distL="0" distR="0" wp14:anchorId="182970BA" wp14:editId="19D51FC3">
                  <wp:extent cx="3929204" cy="1449254"/>
                  <wp:effectExtent l="0" t="0" r="0" b="0"/>
                  <wp:docPr id="50627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76069" name=""/>
                          <pic:cNvPicPr/>
                        </pic:nvPicPr>
                        <pic:blipFill>
                          <a:blip r:embed="rId8"/>
                          <a:stretch>
                            <a:fillRect/>
                          </a:stretch>
                        </pic:blipFill>
                        <pic:spPr>
                          <a:xfrm>
                            <a:off x="0" y="0"/>
                            <a:ext cx="3944654" cy="1454953"/>
                          </a:xfrm>
                          <a:prstGeom prst="rect">
                            <a:avLst/>
                          </a:prstGeom>
                        </pic:spPr>
                      </pic:pic>
                    </a:graphicData>
                  </a:graphic>
                </wp:inline>
              </w:drawing>
            </w:r>
          </w:p>
        </w:tc>
        <w:tc>
          <w:tcPr>
            <w:tcW w:w="990" w:type="dxa"/>
          </w:tcPr>
          <w:p w14:paraId="5CCE4B70" w14:textId="2DCD71B8" w:rsidR="00C867A0" w:rsidRDefault="00C867A0" w:rsidP="00C867A0">
            <w:r>
              <w:t>Pass</w:t>
            </w:r>
          </w:p>
        </w:tc>
      </w:tr>
      <w:tr w:rsidR="00BA5DBE" w14:paraId="2ED0CFFE" w14:textId="77777777" w:rsidTr="00C867A0">
        <w:tc>
          <w:tcPr>
            <w:tcW w:w="1800" w:type="dxa"/>
          </w:tcPr>
          <w:p w14:paraId="7FF1B40A" w14:textId="6352D040" w:rsidR="00C867A0" w:rsidRDefault="00C867A0" w:rsidP="00C867A0">
            <w:r>
              <w:t>2b. User must be a U.S. Citizen</w:t>
            </w:r>
          </w:p>
        </w:tc>
        <w:tc>
          <w:tcPr>
            <w:tcW w:w="8100" w:type="dxa"/>
          </w:tcPr>
          <w:p w14:paraId="7D602AE1" w14:textId="2D96B694" w:rsidR="00C867A0" w:rsidRDefault="00627574" w:rsidP="00C867A0">
            <w:r w:rsidRPr="00627574">
              <w:rPr>
                <w:noProof/>
              </w:rPr>
              <w:drawing>
                <wp:inline distT="0" distB="0" distL="0" distR="0" wp14:anchorId="09E72190" wp14:editId="6D44A4F3">
                  <wp:extent cx="3902043" cy="1779700"/>
                  <wp:effectExtent l="0" t="0" r="3810" b="0"/>
                  <wp:docPr id="212526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64659" name=""/>
                          <pic:cNvPicPr/>
                        </pic:nvPicPr>
                        <pic:blipFill>
                          <a:blip r:embed="rId9"/>
                          <a:stretch>
                            <a:fillRect/>
                          </a:stretch>
                        </pic:blipFill>
                        <pic:spPr>
                          <a:xfrm>
                            <a:off x="0" y="0"/>
                            <a:ext cx="3912785" cy="1784599"/>
                          </a:xfrm>
                          <a:prstGeom prst="rect">
                            <a:avLst/>
                          </a:prstGeom>
                        </pic:spPr>
                      </pic:pic>
                    </a:graphicData>
                  </a:graphic>
                </wp:inline>
              </w:drawing>
            </w:r>
          </w:p>
        </w:tc>
        <w:tc>
          <w:tcPr>
            <w:tcW w:w="990" w:type="dxa"/>
          </w:tcPr>
          <w:p w14:paraId="6D59F31F" w14:textId="7031F4D9" w:rsidR="00C867A0" w:rsidRDefault="00627574" w:rsidP="00C867A0">
            <w:r>
              <w:t>Pass</w:t>
            </w:r>
          </w:p>
        </w:tc>
      </w:tr>
      <w:tr w:rsidR="00BA5DBE" w14:paraId="41C6D814" w14:textId="77777777" w:rsidTr="00C867A0">
        <w:tc>
          <w:tcPr>
            <w:tcW w:w="1800" w:type="dxa"/>
          </w:tcPr>
          <w:p w14:paraId="1BC81420" w14:textId="54B0DF20" w:rsidR="00C867A0" w:rsidRDefault="00627574" w:rsidP="00C867A0">
            <w:r>
              <w:t>2c. User must enter a valid State’s initials</w:t>
            </w:r>
          </w:p>
        </w:tc>
        <w:tc>
          <w:tcPr>
            <w:tcW w:w="8100" w:type="dxa"/>
          </w:tcPr>
          <w:p w14:paraId="06F5DCD7" w14:textId="11465532" w:rsidR="00C867A0" w:rsidRDefault="00627574" w:rsidP="00C867A0">
            <w:r w:rsidRPr="00627574">
              <w:rPr>
                <w:noProof/>
              </w:rPr>
              <w:drawing>
                <wp:inline distT="0" distB="0" distL="0" distR="0" wp14:anchorId="0A3B4900" wp14:editId="741B2BD6">
                  <wp:extent cx="3784348" cy="2045326"/>
                  <wp:effectExtent l="0" t="0" r="6985" b="0"/>
                  <wp:docPr id="162146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68296" name=""/>
                          <pic:cNvPicPr/>
                        </pic:nvPicPr>
                        <pic:blipFill>
                          <a:blip r:embed="rId10"/>
                          <a:stretch>
                            <a:fillRect/>
                          </a:stretch>
                        </pic:blipFill>
                        <pic:spPr>
                          <a:xfrm>
                            <a:off x="0" y="0"/>
                            <a:ext cx="3789528" cy="2048126"/>
                          </a:xfrm>
                          <a:prstGeom prst="rect">
                            <a:avLst/>
                          </a:prstGeom>
                        </pic:spPr>
                      </pic:pic>
                    </a:graphicData>
                  </a:graphic>
                </wp:inline>
              </w:drawing>
            </w:r>
            <w:r w:rsidRPr="00627574">
              <w:rPr>
                <w:noProof/>
              </w:rPr>
              <w:drawing>
                <wp:inline distT="0" distB="0" distL="0" distR="0" wp14:anchorId="523F2718" wp14:editId="5BCBABF1">
                  <wp:extent cx="4597636" cy="1968601"/>
                  <wp:effectExtent l="0" t="0" r="0" b="0"/>
                  <wp:docPr id="156601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19229" name=""/>
                          <pic:cNvPicPr/>
                        </pic:nvPicPr>
                        <pic:blipFill>
                          <a:blip r:embed="rId11"/>
                          <a:stretch>
                            <a:fillRect/>
                          </a:stretch>
                        </pic:blipFill>
                        <pic:spPr>
                          <a:xfrm>
                            <a:off x="0" y="0"/>
                            <a:ext cx="4597636" cy="1968601"/>
                          </a:xfrm>
                          <a:prstGeom prst="rect">
                            <a:avLst/>
                          </a:prstGeom>
                        </pic:spPr>
                      </pic:pic>
                    </a:graphicData>
                  </a:graphic>
                </wp:inline>
              </w:drawing>
            </w:r>
          </w:p>
        </w:tc>
        <w:tc>
          <w:tcPr>
            <w:tcW w:w="990" w:type="dxa"/>
          </w:tcPr>
          <w:p w14:paraId="2125CA19" w14:textId="3EE155A9" w:rsidR="00C867A0" w:rsidRDefault="00627574" w:rsidP="00C867A0">
            <w:r>
              <w:t>Pass</w:t>
            </w:r>
          </w:p>
        </w:tc>
      </w:tr>
      <w:tr w:rsidR="00BA5DBE" w14:paraId="20120137" w14:textId="77777777" w:rsidTr="00C867A0">
        <w:tc>
          <w:tcPr>
            <w:tcW w:w="1800" w:type="dxa"/>
          </w:tcPr>
          <w:p w14:paraId="045C5D8C" w14:textId="199F788E" w:rsidR="00C867A0" w:rsidRDefault="00627574" w:rsidP="00C867A0">
            <w:r>
              <w:lastRenderedPageBreak/>
              <w:t>3a. Logic check (age &lt; 120)</w:t>
            </w:r>
          </w:p>
        </w:tc>
        <w:tc>
          <w:tcPr>
            <w:tcW w:w="8100" w:type="dxa"/>
          </w:tcPr>
          <w:p w14:paraId="4C14EAC9" w14:textId="29DF9326" w:rsidR="00C867A0" w:rsidRDefault="00627574" w:rsidP="00C867A0">
            <w:r w:rsidRPr="00627574">
              <w:rPr>
                <w:noProof/>
              </w:rPr>
              <w:drawing>
                <wp:inline distT="0" distB="0" distL="0" distR="0" wp14:anchorId="011CD2A7" wp14:editId="49CA0CD6">
                  <wp:extent cx="4407126" cy="2425825"/>
                  <wp:effectExtent l="0" t="0" r="0" b="0"/>
                  <wp:docPr id="210065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57950" name=""/>
                          <pic:cNvPicPr/>
                        </pic:nvPicPr>
                        <pic:blipFill>
                          <a:blip r:embed="rId12"/>
                          <a:stretch>
                            <a:fillRect/>
                          </a:stretch>
                        </pic:blipFill>
                        <pic:spPr>
                          <a:xfrm>
                            <a:off x="0" y="0"/>
                            <a:ext cx="4407126" cy="2425825"/>
                          </a:xfrm>
                          <a:prstGeom prst="rect">
                            <a:avLst/>
                          </a:prstGeom>
                        </pic:spPr>
                      </pic:pic>
                    </a:graphicData>
                  </a:graphic>
                </wp:inline>
              </w:drawing>
            </w:r>
          </w:p>
        </w:tc>
        <w:tc>
          <w:tcPr>
            <w:tcW w:w="990" w:type="dxa"/>
          </w:tcPr>
          <w:p w14:paraId="59800A25" w14:textId="1E0373FB" w:rsidR="00C867A0" w:rsidRDefault="00627574" w:rsidP="00C867A0">
            <w:r>
              <w:t>Pass</w:t>
            </w:r>
          </w:p>
        </w:tc>
      </w:tr>
      <w:tr w:rsidR="00BA5DBE" w14:paraId="2A5771C4" w14:textId="77777777" w:rsidTr="00C867A0">
        <w:tc>
          <w:tcPr>
            <w:tcW w:w="1800" w:type="dxa"/>
          </w:tcPr>
          <w:p w14:paraId="6DC5514D" w14:textId="60C697D3" w:rsidR="00C867A0" w:rsidRDefault="00627574" w:rsidP="00C867A0">
            <w:r>
              <w:t>3b. Logic check (State must be 2 characters)</w:t>
            </w:r>
          </w:p>
        </w:tc>
        <w:tc>
          <w:tcPr>
            <w:tcW w:w="8100" w:type="dxa"/>
          </w:tcPr>
          <w:p w14:paraId="44161397" w14:textId="1BBF266F" w:rsidR="00C867A0" w:rsidRDefault="00BA5DBE" w:rsidP="00C867A0">
            <w:r w:rsidRPr="00BA5DBE">
              <w:rPr>
                <w:noProof/>
              </w:rPr>
              <w:drawing>
                <wp:inline distT="0" distB="0" distL="0" distR="0" wp14:anchorId="0F321EC8" wp14:editId="10D3A9D0">
                  <wp:extent cx="3448227" cy="1206562"/>
                  <wp:effectExtent l="0" t="0" r="0" b="0"/>
                  <wp:docPr id="118646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65626" name=""/>
                          <pic:cNvPicPr/>
                        </pic:nvPicPr>
                        <pic:blipFill>
                          <a:blip r:embed="rId13"/>
                          <a:stretch>
                            <a:fillRect/>
                          </a:stretch>
                        </pic:blipFill>
                        <pic:spPr>
                          <a:xfrm>
                            <a:off x="0" y="0"/>
                            <a:ext cx="3448227" cy="1206562"/>
                          </a:xfrm>
                          <a:prstGeom prst="rect">
                            <a:avLst/>
                          </a:prstGeom>
                        </pic:spPr>
                      </pic:pic>
                    </a:graphicData>
                  </a:graphic>
                </wp:inline>
              </w:drawing>
            </w:r>
          </w:p>
        </w:tc>
        <w:tc>
          <w:tcPr>
            <w:tcW w:w="990" w:type="dxa"/>
          </w:tcPr>
          <w:p w14:paraId="1DFA673E" w14:textId="47FBB3F0" w:rsidR="00C867A0" w:rsidRDefault="00BA5DBE" w:rsidP="00C867A0">
            <w:r>
              <w:t>Pass</w:t>
            </w:r>
          </w:p>
        </w:tc>
      </w:tr>
      <w:tr w:rsidR="00BA5DBE" w14:paraId="27C0C739" w14:textId="77777777" w:rsidTr="00C867A0">
        <w:tc>
          <w:tcPr>
            <w:tcW w:w="1800" w:type="dxa"/>
          </w:tcPr>
          <w:p w14:paraId="77B4478A" w14:textId="53F14C47" w:rsidR="00C867A0" w:rsidRDefault="00BA5DBE" w:rsidP="00C867A0">
            <w:r>
              <w:t>4. Allow the user to stay or leave in the application between each question. Validate by asking the user if they are sure they want to leave in case they enter anything but yes by accident.</w:t>
            </w:r>
          </w:p>
        </w:tc>
        <w:tc>
          <w:tcPr>
            <w:tcW w:w="8100" w:type="dxa"/>
          </w:tcPr>
          <w:p w14:paraId="0478359E" w14:textId="57372A98" w:rsidR="00C867A0" w:rsidRDefault="00F059FF" w:rsidP="00C867A0">
            <w:r w:rsidRPr="00F059FF">
              <w:rPr>
                <w:noProof/>
              </w:rPr>
              <w:drawing>
                <wp:inline distT="0" distB="0" distL="0" distR="0" wp14:anchorId="7A69DCE9" wp14:editId="61C60DE8">
                  <wp:extent cx="5061658" cy="2317115"/>
                  <wp:effectExtent l="0" t="0" r="5715" b="6985"/>
                  <wp:docPr id="211424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40726" name=""/>
                          <pic:cNvPicPr/>
                        </pic:nvPicPr>
                        <pic:blipFill>
                          <a:blip r:embed="rId14"/>
                          <a:stretch>
                            <a:fillRect/>
                          </a:stretch>
                        </pic:blipFill>
                        <pic:spPr>
                          <a:xfrm>
                            <a:off x="0" y="0"/>
                            <a:ext cx="5073407" cy="2322494"/>
                          </a:xfrm>
                          <a:prstGeom prst="rect">
                            <a:avLst/>
                          </a:prstGeom>
                        </pic:spPr>
                      </pic:pic>
                    </a:graphicData>
                  </a:graphic>
                </wp:inline>
              </w:drawing>
            </w:r>
          </w:p>
        </w:tc>
        <w:tc>
          <w:tcPr>
            <w:tcW w:w="990" w:type="dxa"/>
          </w:tcPr>
          <w:p w14:paraId="12AD91D8" w14:textId="19E0C6FB" w:rsidR="00C867A0" w:rsidRDefault="00BA5DBE" w:rsidP="00C867A0">
            <w:r>
              <w:t>Pass</w:t>
            </w:r>
          </w:p>
        </w:tc>
      </w:tr>
      <w:tr w:rsidR="00BA5DBE" w14:paraId="34C3271E" w14:textId="77777777" w:rsidTr="00C867A0">
        <w:tc>
          <w:tcPr>
            <w:tcW w:w="1800" w:type="dxa"/>
          </w:tcPr>
          <w:p w14:paraId="134D9E8B" w14:textId="77777777" w:rsidR="00BA5DBE" w:rsidRDefault="00BA5DBE" w:rsidP="00C867A0">
            <w:r>
              <w:lastRenderedPageBreak/>
              <w:t>5. Input Validity: give the user the chan</w:t>
            </w:r>
            <w:r w:rsidR="00F059FF">
              <w:t>c</w:t>
            </w:r>
            <w:r>
              <w:t>e to reenter information if they give invalid data</w:t>
            </w:r>
            <w:r w:rsidR="003D6200">
              <w:t>.</w:t>
            </w:r>
          </w:p>
          <w:p w14:paraId="32A7B8F2" w14:textId="0105FDB5" w:rsidR="003D6200" w:rsidRDefault="003D6200" w:rsidP="00C867A0">
            <w:r>
              <w:t>Names, citizenship, and state have to be a string while age and zip have to be an integer</w:t>
            </w:r>
          </w:p>
        </w:tc>
        <w:tc>
          <w:tcPr>
            <w:tcW w:w="8100" w:type="dxa"/>
          </w:tcPr>
          <w:p w14:paraId="676EFC1F" w14:textId="43C3104C" w:rsidR="00F059FF" w:rsidRPr="00BA5DBE" w:rsidRDefault="003D6200" w:rsidP="00C867A0">
            <w:r w:rsidRPr="003D6200">
              <w:drawing>
                <wp:inline distT="0" distB="0" distL="0" distR="0" wp14:anchorId="36A91DE8" wp14:editId="10ED24BA">
                  <wp:extent cx="4921503" cy="3187864"/>
                  <wp:effectExtent l="0" t="0" r="0" b="0"/>
                  <wp:docPr id="74025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55858" name=""/>
                          <pic:cNvPicPr/>
                        </pic:nvPicPr>
                        <pic:blipFill>
                          <a:blip r:embed="rId15"/>
                          <a:stretch>
                            <a:fillRect/>
                          </a:stretch>
                        </pic:blipFill>
                        <pic:spPr>
                          <a:xfrm>
                            <a:off x="0" y="0"/>
                            <a:ext cx="4921503" cy="3187864"/>
                          </a:xfrm>
                          <a:prstGeom prst="rect">
                            <a:avLst/>
                          </a:prstGeom>
                        </pic:spPr>
                      </pic:pic>
                    </a:graphicData>
                  </a:graphic>
                </wp:inline>
              </w:drawing>
            </w:r>
            <w:r>
              <w:br/>
            </w:r>
            <w:r w:rsidRPr="003D6200">
              <w:drawing>
                <wp:inline distT="0" distB="0" distL="0" distR="0" wp14:anchorId="2D5507C1" wp14:editId="32175047">
                  <wp:extent cx="4978656" cy="3035456"/>
                  <wp:effectExtent l="0" t="0" r="0" b="0"/>
                  <wp:docPr id="97140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06874" name=""/>
                          <pic:cNvPicPr/>
                        </pic:nvPicPr>
                        <pic:blipFill>
                          <a:blip r:embed="rId16"/>
                          <a:stretch>
                            <a:fillRect/>
                          </a:stretch>
                        </pic:blipFill>
                        <pic:spPr>
                          <a:xfrm>
                            <a:off x="0" y="0"/>
                            <a:ext cx="4978656" cy="3035456"/>
                          </a:xfrm>
                          <a:prstGeom prst="rect">
                            <a:avLst/>
                          </a:prstGeom>
                        </pic:spPr>
                      </pic:pic>
                    </a:graphicData>
                  </a:graphic>
                </wp:inline>
              </w:drawing>
            </w:r>
          </w:p>
        </w:tc>
        <w:tc>
          <w:tcPr>
            <w:tcW w:w="990" w:type="dxa"/>
          </w:tcPr>
          <w:p w14:paraId="27CB13CB" w14:textId="73490EF1" w:rsidR="00BA5DBE" w:rsidRDefault="003D6200" w:rsidP="00C867A0">
            <w:r>
              <w:t>Pass</w:t>
            </w:r>
          </w:p>
        </w:tc>
      </w:tr>
    </w:tbl>
    <w:p w14:paraId="2880461F" w14:textId="77777777" w:rsidR="008D4A87" w:rsidRPr="008D4A87" w:rsidRDefault="008D4A87" w:rsidP="008D4A87">
      <w:pPr>
        <w:spacing w:line="480" w:lineRule="auto"/>
      </w:pPr>
    </w:p>
    <w:sectPr w:rsidR="008D4A87" w:rsidRPr="008D4A8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8281E" w14:textId="77777777" w:rsidR="003F0F67" w:rsidRDefault="003F0F67" w:rsidP="008D4A87">
      <w:pPr>
        <w:spacing w:after="0" w:line="240" w:lineRule="auto"/>
      </w:pPr>
      <w:r>
        <w:separator/>
      </w:r>
    </w:p>
  </w:endnote>
  <w:endnote w:type="continuationSeparator" w:id="0">
    <w:p w14:paraId="0151F66D" w14:textId="77777777" w:rsidR="003F0F67" w:rsidRDefault="003F0F67" w:rsidP="008D4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BD73B" w14:textId="77777777" w:rsidR="003F0F67" w:rsidRDefault="003F0F67" w:rsidP="008D4A87">
      <w:pPr>
        <w:spacing w:after="0" w:line="240" w:lineRule="auto"/>
      </w:pPr>
      <w:r>
        <w:separator/>
      </w:r>
    </w:p>
  </w:footnote>
  <w:footnote w:type="continuationSeparator" w:id="0">
    <w:p w14:paraId="7ED768EA" w14:textId="77777777" w:rsidR="003F0F67" w:rsidRDefault="003F0F67" w:rsidP="008D4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073CB" w14:textId="4FF1358F" w:rsidR="008D4A87" w:rsidRDefault="008D4A87">
    <w:pPr>
      <w:pStyle w:val="Header"/>
    </w:pPr>
    <w:r>
      <w:t>Jade Pearl</w:t>
    </w:r>
  </w:p>
  <w:p w14:paraId="721C6E80" w14:textId="7449891A" w:rsidR="008D4A87" w:rsidRDefault="008D4A87">
    <w:pPr>
      <w:pStyle w:val="Header"/>
    </w:pPr>
    <w:r>
      <w:t>SDEV 300 Building Secure Python Applications</w:t>
    </w:r>
  </w:p>
  <w:p w14:paraId="142781F9" w14:textId="00BBFFA4" w:rsidR="008D4A87" w:rsidRDefault="008D4A87">
    <w:pPr>
      <w:pStyle w:val="Header"/>
    </w:pPr>
    <w: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3E02"/>
    <w:multiLevelType w:val="hybridMultilevel"/>
    <w:tmpl w:val="F6EC4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998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87"/>
    <w:rsid w:val="002011AF"/>
    <w:rsid w:val="003D6200"/>
    <w:rsid w:val="003F0F67"/>
    <w:rsid w:val="00627574"/>
    <w:rsid w:val="008D4A87"/>
    <w:rsid w:val="00972ABF"/>
    <w:rsid w:val="009D0A9C"/>
    <w:rsid w:val="00BA5DBE"/>
    <w:rsid w:val="00C867A0"/>
    <w:rsid w:val="00F059FF"/>
    <w:rsid w:val="00F7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0308"/>
  <w15:chartTrackingRefBased/>
  <w15:docId w15:val="{8F75302E-0DB0-4D6B-B700-E4281DCF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87"/>
  </w:style>
  <w:style w:type="paragraph" w:styleId="Footer">
    <w:name w:val="footer"/>
    <w:basedOn w:val="Normal"/>
    <w:link w:val="FooterChar"/>
    <w:uiPriority w:val="99"/>
    <w:unhideWhenUsed/>
    <w:rsid w:val="008D4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87"/>
  </w:style>
  <w:style w:type="table" w:styleId="TableGrid">
    <w:name w:val="Table Grid"/>
    <w:basedOn w:val="TableNormal"/>
    <w:uiPriority w:val="39"/>
    <w:rsid w:val="008D4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6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Jade</dc:creator>
  <cp:keywords/>
  <dc:description/>
  <cp:lastModifiedBy>Pearl, Jade</cp:lastModifiedBy>
  <cp:revision>2</cp:revision>
  <dcterms:created xsi:type="dcterms:W3CDTF">2024-01-15T21:07:00Z</dcterms:created>
  <dcterms:modified xsi:type="dcterms:W3CDTF">2024-01-16T19:16:00Z</dcterms:modified>
</cp:coreProperties>
</file>