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80"/>
      </w:pPr>
      <w:r>
        <w:rPr>
          <w:rFonts w:ascii="Arial" w:cs="Arial" w:eastAsia="Arial" w:hAnsi="Arial"/>
          <w:b/>
          <w:bCs/>
          <w:color w:val="C9A84C"/>
          <w:sz w:val="64"/>
          <w:szCs w:val="64"/>
        </w:rPr>
        <w:t xml:space="preserve">HIVECAP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Brain Ingestion Architecture</w:t>
      </w:r>
    </w:p>
    <w:p>
      <w:pPr>
        <w:spacing w:after="40" w:before="0"/>
      </w:pPr>
      <w:r>
        <w:rPr>
          <w:rFonts w:ascii="Arial" w:cs="Arial" w:eastAsia="Arial" w:hAnsi="Arial"/>
          <w:color w:val="4A4A4A"/>
          <w:sz w:val="26"/>
          <w:szCs w:val="26"/>
        </w:rPr>
        <w:t xml:space="preserve">Claude Code Build Brief  ·  H-11 Resolution</w:t>
      </w:r>
    </w:p>
    <w:p>
      <w:pPr>
        <w:spacing w:after="320" w:before="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April 2, 2026  ·  Confidential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6"/>
              <w:left w:val="single" w:color="C9A84C" w:sz="12"/>
              <w:bottom w:val="single" w:color="CCCCCC" w:sz="1"/>
              <w:right w:val="single" w:color="CCCCCC" w:sz="1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This document contains everything Claude Code needs to build the HiveCap Brain ingestion system in one focused session. All architectural decisions are locked. No open design questions remain.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What This Brief Covers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Complete Supabase schema — 9 tables, all fields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Full ingestion pipeline — 10 steps + 2a, 2b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Primary extraction prompt (Claude API)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Multi-race follow-up prompt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Merge logic and source priority hierarchy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Async architecture and API route decision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Demand-driven extraction flow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PDF hash deduplication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Pending document expiry logic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Locked decisions log — H-11 closed</w:t>
      </w:r>
    </w:p>
    <w:p>
      <w:r>
        <w:br w:type="page"/>
      </w:r>
    </w:p>
    <w:p>
      <w:pPr>
        <w:pBdr>
          <w:bottom w:val="single" w:color="C9A84C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Architecture Overview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Quinella Brain is a structured Supabase knowledge base. It is not a RAG system at beta. Claude API handles extraction on upload — structured fields write to typed columns, narrative content writes to notes text fields. The Brain is queryable as a database, not a document store.</w:t>
      </w:r>
    </w:p>
    <w:p>
      <w:pPr>
        <w:spacing w:after="80" w:before="12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1.1  Three Ingestion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Pattern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Channels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Storage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Structured extract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 uploads, DRF/Equibase API, Racing API results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Supabase typed columns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Narrative extract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News sources, social (post-Derby), community notes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notes text field → pgvector post-Derby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Brain output feedback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Community posts (Rule D), saved outputs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Direct write-back to schema</w:t>
            </w:r>
          </w:p>
        </w:tc>
      </w:tr>
    </w:tbl>
    <w:p>
      <w:pPr>
        <w:spacing w:after="80" w:before="12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1.2  What Is and Is Not Active at Beta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Beta Status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Structured extraction (user uploads)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ACTIVE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Day 1 capability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Racing API (live results)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ACTIVE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H-10 solution — event-driven pipeline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DRF / Equibase API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DEFERRED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Pending commercial agreement — non-blocking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News source ingestion (Tier 1 narrative)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ACTIVE — manual curation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Notes field at beta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Social media firehose (Tier 2)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DEFERRED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Post-Derby with pgvector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Community post write-back (Rule D)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ACTIVE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Direct schema write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pgvector / RAG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INSTALLED — DORMANT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Activates post-Derby for narrative layer</w:t>
            </w:r>
          </w:p>
        </w:tc>
      </w:tr>
    </w:tbl>
    <w:p>
      <w:r>
        <w:br w:type="page"/>
      </w:r>
    </w:p>
    <w:p>
      <w:pPr>
        <w:pBdr>
          <w:bottom w:val="single" w:color="C9A84C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Supabase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6"/>
              <w:left w:val="single" w:color="C9A84C" w:sz="12"/>
              <w:bottom w:val="single" w:color="CCCCCC" w:sz="1"/>
              <w:right w:val="single" w:color="CCCCCC" w:sz="1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All tables below are required. Build them in the order listed — each table references the ones above it. Original PDFs are never stored — only extracted derivative data persists.</w:t>
            </w:r>
          </w:p>
        </w:tc>
      </w:tr>
    </w:tbl>
    <w:p>
      <w:pPr>
        <w:spacing w:after="0" w:before="1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2.1  horses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Master entity. Every other table references this. One row per unique horse confirmed by name + sire + dam.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Canonical name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sire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dam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dam_sire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Broodmare sire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trainer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Current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jockey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Current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owner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sex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 / F / G / M / H / R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color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foaling_date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Narrative overflow — trainer quotes, barn notes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canonical_source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Highest trust source that confirmed this record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merge_confirmed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True = sire/dam match confirmed, not just name match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source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upload / racing_api / equibase / drf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brain_layer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shared / personal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uploaded_by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FK → users (null if shared)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2.2  races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One row per race. Always resolved before horse on ingestion.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track_id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FK → tracks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race_date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race_number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race_name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null if unnamed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distance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e.g. '1 1/16m'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surface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dirt / turf / synthetic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condition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fast / good / yielding / soft / firm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purse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null if not found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class_level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G1 / G2 / G3 / Stakes / Allowance / Claiming / Maiden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claiming_price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null if not claiming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field_size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Race recap, stewards notes — narrative only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source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2.3  performance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Core join table. One row per horse per race. This is where Beyer figures, fractions, and finish data live. Each figure gets its own source label — never blend figures from different sources.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horse_id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FK → horses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race_id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FK → races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post_position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finish_position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lengths_beaten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beyer_figure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null if unavailable — NEVER zero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beyer_source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'DRF' / 'user_upload' / null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equibase_speed_fig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equibase_source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timeform_rating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timeform_source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frac_quarter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 — e.g. ':22.65' — display only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frac_quarter_sec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Numeric — e.g. 22.65 — compute only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frac_half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frac_half_sec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frac_three_quarters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frac_three_quarters_sec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final_time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final_time_sec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running_style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 / EP / PS / C / 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weight_carried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odds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Morning line or final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beaten_lengths_at_call_1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beaten_lengths_at_call_2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trip_notes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Narrative — e.g. 'Sat fourth, four-wide turn'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trouble_line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null if clean trip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brain_layer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shared / personal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uploaded_by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FK → users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source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2.4  tracks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'Churchill Downs'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abbreviation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'CD'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location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surface_types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text[]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['dirt','turf']</w:t>
            </w:r>
          </w:p>
        </w:tc>
      </w:tr>
    </w:tbl>
    <w:p>
      <w:pPr>
        <w:spacing w:after="0" w:before="1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2.5  track_profiles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Updated daily during meet. Separate from static track data. Average fractions are computed from the performance table decimal columns.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track_id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FK → tracks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meet_date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distance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surface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condition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wire_to_wire_pct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% races won on lead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avg_frac_quarter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avg_frac_half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avg_frac_three_quarters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speed_bias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speed-favoring / neutral / closer-favoring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rail_position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inside / outside / middle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notes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source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2.6  connections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Trainer and jockey career stats. Career stats only — meet-level stats are computed dynamically from the performance table, never stored here.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trainer / jockey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win_pct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Career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itm_pct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 the money % — career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roi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Career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specialty_distance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specialty_surface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Quotes, reputation notes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source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2.7  brain_posts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Community posts — Rule D write-back. brain_generated = true makes a post eligible for the Brain feedback loop.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FK → users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content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analysis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brain_generated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True = eligible for Brain feedback loop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migrated_to_shared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Rule D trigger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horse_id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FK → horses (optional)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race_id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FK → races (optional)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paywalled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2.8  ingestion_log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Every write to the Brain is logged here. Audit trail and duplicate detection. pdf_hash enables Step 2a deduplication.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source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upload / racing_api / drf / equibase / community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source_ref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Filename, API event ID, post ID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pdf_hash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SHA-256 hash — computed client-side before upload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horse_id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FK → horses (if resolved)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race_id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FK → races (if resolved)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success / partial / failed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Extraction warnings and flags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2.9  pending_documents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Holds uploaded documents that have been scanned but not yet fully extracted. Supports demand-driven extraction flow. Documents expire 24 hours after race_date. If race_date has already passed at upload time, expiry = created_at + 24 hours.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FK → users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pdf_hash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document_type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total_races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From Step 2b lightweight scan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race_date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Extracted during Step 2b — drives expiry calculation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races_extracted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integer[]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e.g. [1, 3] — tracks which races done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races_pending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integer[]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e.g. [2,4,5,6,7,8,9,10]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storage_ref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Temporary Supabase storage reference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expires_at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MAX(race_date, created_at) + 24 hours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C9A84C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Ingestion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6"/>
              <w:left w:val="single" w:color="C9A84C" w:sz="12"/>
              <w:bottom w:val="single" w:color="CCCCCC" w:sz="1"/>
              <w:right w:val="single" w:color="CCCCCC" w:sz="1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Architecture: Next.js API route (not Edge Function). Async extraction — user gets immediate 'processing' status, UI updates as each job completes. Steps 3–10 repeat for each race job in the queue.</w:t>
            </w:r>
          </w:p>
        </w:tc>
      </w:tr>
    </w:tbl>
    <w:p>
      <w:pPr>
        <w:spacing w:after="4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160"/>
      </w:tblGrid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Upload trigger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 drops PDF in Personal Brain upload zone. Frontend computes SHA-256 hash client-side. Sends hash + file to Next.js API route.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Document type detection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Lightweight Claude API call: what type of document is this? Past performance → full protocol. Other recognized type → partial extraction + flag. Unrecognized → return error: 'We couldn't read this document. Try a DRF past performance sheet.'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2a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 hash check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Query ingestion_log for matching pdf_hash. If match found → skip to Step 10 with status: 'Brain already has this document.' Zero extraction compute. If no match → continue.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2b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Job queue creation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Lightweight Claude API pre-scan: how many races does this document contain, and what is the race date? Returns integer + date. Creates N jobs in ingestion_jobs. Prompts user: 'I found N races on this card for [Date] at [Track]. Which race do you want to start with?'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Primary extraction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 selects a race. Claude API receives PDF + primary extraction prompt with race index. Returns structured JSON. Pipeline validates JSON structure before any write. Malformed response → log + surface error, do not attempt partial write.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Race resolution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Match on track + race_date + race_number. If match → use existing race_id. If no match → insert new races row, get new race_id. Race is always resolved before horse.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Horse resolution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Pass 1: exact name match. Pass 2: confirm with sire + dam. Both match → use existing horse_id, merge canonical_source if incoming source is higher trust. Name matches but sire/dam don't → do NOT merge, create new row, flag in ingestion_log as potential name collision. No match → insert new horses row.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write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Check for existing performance row on horse_id + race_id. If exists → apply source priority hierarchy (see Section 5). Higher trust source overwrites lower trust fields. Lower trust data logged, does not overwrite. If no existing row → insert new performance row.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Connections update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Check connections table for trainer and jockey. If exists → update updated_at, merge career stat data if incoming source is higher trust. If no match → insert new row.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Job status update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Mark current job complete in ingestion_jobs. Update races_extracted and races_pending in pending_documents. If more races pending → do not auto-extract. Wait for user to select next race (see Section 6, Demand-Driven Flow).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Ingestion log write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Write to ingestion_log regardless of outcome. Success → log source, horse_id, race_id, status: success. Partial → log what was extracted, what was flagged. Failed → log reason.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 feedback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Success → 'Brain updated. [Horse Name] — Race [N] at [Track] added.' Partial → 'Brain updated with flags. Some fields couldn't be read — check your upload history.' Failed → 'We couldn't process this race. [Reason].' Already exists → 'Brain already has this document.'</w:t>
            </w:r>
          </w:p>
        </w:tc>
      </w:tr>
    </w:tbl>
    <w:p>
      <w:r>
        <w:br w:type="page"/>
      </w:r>
    </w:p>
    <w:p>
      <w:pPr>
        <w:pBdr>
          <w:bottom w:val="single" w:color="C9A84C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Extraction Prompts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4.1  Primary Extraction Prompt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Used in Step 3. Passed to Claude API with the uploaded PDF. Returns structured JSON matching the schema.</w:t>
      </w:r>
    </w:p>
    <w:p>
      <w:pPr>
        <w:spacing w:after="40" w:before="100"/>
      </w:pPr>
    </w:p>
    <w:p>
      <w:pPr>
        <w:shd w:fill="F0EDE6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You are the HiveCap Brain ingestion engine. Your job is to extract</w:t>
      </w:r>
    </w:p>
    <w:p>
      <w:pPr>
        <w:shd w:fill="F0EDE6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structured data from horse racing documents — primarily past performance</w:t>
      </w:r>
    </w:p>
    <w:p>
      <w:pPr>
        <w:shd w:fill="F0EDE6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sheets — and return a clean JSON object that maps to the HiveCap schema.</w:t>
      </w:r>
    </w:p>
    <w:p>
      <w:pPr>
        <w:spacing w:after="0" w:before="30"/>
      </w:pPr>
    </w:p>
    <w:p>
      <w:pPr>
        <w:shd w:fill="F0EDE6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EXTRACTION ORDER:</w:t>
      </w:r>
    </w:p>
    <w:p>
      <w:pPr>
        <w:shd w:fill="F0EDE6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1. Identify the race context first (track, date, race number, distance,</w:t>
      </w:r>
    </w:p>
    <w:p>
      <w:pPr>
        <w:shd w:fill="F0EDE6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surface, condition, class, purse)</w:t>
      </w:r>
    </w:p>
    <w:p>
      <w:pPr>
        <w:shd w:fill="F0EDE6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2. Then extract the horse within that race context (name, connections,</w:t>
      </w:r>
    </w:p>
    <w:p>
      <w:pPr>
        <w:shd w:fill="F0EDE6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figures, fractions, finish, trip notes)</w:t>
      </w:r>
    </w:p>
    <w:p>
      <w:pPr>
        <w:shd w:fill="F0EDE6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3. Then extract narrative content (trainer quotes, barn notes, trip notes)</w:t>
      </w:r>
    </w:p>
    <w:p>
      <w:pPr>
        <w:shd w:fill="F0EDE6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into notes fields</w:t>
      </w:r>
    </w:p>
    <w:p>
      <w:pPr>
        <w:spacing w:after="0" w:before="30"/>
      </w:pPr>
    </w:p>
    <w:p>
      <w:pPr>
        <w:shd w:fill="F0EDE6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DOCUMENT TYPE DETECTION:</w:t>
      </w:r>
    </w:p>
    <w:p>
      <w:pPr>
        <w:shd w:fill="F0EDE6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If this is a past performance sheet: follow full extraction protocol</w:t>
      </w:r>
    </w:p>
    <w:p>
      <w:pPr>
        <w:shd w:fill="F0EDE6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If this is a result chart, race card, clocker report, or workout tab:</w:t>
      </w:r>
    </w:p>
    <w:p>
      <w:pPr>
        <w:shd w:fill="F0EDE6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extract what maps to the schema, flag document_type in response,</w:t>
      </w:r>
    </w:p>
    <w:p>
      <w:pPr>
        <w:shd w:fill="F0EDE6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return partial object with document_type noted</w:t>
      </w:r>
    </w:p>
    <w:p>
      <w:pPr>
        <w:shd w:fill="F0EDE6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If document type cannot be determined: return</w:t>
      </w:r>
    </w:p>
    <w:p>
      <w:pPr>
        <w:shd w:fill="F0EDE6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{ 'status': 'unrecognized', 'notes': '&lt;describe what you see&gt;' }</w:t>
      </w:r>
    </w:p>
    <w:p>
      <w:pPr>
        <w:spacing w:after="0" w:before="30"/>
      </w:pPr>
    </w:p>
    <w:p>
      <w:pPr>
        <w:shd w:fill="F0EDE6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HARD RULES:</w:t>
      </w:r>
    </w:p>
    <w:p>
      <w:pPr>
        <w:shd w:fill="F0EDE6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Never hallucinate a value. If a field is not clearly present, return</w:t>
      </w:r>
    </w:p>
    <w:p>
      <w:pPr>
        <w:shd w:fill="F0EDE6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null for numbers, '' for strings.</w:t>
      </w:r>
    </w:p>
    <w:p>
      <w:pPr>
        <w:shd w:fill="F0EDE6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Never zero-fill. A Beyer of 0 is not the same as a missing Beyer.</w:t>
      </w:r>
    </w:p>
    <w:p>
      <w:pPr>
        <w:shd w:fill="F0EDE6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Missing = null + flag in extraction_flags.</w:t>
      </w:r>
    </w:p>
    <w:p>
      <w:pPr>
        <w:shd w:fill="F0EDE6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Never blend figures from different sources. Each figure gets its own</w:t>
      </w:r>
    </w:p>
    <w:p>
      <w:pPr>
        <w:shd w:fill="F0EDE6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source label.</w:t>
      </w:r>
    </w:p>
    <w:p>
      <w:pPr>
        <w:shd w:fill="F0EDE6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Fractions: always populate both string and decimal versions if present.</w:t>
      </w:r>
    </w:p>
    <w:p>
      <w:pPr>
        <w:shd w:fill="F0EDE6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String preserves original formatting. Decimal strips to numeric only.</w:t>
      </w:r>
    </w:p>
    <w:p>
      <w:pPr>
        <w:shd w:fill="F0EDE6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Example: ':22.65' → frac_quarter = ':22.65', frac_quarter_sec = 22.65</w:t>
      </w:r>
    </w:p>
    <w:p>
      <w:pPr>
        <w:shd w:fill="F0EDE6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trip_notes and trouble_line are narrative — capture verbatim.</w:t>
      </w:r>
    </w:p>
    <w:p>
      <w:pPr>
        <w:shd w:fill="F0EDE6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notes fields are for narrative overflow only. Do not put structured</w:t>
      </w:r>
    </w:p>
    <w:p>
      <w:pPr>
        <w:shd w:fill="F0EDE6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data in notes.</w:t>
      </w:r>
    </w:p>
    <w:p>
      <w:pPr>
        <w:shd w:fill="F0EDE6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If the document contains multiple races for the same horse (full PP</w:t>
      </w:r>
    </w:p>
    <w:p>
      <w:pPr>
        <w:shd w:fill="F0EDE6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history), extract the most recent race as the primary record and note</w:t>
      </w:r>
    </w:p>
    <w:p>
      <w:pPr>
        <w:shd w:fill="F0EDE6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additional races in extraction_flags as:</w:t>
      </w:r>
    </w:p>
    <w:p>
      <w:pPr>
        <w:shd w:fill="F0EDE6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{ 'field': 'additional_races', 'count': N,</w:t>
      </w:r>
    </w:p>
    <w:p>
      <w:pPr>
        <w:shd w:fill="F0EDE6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'note': 'full history available — extract remaining races?' }</w:t>
      </w:r>
    </w:p>
    <w:p>
      <w:pPr>
        <w:spacing w:after="0" w:before="30"/>
      </w:pPr>
    </w:p>
    <w:p>
      <w:pPr>
        <w:shd w:fill="F0EDE6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Return only the JSON object. No preamble, no explanation,</w:t>
      </w:r>
    </w:p>
    <w:p>
      <w:pPr>
        <w:shd w:fill="F0EDE6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no markdown fences.</w:t>
      </w:r>
    </w:p>
    <w:p>
      <w:pPr>
        <w:spacing w:after="0" w:before="1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4.2  Multi-Race Follow-Up Prompt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Used in Step 3 for races 2 through N when a user selects a subsequent race from a pending document. The {variables} are populated by the pipeline at call time.</w:t>
      </w:r>
    </w:p>
    <w:p>
      <w:pPr>
        <w:spacing w:after="40" w:before="100"/>
      </w:pPr>
    </w:p>
    <w:p>
      <w:pPr>
        <w:shd w:fill="F0EDE6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You are the HiveCap Brain ingestion engine processing one race from a</w:t>
      </w:r>
    </w:p>
    <w:p>
      <w:pPr>
        <w:shd w:fill="F0EDE6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multi-race document.</w:t>
      </w:r>
    </w:p>
    <w:p>
      <w:pPr>
        <w:spacing w:after="0" w:before="30"/>
      </w:pPr>
    </w:p>
    <w:p>
      <w:pPr>
        <w:shd w:fill="F0EDE6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YOUR TASK:</w:t>
      </w:r>
    </w:p>
    <w:p>
      <w:pPr>
        <w:shd w:fill="F0EDE6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Extract data for race {race_index} of {total_races} from this document.</w:t>
      </w:r>
    </w:p>
    <w:p>
      <w:pPr>
        <w:shd w:fill="F0EDE6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Use the same extraction protocol as the primary pass but target only</w:t>
      </w:r>
    </w:p>
    <w:p>
      <w:pPr>
        <w:shd w:fill="F0EDE6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this specific race.</w:t>
      </w:r>
    </w:p>
    <w:p>
      <w:pPr>
        <w:spacing w:after="0" w:before="30"/>
      </w:pPr>
    </w:p>
    <w:p>
      <w:pPr>
        <w:shd w:fill="F0EDE6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RACE TARGETING:</w:t>
      </w:r>
    </w:p>
    <w:p>
      <w:pPr>
        <w:shd w:fill="F0EDE6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Documents are ordered chronologically — most recent race first</w:t>
      </w:r>
    </w:p>
    <w:p>
      <w:pPr>
        <w:shd w:fill="F0EDE6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Race 1 = most recent, Race {total_races} = oldest</w:t>
      </w:r>
    </w:p>
    <w:p>
      <w:pPr>
        <w:shd w:fill="F0EDE6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Focus exclusively on race {race_index}</w:t>
      </w:r>
    </w:p>
    <w:p>
      <w:pPr>
        <w:shd w:fill="F0EDE6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Do not extract data from any other race in the document</w:t>
      </w:r>
    </w:p>
    <w:p>
      <w:pPr>
        <w:shd w:fill="F0EDE6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If race {race_index} cannot be clearly identified, return:</w:t>
      </w:r>
    </w:p>
    <w:p>
      <w:pPr>
        <w:shd w:fill="F0EDE6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{ 'status': 'race_not_found', 'race_index': {race_index},</w:t>
      </w:r>
    </w:p>
    <w:p>
      <w:pPr>
        <w:shd w:fill="F0EDE6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'notes': '&lt;describe what you see at this position&gt;' }</w:t>
      </w:r>
    </w:p>
    <w:p>
      <w:pPr>
        <w:spacing w:after="0" w:before="30"/>
      </w:pPr>
    </w:p>
    <w:p>
      <w:pPr>
        <w:shd w:fill="F0EDE6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CONTEXT FROM PRIMARY PASS:</w:t>
      </w:r>
    </w:p>
    <w:p>
      <w:pPr>
        <w:shd w:fill="F0EDE6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Horse name: {horse_name}</w:t>
      </w:r>
    </w:p>
    <w:p>
      <w:pPr>
        <w:shd w:fill="F0EDE6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Sire: {sire}</w:t>
      </w:r>
    </w:p>
    <w:p>
      <w:pPr>
        <w:shd w:fill="F0EDE6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Dam: {dam}</w:t>
      </w:r>
    </w:p>
    <w:p>
      <w:pPr>
        <w:shd w:fill="F0EDE6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Use this to confirm you are extracting the correct horse.</w:t>
      </w:r>
    </w:p>
    <w:p>
      <w:pPr>
        <w:shd w:fill="F0EDE6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If the horse at race {race_index} does not match, flag it:</w:t>
      </w:r>
    </w:p>
    <w:p>
      <w:pPr>
        <w:shd w:fill="F0EDE6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{ 'field': 'horse_mismatch',</w:t>
      </w:r>
    </w:p>
    <w:p>
      <w:pPr>
        <w:shd w:fill="F0EDE6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'reason': 'Horse at race {race_index} does not match {horse_name}' }</w:t>
      </w:r>
    </w:p>
    <w:p>
      <w:pPr>
        <w:spacing w:after="0" w:before="30"/>
      </w:pPr>
    </w:p>
    <w:p>
      <w:pPr>
        <w:shd w:fill="F0EDE6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Apply all hard rules from the primary extraction protocol.</w:t>
      </w:r>
    </w:p>
    <w:p>
      <w:pPr>
        <w:shd w:fill="F0EDE6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Return only the JSON object. No preamble, no explanation,</w:t>
      </w:r>
    </w:p>
    <w:p>
      <w:pPr>
        <w:shd w:fill="F0EDE6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no markdown fences.</w:t>
      </w:r>
    </w:p>
    <w:p>
      <w:r>
        <w:br w:type="page"/>
      </w:r>
    </w:p>
    <w:p>
      <w:pPr>
        <w:pBdr>
          <w:bottom w:val="single" w:color="C9A84C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Source Priority Hierarchy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When two sources provide conflicting data for the same field on the same performance, the higher trust source wins. Lower trust data is logged in ingestion_log but does not overwrite.</w:t>
      </w:r>
    </w:p>
    <w:p>
      <w:pPr>
        <w:spacing w:after="4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— Highest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Equibase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Official breed registry — authoritative on results and speed figures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DRF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Official — Beyer Speed Figures exclusively licensed here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Racing API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 official results — authoritative on times and order of finish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 upload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Third-party document — could be any source, unverified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 — Lowest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Community post (Rule D)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Derivative intelligence — already processed once</w:t>
            </w:r>
          </w:p>
        </w:tc>
      </w:tr>
    </w:tbl>
    <w:p>
      <w:pPr>
        <w:spacing w:after="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6"/>
              <w:left w:val="single" w:color="C9A84C" w:sz="12"/>
              <w:bottom w:val="single" w:color="CCCCCC" w:sz="1"/>
              <w:right w:val="single" w:color="CCCCCC" w:sz="1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Display rule: always show all available figures (Beyer, Equibase, Timeform) with source labels. Never silently blend or pick one. Serious handicappers want to see all three — they measure different things.</w:t>
            </w:r>
          </w:p>
        </w:tc>
      </w:tr>
    </w:tbl>
    <w:p>
      <w:r>
        <w:br w:type="page"/>
      </w:r>
    </w:p>
    <w:p>
      <w:pPr>
        <w:pBdr>
          <w:bottom w:val="single" w:color="C9A84C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Demand-Driven Extraction Flow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Extraction is triggered by user intent, not batch-processed on upload. This is the core UX and compute optimization. Never extract races the user hasn't asked for.</w:t>
      </w:r>
    </w:p>
    <w:p>
      <w:pPr>
        <w:spacing w:after="60" w:before="12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6.1  Upload Flow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 uploads PDF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Step 2: document type detection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Step 2a: hash check — skip entirely if duplicate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Step 2b: lightweight race count + race date scan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Brain prompts: 'I found [N] races on this card for [Date] at [Track]. Which race do you want to start with?'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 selects a race → Steps 3–10 run for that race only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One Claude API extraction call. Clean, fast, focused.</w:t>
      </w:r>
    </w:p>
    <w:p>
      <w:pPr>
        <w:spacing w:after="60" w:before="12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6.2  Conversation Re-Entry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After a natural break, Brain checks pending_documents for unextracted races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Brain prompts: 'You've analyzed Race [N]. Want to dig into another race from this card?'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 selects next race → extraction runs on demand</w:t>
      </w:r>
    </w:p>
    <w:p>
      <w:pPr>
        <w:spacing w:after="60" w:before="12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6.3  Document Expiry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Expiry = MAX(race_date, created_at) + 24 hours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Pre-race card: document held until race day + 24 hours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Post-race card: expires 24 hours from upload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UI nudge before expiry — no silent drops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Pre-race: 'Your race card for [Track] on [Date] expires 24 hours after race day.'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Post-race: 'Your race card expires in 2 hours. Want to extract any remaining races?'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Extracted data (schema rows) never expires — only the PDF reference in pending_documents falls away</w:t>
      </w:r>
    </w:p>
    <w:p>
      <w:r>
        <w:br w:type="page"/>
      </w:r>
    </w:p>
    <w:p>
      <w:pPr>
        <w:pBdr>
          <w:bottom w:val="single" w:color="C9A84C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Horse Merge Logic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On every upload, before creating a new horses row, the pipeline runs a match check. The goal is one canonical horses row per unique horse in the shared Brain.</w:t>
      </w:r>
    </w:p>
    <w:p>
      <w:pPr>
        <w:spacing w:after="60" w:before="12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7.1  Match Check Flow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Pass 1: exact name match against horses table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Pass 2: confirm with sire + dam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Both match → use existing horse_id. Set merge_confirmed = true.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Name matches, sire/dam don't → do NOT merge. Create new row. Flag in ingestion_log: potential name collision.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name match → insert new horses row.</w:t>
      </w:r>
    </w:p>
    <w:p>
      <w:pPr>
        <w:spacing w:after="60" w:before="12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7.2  Merge Timing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Raw extracted data (figures, fractions) compounds into shared Brain immediately on match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User's analysis and findings stay personal until Rule D fires (user publishes a post)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underlying source document never migrates — only derivative intelligence</w:t>
      </w:r>
    </w:p>
    <w:p>
      <w:pPr>
        <w:spacing w:after="60" w:before="12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7.3  Meet-Level Stats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Trainer and jockey meet-level stats are NOT stored in the connections table. They are computed dynamically from the performance table by filtering on track + meet date range. Career stats only on connections. This keeps the table clean and avoids stale cached stats.</w:t>
      </w:r>
    </w:p>
    <w:p>
      <w:r>
        <w:br w:type="page"/>
      </w:r>
    </w:p>
    <w:p>
      <w:pPr>
        <w:pBdr>
          <w:bottom w:val="single" w:color="C9A84C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8. Locked Decisions Log — H-11 Closed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All decisions below are confirmed. They do not require re-litigation in the build session.</w:t>
      </w:r>
    </w:p>
    <w:p>
      <w:pPr>
        <w:spacing w:after="4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160"/>
        <w:gridCol w:w="160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Decision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Resolution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Brain technical architecture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Structured Supabase schema as persistent knowledge base. Claude API handles extraction on upload. No RAG at beta. pgvector dormant — activates post-Derby.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Apr 2, 2026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Duplicate horse resolution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Merge on upload. Name + sire/dam confirmation. Raw extracted data enriches shared Brain immediately. User findings stay personal until Rule D.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Apr 2, 2026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Conflict resolution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Source priority hierarchy: Equibase → DRF → Racing API → user upload → community post. Discrepancies logged, never silently overwritten.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Apr 2, 2026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Figure display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available figures shown with source labels (Beyer, Equibase, Timeform). Never blended. figure_source column per figure on performance table.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Apr 2, 2026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Fraction storage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Dual format. String for display (':22.65'), decimal for compute (22.65). Both populated on ingestion. Decimal enables Oracle pace math.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Apr 2, 2026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Connections stats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Career stats only on connections table. Meet-level stats computed dynamically from performance table — never stored separately.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Apr 2, 2026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Social ingestion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Deferred post-Derby. Manual curation into notes at beta if signal-worthy. Full pipeline with pgvector after Belmont.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Apr 2, 2026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Document upload limits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limit on number of documents a user can upload.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Apr 2, 2026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Community chat limits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limit on number of community chats.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Apr 2, 2026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Extraction trigger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Demand-driven, not batch. User selects which race to extract. One Claude API call per user-selected race.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Apr 2, 2026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Pending document expiry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MAX(race_date, created_at) + 24 hours. UI nudge before deletion. Extracted schema rows never expire.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Apr 2, 2026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Ingestion infrastructure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Next.js API route (not Edge Function). Async extraction with per-job progress updates.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Apr 2, 2026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PDF deduplication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SHA-256 hash computed client-side. Checked against ingestion_log before any extraction runs.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Apr 2, 2026</w:t>
            </w:r>
          </w:p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6"/>
              <w:left w:val="single" w:color="C9A84C" w:sz="12"/>
              <w:bottom w:val="single" w:color="CCCCCC" w:sz="1"/>
              <w:right w:val="single" w:color="CCCCCC" w:sz="1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H-11 is closed. The Brain architecture is fully resolved. Claude Code has everything needed to build the complete ingestion system in one session.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spacing w:before="80"/>
    </w:pPr>
    <w:r>
      <w:rPr>
        <w:rFonts w:ascii="Arial" w:cs="Arial" w:eastAsia="Arial" w:hAnsi="Arial"/>
        <w:color w:val="4A4A4A"/>
        <w:sz w:val="16"/>
        <w:szCs w:val="16"/>
      </w:rPr>
      <w:t xml:space="preserve">HiveCap · Brain Ingestion Architecture · April 2, 2026 ·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  <w:spacing w:after="0"/>
    </w:pPr>
    <w:r>
      <w:rPr>
        <w:rFonts w:ascii="Arial" w:cs="Arial" w:eastAsia="Arial" w:hAnsi="Arial"/>
        <w:b/>
        <w:bCs/>
        <w:color w:val="C9A84C"/>
        <w:sz w:val="17"/>
        <w:szCs w:val="17"/>
      </w:rPr>
      <w:t xml:space="preserve">HIVECAP  ·  CONFIDENTIAL</w:t>
    </w:r>
    <w:r>
      <w:rPr>
        <w:rFonts w:ascii="Arial" w:cs="Arial" w:eastAsia="Arial" w:hAnsi="Arial"/>
        <w:color w:val="4A4A4A"/>
        <w:sz w:val="17"/>
        <w:szCs w:val="17"/>
      </w:rPr>
      <w:t xml:space="preserve">   |   Brain Ingestion Architecture — Claude Code Build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2026-04-02T13:33:22.843Z</dcterms:created>
  <dcterms:modified xsi:type="dcterms:W3CDTF">2026-04-02T13:33:22.844Z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