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68AA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3F5A123B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7D7A3E6B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5B978AB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57243E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3E853CA5" w14:textId="4B638D20" w:rsidR="008F6DC4" w:rsidRDefault="00DE2CD2" w:rsidP="007004E0">
      <w:pPr>
        <w:ind w:left="360"/>
        <w:rPr>
          <w:rFonts w:ascii="Book Antiqua" w:hAnsi="Book Antiqua"/>
          <w:b/>
          <w:sz w:val="22"/>
          <w:szCs w:val="22"/>
        </w:rPr>
      </w:pPr>
      <w:r w:rsidRPr="00DE2CD2">
        <w:rPr>
          <w:rFonts w:ascii="Book Antiqua" w:hAnsi="Book Antiqua"/>
          <w:b/>
          <w:sz w:val="22"/>
          <w:szCs w:val="22"/>
        </w:rPr>
        <w:t>&gt;</w:t>
      </w:r>
    </w:p>
    <w:p w14:paraId="75163C7B" w14:textId="318E6353" w:rsidR="000A30DC" w:rsidRPr="00DE2CD2" w:rsidRDefault="00DE2CD2" w:rsidP="007004E0">
      <w:pPr>
        <w:ind w:left="360"/>
        <w:rPr>
          <w:rFonts w:ascii="Book Antiqua" w:hAnsi="Book Antiqua"/>
          <w:b/>
          <w:sz w:val="22"/>
          <w:szCs w:val="22"/>
        </w:rPr>
      </w:pPr>
      <w:r w:rsidRPr="00DE2CD2">
        <w:rPr>
          <w:rFonts w:ascii="Book Antiqua" w:hAnsi="Book Antiqua"/>
          <w:b/>
          <w:sz w:val="22"/>
          <w:szCs w:val="22"/>
        </w:rPr>
        <w:t xml:space="preserve"> True</w:t>
      </w:r>
    </w:p>
    <w:p w14:paraId="711B3257" w14:textId="77777777" w:rsidR="00DE2CD2" w:rsidRPr="007004E0" w:rsidRDefault="00DE2CD2" w:rsidP="007004E0">
      <w:pPr>
        <w:ind w:left="360"/>
        <w:rPr>
          <w:rFonts w:ascii="Book Antiqua" w:hAnsi="Book Antiqua"/>
          <w:sz w:val="22"/>
          <w:szCs w:val="22"/>
        </w:rPr>
      </w:pPr>
    </w:p>
    <w:p w14:paraId="3B6736F5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7A223D2E" w14:textId="77777777" w:rsidR="008F6DC4" w:rsidRDefault="00DE2CD2" w:rsidP="007004E0">
      <w:pPr>
        <w:ind w:left="360"/>
        <w:rPr>
          <w:rFonts w:ascii="Book Antiqua" w:hAnsi="Book Antiqua"/>
          <w:b/>
          <w:sz w:val="22"/>
          <w:szCs w:val="22"/>
        </w:rPr>
      </w:pPr>
      <w:r w:rsidRPr="00DE2CD2">
        <w:rPr>
          <w:rFonts w:ascii="Book Antiqua" w:hAnsi="Book Antiqua"/>
          <w:b/>
          <w:sz w:val="22"/>
          <w:szCs w:val="22"/>
        </w:rPr>
        <w:t>&gt;</w:t>
      </w:r>
    </w:p>
    <w:p w14:paraId="01B41885" w14:textId="72E945A8" w:rsidR="000A30DC" w:rsidRPr="00DE2CD2" w:rsidRDefault="00DE2CD2" w:rsidP="007004E0">
      <w:pPr>
        <w:ind w:left="360"/>
        <w:rPr>
          <w:rFonts w:ascii="Book Antiqua" w:hAnsi="Book Antiqua"/>
          <w:b/>
          <w:sz w:val="22"/>
          <w:szCs w:val="22"/>
        </w:rPr>
      </w:pPr>
      <w:r w:rsidRPr="00DE2CD2">
        <w:rPr>
          <w:rFonts w:ascii="Book Antiqua" w:hAnsi="Book Antiqua"/>
          <w:b/>
          <w:sz w:val="22"/>
          <w:szCs w:val="22"/>
        </w:rPr>
        <w:t xml:space="preserve"> False</w:t>
      </w:r>
    </w:p>
    <w:p w14:paraId="751D4CAD" w14:textId="77777777" w:rsidR="00DE2CD2" w:rsidRPr="007004E0" w:rsidRDefault="00DE2CD2" w:rsidP="007004E0">
      <w:pPr>
        <w:ind w:left="360"/>
        <w:rPr>
          <w:rFonts w:ascii="Book Antiqua" w:hAnsi="Book Antiqua"/>
          <w:sz w:val="22"/>
          <w:szCs w:val="22"/>
        </w:rPr>
      </w:pPr>
    </w:p>
    <w:p w14:paraId="0013890E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50839B2" w14:textId="77777777" w:rsidR="008F6DC4" w:rsidRDefault="00DE2CD2" w:rsidP="00DE2CD2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sz w:val="22"/>
          <w:szCs w:val="22"/>
        </w:rPr>
      </w:pPr>
      <w:r w:rsidRPr="00DE2CD2">
        <w:rPr>
          <w:rFonts w:ascii="Book Antiqua" w:hAnsi="Book Antiqua" w:cs="BookAntiqua"/>
          <w:b/>
          <w:sz w:val="22"/>
          <w:szCs w:val="22"/>
        </w:rPr>
        <w:t>&gt;</w:t>
      </w:r>
    </w:p>
    <w:p w14:paraId="087DA067" w14:textId="1596CB76" w:rsidR="0013326D" w:rsidRPr="00DE2CD2" w:rsidRDefault="00DE2CD2" w:rsidP="00DE2CD2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sz w:val="22"/>
          <w:szCs w:val="22"/>
        </w:rPr>
      </w:pPr>
      <w:r w:rsidRPr="00DE2CD2">
        <w:rPr>
          <w:rFonts w:ascii="Book Antiqua" w:hAnsi="Book Antiqua" w:cs="BookAntiqua"/>
          <w:b/>
          <w:sz w:val="22"/>
          <w:szCs w:val="22"/>
        </w:rPr>
        <w:t xml:space="preserve"> True</w:t>
      </w:r>
    </w:p>
    <w:p w14:paraId="567F3961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9C91AF1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24CC7438" w14:textId="77777777" w:rsidR="008F6DC4" w:rsidRDefault="00DE2CD2" w:rsidP="000A30DC">
      <w:pPr>
        <w:autoSpaceDE w:val="0"/>
        <w:autoSpaceDN w:val="0"/>
        <w:adjustRightInd w:val="0"/>
        <w:rPr>
          <w:rFonts w:ascii="Book Antiqua" w:hAnsi="Book Antiqua" w:cs="BookAntiqua-Italic"/>
          <w:b/>
          <w:i/>
          <w:iCs/>
          <w:sz w:val="22"/>
          <w:szCs w:val="22"/>
        </w:rPr>
      </w:pPr>
      <w:r w:rsidRPr="00DE2CD2">
        <w:rPr>
          <w:rFonts w:ascii="Book Antiqua" w:hAnsi="Book Antiqua" w:cs="BookAntiqua-Italic"/>
          <w:b/>
          <w:i/>
          <w:iCs/>
          <w:sz w:val="22"/>
          <w:szCs w:val="22"/>
        </w:rPr>
        <w:t>&gt;</w:t>
      </w:r>
    </w:p>
    <w:p w14:paraId="631B7BF8" w14:textId="31E1216F" w:rsidR="0013326D" w:rsidRPr="00DE2CD2" w:rsidRDefault="00DE2CD2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DE2CD2">
        <w:rPr>
          <w:rFonts w:ascii="Book Antiqua" w:hAnsi="Book Antiqua" w:cs="BookAntiqua-Italic"/>
          <w:b/>
          <w:i/>
          <w:iCs/>
          <w:sz w:val="22"/>
          <w:szCs w:val="22"/>
        </w:rPr>
        <w:t xml:space="preserve"> </w:t>
      </w:r>
    </w:p>
    <w:p w14:paraId="306FD2EE" w14:textId="77777777" w:rsidR="000A30DC" w:rsidRPr="00DE2CD2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DE2CD2">
        <w:rPr>
          <w:rFonts w:ascii="Book Antiqua" w:hAnsi="Book Antiqua" w:cs="BookAntiqua"/>
          <w:sz w:val="22"/>
          <w:szCs w:val="22"/>
        </w:rPr>
        <w:t xml:space="preserve"> </w:t>
      </w:r>
      <w:r w:rsidR="00DE2CD2" w:rsidRPr="00DE2CD2">
        <w:rPr>
          <w:rFonts w:ascii="Book Antiqua" w:hAnsi="Book Antiqua" w:cs="BookAntiqua"/>
          <w:b/>
          <w:sz w:val="22"/>
          <w:szCs w:val="22"/>
        </w:rPr>
        <w:t>= 900</w:t>
      </w:r>
    </w:p>
    <w:p w14:paraId="4CFBB546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DE2CD2">
        <w:rPr>
          <w:rFonts w:ascii="Book Antiqua" w:hAnsi="Book Antiqua" w:cs="BookAntiqua"/>
          <w:sz w:val="22"/>
          <w:szCs w:val="22"/>
        </w:rPr>
        <w:t>=</w:t>
      </w:r>
      <w:r w:rsidR="00DE2CD2" w:rsidRPr="00DE2CD2">
        <w:rPr>
          <w:rFonts w:ascii="Book Antiqua" w:hAnsi="Book Antiqua" w:cs="BookAntiqua"/>
          <w:b/>
          <w:sz w:val="22"/>
          <w:szCs w:val="22"/>
        </w:rPr>
        <w:t>7.5</w:t>
      </w:r>
      <w:r w:rsidR="00DE2CD2">
        <w:rPr>
          <w:rFonts w:ascii="Book Antiqua" w:hAnsi="Book Antiqua" w:cs="BookAntiqua"/>
          <w:sz w:val="22"/>
          <w:szCs w:val="22"/>
        </w:rPr>
        <w:t xml:space="preserve"> </w:t>
      </w:r>
    </w:p>
    <w:p w14:paraId="6F661CD6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DE2CD2">
        <w:rPr>
          <w:rFonts w:ascii="Book Antiqua" w:hAnsi="Book Antiqua" w:cs="BookAntiqua"/>
          <w:sz w:val="22"/>
          <w:szCs w:val="22"/>
        </w:rPr>
        <w:t xml:space="preserve">= </w:t>
      </w:r>
      <w:r w:rsidR="00DE2CD2" w:rsidRPr="00DE2CD2">
        <w:rPr>
          <w:b/>
        </w:rPr>
        <w:t>All the readers of the magazine</w:t>
      </w:r>
    </w:p>
    <w:p w14:paraId="3B6D38DA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DE2CD2">
        <w:rPr>
          <w:rFonts w:ascii="Book Antiqua" w:hAnsi="Book Antiqua" w:cs="BookAntiqua"/>
          <w:sz w:val="22"/>
          <w:szCs w:val="22"/>
        </w:rPr>
        <w:t xml:space="preserve"> </w:t>
      </w:r>
      <w:r w:rsidR="00DE2CD2" w:rsidRPr="00DE2CD2">
        <w:rPr>
          <w:rFonts w:ascii="Book Antiqua" w:hAnsi="Book Antiqua" w:cs="BookAntiqua"/>
          <w:b/>
          <w:sz w:val="22"/>
          <w:szCs w:val="22"/>
        </w:rPr>
        <w:t>= 225</w:t>
      </w:r>
    </w:p>
    <w:p w14:paraId="682AC774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DE2CD2">
        <w:rPr>
          <w:rFonts w:ascii="Book Antiqua" w:hAnsi="Book Antiqua" w:cs="BookAntiqua"/>
          <w:sz w:val="22"/>
          <w:szCs w:val="22"/>
        </w:rPr>
        <w:t xml:space="preserve"> </w:t>
      </w:r>
      <w:r w:rsidR="00DE2CD2">
        <w:t xml:space="preserve">= </w:t>
      </w:r>
      <w:r w:rsidR="00DE2CD2" w:rsidRPr="00DE2CD2">
        <w:rPr>
          <w:b/>
        </w:rPr>
        <w:t>Voluntary voting</w:t>
      </w:r>
    </w:p>
    <w:p w14:paraId="4C329930" w14:textId="77777777" w:rsidR="000A30DC" w:rsidRPr="00DE2CD2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18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DE2CD2">
        <w:rPr>
          <w:rFonts w:ascii="Book Antiqua" w:hAnsi="Book Antiqua" w:cs="BookAntiqua"/>
          <w:sz w:val="22"/>
          <w:szCs w:val="22"/>
        </w:rPr>
        <w:t xml:space="preserve"> = </w:t>
      </w:r>
      <w:r w:rsidR="00DE2CD2" w:rsidRPr="00DE2CD2">
        <w:rPr>
          <w:b/>
          <w:sz w:val="20"/>
        </w:rPr>
        <w:t>People only who are extremely happy or people who are extremely unhappy might be included in the sample which makes the output un-reasonable.</w:t>
      </w:r>
    </w:p>
    <w:p w14:paraId="4C2B9D6E" w14:textId="77777777" w:rsidR="000A30DC" w:rsidRPr="00DE2CD2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18"/>
          <w:szCs w:val="22"/>
        </w:rPr>
      </w:pPr>
    </w:p>
    <w:p w14:paraId="40435A61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72EF17C6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96FED48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EEC1CB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48C5BC0A" w14:textId="77777777" w:rsidR="008F6DC4" w:rsidRDefault="00DE2CD2" w:rsidP="0013326D">
      <w:pPr>
        <w:ind w:left="360"/>
        <w:rPr>
          <w:rFonts w:ascii="Book Antiqua" w:hAnsi="Book Antiqua"/>
          <w:b/>
          <w:sz w:val="22"/>
          <w:szCs w:val="22"/>
        </w:rPr>
      </w:pPr>
      <w:r w:rsidRPr="00DE2CD2">
        <w:rPr>
          <w:rFonts w:ascii="Book Antiqua" w:hAnsi="Book Antiqua"/>
          <w:b/>
          <w:sz w:val="22"/>
          <w:szCs w:val="22"/>
        </w:rPr>
        <w:t>&gt;</w:t>
      </w:r>
    </w:p>
    <w:p w14:paraId="238D4C09" w14:textId="7A026410" w:rsidR="0013326D" w:rsidRPr="00DE2CD2" w:rsidRDefault="00DE2CD2" w:rsidP="0013326D">
      <w:pPr>
        <w:ind w:left="360"/>
        <w:rPr>
          <w:rFonts w:ascii="Book Antiqua" w:hAnsi="Book Antiqua"/>
          <w:b/>
          <w:sz w:val="22"/>
          <w:szCs w:val="22"/>
        </w:rPr>
      </w:pPr>
      <w:r w:rsidRPr="00DE2CD2">
        <w:rPr>
          <w:rFonts w:ascii="Book Antiqua" w:hAnsi="Book Antiqua"/>
          <w:b/>
          <w:sz w:val="22"/>
          <w:szCs w:val="22"/>
        </w:rPr>
        <w:t xml:space="preserve"> True</w:t>
      </w:r>
    </w:p>
    <w:p w14:paraId="7EAAAD16" w14:textId="77777777" w:rsidR="00DE2CD2" w:rsidRPr="007004E0" w:rsidRDefault="00DE2CD2" w:rsidP="0013326D">
      <w:pPr>
        <w:ind w:left="360"/>
        <w:rPr>
          <w:rFonts w:ascii="Book Antiqua" w:hAnsi="Book Antiqua"/>
          <w:sz w:val="22"/>
          <w:szCs w:val="22"/>
        </w:rPr>
      </w:pPr>
    </w:p>
    <w:p w14:paraId="74BF318E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174C8A31" w14:textId="77777777" w:rsidR="008F6DC4" w:rsidRDefault="00DE2CD2" w:rsidP="00DE2CD2">
      <w:pPr>
        <w:pStyle w:val="ListParagraph"/>
        <w:ind w:left="0"/>
        <w:rPr>
          <w:rFonts w:ascii="Book Antiqua" w:hAnsi="Book Antiqua" w:cs="BookAntiqua"/>
          <w:b/>
          <w:sz w:val="22"/>
          <w:szCs w:val="22"/>
        </w:rPr>
      </w:pPr>
      <w:r w:rsidRPr="00DE2CD2">
        <w:rPr>
          <w:rFonts w:ascii="Book Antiqua" w:hAnsi="Book Antiqua" w:cs="BookAntiqua"/>
          <w:b/>
          <w:sz w:val="22"/>
          <w:szCs w:val="22"/>
        </w:rPr>
        <w:t>&gt;</w:t>
      </w:r>
    </w:p>
    <w:p w14:paraId="65DD0B7F" w14:textId="145EE38E" w:rsidR="0013326D" w:rsidRPr="00DE2CD2" w:rsidRDefault="00DE2CD2" w:rsidP="00DE2CD2">
      <w:pPr>
        <w:pStyle w:val="ListParagraph"/>
        <w:ind w:left="0"/>
        <w:rPr>
          <w:b/>
        </w:rPr>
      </w:pPr>
      <w:r w:rsidRPr="00DE2CD2">
        <w:rPr>
          <w:rFonts w:ascii="Book Antiqua" w:hAnsi="Book Antiqua" w:cs="BookAntiqua"/>
          <w:b/>
          <w:sz w:val="22"/>
          <w:szCs w:val="22"/>
        </w:rPr>
        <w:t xml:space="preserve"> </w:t>
      </w:r>
      <w:r w:rsidRPr="00DE2CD2">
        <w:rPr>
          <w:b/>
        </w:rPr>
        <w:t>False. Because we cannot get into such conclusion with the provided data.</w:t>
      </w:r>
    </w:p>
    <w:p w14:paraId="6C0EEB2A" w14:textId="77777777" w:rsidR="00DE2CD2" w:rsidRPr="00DE2CD2" w:rsidRDefault="00DE2CD2" w:rsidP="00DE2CD2">
      <w:pPr>
        <w:pStyle w:val="ListParagraph"/>
        <w:ind w:left="0"/>
        <w:rPr>
          <w:rFonts w:ascii="Book Antiqua" w:hAnsi="Book Antiqua" w:cs="BookAntiqua"/>
          <w:b/>
          <w:sz w:val="22"/>
          <w:szCs w:val="22"/>
        </w:rPr>
      </w:pPr>
    </w:p>
    <w:p w14:paraId="136096E8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7B8A0471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CF4D747" w14:textId="77777777" w:rsidR="008F6DC4" w:rsidRDefault="00DE2CD2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DE2CD2">
        <w:rPr>
          <w:rFonts w:ascii="Book Antiqua" w:hAnsi="Book Antiqua" w:cs="BookAntiqua"/>
          <w:b/>
          <w:bCs/>
          <w:sz w:val="22"/>
          <w:szCs w:val="22"/>
        </w:rPr>
        <w:t>&gt;</w:t>
      </w:r>
    </w:p>
    <w:p w14:paraId="78D94BCC" w14:textId="2F911C3B" w:rsidR="0013326D" w:rsidRPr="00DE2CD2" w:rsidRDefault="00DE2CD2" w:rsidP="000A30DC">
      <w:pPr>
        <w:autoSpaceDE w:val="0"/>
        <w:autoSpaceDN w:val="0"/>
        <w:adjustRightInd w:val="0"/>
        <w:rPr>
          <w:b/>
        </w:rPr>
      </w:pPr>
      <w:r w:rsidRPr="00DE2CD2">
        <w:rPr>
          <w:rFonts w:ascii="Book Antiqua" w:hAnsi="Book Antiqua" w:cs="BookAntiqua"/>
          <w:b/>
          <w:bCs/>
          <w:sz w:val="22"/>
          <w:szCs w:val="22"/>
        </w:rPr>
        <w:t xml:space="preserve">  </w:t>
      </w:r>
      <w:r w:rsidRPr="00DE2CD2">
        <w:rPr>
          <w:b/>
        </w:rPr>
        <w:t>False. It can be applied for any kind of confidence interval.</w:t>
      </w:r>
    </w:p>
    <w:p w14:paraId="433DCEEA" w14:textId="77777777" w:rsidR="00DE2CD2" w:rsidRPr="00DE2CD2" w:rsidRDefault="00DE2CD2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3537BFF3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0F23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764790381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6CB980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B953591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6634C56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185F66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5B4BB70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64B2ED7C" w14:textId="77777777" w:rsidR="008F6DC4" w:rsidRDefault="00DE2CD2" w:rsidP="000A30DC">
      <w:pPr>
        <w:autoSpaceDE w:val="0"/>
        <w:autoSpaceDN w:val="0"/>
        <w:adjustRightInd w:val="0"/>
        <w:rPr>
          <w:b/>
        </w:rPr>
      </w:pPr>
      <w:r w:rsidRPr="00DE2CD2">
        <w:rPr>
          <w:b/>
        </w:rPr>
        <w:t>&gt;</w:t>
      </w:r>
    </w:p>
    <w:p w14:paraId="14C9DB22" w14:textId="3EC5CC68" w:rsidR="00DE2CD2" w:rsidRPr="00DE2CD2" w:rsidRDefault="00DE2CD2" w:rsidP="000A30DC">
      <w:pPr>
        <w:autoSpaceDE w:val="0"/>
        <w:autoSpaceDN w:val="0"/>
        <w:adjustRightInd w:val="0"/>
        <w:rPr>
          <w:b/>
        </w:rPr>
      </w:pPr>
      <w:r w:rsidRPr="00DE2CD2">
        <w:rPr>
          <w:b/>
        </w:rPr>
        <w:t xml:space="preserve">Option </w:t>
      </w:r>
      <w:r w:rsidR="009F7C77">
        <w:rPr>
          <w:b/>
        </w:rPr>
        <w:t>C is correct one.</w:t>
      </w:r>
    </w:p>
    <w:p w14:paraId="1EE85F54" w14:textId="77777777" w:rsidR="00DE2CD2" w:rsidRPr="007004E0" w:rsidRDefault="00DE2CD2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39DD7EE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6971AB10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BC6A57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17A92677" w14:textId="77777777" w:rsidR="008F6DC4" w:rsidRDefault="00DE2CD2" w:rsidP="00DE2CD2">
      <w:pPr>
        <w:autoSpaceDE w:val="0"/>
        <w:autoSpaceDN w:val="0"/>
        <w:adjustRightInd w:val="0"/>
        <w:rPr>
          <w:b/>
        </w:rPr>
      </w:pPr>
      <w:r w:rsidRPr="00DE2CD2">
        <w:rPr>
          <w:b/>
        </w:rPr>
        <w:t>&gt;</w:t>
      </w:r>
    </w:p>
    <w:p w14:paraId="7F486A29" w14:textId="20C3EEB4" w:rsidR="00DE2CD2" w:rsidRDefault="00DE2CD2" w:rsidP="00DE2CD2">
      <w:pPr>
        <w:autoSpaceDE w:val="0"/>
        <w:autoSpaceDN w:val="0"/>
        <w:adjustRightInd w:val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DE2CD2">
        <w:rPr>
          <w:b/>
        </w:rPr>
        <w:t xml:space="preserve"> z-scores : -0.820782681668124</w:t>
      </w:r>
    </w:p>
    <w:p w14:paraId="181DAFF1" w14:textId="77777777" w:rsidR="00DE2CD2" w:rsidRDefault="00DE2CD2" w:rsidP="00DE2CD2">
      <w:pPr>
        <w:autoSpaceDE w:val="0"/>
        <w:autoSpaceDN w:val="0"/>
        <w:adjustRightInd w:val="0"/>
        <w:ind w:left="720" w:firstLine="720"/>
        <w:rPr>
          <w:b/>
        </w:rPr>
      </w:pPr>
      <w:r w:rsidRPr="00DE2CD2">
        <w:rPr>
          <w:b/>
        </w:rPr>
        <w:t xml:space="preserve"> p-value : 0.20588503245107104 </w:t>
      </w:r>
    </w:p>
    <w:p w14:paraId="45F36C91" w14:textId="77777777" w:rsidR="00DE2CD2" w:rsidRDefault="00DE2CD2" w:rsidP="00DE2CD2">
      <w:pPr>
        <w:autoSpaceDE w:val="0"/>
        <w:autoSpaceDN w:val="0"/>
        <w:adjustRightInd w:val="0"/>
        <w:ind w:left="720" w:firstLine="720"/>
        <w:rPr>
          <w:b/>
        </w:rPr>
      </w:pPr>
      <w:r w:rsidRPr="00DE2CD2">
        <w:rPr>
          <w:b/>
        </w:rPr>
        <w:t>Hence , do not reject null hypothesis, since 0.205 &gt; 0.05</w:t>
      </w:r>
    </w:p>
    <w:p w14:paraId="2698E379" w14:textId="77777777" w:rsidR="00BC3A5E" w:rsidRDefault="00DE2CD2" w:rsidP="00DE2CD2">
      <w:pPr>
        <w:autoSpaceDE w:val="0"/>
        <w:autoSpaceDN w:val="0"/>
        <w:adjustRightInd w:val="0"/>
        <w:ind w:left="1440" w:firstLine="60"/>
        <w:rPr>
          <w:b/>
        </w:rPr>
      </w:pPr>
      <w:r w:rsidRPr="00DE2CD2">
        <w:rPr>
          <w:b/>
        </w:rPr>
        <w:t>Microsoft can not conclude that Mozilla has a less than 5% share of the market.</w:t>
      </w:r>
    </w:p>
    <w:p w14:paraId="525B68E8" w14:textId="77777777" w:rsidR="00DE2CD2" w:rsidRPr="00DE2CD2" w:rsidRDefault="00DE2CD2" w:rsidP="00DE2CD2">
      <w:pPr>
        <w:autoSpaceDE w:val="0"/>
        <w:autoSpaceDN w:val="0"/>
        <w:adjustRightInd w:val="0"/>
        <w:ind w:left="1440" w:firstLine="60"/>
        <w:rPr>
          <w:rFonts w:ascii="Book Antiqua" w:hAnsi="Book Antiqua" w:cs="BookAntiqua"/>
          <w:b/>
          <w:sz w:val="22"/>
          <w:szCs w:val="22"/>
        </w:rPr>
      </w:pPr>
    </w:p>
    <w:p w14:paraId="17D45EDB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330163AC" w14:textId="77777777" w:rsidR="008F6DC4" w:rsidRDefault="00DE2CD2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8F6DC4">
        <w:rPr>
          <w:rFonts w:ascii="Book Antiqua" w:hAnsi="Book Antiqua" w:cs="BookAntiqua"/>
          <w:b/>
          <w:sz w:val="22"/>
          <w:szCs w:val="22"/>
        </w:rPr>
        <w:t>&gt;</w:t>
      </w:r>
    </w:p>
    <w:p w14:paraId="4947B17A" w14:textId="4F34ADEE" w:rsidR="000A30DC" w:rsidRPr="008F6DC4" w:rsidRDefault="00DE2CD2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8F6DC4">
        <w:rPr>
          <w:rFonts w:ascii="Book Antiqua" w:hAnsi="Book Antiqua" w:cs="BookAntiqua"/>
          <w:b/>
          <w:sz w:val="22"/>
          <w:szCs w:val="22"/>
        </w:rPr>
        <w:t xml:space="preserve"> </w:t>
      </w:r>
    </w:p>
    <w:p w14:paraId="5E707ED1" w14:textId="77777777" w:rsidR="00DE2CD2" w:rsidRPr="00DE2CD2" w:rsidRDefault="00DE2CD2" w:rsidP="00DE2CD2">
      <w:pPr>
        <w:autoSpaceDE w:val="0"/>
        <w:autoSpaceDN w:val="0"/>
        <w:adjustRightInd w:val="0"/>
        <w:ind w:left="1440"/>
        <w:rPr>
          <w:b/>
        </w:rPr>
      </w:pPr>
      <w:r w:rsidRPr="00DE2CD2">
        <w:rPr>
          <w:b/>
        </w:rPr>
        <w:t xml:space="preserve">We are given that WebSideStory claims that its sample includes all the daily Internet users. </w:t>
      </w:r>
    </w:p>
    <w:p w14:paraId="1CBE0E8A" w14:textId="77777777" w:rsidR="00DE2CD2" w:rsidRPr="00DE2CD2" w:rsidRDefault="00DE2CD2" w:rsidP="00DE2CD2">
      <w:pPr>
        <w:autoSpaceDE w:val="0"/>
        <w:autoSpaceDN w:val="0"/>
        <w:adjustRightInd w:val="0"/>
        <w:ind w:left="1440"/>
        <w:rPr>
          <w:b/>
        </w:rPr>
      </w:pPr>
      <w:r w:rsidRPr="00DE2CD2">
        <w:rPr>
          <w:b/>
        </w:rPr>
        <w:t xml:space="preserve">This means that the 4.6% is the population percentage. Comparing it with Microsoft's claim that Mozilla has a less than 5% share of the whole market is True. </w:t>
      </w:r>
    </w:p>
    <w:p w14:paraId="42408C37" w14:textId="77777777" w:rsidR="00B4772C" w:rsidRDefault="00DE2CD2" w:rsidP="00DE2CD2">
      <w:pPr>
        <w:autoSpaceDE w:val="0"/>
        <w:autoSpaceDN w:val="0"/>
        <w:adjustRightInd w:val="0"/>
        <w:ind w:left="1440"/>
        <w:rPr>
          <w:b/>
        </w:rPr>
      </w:pPr>
      <w:r w:rsidRPr="00DE2CD2">
        <w:rPr>
          <w:b/>
        </w:rPr>
        <w:t>Hence, we can conclude that Mozilla has a less than 5% share of the market</w:t>
      </w:r>
    </w:p>
    <w:p w14:paraId="414FE9C8" w14:textId="77777777" w:rsidR="00DE2CD2" w:rsidRPr="00DE2CD2" w:rsidRDefault="00DE2CD2" w:rsidP="00DE2CD2">
      <w:pPr>
        <w:autoSpaceDE w:val="0"/>
        <w:autoSpaceDN w:val="0"/>
        <w:adjustRightInd w:val="0"/>
        <w:ind w:left="1440"/>
        <w:rPr>
          <w:rFonts w:ascii="Book Antiqua" w:hAnsi="Book Antiqua" w:cs="BookAntiqua"/>
          <w:b/>
          <w:bCs/>
          <w:sz w:val="22"/>
          <w:szCs w:val="22"/>
        </w:rPr>
      </w:pPr>
    </w:p>
    <w:p w14:paraId="31C8624B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6F6F9968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75D1388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00E5D758" w14:textId="77777777" w:rsidR="008F6DC4" w:rsidRDefault="00DE2CD2" w:rsidP="00DE2CD2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5C6F67">
        <w:rPr>
          <w:rFonts w:ascii="Book Antiqua" w:hAnsi="Book Antiqua" w:cs="BookAntiqua"/>
          <w:b/>
          <w:sz w:val="22"/>
          <w:szCs w:val="22"/>
        </w:rPr>
        <w:t>&gt;</w:t>
      </w:r>
    </w:p>
    <w:p w14:paraId="38C31FD9" w14:textId="1E9CD00A" w:rsidR="00BC3A5E" w:rsidRPr="005C6F67" w:rsidRDefault="00DE2CD2" w:rsidP="00DE2CD2">
      <w:pPr>
        <w:autoSpaceDE w:val="0"/>
        <w:autoSpaceDN w:val="0"/>
        <w:adjustRightInd w:val="0"/>
        <w:rPr>
          <w:b/>
        </w:rPr>
      </w:pPr>
      <w:r w:rsidRPr="005C6F67">
        <w:rPr>
          <w:rFonts w:ascii="Book Antiqua" w:hAnsi="Book Antiqua" w:cs="BookAntiqua"/>
          <w:b/>
          <w:sz w:val="22"/>
          <w:szCs w:val="22"/>
        </w:rPr>
        <w:t xml:space="preserve"> </w:t>
      </w:r>
      <w:r w:rsidR="005C6F67" w:rsidRPr="005C6F67">
        <w:rPr>
          <w:b/>
        </w:rPr>
        <w:t>No, because interval is only 95% confidence.</w:t>
      </w:r>
    </w:p>
    <w:p w14:paraId="30A9A0B3" w14:textId="77777777" w:rsidR="005C6F67" w:rsidRPr="007004E0" w:rsidRDefault="005C6F67" w:rsidP="00DE2CD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86B6D6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75A88D64" w14:textId="77777777" w:rsidR="008F6DC4" w:rsidRDefault="005C6F67" w:rsidP="005C6F6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5C6F67">
        <w:rPr>
          <w:rFonts w:ascii="Book Antiqua" w:hAnsi="Book Antiqua" w:cs="BookAntiqua"/>
          <w:b/>
          <w:sz w:val="22"/>
          <w:szCs w:val="22"/>
        </w:rPr>
        <w:t>&gt;</w:t>
      </w:r>
    </w:p>
    <w:p w14:paraId="29211858" w14:textId="176E1857" w:rsidR="005C6F67" w:rsidRPr="005C6F67" w:rsidRDefault="005C6F67" w:rsidP="005C6F6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5C6F67">
        <w:rPr>
          <w:rFonts w:ascii="Book Antiqua" w:hAnsi="Book Antiqua" w:cs="BookAntiqua"/>
          <w:b/>
          <w:sz w:val="22"/>
          <w:szCs w:val="22"/>
        </w:rPr>
        <w:t xml:space="preserve"> Yes</w:t>
      </w:r>
    </w:p>
    <w:p w14:paraId="75AFB152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0329052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74240CE3" w14:textId="77777777" w:rsidR="008F6DC4" w:rsidRDefault="005C6F67" w:rsidP="005C6F6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5C6F67">
        <w:rPr>
          <w:rFonts w:ascii="Book Antiqua" w:hAnsi="Book Antiqua" w:cs="BookAntiqua"/>
          <w:b/>
          <w:sz w:val="22"/>
          <w:szCs w:val="22"/>
        </w:rPr>
        <w:t>&gt;</w:t>
      </w:r>
    </w:p>
    <w:p w14:paraId="5ED78B9B" w14:textId="2761F5EB" w:rsidR="00BC3A5E" w:rsidRPr="005C6F67" w:rsidRDefault="005C6F67" w:rsidP="005C6F67">
      <w:pPr>
        <w:autoSpaceDE w:val="0"/>
        <w:autoSpaceDN w:val="0"/>
        <w:adjustRightInd w:val="0"/>
        <w:rPr>
          <w:b/>
        </w:rPr>
      </w:pPr>
      <w:r w:rsidRPr="005C6F67">
        <w:rPr>
          <w:rFonts w:ascii="Book Antiqua" w:hAnsi="Book Antiqua" w:cs="BookAntiqua"/>
          <w:b/>
          <w:sz w:val="22"/>
          <w:szCs w:val="22"/>
        </w:rPr>
        <w:t xml:space="preserve"> </w:t>
      </w:r>
      <w:r w:rsidRPr="005C6F67">
        <w:rPr>
          <w:b/>
        </w:rPr>
        <w:t>Correct, 95% of the intervals calculated in this way contain the population mean.</w:t>
      </w:r>
    </w:p>
    <w:p w14:paraId="0E138FDB" w14:textId="77777777" w:rsidR="005C6F67" w:rsidRPr="007004E0" w:rsidRDefault="005C6F67" w:rsidP="005C6F6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82702B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9766820" w14:textId="77777777" w:rsidR="008F6DC4" w:rsidRDefault="005C6F67" w:rsidP="005C6F6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5C6F67">
        <w:rPr>
          <w:rFonts w:ascii="Book Antiqua" w:hAnsi="Book Antiqua" w:cs="BookAntiqua"/>
          <w:b/>
          <w:sz w:val="22"/>
          <w:szCs w:val="22"/>
        </w:rPr>
        <w:t>&gt;</w:t>
      </w:r>
    </w:p>
    <w:p w14:paraId="6A15F085" w14:textId="365B591C" w:rsidR="00BC3A5E" w:rsidRDefault="005C6F67" w:rsidP="005C6F67">
      <w:pPr>
        <w:autoSpaceDE w:val="0"/>
        <w:autoSpaceDN w:val="0"/>
        <w:adjustRightInd w:val="0"/>
        <w:rPr>
          <w:b/>
        </w:rPr>
      </w:pPr>
      <w:r w:rsidRPr="005C6F67">
        <w:rPr>
          <w:rFonts w:ascii="Book Antiqua" w:hAnsi="Book Antiqua" w:cs="BookAntiqua"/>
          <w:b/>
          <w:sz w:val="22"/>
          <w:szCs w:val="22"/>
        </w:rPr>
        <w:t xml:space="preserve"> </w:t>
      </w:r>
      <w:r w:rsidRPr="005C6F67">
        <w:rPr>
          <w:b/>
        </w:rPr>
        <w:t>No, because the interval is not for the mean of another sample</w:t>
      </w:r>
    </w:p>
    <w:p w14:paraId="66B9026B" w14:textId="77777777" w:rsidR="005C6F67" w:rsidRDefault="005C6F67" w:rsidP="005C6F67">
      <w:pPr>
        <w:autoSpaceDE w:val="0"/>
        <w:autoSpaceDN w:val="0"/>
        <w:adjustRightInd w:val="0"/>
        <w:rPr>
          <w:b/>
        </w:rPr>
      </w:pPr>
    </w:p>
    <w:p w14:paraId="629EB67C" w14:textId="77777777" w:rsidR="005C6F67" w:rsidRPr="005C6F67" w:rsidRDefault="005C6F67" w:rsidP="005C6F6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7DCB974C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34123BEC" w14:textId="77777777" w:rsidR="008F6DC4" w:rsidRDefault="005C6F67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5C6F67">
        <w:rPr>
          <w:rFonts w:ascii="Book Antiqua" w:hAnsi="Book Antiqua" w:cs="BookAntiqua"/>
          <w:b/>
          <w:sz w:val="22"/>
          <w:szCs w:val="22"/>
        </w:rPr>
        <w:t>&gt;</w:t>
      </w:r>
    </w:p>
    <w:p w14:paraId="0678402A" w14:textId="65C43AD7" w:rsidR="0057135A" w:rsidRPr="005C6F67" w:rsidRDefault="005C6F67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5C6F67">
        <w:rPr>
          <w:rFonts w:ascii="Book Antiqua" w:hAnsi="Book Antiqua" w:cs="BookAntiqua"/>
          <w:b/>
          <w:sz w:val="22"/>
          <w:szCs w:val="22"/>
        </w:rPr>
        <w:t xml:space="preserve"> </w:t>
      </w:r>
      <w:r w:rsidRPr="005C6F67">
        <w:rPr>
          <w:b/>
        </w:rPr>
        <w:t>No, because the interval is not correspond to 95% confidence interval.</w:t>
      </w:r>
    </w:p>
    <w:p w14:paraId="4E4240FB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C3C016" w14:textId="77777777" w:rsidR="005C6F67" w:rsidRDefault="005C6F67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AD0335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0660BB5C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8006740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5285F03E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775E6D3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7C919A84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FE73B59" w14:textId="77777777" w:rsidR="008F6DC4" w:rsidRPr="008F6DC4" w:rsidRDefault="008F6DC4" w:rsidP="000A30DC">
      <w:pPr>
        <w:autoSpaceDE w:val="0"/>
        <w:autoSpaceDN w:val="0"/>
        <w:adjustRightInd w:val="0"/>
        <w:rPr>
          <w:bCs/>
        </w:rPr>
      </w:pPr>
      <w:r w:rsidRPr="008F6DC4">
        <w:rPr>
          <w:bCs/>
        </w:rPr>
        <w:t>&gt;</w:t>
      </w:r>
    </w:p>
    <w:p w14:paraId="78E1C6BE" w14:textId="1E774037" w:rsidR="00B4772C" w:rsidRDefault="005C6F67" w:rsidP="000A30DC">
      <w:pPr>
        <w:autoSpaceDE w:val="0"/>
        <w:autoSpaceDN w:val="0"/>
        <w:adjustRightInd w:val="0"/>
        <w:rPr>
          <w:b/>
        </w:rPr>
      </w:pPr>
      <w:r w:rsidRPr="005C6F67">
        <w:rPr>
          <w:b/>
        </w:rPr>
        <w:t>95% z-interval is shorter because the crirical value of t is greater than the critical value of z.</w:t>
      </w:r>
    </w:p>
    <w:p w14:paraId="08924C8E" w14:textId="77777777" w:rsidR="005C6F67" w:rsidRPr="005C6F67" w:rsidRDefault="005C6F67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6F8F9BDB" w14:textId="77777777" w:rsidR="00B4772C" w:rsidRPr="005C6F67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735B0A34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06A37198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497BB5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691B9E07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38A5320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4CA3D1A2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43AE19F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09277BC4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B7FAF31" w14:textId="77777777" w:rsidR="008F6DC4" w:rsidRDefault="005C6F67" w:rsidP="00B06617">
      <w:pPr>
        <w:autoSpaceDE w:val="0"/>
        <w:autoSpaceDN w:val="0"/>
        <w:adjustRightInd w:val="0"/>
        <w:rPr>
          <w:b/>
        </w:rPr>
      </w:pPr>
      <w:r w:rsidRPr="005C6F67">
        <w:rPr>
          <w:b/>
        </w:rPr>
        <w:t xml:space="preserve">&gt; </w:t>
      </w:r>
    </w:p>
    <w:p w14:paraId="550C294F" w14:textId="528EFAD3" w:rsidR="000D2D18" w:rsidRPr="009F7C77" w:rsidRDefault="009F7C77" w:rsidP="009F7C77">
      <w:pPr>
        <w:autoSpaceDE w:val="0"/>
        <w:autoSpaceDN w:val="0"/>
        <w:adjustRightInd w:val="0"/>
        <w:rPr>
          <w:b/>
        </w:rPr>
      </w:pPr>
      <w:r w:rsidRPr="009F7C77">
        <w:rPr>
          <w:b/>
        </w:rPr>
        <w:t>M</w:t>
      </w:r>
      <w:r w:rsidRPr="009F7C77">
        <w:rPr>
          <w:b/>
        </w:rPr>
        <w:t>argins of error estimate is 1/sqrt(n)</w:t>
      </w:r>
      <w:r w:rsidRPr="009F7C77">
        <w:rPr>
          <w:b/>
        </w:rPr>
        <w:t xml:space="preserve"> </w:t>
      </w:r>
      <w:r w:rsidRPr="009F7C77">
        <w:rPr>
          <w:b/>
        </w:rPr>
        <w:t>if 0.04=1/25 is margin of error</w:t>
      </w:r>
      <w:r w:rsidRPr="009F7C77">
        <w:rPr>
          <w:b/>
        </w:rPr>
        <w:t xml:space="preserve"> </w:t>
      </w:r>
      <w:r w:rsidRPr="009F7C77">
        <w:rPr>
          <w:b/>
        </w:rPr>
        <w:t>then n=25^2 or 625.</w:t>
      </w:r>
      <w:r w:rsidRPr="009F7C77">
        <w:rPr>
          <w:b/>
        </w:rPr>
        <w:t xml:space="preserve"> So c</w:t>
      </w:r>
      <w:r w:rsidRPr="009F7C77">
        <w:rPr>
          <w:b/>
        </w:rPr>
        <w:t>hoose 600.</w:t>
      </w:r>
    </w:p>
    <w:p w14:paraId="52394818" w14:textId="77777777" w:rsidR="009F7C77" w:rsidRPr="009F7C77" w:rsidRDefault="009F7C77" w:rsidP="009F7C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E99ABB7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85D7A8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3247DD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4FBB36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271DCF7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DAC83F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1E4F40A6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91B05D" w14:textId="77777777" w:rsidR="008F6DC4" w:rsidRDefault="005C6F67" w:rsidP="00B06617">
      <w:pPr>
        <w:autoSpaceDE w:val="0"/>
        <w:autoSpaceDN w:val="0"/>
        <w:adjustRightInd w:val="0"/>
        <w:rPr>
          <w:b/>
        </w:rPr>
      </w:pPr>
      <w:r w:rsidRPr="005C6F67">
        <w:rPr>
          <w:rFonts w:ascii="Book Antiqua" w:hAnsi="Book Antiqua" w:cs="BookAntiqua"/>
          <w:b/>
          <w:sz w:val="22"/>
          <w:szCs w:val="22"/>
        </w:rPr>
        <w:t xml:space="preserve">&gt; </w:t>
      </w:r>
    </w:p>
    <w:p w14:paraId="616FD055" w14:textId="45133040" w:rsidR="00B06617" w:rsidRDefault="009F7C77" w:rsidP="009F7C77">
      <w:pPr>
        <w:autoSpaceDE w:val="0"/>
        <w:autoSpaceDN w:val="0"/>
        <w:adjustRightInd w:val="0"/>
        <w:rPr>
          <w:b/>
        </w:rPr>
      </w:pPr>
      <w:r>
        <w:rPr>
          <w:b/>
        </w:rPr>
        <w:t>98% confidence (Z-score) = 2.325</w:t>
      </w:r>
    </w:p>
    <w:p w14:paraId="0C2ED794" w14:textId="15731402" w:rsidR="009F7C77" w:rsidRPr="009F7C77" w:rsidRDefault="009F7C77" w:rsidP="009F7C77">
      <w:pPr>
        <w:autoSpaceDE w:val="0"/>
        <w:autoSpaceDN w:val="0"/>
        <w:adjustRightInd w:val="0"/>
        <w:rPr>
          <w:b/>
        </w:rPr>
      </w:pPr>
      <w:r>
        <w:rPr>
          <w:b/>
        </w:rPr>
        <w:t>n= (Z)^2 P*Q/(M.E)^2 = (2.326)^2*(0.4)</w:t>
      </w:r>
      <w:r w:rsidRPr="009F7C77">
        <w:rPr>
          <w:b/>
        </w:rPr>
        <w:t xml:space="preserve"> </w:t>
      </w:r>
      <w:r>
        <w:rPr>
          <w:b/>
        </w:rPr>
        <w:t>(0.4)</w:t>
      </w:r>
      <w:r>
        <w:rPr>
          <w:b/>
        </w:rPr>
        <w:t>/(0.04)^2=0.865/0.0016=541</w:t>
      </w:r>
    </w:p>
    <w:sectPr w:rsidR="009F7C77" w:rsidRPr="009F7C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C6F67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8F6DC4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9F7C7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E2CD2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D75EE"/>
  <w15:chartTrackingRefBased/>
  <w15:docId w15:val="{4CC41C2C-5494-43C4-8FED-9B1464B1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customStyle="1" w:styleId="a">
    <w:name w:val="a"/>
    <w:basedOn w:val="DefaultParagraphFont"/>
    <w:rsid w:val="009F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Shubham Jadhav</cp:lastModifiedBy>
  <cp:revision>3</cp:revision>
  <cp:lastPrinted>2010-04-12T10:51:00Z</cp:lastPrinted>
  <dcterms:created xsi:type="dcterms:W3CDTF">2023-12-06T16:01:00Z</dcterms:created>
  <dcterms:modified xsi:type="dcterms:W3CDTF">2023-12-22T17:17:00Z</dcterms:modified>
</cp:coreProperties>
</file>