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before="0" w:lineRule="auto"/>
        <w:ind w:left="0" w:right="737" w:firstLine="0"/>
        <w:jc w:val="center"/>
        <w:rPr/>
      </w:pPr>
      <w:r w:rsidDel="00000000" w:rsidR="00000000" w:rsidRPr="00000000">
        <w:rPr>
          <w:sz w:val="36"/>
          <w:szCs w:val="36"/>
          <w:rtl w:val="0"/>
        </w:rPr>
        <w:t xml:space="preserve">Título de la experiencia</w:t>
      </w:r>
      <w:r w:rsidDel="00000000" w:rsidR="00000000" w:rsidRPr="00000000">
        <w:rPr>
          <w:rtl w:val="0"/>
        </w:rPr>
      </w:r>
    </w:p>
    <w:p w:rsidR="00000000" w:rsidDel="00000000" w:rsidP="00000000" w:rsidRDefault="00000000" w:rsidRPr="00000000" w14:paraId="00000002">
      <w:pPr>
        <w:pStyle w:val="Title"/>
        <w:spacing w:after="228" w:before="228" w:lineRule="auto"/>
        <w:ind w:left="0" w:right="737" w:firstLine="0"/>
        <w:jc w:val="center"/>
        <w:rPr>
          <w:b w:val="0"/>
        </w:rPr>
      </w:pPr>
      <w:r w:rsidDel="00000000" w:rsidR="00000000" w:rsidRPr="00000000">
        <w:rPr>
          <w:b w:val="0"/>
          <w:sz w:val="24"/>
          <w:szCs w:val="24"/>
          <w:rtl w:val="0"/>
        </w:rPr>
        <w:t xml:space="preserve">Nombre Apellido</w:t>
      </w:r>
      <w:r w:rsidDel="00000000" w:rsidR="00000000" w:rsidRPr="00000000">
        <w:rPr>
          <w:b w:val="0"/>
          <w:sz w:val="24"/>
          <w:szCs w:val="24"/>
          <w:vertAlign w:val="superscript"/>
          <w:rtl w:val="0"/>
        </w:rPr>
        <w:t xml:space="preserve">1</w:t>
      </w:r>
      <w:r w:rsidDel="00000000" w:rsidR="00000000" w:rsidRPr="00000000">
        <w:rPr>
          <w:b w:val="0"/>
          <w:sz w:val="24"/>
          <w:szCs w:val="24"/>
          <w:rtl w:val="0"/>
        </w:rPr>
        <w:t xml:space="preserve">, Nombre Apellido</w:t>
      </w:r>
      <w:r w:rsidDel="00000000" w:rsidR="00000000" w:rsidRPr="00000000">
        <w:rPr>
          <w:b w:val="0"/>
          <w:sz w:val="24"/>
          <w:szCs w:val="24"/>
          <w:vertAlign w:val="superscript"/>
          <w:rtl w:val="0"/>
        </w:rPr>
        <w:t xml:space="preserve">2</w:t>
      </w:r>
      <w:r w:rsidDel="00000000" w:rsidR="00000000" w:rsidRPr="00000000">
        <w:rPr>
          <w:b w:val="0"/>
          <w:sz w:val="24"/>
          <w:szCs w:val="24"/>
          <w:rtl w:val="0"/>
        </w:rPr>
        <w:t xml:space="preserve">, Nombre Apellido</w:t>
      </w:r>
      <w:r w:rsidDel="00000000" w:rsidR="00000000" w:rsidRPr="00000000">
        <w:rPr>
          <w:b w:val="0"/>
          <w:sz w:val="24"/>
          <w:szCs w:val="24"/>
          <w:vertAlign w:val="superscript"/>
          <w:rtl w:val="0"/>
        </w:rPr>
        <w:t xml:space="preserve">1</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003">
      <w:pPr>
        <w:pStyle w:val="Title"/>
        <w:spacing w:after="0" w:before="0" w:lineRule="auto"/>
        <w:ind w:left="0" w:right="737" w:firstLine="0"/>
        <w:jc w:val="center"/>
        <w:rPr/>
      </w:pPr>
      <w:r w:rsidDel="00000000" w:rsidR="00000000" w:rsidRPr="00000000">
        <w:rPr>
          <w:sz w:val="16"/>
          <w:szCs w:val="16"/>
          <w:vertAlign w:val="superscript"/>
          <w:rtl w:val="0"/>
        </w:rPr>
        <w:t xml:space="preserve">1 </w:t>
      </w:r>
      <w:r w:rsidDel="00000000" w:rsidR="00000000" w:rsidRPr="00000000">
        <w:rPr>
          <w:sz w:val="16"/>
          <w:szCs w:val="16"/>
          <w:rtl w:val="0"/>
        </w:rPr>
        <w:t xml:space="preserve">Institución, Localidad , País</w:t>
      </w:r>
      <w:r w:rsidDel="00000000" w:rsidR="00000000" w:rsidRPr="00000000">
        <w:rPr>
          <w:rtl w:val="0"/>
        </w:rPr>
      </w:r>
    </w:p>
    <w:p w:rsidR="00000000" w:rsidDel="00000000" w:rsidP="00000000" w:rsidRDefault="00000000" w:rsidRPr="00000000" w14:paraId="00000004">
      <w:pPr>
        <w:pStyle w:val="Title"/>
        <w:spacing w:after="0" w:before="0" w:lineRule="auto"/>
        <w:ind w:left="0" w:right="737" w:firstLine="0"/>
        <w:jc w:val="center"/>
        <w:rPr/>
      </w:pPr>
      <w:r w:rsidDel="00000000" w:rsidR="00000000" w:rsidRPr="00000000">
        <w:rPr>
          <w:sz w:val="16"/>
          <w:szCs w:val="16"/>
          <w:vertAlign w:val="superscript"/>
          <w:rtl w:val="0"/>
        </w:rPr>
        <w:t xml:space="preserve">2 </w:t>
      </w:r>
      <w:r w:rsidDel="00000000" w:rsidR="00000000" w:rsidRPr="00000000">
        <w:rPr>
          <w:sz w:val="16"/>
          <w:szCs w:val="16"/>
          <w:rtl w:val="0"/>
        </w:rPr>
        <w:t xml:space="preserve">Institución, Localidad , País </w:t>
      </w:r>
      <w:r w:rsidDel="00000000" w:rsidR="00000000" w:rsidRPr="00000000">
        <w:rPr>
          <w:rtl w:val="0"/>
        </w:rPr>
      </w:r>
    </w:p>
    <w:p w:rsidR="00000000" w:rsidDel="00000000" w:rsidP="00000000" w:rsidRDefault="00000000" w:rsidRPr="00000000" w14:paraId="00000005">
      <w:pPr>
        <w:pStyle w:val="Title"/>
        <w:spacing w:after="0" w:before="0" w:lineRule="auto"/>
        <w:ind w:left="0" w:right="737" w:firstLine="0"/>
        <w:jc w:val="center"/>
        <w:rPr/>
      </w:pPr>
      <w:hyperlink r:id="rId7">
        <w:r w:rsidDel="00000000" w:rsidR="00000000" w:rsidRPr="00000000">
          <w:rPr>
            <w:color w:val="0000ff"/>
            <w:sz w:val="16"/>
            <w:szCs w:val="16"/>
            <w:u w:val="single"/>
            <w:rtl w:val="0"/>
          </w:rPr>
          <w:t xml:space="preserve">mail@servidor.com</w:t>
        </w:r>
      </w:hyperlink>
      <w:r w:rsidDel="00000000" w:rsidR="00000000" w:rsidRPr="00000000">
        <w:rPr>
          <w:b w:val="1"/>
          <w:sz w:val="16"/>
          <w:szCs w:val="16"/>
          <w:rtl w:val="0"/>
        </w:rPr>
        <w:t xml:space="preserve">, </w:t>
      </w:r>
      <w:hyperlink r:id="rId8">
        <w:r w:rsidDel="00000000" w:rsidR="00000000" w:rsidRPr="00000000">
          <w:rPr>
            <w:color w:val="0000ff"/>
            <w:sz w:val="16"/>
            <w:szCs w:val="16"/>
            <w:u w:val="single"/>
            <w:rtl w:val="0"/>
          </w:rPr>
          <w:t xml:space="preserve">mail2@servidor.com</w:t>
        </w:r>
      </w:hyperlink>
      <w:r w:rsidDel="00000000" w:rsidR="00000000" w:rsidRPr="00000000">
        <w:rPr>
          <w:rtl w:val="0"/>
        </w:rPr>
      </w:r>
    </w:p>
    <w:p w:rsidR="00000000" w:rsidDel="00000000" w:rsidP="00000000" w:rsidRDefault="00000000" w:rsidRPr="00000000" w14:paraId="00000006">
      <w:pPr>
        <w:pStyle w:val="Title"/>
        <w:spacing w:after="228" w:before="228" w:lineRule="auto"/>
        <w:ind w:left="0" w:right="737" w:firstLine="0"/>
        <w:jc w:val="center"/>
        <w:rPr>
          <w:sz w:val="28"/>
          <w:szCs w:val="28"/>
        </w:rPr>
      </w:pPr>
      <w:r w:rsidDel="00000000" w:rsidR="00000000" w:rsidRPr="00000000">
        <w:rPr>
          <w:sz w:val="28"/>
          <w:szCs w:val="28"/>
          <w:rtl w:val="0"/>
        </w:rPr>
        <w:t xml:space="preserve">Resumen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91" w:before="171" w:line="240" w:lineRule="auto"/>
        <w:ind w:left="1134" w:right="113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 experiencia deberá comenzar con un resumen de no más de 200 palabras que deberá ser acompañado por una lista de palabras claves (no más de 5) que se vinculen con el contenido del artículo. Sangría de 2 cm antes del texto y 2 cm después del texto. Sin referencias ni fórmulas. </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Tipografía Times New Roman 10 pt.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Palabras clave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indicar una lista de hasta 5 palabras clave separadas por punto y coma (;). La inicial de cada una debe estar en mayúscula.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 caso de palabras clave compuestas, poner inicial mayúscula solamente en el primer término; p. ej., "Materiales educativos"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 Tipografía Times New Roman 10 pt. </w:t>
      </w:r>
      <w:r w:rsidDel="00000000" w:rsidR="00000000" w:rsidRPr="00000000">
        <w:rPr>
          <w:rtl w:val="0"/>
        </w:rPr>
      </w:r>
    </w:p>
    <w:p w:rsidR="00000000" w:rsidDel="00000000" w:rsidP="00000000" w:rsidRDefault="00000000" w:rsidRPr="00000000" w14:paraId="00000009">
      <w:pPr>
        <w:pStyle w:val="Heading1"/>
        <w:tabs>
          <w:tab w:val="left" w:leader="none" w:pos="567"/>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Introducción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En la introducción se espera que se presente y describa el problema socio-educativo relativo al aprendizaje de las Ciencias </w:t>
      </w:r>
      <w:r w:rsidDel="00000000" w:rsidR="00000000" w:rsidRPr="00000000">
        <w:rPr>
          <w:rtl w:val="0"/>
        </w:rPr>
        <w:t xml:space="preserve">de la Computación</w:t>
      </w:r>
      <w:r w:rsidDel="00000000" w:rsidR="00000000" w:rsidRPr="00000000">
        <w:rPr>
          <w:rtl w:val="0"/>
        </w:rPr>
        <w:t xml:space="preserve">. Por ejemplo: dificultades de aprendizaje de determinados contenidos; deserción, retención y permanencia; brecha de género; etc.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La formulación del problema debería estar lo suficientemente detallada para comprender el propósito y el sentido educativo del desarrollo de la experiencia.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La presentación debe incluir las secciones y subsecciones mencionadas en esta plantilla: Introducción, Descripción de la Experiencia, Resultados y  Conclusiones. Pueden omitirse aquellas que están señaladas como opcionales.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Las experiencias deberán estar escritas en español, en tipografía Times New Roman, con espaciado sencillo, texto justificado y cuerpo de texto a una columna.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Los párrafos estarán en Times New Roman 10 pt  y  el título de sección en Times New Roman 14 pt.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El título del artículo estará centrado en Times New Roman 18 pt. Debajo del mismo, aparecerán los nombres de los autores (en Times New Roman 12 pt) y las referencias de las instituciones de las que forman parte irán por debajo de ellos, al igual que sus e-mails (en Times New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Roman 8 pt).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longitud del trabajo deberá respetar un mínimo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páginas y un m</w:t>
      </w:r>
      <w:r w:rsidDel="00000000" w:rsidR="00000000" w:rsidRPr="00000000">
        <w:rPr>
          <w:rtl w:val="0"/>
        </w:rPr>
        <w:t xml:space="preserve">áximo de 10 páginas,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tamaño A4. Las páginas no deberán ser numeradas.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figuras, tablas y gráficos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w:t>
      </w:r>
      <w:r w:rsidDel="00000000" w:rsidR="00000000" w:rsidRPr="00000000">
        <w:rPr>
          <w:rtl w:val="0"/>
        </w:rPr>
        <w:t xml:space="preserve">intercalan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el texto después de su primera mención, indicando su número de orden y título. (Ej: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Figura 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Título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caso de las tablas, el epígrafe debe colocarse en la parte superior y en las figuras y gráficos al pie.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referencias a otros documentos deben indicarse con un número entre corchetes por orden de aparición y deberán consignarse al final del artículo. </w:t>
      </w:r>
    </w:p>
    <w:p w:rsidR="00000000" w:rsidDel="00000000" w:rsidP="00000000" w:rsidRDefault="00000000" w:rsidRPr="00000000" w14:paraId="00000014">
      <w:pPr>
        <w:pStyle w:val="Heading1"/>
        <w:tabs>
          <w:tab w:val="left" w:leader="none" w:pos="567"/>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Descripci</w:t>
      </w:r>
      <w:r w:rsidDel="00000000" w:rsidR="00000000" w:rsidRPr="00000000">
        <w:rPr>
          <w:rFonts w:ascii="Times New Roman" w:cs="Times New Roman" w:eastAsia="Times New Roman" w:hAnsi="Times New Roman"/>
          <w:b w:val="1"/>
          <w:color w:val="000000"/>
          <w:sz w:val="28"/>
          <w:szCs w:val="28"/>
          <w:rtl w:val="0"/>
        </w:rPr>
        <w:t xml:space="preserve">ón de la Experiencia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 esta sección se espera que se incluyan  las siguientes subsecciones: </w:t>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heading=h.ycodxdqerfml" w:id="0"/>
      <w:bookmarkEnd w:id="0"/>
      <w:r w:rsidDel="00000000" w:rsidR="00000000" w:rsidRPr="00000000">
        <w:rPr>
          <w:rFonts w:ascii="Times New Roman" w:cs="Times New Roman" w:eastAsia="Times New Roman" w:hAnsi="Times New Roman"/>
          <w:rtl w:val="0"/>
        </w:rPr>
        <w:t xml:space="preserve">2.1. Propuesta Didáctica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w:t>
      </w:r>
      <w:r w:rsidDel="00000000" w:rsidR="00000000" w:rsidRPr="00000000">
        <w:rPr>
          <w:rtl w:val="0"/>
        </w:rPr>
        <w:t xml:space="preserve">ontenidos seleccionados, secuenciación y evaluación</w:t>
      </w:r>
    </w:p>
    <w:p w:rsidR="00000000" w:rsidDel="00000000" w:rsidP="00000000" w:rsidRDefault="00000000" w:rsidRPr="00000000" w14:paraId="00000018">
      <w:pPr>
        <w:pStyle w:val="Heading2"/>
        <w:rPr>
          <w:rFonts w:ascii="Times New Roman" w:cs="Times New Roman" w:eastAsia="Times New Roman" w:hAnsi="Times New Roman"/>
        </w:rPr>
      </w:pPr>
      <w:bookmarkStart w:colFirst="0" w:colLast="0" w:name="_heading=h.ey0hdmypoaox" w:id="1"/>
      <w:bookmarkEnd w:id="1"/>
      <w:r w:rsidDel="00000000" w:rsidR="00000000" w:rsidRPr="00000000">
        <w:rPr>
          <w:rFonts w:ascii="Times New Roman" w:cs="Times New Roman" w:eastAsia="Times New Roman" w:hAnsi="Times New Roman"/>
          <w:rtl w:val="0"/>
        </w:rPr>
        <w:t xml:space="preserve">2.2. Contexto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w:t>
      </w:r>
      <w:r w:rsidDel="00000000" w:rsidR="00000000" w:rsidRPr="00000000">
        <w:rPr>
          <w:rtl w:val="0"/>
        </w:rPr>
        <w:t xml:space="preserve">escripción del lugar en que se realiza la experiencia. Tipo de institución educativa, población a la que alberga, descripción de los participantes de la experiencia (cantidad de estudiantes, género, edades, si pertenecen a una carrera o nivel educativo obligatorio precisar en qué año de cursado se encuentra, qué saberes previos se asumen que han construído, etc). </w:t>
      </w:r>
    </w:p>
    <w:p w:rsidR="00000000" w:rsidDel="00000000" w:rsidP="00000000" w:rsidRDefault="00000000" w:rsidRPr="00000000" w14:paraId="0000001A">
      <w:pPr>
        <w:pStyle w:val="Heading2"/>
        <w:rPr/>
      </w:pPr>
      <w:bookmarkStart w:colFirst="0" w:colLast="0" w:name="_heading=h.kjl7yptvd94o" w:id="2"/>
      <w:bookmarkEnd w:id="2"/>
      <w:r w:rsidDel="00000000" w:rsidR="00000000" w:rsidRPr="00000000">
        <w:rPr>
          <w:rFonts w:ascii="Times New Roman" w:cs="Times New Roman" w:eastAsia="Times New Roman" w:hAnsi="Times New Roman"/>
          <w:rtl w:val="0"/>
        </w:rPr>
        <w:t xml:space="preserve">2.3. La Experiencia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Descripción de cómo se desenvolvió la experiencia</w:t>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heading=h.v0pe7fwz1pi" w:id="3"/>
      <w:bookmarkEnd w:id="3"/>
      <w:r w:rsidDel="00000000" w:rsidR="00000000" w:rsidRPr="00000000">
        <w:rPr>
          <w:rFonts w:ascii="Times New Roman" w:cs="Times New Roman" w:eastAsia="Times New Roman" w:hAnsi="Times New Roman"/>
          <w:rtl w:val="0"/>
        </w:rPr>
        <w:t xml:space="preserve">2.4. Documentación de la Experiencia (opcional)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Descripción de los instrumentos de recolección de información elegidos para documentar la experiencia (pre y post test, observaciones de clases, análisis del trabajo del estudiantado, etc).</w:t>
      </w:r>
      <w:r w:rsidDel="00000000" w:rsidR="00000000" w:rsidRPr="00000000">
        <w:rPr>
          <w:rtl w:val="0"/>
        </w:rPr>
      </w:r>
    </w:p>
    <w:p w:rsidR="00000000" w:rsidDel="00000000" w:rsidP="00000000" w:rsidRDefault="00000000" w:rsidRPr="00000000" w14:paraId="0000001E">
      <w:pPr>
        <w:pStyle w:val="Heading1"/>
        <w:tabs>
          <w:tab w:val="left" w:leader="none" w:pos="567"/>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color w:val="000000"/>
          <w:sz w:val="28"/>
          <w:szCs w:val="28"/>
          <w:rtl w:val="0"/>
        </w:rPr>
        <w:t xml:space="preserve">Resultados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relación de los logros con los objetivos pensados originalmente.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Aprendizajes logrados. Fortalezas y debilidades identificadas.</w:t>
      </w:r>
    </w:p>
    <w:p w:rsidR="00000000" w:rsidDel="00000000" w:rsidP="00000000" w:rsidRDefault="00000000" w:rsidRPr="00000000" w14:paraId="00000020">
      <w:pPr>
        <w:pStyle w:val="Heading1"/>
        <w:tabs>
          <w:tab w:val="left" w:leader="none" w:pos="567"/>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Conclusiones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 esta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sección  </w:t>
      </w:r>
      <w:r w:rsidDel="00000000" w:rsidR="00000000" w:rsidRPr="00000000">
        <w:rPr>
          <w:rtl w:val="0"/>
        </w:rPr>
        <w:t xml:space="preserve">se espera que se mencionen las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onclusiones </w:t>
      </w:r>
      <w:r w:rsidDel="00000000" w:rsidR="00000000" w:rsidRPr="00000000">
        <w:rPr>
          <w:rtl w:val="0"/>
        </w:rPr>
        <w:t xml:space="preserve">a que arribaron, las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propuestas superadoras basadas en la experiencia para continuar a futuro y/o  las sugerencias para quienes quieran replicarla.</w:t>
      </w:r>
    </w:p>
    <w:p w:rsidR="00000000" w:rsidDel="00000000" w:rsidP="00000000" w:rsidRDefault="00000000" w:rsidRPr="00000000" w14:paraId="00000022">
      <w:pPr>
        <w:pStyle w:val="Heading1"/>
        <w:tabs>
          <w:tab w:val="left" w:leader="none" w:pos="567"/>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Agradecimientos (opcional)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Pueden incluirse brevemente luego de las Conclusiones.</w:t>
      </w:r>
    </w:p>
    <w:p w:rsidR="00000000" w:rsidDel="00000000" w:rsidP="00000000" w:rsidRDefault="00000000" w:rsidRPr="00000000" w14:paraId="00000024">
      <w:pPr>
        <w:pStyle w:val="Heading1"/>
        <w:tabs>
          <w:tab w:val="left" w:leader="none" w:pos="567"/>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Referencias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Ejemplo Artículo de revista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L. Frazier, J. D. Fodor, “The sausage machine: A new two-stage parsing model,”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Cognition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6, no. 4, pp.  291-325, 1978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Ejemplo Libro</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M. Nagao,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Knowledge and Inference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Boston: Academic Press, 1988.</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Ejemplo Capítulo de libro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E. S. Cordingley, “Knowledge elicitation techniques for knowledge-based systems,”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Knowledge Elicitation: Principle, Techniques, and Applications,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Diaper, Ed. Chichester: Ellis Horwood, 1989,  pp. 179-194.</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Ejemplo Artículo presentado en reuniones científicas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R. L. Watrous, L. Shastri, “Learning phonetic features using connectionist networks: An experiment in speech recognition”, in Proceedings of the IEEE lst Conference on Neural Networks, San Diego, CA, 1987, pp. 851-854.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Ejemplo Recurso en línea</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J. Jones. (1991, May 10). Networks (2nd ed.) [Online]. Available: </w:t>
      </w:r>
      <w:r w:rsidDel="00000000" w:rsidR="00000000" w:rsidRPr="00000000">
        <w:rPr>
          <w:rFonts w:ascii="Times New Roman" w:cs="Times New Roman" w:eastAsia="Times New Roman" w:hAnsi="Times New Roman"/>
          <w:b w:val="0"/>
          <w:i w:val="0"/>
          <w:smallCaps w:val="0"/>
          <w:strike w:val="0"/>
          <w:color w:val="000080"/>
          <w:sz w:val="20"/>
          <w:szCs w:val="20"/>
          <w:u w:val="single"/>
          <w:shd w:fill="auto" w:val="clear"/>
          <w:vertAlign w:val="baseline"/>
          <w:rtl w:val="0"/>
        </w:rPr>
        <w:t xml:space="preserve">http://www.atm.com</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first"/>
      <w:footerReference r:id="rId10" w:type="first"/>
      <w:pgSz w:h="16838" w:w="11906" w:orient="portrait"/>
      <w:pgMar w:bottom="720" w:top="1134" w:left="1077" w:right="107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84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4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240" w:before="360" w:line="240" w:lineRule="auto"/>
      <w:ind w:left="431" w:right="0" w:hanging="431"/>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578" w:right="0" w:hanging="57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hanging="864"/>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008" w:right="0" w:hanging="1008"/>
      <w:jc w:val="both"/>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hanging="1152"/>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40" w:line="240" w:lineRule="auto"/>
      <w:ind w:left="737" w:right="737" w:firstLine="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Normal" w:default="1">
    <w:name w:val="Normal"/>
    <w:qFormat w:val="1"/>
    <w:pPr>
      <w:widowControl w:val="1"/>
      <w:suppressAutoHyphens w:val="1"/>
      <w:bidi w:val="0"/>
      <w:spacing w:after="120" w:before="0"/>
      <w:jc w:val="both"/>
    </w:pPr>
    <w:rPr>
      <w:rFonts w:ascii="Times New Roman" w:cs="Times New Roman" w:eastAsia="Times New Roman" w:hAnsi="Times New Roman"/>
      <w:color w:val="000000"/>
      <w:kern w:val="0"/>
      <w:sz w:val="20"/>
      <w:szCs w:val="20"/>
      <w:lang w:bidi="ar-SA" w:eastAsia="es-AR" w:val="es-AR"/>
    </w:rPr>
  </w:style>
  <w:style w:type="paragraph" w:styleId="Ttulo1">
    <w:name w:val="Heading 1"/>
    <w:basedOn w:val="LOnormal"/>
    <w:next w:val="LOnormal"/>
    <w:qFormat w:val="1"/>
    <w:rsid w:val="009E5505"/>
    <w:pPr>
      <w:keepNext w:val="1"/>
      <w:tabs>
        <w:tab w:val="clear" w:pos="720"/>
        <w:tab w:val="left" w:leader="none" w:pos="567"/>
      </w:tabs>
      <w:spacing w:after="240" w:before="360"/>
      <w:ind w:left="431" w:hanging="431"/>
      <w:jc w:val="left"/>
      <w:outlineLvl w:val="0"/>
    </w:pPr>
    <w:rPr>
      <w:rFonts w:ascii="Arial" w:cs="Arial" w:eastAsia="Arial" w:hAnsi="Arial"/>
      <w:b w:val="1"/>
      <w:sz w:val="28"/>
      <w:szCs w:val="28"/>
    </w:rPr>
  </w:style>
  <w:style w:type="paragraph" w:styleId="Ttulo2">
    <w:name w:val="Heading 2"/>
    <w:basedOn w:val="LOnormal"/>
    <w:next w:val="LOnormal"/>
    <w:qFormat w:val="1"/>
    <w:rsid w:val="009E5505"/>
    <w:pPr>
      <w:keepNext w:val="1"/>
      <w:spacing w:after="120" w:before="240"/>
      <w:ind w:left="578" w:hanging="578"/>
      <w:jc w:val="left"/>
      <w:outlineLvl w:val="1"/>
    </w:pPr>
    <w:rPr>
      <w:rFonts w:ascii="Arial" w:cs="Arial" w:eastAsia="Arial" w:hAnsi="Arial"/>
      <w:b w:val="1"/>
      <w:sz w:val="24"/>
      <w:szCs w:val="24"/>
    </w:rPr>
  </w:style>
  <w:style w:type="paragraph" w:styleId="Ttulo3">
    <w:name w:val="Heading 3"/>
    <w:basedOn w:val="LOnormal"/>
    <w:next w:val="LOnormal"/>
    <w:qFormat w:val="1"/>
    <w:rsid w:val="009E5505"/>
    <w:pPr>
      <w:keepNext w:val="1"/>
      <w:spacing w:after="60" w:before="180"/>
      <w:outlineLvl w:val="2"/>
    </w:pPr>
    <w:rPr>
      <w:b w:val="1"/>
      <w:sz w:val="24"/>
      <w:szCs w:val="24"/>
    </w:rPr>
  </w:style>
  <w:style w:type="paragraph" w:styleId="Ttulo4">
    <w:name w:val="Heading 4"/>
    <w:basedOn w:val="LOnormal"/>
    <w:next w:val="LOnormal"/>
    <w:qFormat w:val="1"/>
    <w:rsid w:val="009E5505"/>
    <w:pPr>
      <w:keepNext w:val="1"/>
      <w:spacing w:after="60" w:before="240"/>
      <w:ind w:left="864" w:hanging="864"/>
      <w:outlineLvl w:val="3"/>
    </w:pPr>
    <w:rPr>
      <w:b w:val="1"/>
      <w:sz w:val="28"/>
      <w:szCs w:val="28"/>
    </w:rPr>
  </w:style>
  <w:style w:type="paragraph" w:styleId="Ttulo5">
    <w:name w:val="Heading 5"/>
    <w:basedOn w:val="LOnormal"/>
    <w:next w:val="LOnormal"/>
    <w:qFormat w:val="1"/>
    <w:rsid w:val="009E5505"/>
    <w:pPr>
      <w:spacing w:after="60" w:before="240"/>
      <w:ind w:left="1008" w:hanging="1008"/>
      <w:outlineLvl w:val="4"/>
    </w:pPr>
    <w:rPr>
      <w:b w:val="1"/>
      <w:i w:val="1"/>
      <w:sz w:val="26"/>
      <w:szCs w:val="26"/>
    </w:rPr>
  </w:style>
  <w:style w:type="paragraph" w:styleId="Ttulo6">
    <w:name w:val="Heading 6"/>
    <w:basedOn w:val="LOnormal"/>
    <w:next w:val="LOnormal"/>
    <w:qFormat w:val="1"/>
    <w:rsid w:val="009E5505"/>
    <w:pPr>
      <w:spacing w:after="60" w:before="240"/>
      <w:ind w:left="1152" w:hanging="1152"/>
      <w:outlineLvl w:val="5"/>
    </w:pPr>
    <w:rPr>
      <w:b w:val="1"/>
      <w:sz w:val="22"/>
      <w:szCs w:val="22"/>
    </w:rPr>
  </w:style>
  <w:style w:type="character" w:styleId="DefaultParagraphFont" w:default="1">
    <w:name w:val="Default Paragraph Font"/>
    <w:uiPriority w:val="1"/>
    <w:semiHidden w:val="1"/>
    <w:unhideWhenUsed w:val="1"/>
    <w:qFormat w:val="1"/>
    <w:rPr/>
  </w:style>
  <w:style w:type="character" w:styleId="EnlacedeInternet">
    <w:name w:val="Enlace de Internet"/>
    <w:rPr>
      <w:color w:val="000080"/>
      <w:u w:val="single"/>
    </w:rPr>
  </w:style>
  <w:style w:type="character" w:styleId="Destaquemayor">
    <w:name w:val="Destaque mayor"/>
    <w:qFormat w:val="1"/>
    <w:rPr>
      <w:b w:val="1"/>
      <w:bCs w:val="1"/>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LOnormal" w:customStyle="1">
    <w:name w:val="LO-normal"/>
    <w:qFormat w:val="1"/>
    <w:rsid w:val="009E5505"/>
    <w:pPr>
      <w:widowControl w:val="1"/>
      <w:suppressAutoHyphens w:val="1"/>
      <w:bidi w:val="0"/>
      <w:spacing w:after="120" w:before="0"/>
      <w:jc w:val="both"/>
    </w:pPr>
    <w:rPr>
      <w:rFonts w:ascii="Times New Roman" w:cs="Times New Roman" w:eastAsia="Times New Roman" w:hAnsi="Times New Roman"/>
      <w:color w:val="000000"/>
      <w:kern w:val="0"/>
      <w:sz w:val="20"/>
      <w:szCs w:val="20"/>
      <w:lang w:bidi="ar-SA" w:eastAsia="es-AR" w:val="es-AR"/>
    </w:rPr>
  </w:style>
  <w:style w:type="paragraph" w:styleId="Ttulogeneral">
    <w:name w:val="Title"/>
    <w:basedOn w:val="LOnormal"/>
    <w:next w:val="LOnormal"/>
    <w:qFormat w:val="1"/>
    <w:rsid w:val="009E5505"/>
    <w:pPr>
      <w:spacing w:after="360" w:before="240"/>
      <w:ind w:left="737" w:right="737" w:hanging="0"/>
      <w:jc w:val="left"/>
    </w:pPr>
    <w:rPr>
      <w:b w:val="1"/>
      <w:sz w:val="40"/>
      <w:szCs w:val="40"/>
    </w:rPr>
  </w:style>
  <w:style w:type="paragraph" w:styleId="Subttulo">
    <w:name w:val="Subtitle"/>
    <w:basedOn w:val="LOnormal"/>
    <w:next w:val="LOnormal"/>
    <w:qFormat w:val="1"/>
    <w:rsid w:val="009E5505"/>
    <w:pPr>
      <w:keepNext w:val="1"/>
      <w:keepLines w:val="1"/>
      <w:spacing w:after="80" w:before="360"/>
      <w:contextualSpacing w:val="1"/>
    </w:pPr>
    <w:rPr>
      <w:rFonts w:ascii="Georgia" w:cs="Georgia" w:eastAsia="Georgia" w:hAnsi="Georgia"/>
      <w:i w:val="1"/>
      <w:color w:val="666666"/>
      <w:sz w:val="48"/>
      <w:szCs w:val="48"/>
    </w:rPr>
  </w:style>
  <w:style w:type="paragraph" w:styleId="Cabeceraypie">
    <w:name w:val="Cabecera y pie"/>
    <w:basedOn w:val="Normal"/>
    <w:qFormat w:val="1"/>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qFormat w:val="1"/>
    <w:tblPr>
      <w:tblCellMar>
        <w:top w:w="0.0" w:type="dxa"/>
        <w:left w:w="108.0" w:type="dxa"/>
        <w:bottom w:w="0.0" w:type="dxa"/>
        <w:right w:w="108.0" w:type="dxa"/>
      </w:tblCellMar>
    </w:tblPr>
  </w:style>
  <w:style w:type="table" w:styleId="TableNormal" w:customStyle="1">
    <w:name w:val="Table Normal"/>
    <w:rsid w:val="009E5505"/>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il@servidor.com" TargetMode="External"/><Relationship Id="rId8" Type="http://schemas.openxmlformats.org/officeDocument/2006/relationships/hyperlink" Target="mailto:mail2@servido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3zkKXxu7m+pge3t/n0XLwEdNIg==">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2017-07-10T21:06:00Z</dcterms:created>
  <dc:creator>Martha</dc:creator>
</cp:coreProperties>
</file>

<file path=docProps/custom.xml><?xml version="1.0" encoding="utf-8"?>
<Properties xmlns="http://schemas.openxmlformats.org/officeDocument/2006/custom-properties" xmlns:vt="http://schemas.openxmlformats.org/officeDocument/2006/docPropsVTypes"/>
</file>