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08" w:rsidRPr="00361608" w:rsidRDefault="00361608" w:rsidP="0036160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  <w:lang w:eastAsia="en-IN"/>
        </w:rPr>
      </w:pPr>
      <w:bookmarkStart w:id="0" w:name="_GoBack"/>
      <w:r w:rsidRPr="00361608">
        <w:rPr>
          <w:rFonts w:ascii="Arial" w:eastAsia="Times New Roman" w:hAnsi="Arial" w:cs="Arial"/>
          <w:b/>
          <w:bCs/>
          <w:color w:val="1A1C1E"/>
          <w:sz w:val="33"/>
          <w:szCs w:val="33"/>
          <w:lang w:eastAsia="en-IN"/>
        </w:rPr>
        <w:t>Content Generation of Noting Application</w:t>
      </w:r>
    </w:p>
    <w:bookmarkEnd w:id="0"/>
    <w:p w:rsidR="00361608" w:rsidRPr="00361608" w:rsidRDefault="00361608" w:rsidP="0036160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sz w:val="24"/>
          <w:szCs w:val="24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pacing w:val="2"/>
          <w:sz w:val="24"/>
          <w:szCs w:val="24"/>
          <w:lang w:eastAsia="en-IN"/>
        </w:rPr>
        <w:t>1. Introduction</w:t>
      </w:r>
    </w:p>
    <w:p w:rsidR="00361608" w:rsidRPr="00361608" w:rsidRDefault="00361608" w:rsidP="0036160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The </w:t>
      </w: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Content Generation of Noting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application is a specialized AI tool designed to automate the drafting of complex and formal documents. By simply providing a high-level prompt, users can instantly generate comprehensive, well-structured "</w:t>
      </w:r>
      <w:proofErr w:type="spellStart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notings</w:t>
      </w:r>
      <w:proofErr w:type="spellEnd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" or official proposals.</w:t>
      </w:r>
    </w:p>
    <w:p w:rsidR="00361608" w:rsidRPr="00361608" w:rsidRDefault="00361608" w:rsidP="0036160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 xml:space="preserve">This application is engineered for professionals in government, </w:t>
      </w:r>
      <w:proofErr w:type="spellStart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defense</w:t>
      </w:r>
      <w:proofErr w:type="spellEnd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, and corporate sectors who need to produce high-quality, formatted documents with speed and accuracy, eliminating the hours typically spent on initial drafting and structuring.</w:t>
      </w:r>
    </w:p>
    <w:p w:rsidR="00361608" w:rsidRPr="00361608" w:rsidRDefault="00361608" w:rsidP="0036160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sz w:val="24"/>
          <w:szCs w:val="24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pacing w:val="2"/>
          <w:sz w:val="24"/>
          <w:szCs w:val="24"/>
          <w:lang w:eastAsia="en-IN"/>
        </w:rPr>
        <w:t>2. Key Features</w:t>
      </w:r>
    </w:p>
    <w:p w:rsidR="00361608" w:rsidRPr="00361608" w:rsidRDefault="00361608" w:rsidP="0036160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Prompt-Driven Drafting: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The entire document is generated from a single, descriptive text prompt.</w:t>
      </w:r>
    </w:p>
    <w:p w:rsidR="00361608" w:rsidRPr="00361608" w:rsidRDefault="00361608" w:rsidP="0036160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Intelligent Content Structuring: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The AI doesn't just write paragraphs; it organizes the content into logical sections with appropriate headings, such as "Background," "Key Features," "Procurement Process," and "Conclusion."</w:t>
      </w:r>
    </w:p>
    <w:p w:rsidR="00361608" w:rsidRPr="00361608" w:rsidRDefault="00361608" w:rsidP="0036160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Versatile Template Selection: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The system intelligently selects the correct document format based on the user's prompt. It can differentiate between a formal multi-section proposal and a standard official letter.</w:t>
      </w:r>
    </w:p>
    <w:p w:rsidR="00361608" w:rsidRPr="00361608" w:rsidRDefault="00361608" w:rsidP="0036160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Instant Document Generation: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From prompt to a fully downloadable Microsoft Word document in seconds.</w:t>
      </w:r>
    </w:p>
    <w:p w:rsidR="00361608" w:rsidRPr="00361608" w:rsidRDefault="00361608" w:rsidP="0036160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Professional Formatting: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The output is a clean, professionally formatted document ready for review and finalization.</w:t>
      </w:r>
    </w:p>
    <w:p w:rsidR="00361608" w:rsidRPr="00361608" w:rsidRDefault="00361608" w:rsidP="0036160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sz w:val="24"/>
          <w:szCs w:val="24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pacing w:val="2"/>
          <w:sz w:val="24"/>
          <w:szCs w:val="24"/>
          <w:lang w:eastAsia="en-IN"/>
        </w:rPr>
        <w:t>3. How It Works: A Simple 3-Step Process</w:t>
      </w:r>
    </w:p>
    <w:p w:rsidR="00361608" w:rsidRPr="00361608" w:rsidRDefault="00361608" w:rsidP="0036160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Enter Your Prompt: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In the text box, describe the document you need. The more specific the prompt, the more tailored the result will be.</w:t>
      </w:r>
    </w:p>
    <w:p w:rsidR="00361608" w:rsidRPr="00361608" w:rsidRDefault="00361608" w:rsidP="0036160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Generate and Process: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 xml:space="preserve"> Click the "Generate and Process Document" button. The application’s AI will </w:t>
      </w:r>
      <w:proofErr w:type="spellStart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analyze</w:t>
      </w:r>
      <w:proofErr w:type="spellEnd"/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 xml:space="preserve"> your request, structure the content, and write the full draft.</w:t>
      </w:r>
    </w:p>
    <w:p w:rsidR="00361608" w:rsidRPr="00361608" w:rsidRDefault="00361608" w:rsidP="0036160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Download Your Document: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A success message will appear along with a "Download Word Document" button. Click it to save the finished file.</w:t>
      </w:r>
    </w:p>
    <w:p w:rsidR="00361608" w:rsidRPr="00361608" w:rsidRDefault="00361608" w:rsidP="0036160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sz w:val="24"/>
          <w:szCs w:val="24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pacing w:val="2"/>
          <w:sz w:val="24"/>
          <w:szCs w:val="24"/>
          <w:lang w:eastAsia="en-IN"/>
        </w:rPr>
        <w:t>4. The Power of AI: From Prompt to Polished Document</w:t>
      </w:r>
    </w:p>
    <w:p w:rsidR="00361608" w:rsidRPr="00361608" w:rsidRDefault="00361608" w:rsidP="0036160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The video brilliantly showcases the application's versatility with two distinct examples:</w:t>
      </w:r>
    </w:p>
    <w:p w:rsidR="00361608" w:rsidRPr="00361608" w:rsidRDefault="00361608" w:rsidP="0036160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Example 1: A Complex Proposal</w:t>
      </w:r>
    </w:p>
    <w:p w:rsidR="00361608" w:rsidRPr="00361608" w:rsidRDefault="00361608" w:rsidP="0036160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Prompt: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</w:t>
      </w:r>
      <w:r w:rsidRPr="00361608">
        <w:rPr>
          <w:rFonts w:ascii="Arial" w:eastAsia="Times New Roman" w:hAnsi="Arial" w:cs="Arial"/>
          <w:i/>
          <w:iCs/>
          <w:color w:val="1A1C1E"/>
          <w:sz w:val="21"/>
          <w:szCs w:val="21"/>
          <w:lang w:eastAsia="en-IN"/>
        </w:rPr>
        <w:t xml:space="preserve">"draft a noting for procurement of a new aircraft carrier for </w:t>
      </w:r>
      <w:proofErr w:type="spellStart"/>
      <w:r w:rsidRPr="00361608">
        <w:rPr>
          <w:rFonts w:ascii="Arial" w:eastAsia="Times New Roman" w:hAnsi="Arial" w:cs="Arial"/>
          <w:i/>
          <w:iCs/>
          <w:color w:val="1A1C1E"/>
          <w:sz w:val="21"/>
          <w:szCs w:val="21"/>
          <w:lang w:eastAsia="en-IN"/>
        </w:rPr>
        <w:t>indian</w:t>
      </w:r>
      <w:proofErr w:type="spellEnd"/>
      <w:r w:rsidRPr="00361608">
        <w:rPr>
          <w:rFonts w:ascii="Arial" w:eastAsia="Times New Roman" w:hAnsi="Arial" w:cs="Arial"/>
          <w:i/>
          <w:iCs/>
          <w:color w:val="1A1C1E"/>
          <w:sz w:val="21"/>
          <w:szCs w:val="21"/>
          <w:lang w:eastAsia="en-IN"/>
        </w:rPr>
        <w:t xml:space="preserve"> navy"</w:t>
      </w:r>
    </w:p>
    <w:p w:rsidR="00361608" w:rsidRPr="00361608" w:rsidRDefault="00361608" w:rsidP="0036160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Result: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The AI generated a comprehensive, multi-page proposal. It correctly identified the need for a structured document and created sections for </w:t>
      </w: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Background, Current Status, Key Features, Procurement Process, Budgetary Considerations, Timeline, Approval Sought,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and a </w:t>
      </w: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Conclusion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, complete with placeholders for official sign-off.</w:t>
      </w:r>
    </w:p>
    <w:p w:rsidR="00361608" w:rsidRPr="00361608" w:rsidRDefault="00361608" w:rsidP="0036160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Example 2: A Formal Notice</w:t>
      </w:r>
    </w:p>
    <w:p w:rsidR="00361608" w:rsidRPr="00361608" w:rsidRDefault="00361608" w:rsidP="0036160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lastRenderedPageBreak/>
        <w:t>Prompt: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</w:t>
      </w:r>
      <w:r w:rsidRPr="00361608">
        <w:rPr>
          <w:rFonts w:ascii="Arial" w:eastAsia="Times New Roman" w:hAnsi="Arial" w:cs="Arial"/>
          <w:i/>
          <w:iCs/>
          <w:color w:val="1A1C1E"/>
          <w:sz w:val="21"/>
          <w:szCs w:val="21"/>
          <w:lang w:eastAsia="en-IN"/>
        </w:rPr>
        <w:t>"Draft a note for procurement of Printers in DNP FIS of Indian Navy"</w:t>
      </w:r>
    </w:p>
    <w:p w:rsidR="00361608" w:rsidRPr="00361608" w:rsidRDefault="00361608" w:rsidP="0036160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Result: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Understanding the different scope of this request, the AI generated a more concise, single-page formal letter. It included a proper subject line, a "To Whom It May Concern" salutation, a clear body of text, and a professional closing with placeholders for a name and position.</w:t>
      </w:r>
    </w:p>
    <w:p w:rsidR="00361608" w:rsidRPr="00361608" w:rsidRDefault="00361608" w:rsidP="0036160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This demonstrates the system's core intelligence: its ability to discern the user's intent and choose the most appropriate document structure for the task at hand.</w:t>
      </w:r>
    </w:p>
    <w:p w:rsidR="00361608" w:rsidRPr="00361608" w:rsidRDefault="00361608" w:rsidP="0036160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sz w:val="24"/>
          <w:szCs w:val="24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pacing w:val="2"/>
          <w:sz w:val="24"/>
          <w:szCs w:val="24"/>
          <w:lang w:eastAsia="en-IN"/>
        </w:rPr>
        <w:t>5. Primary Benefits and Use Cases</w:t>
      </w:r>
    </w:p>
    <w:p w:rsidR="00361608" w:rsidRPr="00361608" w:rsidRDefault="00361608" w:rsidP="0036160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This tool is a game-changer for any role that involves official writing and documentation.</w:t>
      </w:r>
    </w:p>
    <w:p w:rsidR="00361608" w:rsidRPr="00361608" w:rsidRDefault="00361608" w:rsidP="0036160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Key Benefits: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Accelerate Drafting: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Reduce the time to create first drafts from hours to moments.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Ensure Consistency: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Maintain a high standard of formatting and structure across all documents.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Improve Quality: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Leverage AI to generate well-written, comprehensive, and logically organized content.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Increase Focus:</w:t>
      </w: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Allow users to concentrate on the core objectives and details, leaving the tedious structuring and writing to the AI.</w:t>
      </w:r>
    </w:p>
    <w:p w:rsidR="00361608" w:rsidRPr="00361608" w:rsidRDefault="00361608" w:rsidP="0036160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Ideal for: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Drafting procurement proposals and justifications.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Creating policy papers and strategic outlines.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Writing official correspondence and notices.</w:t>
      </w:r>
    </w:p>
    <w:p w:rsidR="00361608" w:rsidRPr="00361608" w:rsidRDefault="00361608" w:rsidP="0036160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36160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Preparing detailed reports and assessments.</w:t>
      </w:r>
    </w:p>
    <w:p w:rsidR="00211B07" w:rsidRDefault="00211B07"/>
    <w:sectPr w:rsidR="0021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373E"/>
    <w:multiLevelType w:val="multilevel"/>
    <w:tmpl w:val="E8B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A84"/>
    <w:multiLevelType w:val="multilevel"/>
    <w:tmpl w:val="B96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728F5"/>
    <w:multiLevelType w:val="multilevel"/>
    <w:tmpl w:val="D3E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33B91"/>
    <w:multiLevelType w:val="multilevel"/>
    <w:tmpl w:val="EF5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08"/>
    <w:rsid w:val="00211B07"/>
    <w:rsid w:val="0036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D594-6436-4AB8-A3FB-4DFF19BF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1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6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616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g-star-inserted">
    <w:name w:val="ng-star-inserted"/>
    <w:basedOn w:val="DefaultParagraphFont"/>
    <w:rsid w:val="00361608"/>
  </w:style>
  <w:style w:type="paragraph" w:customStyle="1" w:styleId="ng-star-inserted1">
    <w:name w:val="ng-star-inserted1"/>
    <w:basedOn w:val="Normal"/>
    <w:rsid w:val="0036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V</dc:creator>
  <cp:keywords/>
  <dc:description/>
  <cp:lastModifiedBy>Nageswara Rao V</cp:lastModifiedBy>
  <cp:revision>1</cp:revision>
  <dcterms:created xsi:type="dcterms:W3CDTF">2025-06-26T04:59:00Z</dcterms:created>
  <dcterms:modified xsi:type="dcterms:W3CDTF">2025-06-26T05:01:00Z</dcterms:modified>
</cp:coreProperties>
</file>