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19"/>
        <w:ind w:left="0" w:firstLine="0"/>
        <w:rPr>
          <w:rStyle w:val="None A"/>
        </w:rPr>
      </w:pPr>
    </w:p>
    <w:p>
      <w:pPr>
        <w:pStyle w:val="Body A"/>
        <w:spacing w:after="0"/>
        <w:ind w:left="0" w:right="1354" w:firstLine="0"/>
        <w:jc w:val="right"/>
      </w:pPr>
      <w:r>
        <w:rPr>
          <w:rStyle w:val="None A"/>
        </w:rPr>
        <w:drawing xmlns:a="http://schemas.openxmlformats.org/drawingml/2006/main">
          <wp:inline distT="0" distB="0" distL="0" distR="0">
            <wp:extent cx="4133850" cy="1609725"/>
            <wp:effectExtent l="0" t="0" r="0" b="0"/>
            <wp:docPr id="1073741825" name="officeArt object" descr="Picture 110"/>
            <wp:cNvGraphicFramePr/>
            <a:graphic xmlns:a="http://schemas.openxmlformats.org/drawingml/2006/main">
              <a:graphicData uri="http://schemas.openxmlformats.org/drawingml/2006/picture">
                <pic:pic xmlns:pic="http://schemas.openxmlformats.org/drawingml/2006/picture">
                  <pic:nvPicPr>
                    <pic:cNvPr id="1073741825" name="Picture 110" descr="Picture 110"/>
                    <pic:cNvPicPr>
                      <a:picLocks noChangeAspect="1"/>
                    </pic:cNvPicPr>
                  </pic:nvPicPr>
                  <pic:blipFill>
                    <a:blip r:embed="rId4">
                      <a:extLst/>
                    </a:blip>
                    <a:stretch>
                      <a:fillRect/>
                    </a:stretch>
                  </pic:blipFill>
                  <pic:spPr>
                    <a:xfrm>
                      <a:off x="0" y="0"/>
                      <a:ext cx="4133850" cy="1609725"/>
                    </a:xfrm>
                    <a:prstGeom prst="rect">
                      <a:avLst/>
                    </a:prstGeom>
                    <a:ln w="12700" cap="flat">
                      <a:noFill/>
                      <a:miter lim="400000"/>
                    </a:ln>
                    <a:effectLst/>
                  </pic:spPr>
                </pic:pic>
              </a:graphicData>
            </a:graphic>
          </wp:inline>
        </w:drawing>
      </w:r>
      <w:r>
        <w:rPr>
          <w:sz w:val="28"/>
          <w:szCs w:val="28"/>
          <w:rtl w:val="0"/>
          <w:lang w:val="en-US"/>
        </w:rPr>
        <w:t xml:space="preserve"> </w:t>
      </w:r>
    </w:p>
    <w:p>
      <w:pPr>
        <w:pStyle w:val="Body A"/>
        <w:spacing w:after="0"/>
        <w:ind w:left="0" w:firstLine="0"/>
        <w:jc w:val="left"/>
      </w:pPr>
      <w:r>
        <w:rPr>
          <w:rStyle w:val="None A"/>
          <w:rtl w:val="0"/>
          <w:lang w:val="en-US"/>
        </w:rPr>
        <w:t xml:space="preserve"> </w:t>
      </w:r>
    </w:p>
    <w:p>
      <w:pPr>
        <w:pStyle w:val="Body A"/>
        <w:spacing w:after="0"/>
        <w:ind w:left="0" w:firstLine="0"/>
        <w:jc w:val="left"/>
      </w:pPr>
      <w:r>
        <w:rPr>
          <w:rStyle w:val="None A"/>
          <w:rtl w:val="0"/>
          <w:lang w:val="en-US"/>
        </w:rPr>
        <w:t xml:space="preserve"> </w:t>
      </w:r>
    </w:p>
    <w:p>
      <w:pPr>
        <w:pStyle w:val="Body A"/>
        <w:spacing w:after="5" w:line="254" w:lineRule="auto"/>
        <w:ind w:left="11" w:hanging="10"/>
        <w:jc w:val="center"/>
      </w:pPr>
      <w:r>
        <w:rPr>
          <w:sz w:val="22"/>
          <w:szCs w:val="22"/>
          <w:rtl w:val="0"/>
          <w:lang w:val="en-US"/>
        </w:rPr>
        <w:t xml:space="preserve">Princess Sumaya University for Technology </w:t>
      </w:r>
    </w:p>
    <w:p>
      <w:pPr>
        <w:pStyle w:val="Body A"/>
        <w:spacing w:after="184" w:line="254" w:lineRule="auto"/>
        <w:ind w:left="2977" w:right="2917" w:hanging="10"/>
        <w:jc w:val="center"/>
      </w:pPr>
      <w:r>
        <w:rPr>
          <w:sz w:val="22"/>
          <w:szCs w:val="22"/>
          <w:rtl w:val="0"/>
          <w:lang w:val="en-US"/>
        </w:rPr>
        <w:t>Department of Data Science Semester 2025/2026</w:t>
      </w:r>
      <w:r>
        <w:rPr>
          <w:rFonts w:ascii="Calibri" w:hAnsi="Calibri"/>
          <w:sz w:val="22"/>
          <w:szCs w:val="22"/>
          <w:rtl w:val="0"/>
          <w:lang w:val="en-US"/>
        </w:rPr>
        <w:t xml:space="preserve"> </w:t>
      </w:r>
    </w:p>
    <w:p>
      <w:pPr>
        <w:pStyle w:val="Body A"/>
        <w:spacing w:after="393"/>
        <w:ind w:left="91" w:firstLine="0"/>
        <w:jc w:val="center"/>
      </w:pPr>
      <w:r>
        <w:rPr>
          <w:rFonts w:ascii="Calibri" w:hAnsi="Calibri"/>
          <w:sz w:val="40"/>
          <w:szCs w:val="40"/>
          <w:rtl w:val="0"/>
          <w:lang w:val="en-US"/>
        </w:rPr>
        <w:t xml:space="preserve"> </w:t>
      </w:r>
    </w:p>
    <w:p>
      <w:pPr>
        <w:pStyle w:val="Body A"/>
        <w:spacing w:after="160"/>
        <w:ind w:left="1" w:firstLine="0"/>
        <w:jc w:val="center"/>
        <w:rPr>
          <w:rFonts w:ascii="Calibri" w:cs="Calibri" w:hAnsi="Calibri" w:eastAsia="Calibri"/>
          <w:b w:val="1"/>
          <w:bCs w:val="1"/>
          <w:sz w:val="64"/>
          <w:szCs w:val="64"/>
        </w:rPr>
      </w:pPr>
      <w:r>
        <w:rPr>
          <w:rFonts w:ascii="Calibri" w:hAnsi="Calibri"/>
          <w:b w:val="1"/>
          <w:bCs w:val="1"/>
          <w:sz w:val="64"/>
          <w:szCs w:val="64"/>
          <w:rtl w:val="0"/>
          <w:lang w:val="en-US"/>
        </w:rPr>
        <w:t>Plant Disease Detection from Leaf Images Using Deep Learning</w:t>
      </w:r>
    </w:p>
    <w:p>
      <w:pPr>
        <w:pStyle w:val="Body A"/>
        <w:spacing w:after="82"/>
        <w:ind w:left="91" w:firstLine="0"/>
        <w:jc w:val="center"/>
      </w:pPr>
    </w:p>
    <w:p>
      <w:pPr>
        <w:pStyle w:val="Body A"/>
        <w:spacing w:after="0"/>
        <w:ind w:left="1" w:firstLine="0"/>
        <w:jc w:val="center"/>
      </w:pPr>
      <w:r>
        <w:rPr>
          <w:rFonts w:ascii="Calibri" w:hAnsi="Calibri"/>
          <w:b w:val="1"/>
          <w:bCs w:val="1"/>
          <w:sz w:val="32"/>
          <w:szCs w:val="32"/>
          <w:rtl w:val="0"/>
          <w:lang w:val="en-US"/>
        </w:rPr>
        <w:t xml:space="preserve">Prepared By: </w:t>
      </w:r>
    </w:p>
    <w:p>
      <w:pPr>
        <w:pStyle w:val="Body A"/>
        <w:spacing w:after="47"/>
        <w:ind w:left="11" w:hanging="10"/>
        <w:jc w:val="center"/>
        <w:rPr>
          <w:sz w:val="28"/>
          <w:szCs w:val="28"/>
          <w:lang w:val="it-IT"/>
        </w:rPr>
      </w:pPr>
      <w:r>
        <w:rPr>
          <w:sz w:val="28"/>
          <w:szCs w:val="28"/>
          <w:rtl w:val="0"/>
          <w:lang w:val="it-IT"/>
        </w:rPr>
        <w:t>Faisal Quntar</w:t>
      </w:r>
    </w:p>
    <w:p>
      <w:pPr>
        <w:pStyle w:val="Body A"/>
        <w:spacing w:after="5"/>
        <w:ind w:left="11" w:hanging="10"/>
        <w:jc w:val="center"/>
      </w:pPr>
      <w:r>
        <w:rPr>
          <w:sz w:val="28"/>
          <w:szCs w:val="28"/>
          <w:rtl w:val="0"/>
          <w:lang w:val="en-US"/>
        </w:rPr>
        <w:t>Jad Kandah</w:t>
      </w:r>
    </w:p>
    <w:p>
      <w:pPr>
        <w:pStyle w:val="Body A"/>
        <w:spacing w:after="47"/>
        <w:ind w:left="11" w:hanging="10"/>
        <w:jc w:val="center"/>
      </w:pPr>
      <w:r>
        <w:rPr>
          <w:sz w:val="28"/>
          <w:szCs w:val="28"/>
          <w:rtl w:val="0"/>
          <w:lang w:val="en-US"/>
        </w:rPr>
        <w:t>Sanad Al-Madani</w:t>
      </w:r>
    </w:p>
    <w:p>
      <w:pPr>
        <w:pStyle w:val="Body A"/>
        <w:spacing w:after="0"/>
        <w:ind w:left="80" w:firstLine="0"/>
        <w:jc w:val="center"/>
      </w:pPr>
      <w:r>
        <w:rPr>
          <w:sz w:val="36"/>
          <w:szCs w:val="36"/>
          <w:rtl w:val="0"/>
          <w:lang w:val="en-US"/>
        </w:rPr>
        <w:t xml:space="preserve">  </w:t>
      </w:r>
    </w:p>
    <w:p>
      <w:pPr>
        <w:pStyle w:val="Body A"/>
        <w:spacing w:after="54" w:line="255" w:lineRule="auto"/>
        <w:ind w:left="3580" w:right="2167" w:firstLine="147"/>
        <w:jc w:val="left"/>
        <w:rPr>
          <w:rFonts w:ascii="Calibri" w:cs="Calibri" w:hAnsi="Calibri" w:eastAsia="Calibri"/>
          <w:b w:val="1"/>
          <w:bCs w:val="1"/>
          <w:sz w:val="32"/>
          <w:szCs w:val="32"/>
        </w:rPr>
      </w:pPr>
      <w:r>
        <w:rPr>
          <w:rFonts w:ascii="Calibri" w:hAnsi="Calibri"/>
          <w:b w:val="1"/>
          <w:bCs w:val="1"/>
          <w:sz w:val="32"/>
          <w:szCs w:val="32"/>
          <w:rtl w:val="0"/>
          <w:lang w:val="en-US"/>
        </w:rPr>
        <w:t xml:space="preserve">Supervised By: </w:t>
      </w:r>
    </w:p>
    <w:p>
      <w:pPr>
        <w:pStyle w:val="Body A"/>
        <w:spacing w:after="54" w:line="255" w:lineRule="auto"/>
        <w:ind w:left="3580" w:right="2167" w:firstLine="147"/>
        <w:jc w:val="left"/>
        <w:rPr>
          <w:lang w:val="nl-NL"/>
        </w:rPr>
      </w:pPr>
      <w:r>
        <w:rPr>
          <w:sz w:val="28"/>
          <w:szCs w:val="28"/>
          <w:rtl w:val="0"/>
          <w:lang w:val="nl-NL"/>
        </w:rPr>
        <w:t>Samer El-Kababji</w:t>
      </w:r>
    </w:p>
    <w:p>
      <w:pPr>
        <w:pStyle w:val="Body A"/>
        <w:spacing w:after="0"/>
        <w:ind w:left="80" w:firstLine="0"/>
        <w:jc w:val="center"/>
      </w:pPr>
      <w:r>
        <w:rPr>
          <w:sz w:val="36"/>
          <w:szCs w:val="36"/>
          <w:rtl w:val="0"/>
          <w:lang w:val="en-US"/>
        </w:rPr>
        <w:t xml:space="preserve"> </w:t>
      </w:r>
    </w:p>
    <w:p>
      <w:pPr>
        <w:pStyle w:val="Body A"/>
        <w:spacing w:after="0"/>
        <w:ind w:left="0" w:firstLine="0"/>
        <w:jc w:val="left"/>
      </w:pPr>
      <w:r>
        <w:rPr>
          <w:sz w:val="36"/>
          <w:szCs w:val="36"/>
          <w:rtl w:val="0"/>
          <w:lang w:val="en-US"/>
        </w:rPr>
        <w:t xml:space="preserve"> </w:t>
      </w:r>
    </w:p>
    <w:p>
      <w:pPr>
        <w:pStyle w:val="Body A"/>
        <w:spacing w:after="0"/>
        <w:ind w:left="0" w:firstLine="0"/>
        <w:jc w:val="left"/>
      </w:pPr>
      <w:r>
        <w:rPr>
          <w:sz w:val="36"/>
          <w:szCs w:val="36"/>
          <w:rtl w:val="0"/>
          <w:lang w:val="en-US"/>
        </w:rPr>
        <w:t xml:space="preserve"> </w:t>
      </w:r>
    </w:p>
    <w:p>
      <w:pPr>
        <w:pStyle w:val="Body A"/>
        <w:spacing w:after="5" w:line="255" w:lineRule="auto"/>
        <w:ind w:left="0" w:firstLine="0"/>
        <w:jc w:val="left"/>
      </w:pPr>
      <w:r>
        <w:rPr>
          <w:sz w:val="28"/>
          <w:szCs w:val="28"/>
          <w:rtl w:val="0"/>
          <w:lang w:val="en-US"/>
        </w:rPr>
        <w:t xml:space="preserve">Project Submitted in partial fulfillment for the degree of Bachelor of Science in </w:t>
      </w:r>
    </w:p>
    <w:p>
      <w:pPr>
        <w:pStyle w:val="Body A"/>
        <w:spacing w:after="5"/>
        <w:ind w:left="11" w:hanging="10"/>
        <w:jc w:val="center"/>
      </w:pPr>
      <w:r>
        <w:rPr>
          <w:sz w:val="28"/>
          <w:szCs w:val="28"/>
          <w:rtl w:val="0"/>
          <w:lang w:val="en-US"/>
        </w:rPr>
        <w:t xml:space="preserve">Data Science  </w:t>
      </w:r>
    </w:p>
    <w:p>
      <w:pPr>
        <w:pStyle w:val="Body A"/>
        <w:spacing w:after="0"/>
        <w:ind w:left="0" w:firstLine="0"/>
        <w:jc w:val="left"/>
      </w:pPr>
      <w:r>
        <w:rPr>
          <w:sz w:val="32"/>
          <w:szCs w:val="32"/>
          <w:rtl w:val="0"/>
          <w:lang w:val="en-US"/>
        </w:rPr>
        <w:t xml:space="preserve"> </w:t>
      </w:r>
    </w:p>
    <w:p>
      <w:pPr>
        <w:pStyle w:val="Body A"/>
        <w:spacing w:after="38"/>
        <w:ind w:left="11" w:hanging="10"/>
        <w:jc w:val="center"/>
      </w:pPr>
      <w:r>
        <w:rPr>
          <w:sz w:val="28"/>
          <w:szCs w:val="28"/>
          <w:rtl w:val="0"/>
          <w:lang w:val="en-US"/>
        </w:rPr>
        <w:t>2025</w:t>
      </w:r>
    </w:p>
    <w:p>
      <w:pPr>
        <w:pStyle w:val="Heading 2"/>
        <w:spacing w:after="41" w:line="259" w:lineRule="auto"/>
        <w:ind w:left="0" w:firstLine="0"/>
      </w:pPr>
      <w:bookmarkStart w:name="_Toc" w:id="0"/>
      <w:r>
        <w:rPr>
          <w:sz w:val="48"/>
          <w:szCs w:val="48"/>
          <w:rtl w:val="0"/>
          <w:lang w:val="en-US"/>
        </w:rPr>
        <w:t xml:space="preserve">Declaration of Originality </w:t>
      </w:r>
      <w:bookmarkEnd w:id="0"/>
    </w:p>
    <w:p>
      <w:pPr>
        <w:pStyle w:val="Body A"/>
        <w:spacing w:after="42"/>
        <w:ind w:left="0" w:firstLine="0"/>
        <w:jc w:val="left"/>
      </w:pPr>
      <w:r>
        <w:rPr>
          <w:sz w:val="36"/>
          <w:szCs w:val="36"/>
          <w:rtl w:val="0"/>
          <w:lang w:val="en-US"/>
        </w:rPr>
        <w:t xml:space="preserve"> </w:t>
      </w:r>
    </w:p>
    <w:p>
      <w:pPr>
        <w:pStyle w:val="Body A"/>
        <w:ind w:left="0" w:right="7" w:firstLine="0"/>
      </w:pPr>
      <w:r>
        <w:rPr>
          <w:rtl w:val="0"/>
          <w:lang w:val="en-US"/>
        </w:rPr>
        <w:t>This document has been written entirely by the undersigned team members of the project. The source of every quoted text is clearly cited and there is no ambiguity in where the quoted text begins and ends. The source of any illustration, image or table that is not the work of the team members is also clearly cited. We are aware that using non-original text or material or paraphrasing or modifying it without proper citation is a violation of the university</w:t>
      </w:r>
      <w:r>
        <w:rPr>
          <w:rFonts w:ascii="Arial Unicode MS" w:hAnsi="Arial Unicode MS" w:hint="default"/>
          <w:rtl w:val="1"/>
          <w:lang w:val="ar-SA" w:bidi="ar-SA"/>
        </w:rPr>
        <w:t>’</w:t>
      </w:r>
      <w:r>
        <w:rPr>
          <w:rtl w:val="0"/>
          <w:lang w:val="en-US"/>
        </w:rPr>
        <w:t xml:space="preserve">s regulations and is subject to legal actions. </w:t>
      </w:r>
    </w:p>
    <w:p>
      <w:pPr>
        <w:pStyle w:val="Body A"/>
        <w:spacing w:after="0" w:line="393" w:lineRule="auto"/>
        <w:ind w:left="0" w:right="9350" w:firstLine="0"/>
        <w:jc w:val="left"/>
      </w:pPr>
      <w:r>
        <w:rPr>
          <w:rStyle w:val="None A"/>
          <w:rtl w:val="0"/>
          <w:lang w:val="en-US"/>
        </w:rPr>
        <w:t xml:space="preserve">  </w:t>
      </w:r>
    </w:p>
    <w:p>
      <w:pPr>
        <w:pStyle w:val="Body A"/>
        <w:spacing w:after="386"/>
        <w:ind w:left="0" w:right="7" w:firstLine="0"/>
      </w:pPr>
      <w:r>
        <w:rPr>
          <w:rStyle w:val="None A"/>
          <w:rtl w:val="0"/>
          <w:lang w:val="en-US"/>
        </w:rPr>
        <w:t xml:space="preserve">Names and Signatures of team members: </w:t>
      </w:r>
    </w:p>
    <w:p>
      <w:pPr>
        <w:pStyle w:val="Body A"/>
        <w:spacing w:after="155"/>
        <w:ind w:left="0" w:firstLine="0"/>
        <w:jc w:val="left"/>
      </w:pPr>
      <w:r>
        <w:rPr>
          <w:sz w:val="48"/>
          <w:szCs w:val="48"/>
          <w:rtl w:val="0"/>
          <w:lang w:val="en-US"/>
        </w:rPr>
        <w:t xml:space="preserve"> </w:t>
      </w:r>
    </w:p>
    <w:p>
      <w:pPr>
        <w:pStyle w:val="Body A"/>
        <w:spacing w:after="155"/>
        <w:ind w:left="0" w:firstLine="0"/>
        <w:jc w:val="left"/>
      </w:pPr>
      <w:r>
        <w:rPr>
          <w:sz w:val="48"/>
          <w:szCs w:val="48"/>
          <w:rtl w:val="0"/>
          <w:lang w:val="en-US"/>
        </w:rPr>
        <w:t xml:space="preserve"> </w:t>
      </w:r>
    </w:p>
    <w:p>
      <w:pPr>
        <w:pStyle w:val="Body A"/>
        <w:spacing w:after="155"/>
        <w:ind w:left="0" w:firstLine="0"/>
        <w:jc w:val="left"/>
      </w:pPr>
      <w:r>
        <w:rPr>
          <w:sz w:val="48"/>
          <w:szCs w:val="48"/>
          <w:rtl w:val="0"/>
          <w:lang w:val="en-US"/>
        </w:rPr>
        <w:t xml:space="preserve"> </w:t>
      </w:r>
    </w:p>
    <w:p>
      <w:pPr>
        <w:pStyle w:val="Body A"/>
        <w:spacing w:after="155"/>
        <w:ind w:left="0" w:firstLine="0"/>
        <w:jc w:val="left"/>
      </w:pPr>
      <w:r>
        <w:rPr>
          <w:sz w:val="48"/>
          <w:szCs w:val="48"/>
          <w:rtl w:val="0"/>
          <w:lang w:val="en-US"/>
        </w:rPr>
        <w:t xml:space="preserve"> </w:t>
      </w:r>
    </w:p>
    <w:p>
      <w:pPr>
        <w:pStyle w:val="Body A"/>
        <w:spacing w:after="155"/>
        <w:ind w:left="0" w:firstLine="0"/>
        <w:jc w:val="left"/>
      </w:pPr>
      <w:r>
        <w:rPr>
          <w:sz w:val="48"/>
          <w:szCs w:val="48"/>
          <w:rtl w:val="0"/>
          <w:lang w:val="en-US"/>
        </w:rPr>
        <w:t xml:space="preserve"> </w:t>
      </w:r>
    </w:p>
    <w:p>
      <w:pPr>
        <w:pStyle w:val="Body A"/>
        <w:spacing w:after="155"/>
        <w:ind w:left="0" w:firstLine="0"/>
        <w:jc w:val="left"/>
      </w:pPr>
      <w:r>
        <w:rPr>
          <w:sz w:val="48"/>
          <w:szCs w:val="48"/>
          <w:rtl w:val="0"/>
          <w:lang w:val="en-US"/>
        </w:rPr>
        <w:t xml:space="preserve"> </w:t>
      </w:r>
    </w:p>
    <w:p>
      <w:pPr>
        <w:pStyle w:val="Body A"/>
        <w:spacing w:after="155"/>
        <w:ind w:left="0" w:firstLine="0"/>
        <w:jc w:val="left"/>
      </w:pPr>
      <w:r>
        <w:rPr>
          <w:sz w:val="48"/>
          <w:szCs w:val="48"/>
          <w:rtl w:val="0"/>
          <w:lang w:val="en-US"/>
        </w:rPr>
        <w:t xml:space="preserve"> </w:t>
      </w:r>
    </w:p>
    <w:p>
      <w:pPr>
        <w:pStyle w:val="Body A"/>
        <w:spacing w:after="155"/>
        <w:ind w:left="0" w:firstLine="0"/>
        <w:jc w:val="left"/>
      </w:pPr>
      <w:r>
        <w:rPr>
          <w:sz w:val="48"/>
          <w:szCs w:val="48"/>
          <w:rtl w:val="0"/>
          <w:lang w:val="en-US"/>
        </w:rPr>
        <w:t xml:space="preserve"> </w:t>
      </w:r>
    </w:p>
    <w:p>
      <w:pPr>
        <w:pStyle w:val="Body A"/>
        <w:spacing w:after="0"/>
        <w:ind w:left="0" w:firstLine="0"/>
        <w:jc w:val="left"/>
      </w:pPr>
      <w:r>
        <w:rPr>
          <w:sz w:val="48"/>
          <w:szCs w:val="48"/>
          <w:rtl w:val="0"/>
          <w:lang w:val="en-US"/>
        </w:rPr>
        <w:t xml:space="preserve"> </w:t>
      </w:r>
    </w:p>
    <w:p>
      <w:pPr>
        <w:pStyle w:val="Body A"/>
        <w:spacing w:after="155"/>
        <w:ind w:left="0" w:firstLine="0"/>
        <w:jc w:val="left"/>
        <w:rPr>
          <w:sz w:val="48"/>
          <w:szCs w:val="48"/>
        </w:rPr>
      </w:pPr>
      <w:r>
        <w:rPr>
          <w:sz w:val="48"/>
          <w:szCs w:val="48"/>
          <w:rtl w:val="0"/>
          <w:lang w:val="en-US"/>
        </w:rPr>
        <w:t xml:space="preserve"> </w:t>
      </w:r>
    </w:p>
    <w:p>
      <w:pPr>
        <w:pStyle w:val="Body A"/>
        <w:spacing w:after="155"/>
        <w:ind w:left="0" w:firstLine="0"/>
        <w:jc w:val="left"/>
        <w:rPr>
          <w:rStyle w:val="None A"/>
          <w:sz w:val="48"/>
          <w:szCs w:val="48"/>
        </w:rPr>
      </w:pPr>
    </w:p>
    <w:p>
      <w:pPr>
        <w:pStyle w:val="Body A"/>
        <w:spacing w:after="155"/>
        <w:ind w:left="0" w:firstLine="0"/>
        <w:jc w:val="left"/>
        <w:rPr>
          <w:rStyle w:val="None A"/>
          <w:sz w:val="48"/>
          <w:szCs w:val="48"/>
        </w:rPr>
      </w:pPr>
    </w:p>
    <w:p>
      <w:pPr>
        <w:pStyle w:val="Body A"/>
        <w:spacing w:after="155"/>
        <w:ind w:left="0" w:firstLine="0"/>
        <w:jc w:val="left"/>
        <w:rPr>
          <w:rStyle w:val="None A"/>
          <w:sz w:val="48"/>
          <w:szCs w:val="48"/>
        </w:rPr>
      </w:pPr>
    </w:p>
    <w:p>
      <w:pPr>
        <w:pStyle w:val="Body A"/>
        <w:spacing w:after="155"/>
        <w:ind w:left="0" w:firstLine="0"/>
        <w:jc w:val="left"/>
        <w:rPr>
          <w:rStyle w:val="None A"/>
          <w:sz w:val="48"/>
          <w:szCs w:val="48"/>
        </w:rPr>
      </w:pPr>
    </w:p>
    <w:p>
      <w:pPr>
        <w:pStyle w:val="Body A"/>
        <w:spacing w:after="155"/>
        <w:ind w:left="0" w:firstLine="0"/>
        <w:jc w:val="left"/>
      </w:pPr>
    </w:p>
    <w:p>
      <w:pPr>
        <w:pStyle w:val="Body A"/>
        <w:spacing w:after="41"/>
        <w:ind w:left="0" w:firstLine="0"/>
        <w:jc w:val="left"/>
      </w:pPr>
      <w:r>
        <w:rPr>
          <w:sz w:val="48"/>
          <w:szCs w:val="48"/>
          <w:rtl w:val="0"/>
          <w:lang w:val="en-US"/>
        </w:rPr>
        <w:t xml:space="preserve">Acknowledgments </w:t>
      </w:r>
    </w:p>
    <w:p>
      <w:pPr>
        <w:pStyle w:val="Body A"/>
        <w:spacing w:after="42"/>
        <w:ind w:left="0" w:firstLine="0"/>
        <w:jc w:val="left"/>
      </w:pPr>
      <w:r>
        <w:rPr>
          <w:sz w:val="36"/>
          <w:szCs w:val="36"/>
          <w:rtl w:val="0"/>
          <w:lang w:val="en-US"/>
        </w:rPr>
        <w:t xml:space="preserve"> </w:t>
      </w:r>
    </w:p>
    <w:p>
      <w:pPr>
        <w:pStyle w:val="Body A"/>
        <w:ind w:left="0" w:right="7" w:firstLine="0"/>
      </w:pPr>
      <w:r>
        <w:rPr>
          <w:rStyle w:val="None A"/>
          <w:rtl w:val="0"/>
          <w:lang w:val="en-US"/>
        </w:rPr>
        <w:t xml:space="preserve">Express your appreciation to whoever helped you during your work or even before! </w:t>
      </w:r>
      <w:r>
        <w:rPr>
          <w:rFonts w:ascii="Arial Unicode MS" w:cs="Arial Unicode MS" w:hAnsi="Arial Unicode MS" w:eastAsia="Arial Unicode MS"/>
          <w:b w:val="0"/>
          <w:bCs w:val="0"/>
          <w:i w:val="0"/>
          <w:iCs w:val="0"/>
        </w:rPr>
        <w:br w:type="page"/>
      </w:r>
    </w:p>
    <w:p>
      <w:pPr>
        <w:pStyle w:val="Heading 2"/>
        <w:spacing w:after="41" w:line="259" w:lineRule="auto"/>
        <w:ind w:left="0" w:firstLine="0"/>
      </w:pPr>
      <w:bookmarkStart w:name="_Toc1" w:id="1"/>
      <w:r>
        <w:rPr>
          <w:sz w:val="48"/>
          <w:szCs w:val="48"/>
          <w:rtl w:val="0"/>
          <w:lang w:val="en-US"/>
        </w:rPr>
        <w:t xml:space="preserve">Summary </w:t>
      </w:r>
      <w:bookmarkEnd w:id="1"/>
    </w:p>
    <w:p>
      <w:pPr>
        <w:pStyle w:val="Body A"/>
        <w:spacing w:after="42"/>
        <w:ind w:left="0" w:firstLine="0"/>
        <w:jc w:val="left"/>
      </w:pPr>
      <w:r>
        <w:rPr>
          <w:sz w:val="36"/>
          <w:szCs w:val="36"/>
          <w:rtl w:val="0"/>
          <w:lang w:val="en-US"/>
        </w:rPr>
        <w:t xml:space="preserve"> </w:t>
      </w:r>
    </w:p>
    <w:p>
      <w:pPr>
        <w:pStyle w:val="Body A"/>
        <w:ind w:right="7"/>
        <w:rPr>
          <w:rStyle w:val="None A"/>
        </w:rPr>
      </w:pPr>
      <w:r>
        <w:rPr>
          <w:rStyle w:val="None A"/>
          <w:rtl w:val="0"/>
          <w:lang w:val="en-US"/>
        </w:rPr>
        <w:t>Plant diseases present a challenge to the agricultural output, especially in rural areas where farmers struggle with limited access to agricultural experts and internet. Identifying the disease early is an important role to minimize the crop loss, making the informed treatment choices. The project addresses these issues by introducing an offline first plant disease detection system that utilizes deep learning and leaf image classification.</w:t>
      </w:r>
    </w:p>
    <w:p>
      <w:pPr>
        <w:pStyle w:val="Body A"/>
        <w:ind w:right="7"/>
        <w:rPr>
          <w:rStyle w:val="None A"/>
        </w:rPr>
      </w:pPr>
      <w:r>
        <w:rPr>
          <w:rStyle w:val="None A"/>
          <w:rtl w:val="0"/>
          <w:lang w:val="en-US"/>
        </w:rPr>
        <w:t>The system is built on a deep learning model that is trained with the leaf images gathered from various public agricultural datasets, covering key crops like olive, wheat, tomato, potato, and maize. We will create a comprehensive data preprocessing pipeline that includes cleaning the dataset, standardizing labels, normalizing images, augmenting data, and splitting the dataset in a stratified manner.</w:t>
      </w:r>
    </w:p>
    <w:p>
      <w:pPr>
        <w:pStyle w:val="Body A"/>
        <w:ind w:right="7"/>
        <w:rPr>
          <w:rStyle w:val="None A"/>
        </w:rPr>
      </w:pPr>
      <w:r>
        <w:rPr>
          <w:rStyle w:val="None A"/>
          <w:rtl w:val="0"/>
          <w:lang w:val="en-US"/>
        </w:rPr>
        <w:t>From a system design perspective, the solution is around the mobile architecture that emphasizes on device inference. This means that the farmer can take or upload pictures of leaves and get disease predictions without needing an internet connection. There are online features for user authentication, syncing history, and future scalability. To make sure it works well offline, disease names and explanations are stored locally using a predefined translation dictionary, so there is no need for an external translation services.</w:t>
      </w:r>
    </w:p>
    <w:p>
      <w:pPr>
        <w:pStyle w:val="Body A"/>
        <w:ind w:right="7"/>
        <w:rPr>
          <w:rStyle w:val="None A"/>
        </w:rPr>
      </w:pPr>
      <w:r>
        <w:rPr>
          <w:rStyle w:val="None A"/>
          <w:rtl w:val="0"/>
          <w:lang w:val="en-US"/>
        </w:rPr>
        <w:t>Additionally, the project includes a clear architecture and logical system design, complete with UML diagrams that illustrate the training pipeline, deployment architecture, system behavior, and user interaction flows. The end result will be a trained deep learning model ready for mobile deployment, a working mobile application prototype, and thorough technical documentation.</w:t>
      </w:r>
    </w:p>
    <w:p>
      <w:pPr>
        <w:pStyle w:val="Body A"/>
        <w:spacing w:after="0"/>
        <w:ind w:left="0" w:right="7" w:firstLine="0"/>
      </w:pPr>
      <w:r>
        <w:rPr>
          <w:rStyle w:val="None A"/>
          <w:rtl w:val="0"/>
          <w:lang w:val="en-US"/>
        </w:rPr>
        <w:t>In summary, the project shows how the deep learning can be practically applied in agriculture by providing a deployable, offline capable plant disease detection system that meets the real world challenges faced by farmers.</w:t>
      </w:r>
      <w:r>
        <w:rPr>
          <w:rStyle w:val="None A"/>
          <w:rFonts w:ascii="Arial Unicode MS" w:cs="Arial Unicode MS" w:hAnsi="Arial Unicode MS" w:eastAsia="Arial Unicode MS"/>
          <w:b w:val="0"/>
          <w:bCs w:val="0"/>
          <w:i w:val="0"/>
          <w:iCs w:val="0"/>
        </w:rPr>
        <w:br w:type="page"/>
      </w:r>
    </w:p>
    <w:p>
      <w:pPr>
        <w:pStyle w:val="Heading 2"/>
        <w:spacing w:after="0" w:line="259" w:lineRule="auto"/>
        <w:ind w:left="0" w:firstLine="0"/>
      </w:pPr>
      <w:bookmarkStart w:name="_Toc2" w:id="2"/>
      <w:r>
        <w:rPr>
          <w:sz w:val="48"/>
          <w:szCs w:val="48"/>
          <w:rtl w:val="0"/>
          <w:lang w:val="en-US"/>
        </w:rPr>
        <w:t xml:space="preserve">List of Abbreviations </w:t>
      </w:r>
      <w:bookmarkEnd w:id="2"/>
    </w:p>
    <w:p>
      <w:pPr>
        <w:pStyle w:val="Body A"/>
        <w:spacing w:after="148"/>
        <w:ind w:left="0" w:firstLine="0"/>
        <w:jc w:val="left"/>
      </w:pPr>
      <w:r>
        <w:rPr>
          <w:sz w:val="23"/>
          <w:szCs w:val="23"/>
          <w:rtl w:val="0"/>
          <w:lang w:val="en-US"/>
        </w:rPr>
        <w:t xml:space="preserve"> </w:t>
      </w:r>
    </w:p>
    <w:p>
      <w:pPr>
        <w:pStyle w:val="Body A"/>
        <w:spacing w:after="177"/>
        <w:ind w:left="0" w:firstLine="0"/>
        <w:jc w:val="left"/>
      </w:pPr>
      <w:r>
        <w:rPr>
          <w:sz w:val="22"/>
          <w:szCs w:val="22"/>
          <w:rtl w:val="0"/>
          <w:lang w:val="en-US"/>
        </w:rPr>
        <w:t xml:space="preserve"> </w:t>
      </w:r>
    </w:p>
    <w:p>
      <w:pPr>
        <w:pStyle w:val="Body A"/>
        <w:ind w:left="0" w:right="7" w:firstLine="0"/>
      </w:pPr>
      <w:r>
        <w:rPr>
          <w:rStyle w:val="None A"/>
          <w:rtl w:val="0"/>
          <w:lang w:val="en-US"/>
        </w:rPr>
        <w:t xml:space="preserve">List the abbreviations you have used in your project if there are any and what they stand for. </w:t>
      </w:r>
    </w:p>
    <w:p>
      <w:pPr>
        <w:pStyle w:val="Body A"/>
        <w:ind w:left="0" w:right="7" w:firstLine="0"/>
      </w:pPr>
      <w:r>
        <w:rPr>
          <w:rStyle w:val="Strong"/>
          <w:rtl w:val="0"/>
          <w:lang w:val="de-DE"/>
        </w:rPr>
        <w:t xml:space="preserve">CNN: </w:t>
      </w:r>
      <w:r>
        <w:rPr>
          <w:rtl w:val="0"/>
          <w:lang w:val="en-US"/>
        </w:rPr>
        <w:t>Convolutional Neural Network.</w:t>
      </w:r>
    </w:p>
    <w:p>
      <w:pPr>
        <w:pStyle w:val="Body A"/>
        <w:spacing w:after="127"/>
        <w:ind w:left="0" w:right="7" w:firstLine="0"/>
      </w:pPr>
    </w:p>
    <w:p>
      <w:pPr>
        <w:pStyle w:val="Body A"/>
        <w:spacing w:after="127"/>
        <w:ind w:left="0" w:right="7" w:firstLine="0"/>
        <w:sectPr>
          <w:headerReference w:type="default" r:id="rId5"/>
          <w:headerReference w:type="even" r:id="rId6"/>
          <w:footerReference w:type="default" r:id="rId7"/>
          <w:footerReference w:type="even" r:id="rId8"/>
          <w:pgSz w:w="12240" w:h="15840" w:orient="portrait"/>
          <w:pgMar w:top="1488" w:right="1419" w:bottom="1806" w:left="1418" w:header="720" w:footer="867"/>
          <w:bidi w:val="0"/>
        </w:sectPr>
      </w:pPr>
    </w:p>
    <w:p>
      <w:pPr>
        <w:pStyle w:val="Body A"/>
        <w:spacing w:after="0"/>
        <w:ind w:left="0" w:firstLine="0"/>
        <w:jc w:val="left"/>
      </w:pPr>
      <w:r>
        <w:rPr>
          <w:sz w:val="48"/>
          <w:szCs w:val="48"/>
          <w:rtl w:val="0"/>
          <w:lang w:val="en-US"/>
        </w:rPr>
        <w:t>Table of Contents</w:t>
      </w:r>
    </w:p>
    <w:p>
      <w:pPr>
        <w:pStyle w:val="TOC Heading"/>
      </w:pPr>
    </w:p>
    <w:p>
      <w:pPr>
        <w:pStyle w:val="Body A"/>
      </w:pPr>
      <w:r>
        <w:rPr/>
        <w:fldChar w:fldCharType="begin" w:fldLock="0"/>
      </w:r>
      <w:r>
        <w:instrText xml:space="preserve"> TOC \o 2-3 </w:instrText>
      </w:r>
      <w:r>
        <w:rPr/>
        <w:fldChar w:fldCharType="separate" w:fldLock="0"/>
      </w:r>
    </w:p>
    <w:p>
      <w:pPr>
        <w:pStyle w:val="TOC 2"/>
      </w:pPr>
      <w:r>
        <w:rPr>
          <w:rFonts w:cs="Arial Unicode MS" w:eastAsia="Arial Unicode MS"/>
          <w:rtl w:val="0"/>
        </w:rPr>
        <w:t>Declaration of Originality</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2"/>
      </w:pPr>
      <w:r>
        <w:rPr>
          <w:rFonts w:cs="Arial Unicode MS" w:eastAsia="Arial Unicode MS"/>
          <w:rtl w:val="0"/>
        </w:rPr>
        <w:t>Summary</w:t>
        <w:tab/>
      </w:r>
      <w:r>
        <w:rPr/>
        <w:fldChar w:fldCharType="begin" w:fldLock="0"/>
      </w:r>
      <w:r>
        <w:instrText xml:space="preserve"> PAGEREF _Toc1 \h </w:instrText>
      </w:r>
      <w:r>
        <w:rPr/>
        <w:fldChar w:fldCharType="separate" w:fldLock="0"/>
      </w:r>
      <w:r>
        <w:rPr>
          <w:rFonts w:cs="Arial Unicode MS" w:eastAsia="Arial Unicode MS"/>
          <w:rtl w:val="0"/>
        </w:rPr>
        <w:t>4</w:t>
      </w:r>
      <w:r>
        <w:rPr/>
        <w:fldChar w:fldCharType="end" w:fldLock="0"/>
      </w:r>
    </w:p>
    <w:p>
      <w:pPr>
        <w:pStyle w:val="TOC 2"/>
      </w:pPr>
      <w:r>
        <w:rPr>
          <w:rFonts w:cs="Arial Unicode MS" w:eastAsia="Arial Unicode MS"/>
          <w:rtl w:val="0"/>
        </w:rPr>
        <w:t>List of Abbreviations</w:t>
        <w:tab/>
      </w:r>
      <w:r>
        <w:rPr/>
        <w:fldChar w:fldCharType="begin" w:fldLock="0"/>
      </w:r>
      <w:r>
        <w:instrText xml:space="preserve"> PAGEREF _Toc2 \h </w:instrText>
      </w:r>
      <w:r>
        <w:rPr/>
        <w:fldChar w:fldCharType="separate" w:fldLock="0"/>
      </w:r>
      <w:r>
        <w:rPr>
          <w:rFonts w:cs="Arial Unicode MS" w:eastAsia="Arial Unicode MS"/>
          <w:rtl w:val="0"/>
        </w:rPr>
        <w:t>5</w:t>
      </w:r>
      <w:r>
        <w:rPr/>
        <w:fldChar w:fldCharType="end" w:fldLock="0"/>
      </w:r>
    </w:p>
    <w:p>
      <w:pPr>
        <w:pStyle w:val="TOC 2"/>
      </w:pPr>
      <w:r>
        <w:rPr>
          <w:rFonts w:cs="Arial Unicode MS" w:eastAsia="Arial Unicode MS"/>
          <w:rtl w:val="0"/>
        </w:rPr>
        <w:t>Table of Figures</w:t>
        <w:tab/>
      </w:r>
      <w:r>
        <w:rPr/>
        <w:fldChar w:fldCharType="begin" w:fldLock="0"/>
      </w:r>
      <w:r>
        <w:instrText xml:space="preserve"> PAGEREF _Toc3 \h </w:instrText>
      </w:r>
      <w:r>
        <w:rPr/>
        <w:fldChar w:fldCharType="separate" w:fldLock="0"/>
      </w:r>
      <w:r>
        <w:rPr>
          <w:rFonts w:cs="Arial Unicode MS" w:eastAsia="Arial Unicode MS"/>
          <w:rtl w:val="0"/>
        </w:rPr>
        <w:t>8</w:t>
      </w:r>
      <w:r>
        <w:rPr/>
        <w:fldChar w:fldCharType="end" w:fldLock="0"/>
      </w:r>
    </w:p>
    <w:p>
      <w:pPr>
        <w:pStyle w:val="TOC 2"/>
      </w:pPr>
      <w:r>
        <w:rPr>
          <w:rFonts w:cs="Arial Unicode MS" w:eastAsia="Arial Unicode MS"/>
          <w:rtl w:val="0"/>
        </w:rPr>
        <w:t>Table of Tables</w:t>
        <w:tab/>
      </w:r>
      <w:r>
        <w:rPr/>
        <w:fldChar w:fldCharType="begin" w:fldLock="0"/>
      </w:r>
      <w:r>
        <w:instrText xml:space="preserve"> PAGEREF _Toc4 \h </w:instrText>
      </w:r>
      <w:r>
        <w:rPr/>
        <w:fldChar w:fldCharType="separate" w:fldLock="0"/>
      </w:r>
      <w:r>
        <w:rPr>
          <w:rFonts w:cs="Arial Unicode MS" w:eastAsia="Arial Unicode MS"/>
          <w:rtl w:val="0"/>
        </w:rPr>
        <w:t>9</w:t>
      </w:r>
      <w:r>
        <w:rPr/>
        <w:fldChar w:fldCharType="end" w:fldLock="0"/>
      </w:r>
    </w:p>
    <w:p>
      <w:pPr>
        <w:pStyle w:val="TOC 2"/>
      </w:pPr>
      <w:r>
        <w:rPr>
          <w:rFonts w:cs="Arial Unicode MS" w:eastAsia="Arial Unicode MS"/>
          <w:rtl w:val="0"/>
        </w:rPr>
        <w:t>Introduction</w:t>
        <w:tab/>
      </w:r>
      <w:r>
        <w:rPr/>
        <w:fldChar w:fldCharType="begin" w:fldLock="0"/>
      </w:r>
      <w:r>
        <w:instrText xml:space="preserve"> PAGEREF _Toc5 \h </w:instrText>
      </w:r>
      <w:r>
        <w:rPr/>
        <w:fldChar w:fldCharType="separate" w:fldLock="0"/>
      </w:r>
      <w:r>
        <w:rPr>
          <w:rFonts w:cs="Arial Unicode MS" w:eastAsia="Arial Unicode MS"/>
          <w:rtl w:val="0"/>
        </w:rPr>
        <w:t>10</w:t>
      </w:r>
      <w:r>
        <w:rPr/>
        <w:fldChar w:fldCharType="end" w:fldLock="0"/>
      </w:r>
    </w:p>
    <w:p>
      <w:pPr>
        <w:pStyle w:val="TOC 3"/>
      </w:pPr>
      <w:r>
        <w:rPr>
          <w:rFonts w:cs="Arial Unicode MS" w:eastAsia="Arial Unicode MS"/>
          <w:rtl w:val="0"/>
        </w:rPr>
        <w:t>1.1 Overview</w:t>
        <w:tab/>
      </w:r>
      <w:r>
        <w:rPr/>
        <w:fldChar w:fldCharType="begin" w:fldLock="0"/>
      </w:r>
      <w:r>
        <w:instrText xml:space="preserve"> PAGEREF _Toc6 \h </w:instrText>
      </w:r>
      <w:r>
        <w:rPr/>
        <w:fldChar w:fldCharType="separate" w:fldLock="0"/>
      </w:r>
      <w:r>
        <w:rPr>
          <w:rFonts w:cs="Arial Unicode MS" w:eastAsia="Arial Unicode MS"/>
          <w:rtl w:val="0"/>
        </w:rPr>
        <w:t>10</w:t>
      </w:r>
      <w:r>
        <w:rPr/>
        <w:fldChar w:fldCharType="end" w:fldLock="0"/>
      </w:r>
    </w:p>
    <w:p>
      <w:pPr>
        <w:pStyle w:val="TOC 3"/>
      </w:pPr>
      <w:r>
        <w:rPr>
          <w:rFonts w:cs="Arial Unicode MS" w:eastAsia="Arial Unicode MS"/>
          <w:rtl w:val="0"/>
        </w:rPr>
        <w:t>1.2 Problem Statement</w:t>
        <w:tab/>
      </w:r>
      <w:r>
        <w:rPr/>
        <w:fldChar w:fldCharType="begin" w:fldLock="0"/>
      </w:r>
      <w:r>
        <w:instrText xml:space="preserve"> PAGEREF _Toc7 \h </w:instrText>
      </w:r>
      <w:r>
        <w:rPr/>
        <w:fldChar w:fldCharType="separate" w:fldLock="0"/>
      </w:r>
      <w:r>
        <w:rPr>
          <w:rFonts w:cs="Arial Unicode MS" w:eastAsia="Arial Unicode MS"/>
          <w:rtl w:val="0"/>
        </w:rPr>
        <w:t>10</w:t>
      </w:r>
      <w:r>
        <w:rPr/>
        <w:fldChar w:fldCharType="end" w:fldLock="0"/>
      </w:r>
    </w:p>
    <w:p>
      <w:pPr>
        <w:pStyle w:val="TOC 3"/>
      </w:pPr>
      <w:r>
        <w:rPr>
          <w:rFonts w:cs="Arial Unicode MS" w:eastAsia="Arial Unicode MS"/>
          <w:rtl w:val="0"/>
        </w:rPr>
        <w:t>1.3 Related Work</w:t>
        <w:tab/>
      </w:r>
      <w:r>
        <w:rPr/>
        <w:fldChar w:fldCharType="begin" w:fldLock="0"/>
      </w:r>
      <w:r>
        <w:instrText xml:space="preserve"> PAGEREF _Toc8 \h </w:instrText>
      </w:r>
      <w:r>
        <w:rPr/>
        <w:fldChar w:fldCharType="separate" w:fldLock="0"/>
      </w:r>
      <w:r>
        <w:rPr>
          <w:rFonts w:cs="Arial Unicode MS" w:eastAsia="Arial Unicode MS"/>
          <w:rtl w:val="0"/>
        </w:rPr>
        <w:t>11</w:t>
      </w:r>
      <w:r>
        <w:rPr/>
        <w:fldChar w:fldCharType="end" w:fldLock="0"/>
      </w:r>
    </w:p>
    <w:p>
      <w:pPr>
        <w:pStyle w:val="TOC 3"/>
      </w:pPr>
      <w:r>
        <w:rPr>
          <w:rFonts w:cs="Arial Unicode MS" w:eastAsia="Arial Unicode MS"/>
          <w:rtl w:val="0"/>
        </w:rPr>
        <w:t>1.4 Contribution</w:t>
        <w:tab/>
      </w:r>
      <w:r>
        <w:rPr/>
        <w:fldChar w:fldCharType="begin" w:fldLock="0"/>
      </w:r>
      <w:r>
        <w:instrText xml:space="preserve"> PAGEREF _Toc9 \h </w:instrText>
      </w:r>
      <w:r>
        <w:rPr/>
        <w:fldChar w:fldCharType="separate" w:fldLock="0"/>
      </w:r>
      <w:r>
        <w:rPr>
          <w:rFonts w:cs="Arial Unicode MS" w:eastAsia="Arial Unicode MS"/>
          <w:rtl w:val="0"/>
        </w:rPr>
        <w:t>11</w:t>
      </w:r>
      <w:r>
        <w:rPr/>
        <w:fldChar w:fldCharType="end" w:fldLock="0"/>
      </w:r>
    </w:p>
    <w:p>
      <w:pPr>
        <w:pStyle w:val="TOC 2"/>
      </w:pPr>
      <w:r>
        <w:rPr>
          <w:rFonts w:cs="Arial Unicode MS" w:eastAsia="Arial Unicode MS"/>
          <w:rtl w:val="0"/>
        </w:rPr>
        <w:t>Project Plan</w:t>
        <w:tab/>
      </w:r>
      <w:r>
        <w:rPr/>
        <w:fldChar w:fldCharType="begin" w:fldLock="0"/>
      </w:r>
      <w:r>
        <w:instrText xml:space="preserve"> PAGEREF _Toc10 \h </w:instrText>
      </w:r>
      <w:r>
        <w:rPr/>
        <w:fldChar w:fldCharType="separate" w:fldLock="0"/>
      </w:r>
      <w:r>
        <w:rPr>
          <w:rFonts w:cs="Arial Unicode MS" w:eastAsia="Arial Unicode MS"/>
          <w:rtl w:val="0"/>
        </w:rPr>
        <w:t>12</w:t>
      </w:r>
      <w:r>
        <w:rPr/>
        <w:fldChar w:fldCharType="end" w:fldLock="0"/>
      </w:r>
    </w:p>
    <w:p>
      <w:pPr>
        <w:pStyle w:val="TOC 3"/>
      </w:pPr>
      <w:r>
        <w:rPr>
          <w:rFonts w:cs="Arial Unicode MS" w:eastAsia="Arial Unicode MS"/>
          <w:rtl w:val="0"/>
        </w:rPr>
        <w:t>2.1 Project Deliverables</w:t>
        <w:tab/>
      </w:r>
      <w:r>
        <w:rPr/>
        <w:fldChar w:fldCharType="begin" w:fldLock="0"/>
      </w:r>
      <w:r>
        <w:instrText xml:space="preserve"> PAGEREF _Toc11 \h </w:instrText>
      </w:r>
      <w:r>
        <w:rPr/>
        <w:fldChar w:fldCharType="separate" w:fldLock="0"/>
      </w:r>
      <w:r>
        <w:rPr>
          <w:rFonts w:cs="Arial Unicode MS" w:eastAsia="Arial Unicode MS"/>
          <w:rtl w:val="0"/>
        </w:rPr>
        <w:t>12</w:t>
      </w:r>
      <w:r>
        <w:rPr/>
        <w:fldChar w:fldCharType="end" w:fldLock="0"/>
      </w:r>
    </w:p>
    <w:p>
      <w:pPr>
        <w:pStyle w:val="TOC 3"/>
      </w:pPr>
      <w:r>
        <w:rPr>
          <w:rFonts w:cs="Arial Unicode MS" w:eastAsia="Arial Unicode MS"/>
          <w:rtl w:val="0"/>
        </w:rPr>
        <w:t>2.2 Project Tasks</w:t>
        <w:tab/>
      </w:r>
      <w:r>
        <w:rPr/>
        <w:fldChar w:fldCharType="begin" w:fldLock="0"/>
      </w:r>
      <w:r>
        <w:instrText xml:space="preserve"> PAGEREF _Toc12 \h </w:instrText>
      </w:r>
      <w:r>
        <w:rPr/>
        <w:fldChar w:fldCharType="separate" w:fldLock="0"/>
      </w:r>
      <w:r>
        <w:rPr>
          <w:rFonts w:cs="Arial Unicode MS" w:eastAsia="Arial Unicode MS"/>
          <w:rtl w:val="0"/>
        </w:rPr>
        <w:t>12</w:t>
      </w:r>
      <w:r>
        <w:rPr/>
        <w:fldChar w:fldCharType="end" w:fldLock="0"/>
      </w:r>
    </w:p>
    <w:p>
      <w:pPr>
        <w:pStyle w:val="TOC 3"/>
      </w:pPr>
      <w:r>
        <w:rPr>
          <w:rFonts w:cs="Arial Unicode MS" w:eastAsia="Arial Unicode MS"/>
          <w:rtl w:val="0"/>
        </w:rPr>
        <w:t>2.3 Roles and Responsibilities</w:t>
        <w:tab/>
      </w:r>
      <w:r>
        <w:rPr/>
        <w:fldChar w:fldCharType="begin" w:fldLock="0"/>
      </w:r>
      <w:r>
        <w:instrText xml:space="preserve"> PAGEREF _Toc13 \h </w:instrText>
      </w:r>
      <w:r>
        <w:rPr/>
        <w:fldChar w:fldCharType="separate" w:fldLock="0"/>
      </w:r>
      <w:r>
        <w:rPr>
          <w:rFonts w:cs="Arial Unicode MS" w:eastAsia="Arial Unicode MS"/>
          <w:rtl w:val="0"/>
        </w:rPr>
        <w:t>14</w:t>
      </w:r>
      <w:r>
        <w:rPr/>
        <w:fldChar w:fldCharType="end" w:fldLock="0"/>
      </w:r>
    </w:p>
    <w:p>
      <w:pPr>
        <w:pStyle w:val="TOC 2"/>
      </w:pPr>
      <w:r>
        <w:rPr>
          <w:rFonts w:cs="Arial Unicode MS" w:eastAsia="Arial Unicode MS"/>
          <w:rtl w:val="0"/>
        </w:rPr>
        <w:t>Requirements Specification</w:t>
        <w:tab/>
      </w:r>
      <w:r>
        <w:rPr/>
        <w:fldChar w:fldCharType="begin" w:fldLock="0"/>
      </w:r>
      <w:r>
        <w:instrText xml:space="preserve"> PAGEREF _Toc14 \h </w:instrText>
      </w:r>
      <w:r>
        <w:rPr/>
        <w:fldChar w:fldCharType="separate" w:fldLock="0"/>
      </w:r>
      <w:r>
        <w:rPr>
          <w:rFonts w:cs="Arial Unicode MS" w:eastAsia="Arial Unicode MS"/>
          <w:rtl w:val="0"/>
        </w:rPr>
        <w:t>16</w:t>
      </w:r>
      <w:r>
        <w:rPr/>
        <w:fldChar w:fldCharType="end" w:fldLock="0"/>
      </w:r>
    </w:p>
    <w:p>
      <w:pPr>
        <w:pStyle w:val="TOC 3"/>
      </w:pPr>
      <w:r>
        <w:rPr>
          <w:rFonts w:cs="Arial Unicode MS" w:eastAsia="Arial Unicode MS"/>
          <w:rtl w:val="0"/>
        </w:rPr>
        <w:t>3.1 Stakeholders</w:t>
        <w:tab/>
      </w:r>
      <w:r>
        <w:rPr/>
        <w:fldChar w:fldCharType="begin" w:fldLock="0"/>
      </w:r>
      <w:r>
        <w:instrText xml:space="preserve"> PAGEREF _Toc15 \h </w:instrText>
      </w:r>
      <w:r>
        <w:rPr/>
        <w:fldChar w:fldCharType="separate" w:fldLock="0"/>
      </w:r>
      <w:r>
        <w:rPr>
          <w:rFonts w:cs="Arial Unicode MS" w:eastAsia="Arial Unicode MS"/>
          <w:rtl w:val="0"/>
        </w:rPr>
        <w:t>17</w:t>
      </w:r>
      <w:r>
        <w:rPr/>
        <w:fldChar w:fldCharType="end" w:fldLock="0"/>
      </w:r>
    </w:p>
    <w:p>
      <w:pPr>
        <w:pStyle w:val="TOC 3"/>
      </w:pPr>
      <w:r>
        <w:rPr>
          <w:rFonts w:cs="Arial Unicode MS" w:eastAsia="Arial Unicode MS"/>
          <w:rtl w:val="0"/>
        </w:rPr>
        <w:t>3.2 Platform Requirements</w:t>
        <w:tab/>
      </w:r>
      <w:r>
        <w:rPr/>
        <w:fldChar w:fldCharType="begin" w:fldLock="0"/>
      </w:r>
      <w:r>
        <w:instrText xml:space="preserve"> PAGEREF _Toc16 \h </w:instrText>
      </w:r>
      <w:r>
        <w:rPr/>
        <w:fldChar w:fldCharType="separate" w:fldLock="0"/>
      </w:r>
      <w:r>
        <w:rPr>
          <w:rFonts w:cs="Arial Unicode MS" w:eastAsia="Arial Unicode MS"/>
          <w:rtl w:val="0"/>
        </w:rPr>
        <w:t>17</w:t>
      </w:r>
      <w:r>
        <w:rPr/>
        <w:fldChar w:fldCharType="end" w:fldLock="0"/>
      </w:r>
    </w:p>
    <w:p>
      <w:pPr>
        <w:pStyle w:val="TOC 3"/>
      </w:pPr>
      <w:r>
        <w:rPr>
          <w:rFonts w:cs="Arial Unicode MS" w:eastAsia="Arial Unicode MS"/>
          <w:rtl w:val="0"/>
        </w:rPr>
        <w:t>3.2.1 Training Environment Requirements</w:t>
        <w:tab/>
      </w:r>
      <w:r>
        <w:rPr/>
        <w:fldChar w:fldCharType="begin" w:fldLock="0"/>
      </w:r>
      <w:r>
        <w:instrText xml:space="preserve"> PAGEREF _Toc17 \h </w:instrText>
      </w:r>
      <w:r>
        <w:rPr/>
        <w:fldChar w:fldCharType="separate" w:fldLock="0"/>
      </w:r>
      <w:r>
        <w:rPr>
          <w:rFonts w:cs="Arial Unicode MS" w:eastAsia="Arial Unicode MS"/>
          <w:rtl w:val="0"/>
        </w:rPr>
        <w:t>17</w:t>
      </w:r>
      <w:r>
        <w:rPr/>
        <w:fldChar w:fldCharType="end" w:fldLock="0"/>
      </w:r>
    </w:p>
    <w:p>
      <w:pPr>
        <w:pStyle w:val="TOC 3"/>
      </w:pPr>
      <w:r>
        <w:rPr>
          <w:rFonts w:cs="Arial Unicode MS" w:eastAsia="Arial Unicode MS"/>
          <w:rtl w:val="0"/>
        </w:rPr>
        <w:t>3.2.2 Mobile Application Requirements</w:t>
        <w:tab/>
      </w:r>
      <w:r>
        <w:rPr/>
        <w:fldChar w:fldCharType="begin" w:fldLock="0"/>
      </w:r>
      <w:r>
        <w:instrText xml:space="preserve"> PAGEREF _Toc18 \h </w:instrText>
      </w:r>
      <w:r>
        <w:rPr/>
        <w:fldChar w:fldCharType="separate" w:fldLock="0"/>
      </w:r>
      <w:r>
        <w:rPr>
          <w:rFonts w:cs="Arial Unicode MS" w:eastAsia="Arial Unicode MS"/>
          <w:rtl w:val="0"/>
        </w:rPr>
        <w:t>18</w:t>
      </w:r>
      <w:r>
        <w:rPr/>
        <w:fldChar w:fldCharType="end" w:fldLock="0"/>
      </w:r>
    </w:p>
    <w:p>
      <w:pPr>
        <w:pStyle w:val="TOC 3"/>
      </w:pPr>
      <w:r>
        <w:rPr>
          <w:rFonts w:cs="Arial Unicode MS" w:eastAsia="Arial Unicode MS"/>
          <w:rtl w:val="0"/>
        </w:rPr>
        <w:t>3.2.3 Backend Server Requirements</w:t>
        <w:tab/>
      </w:r>
      <w:r>
        <w:rPr/>
        <w:fldChar w:fldCharType="begin" w:fldLock="0"/>
      </w:r>
      <w:r>
        <w:instrText xml:space="preserve"> PAGEREF _Toc19 \h </w:instrText>
      </w:r>
      <w:r>
        <w:rPr/>
        <w:fldChar w:fldCharType="separate" w:fldLock="0"/>
      </w:r>
      <w:r>
        <w:rPr>
          <w:rFonts w:cs="Arial Unicode MS" w:eastAsia="Arial Unicode MS"/>
          <w:rtl w:val="0"/>
        </w:rPr>
        <w:t>18</w:t>
      </w:r>
      <w:r>
        <w:rPr/>
        <w:fldChar w:fldCharType="end" w:fldLock="0"/>
      </w:r>
    </w:p>
    <w:p>
      <w:pPr>
        <w:pStyle w:val="TOC 3"/>
      </w:pPr>
      <w:r>
        <w:rPr>
          <w:rFonts w:cs="Arial Unicode MS" w:eastAsia="Arial Unicode MS"/>
          <w:rtl w:val="0"/>
        </w:rPr>
        <w:t>3.3 Functional Requirements</w:t>
        <w:tab/>
      </w:r>
      <w:r>
        <w:rPr/>
        <w:fldChar w:fldCharType="begin" w:fldLock="0"/>
      </w:r>
      <w:r>
        <w:instrText xml:space="preserve"> PAGEREF _Toc20 \h </w:instrText>
      </w:r>
      <w:r>
        <w:rPr/>
        <w:fldChar w:fldCharType="separate" w:fldLock="0"/>
      </w:r>
      <w:r>
        <w:rPr>
          <w:rFonts w:cs="Arial Unicode MS" w:eastAsia="Arial Unicode MS"/>
          <w:rtl w:val="0"/>
        </w:rPr>
        <w:t>19</w:t>
      </w:r>
      <w:r>
        <w:rPr/>
        <w:fldChar w:fldCharType="end" w:fldLock="0"/>
      </w:r>
    </w:p>
    <w:p>
      <w:pPr>
        <w:pStyle w:val="TOC 3"/>
      </w:pPr>
      <w:r>
        <w:rPr>
          <w:rFonts w:cs="Arial Unicode MS" w:eastAsia="Arial Unicode MS"/>
          <w:rtl w:val="0"/>
        </w:rPr>
        <w:t>3.4 Non-Functional Requirements</w:t>
        <w:tab/>
      </w:r>
      <w:r>
        <w:rPr/>
        <w:fldChar w:fldCharType="begin" w:fldLock="0"/>
      </w:r>
      <w:r>
        <w:instrText xml:space="preserve"> PAGEREF _Toc21 \h </w:instrText>
      </w:r>
      <w:r>
        <w:rPr/>
        <w:fldChar w:fldCharType="separate" w:fldLock="0"/>
      </w:r>
      <w:r>
        <w:rPr>
          <w:rFonts w:cs="Arial Unicode MS" w:eastAsia="Arial Unicode MS"/>
          <w:rtl w:val="0"/>
        </w:rPr>
        <w:t>21</w:t>
      </w:r>
      <w:r>
        <w:rPr/>
        <w:fldChar w:fldCharType="end" w:fldLock="0"/>
      </w:r>
    </w:p>
    <w:p>
      <w:pPr>
        <w:pStyle w:val="TOC 3"/>
      </w:pPr>
      <w:r>
        <w:rPr>
          <w:rFonts w:cs="Arial Unicode MS" w:eastAsia="Arial Unicode MS"/>
          <w:rtl w:val="0"/>
        </w:rPr>
        <w:t>3.5 Other Requirements</w:t>
        <w:tab/>
      </w:r>
      <w:r>
        <w:rPr/>
        <w:fldChar w:fldCharType="begin" w:fldLock="0"/>
      </w:r>
      <w:r>
        <w:instrText xml:space="preserve"> PAGEREF _Toc22 \h </w:instrText>
      </w:r>
      <w:r>
        <w:rPr/>
        <w:fldChar w:fldCharType="separate" w:fldLock="0"/>
      </w:r>
      <w:r>
        <w:rPr>
          <w:rFonts w:cs="Arial Unicode MS" w:eastAsia="Arial Unicode MS"/>
          <w:rtl w:val="0"/>
        </w:rPr>
        <w:t>23</w:t>
      </w:r>
      <w:r>
        <w:rPr/>
        <w:fldChar w:fldCharType="end" w:fldLock="0"/>
      </w:r>
    </w:p>
    <w:p>
      <w:pPr>
        <w:pStyle w:val="TOC 2"/>
      </w:pPr>
      <w:r>
        <w:rPr>
          <w:rFonts w:cs="Arial Unicode MS" w:eastAsia="Arial Unicode MS"/>
          <w:rtl w:val="0"/>
        </w:rPr>
        <w:t>System Design</w:t>
        <w:tab/>
      </w:r>
      <w:r>
        <w:rPr/>
        <w:fldChar w:fldCharType="begin" w:fldLock="0"/>
      </w:r>
      <w:r>
        <w:instrText xml:space="preserve"> PAGEREF _Toc23 \h </w:instrText>
      </w:r>
      <w:r>
        <w:rPr/>
        <w:fldChar w:fldCharType="separate" w:fldLock="0"/>
      </w:r>
      <w:r>
        <w:rPr>
          <w:rFonts w:cs="Arial Unicode MS" w:eastAsia="Arial Unicode MS"/>
          <w:rtl w:val="0"/>
        </w:rPr>
        <w:t>25</w:t>
      </w:r>
      <w:r>
        <w:rPr/>
        <w:fldChar w:fldCharType="end" w:fldLock="0"/>
      </w:r>
    </w:p>
    <w:p>
      <w:pPr>
        <w:pStyle w:val="TOC 3"/>
      </w:pPr>
      <w:r>
        <w:rPr>
          <w:rFonts w:cs="Arial Unicode MS" w:eastAsia="Arial Unicode MS"/>
          <w:rtl w:val="0"/>
        </w:rPr>
        <w:t>4.1 Architectural Design</w:t>
        <w:tab/>
      </w:r>
      <w:r>
        <w:rPr/>
        <w:fldChar w:fldCharType="begin" w:fldLock="0"/>
      </w:r>
      <w:r>
        <w:instrText xml:space="preserve"> PAGEREF _Toc24 \h </w:instrText>
      </w:r>
      <w:r>
        <w:rPr/>
        <w:fldChar w:fldCharType="separate" w:fldLock="0"/>
      </w:r>
      <w:r>
        <w:rPr>
          <w:rFonts w:cs="Arial Unicode MS" w:eastAsia="Arial Unicode MS"/>
          <w:rtl w:val="0"/>
        </w:rPr>
        <w:t>25</w:t>
      </w:r>
      <w:r>
        <w:rPr/>
        <w:fldChar w:fldCharType="end" w:fldLock="0"/>
      </w:r>
    </w:p>
    <w:p>
      <w:pPr>
        <w:pStyle w:val="TOC 3"/>
      </w:pPr>
      <w:r>
        <w:rPr>
          <w:rFonts w:cs="Arial Unicode MS" w:eastAsia="Arial Unicode MS"/>
          <w:rtl w:val="0"/>
        </w:rPr>
        <w:t>4.2 Logical Model Design</w:t>
        <w:tab/>
      </w:r>
      <w:r>
        <w:rPr/>
        <w:fldChar w:fldCharType="begin" w:fldLock="0"/>
      </w:r>
      <w:r>
        <w:instrText xml:space="preserve"> PAGEREF _Toc25 \h </w:instrText>
      </w:r>
      <w:r>
        <w:rPr/>
        <w:fldChar w:fldCharType="separate" w:fldLock="0"/>
      </w:r>
      <w:r>
        <w:rPr>
          <w:rFonts w:cs="Arial Unicode MS" w:eastAsia="Arial Unicode MS"/>
          <w:rtl w:val="0"/>
        </w:rPr>
        <w:t>27</w:t>
      </w:r>
      <w:r>
        <w:rPr/>
        <w:fldChar w:fldCharType="end" w:fldLock="0"/>
      </w:r>
    </w:p>
    <w:p>
      <w:pPr>
        <w:pStyle w:val="TOC 3"/>
      </w:pPr>
      <w:r>
        <w:rPr>
          <w:rFonts w:cs="Arial Unicode MS" w:eastAsia="Arial Unicode MS"/>
          <w:rtl w:val="0"/>
        </w:rPr>
        <w:t>4.3 Physical Model Design</w:t>
        <w:tab/>
      </w:r>
      <w:r>
        <w:rPr/>
        <w:fldChar w:fldCharType="begin" w:fldLock="0"/>
      </w:r>
      <w:r>
        <w:instrText xml:space="preserve"> PAGEREF _Toc26 \h </w:instrText>
      </w:r>
      <w:r>
        <w:rPr/>
        <w:fldChar w:fldCharType="separate" w:fldLock="0"/>
      </w:r>
      <w:r>
        <w:rPr>
          <w:rFonts w:cs="Arial Unicode MS" w:eastAsia="Arial Unicode MS"/>
          <w:rtl w:val="0"/>
        </w:rPr>
        <w:t>30</w:t>
      </w:r>
      <w:r>
        <w:rPr/>
        <w:fldChar w:fldCharType="end" w:fldLock="0"/>
      </w:r>
    </w:p>
    <w:p>
      <w:pPr>
        <w:pStyle w:val="TOC 2"/>
      </w:pPr>
      <w:r>
        <w:rPr>
          <w:rFonts w:cs="Arial Unicode MS" w:eastAsia="Arial Unicode MS"/>
          <w:rtl w:val="0"/>
        </w:rPr>
        <w:t>Data Preprocessing</w:t>
        <w:tab/>
      </w:r>
      <w:r>
        <w:rPr/>
        <w:fldChar w:fldCharType="begin" w:fldLock="0"/>
      </w:r>
      <w:r>
        <w:instrText xml:space="preserve"> PAGEREF _Toc27 \h </w:instrText>
      </w:r>
      <w:r>
        <w:rPr/>
        <w:fldChar w:fldCharType="separate" w:fldLock="0"/>
      </w:r>
      <w:r>
        <w:rPr>
          <w:rFonts w:cs="Arial Unicode MS" w:eastAsia="Arial Unicode MS"/>
          <w:rtl w:val="0"/>
        </w:rPr>
        <w:t>32</w:t>
      </w:r>
      <w:r>
        <w:rPr/>
        <w:fldChar w:fldCharType="end" w:fldLock="0"/>
      </w:r>
    </w:p>
    <w:p>
      <w:pPr>
        <w:pStyle w:val="TOC 3"/>
      </w:pPr>
      <w:r>
        <w:rPr>
          <w:rFonts w:cs="Arial Unicode MS" w:eastAsia="Arial Unicode MS"/>
          <w:rtl w:val="0"/>
        </w:rPr>
        <w:t>5.1 Data Collection and Description</w:t>
        <w:tab/>
      </w:r>
      <w:r>
        <w:rPr/>
        <w:fldChar w:fldCharType="begin" w:fldLock="0"/>
      </w:r>
      <w:r>
        <w:instrText xml:space="preserve"> PAGEREF _Toc28 \h </w:instrText>
      </w:r>
      <w:r>
        <w:rPr/>
        <w:fldChar w:fldCharType="separate" w:fldLock="0"/>
      </w:r>
      <w:r>
        <w:rPr>
          <w:rFonts w:cs="Arial Unicode MS" w:eastAsia="Arial Unicode MS"/>
          <w:rtl w:val="0"/>
        </w:rPr>
        <w:t>32</w:t>
      </w:r>
      <w:r>
        <w:rPr/>
        <w:fldChar w:fldCharType="end" w:fldLock="0"/>
      </w:r>
    </w:p>
    <w:p>
      <w:pPr>
        <w:pStyle w:val="TOC 3"/>
      </w:pPr>
      <w:r>
        <w:rPr>
          <w:rFonts w:cs="Arial Unicode MS" w:eastAsia="Arial Unicode MS"/>
          <w:rtl w:val="0"/>
        </w:rPr>
        <w:t>5.1.1 Data Sources</w:t>
        <w:tab/>
      </w:r>
      <w:r>
        <w:rPr/>
        <w:fldChar w:fldCharType="begin" w:fldLock="0"/>
      </w:r>
      <w:r>
        <w:instrText xml:space="preserve"> PAGEREF _Toc29 \h </w:instrText>
      </w:r>
      <w:r>
        <w:rPr/>
        <w:fldChar w:fldCharType="separate" w:fldLock="0"/>
      </w:r>
      <w:r>
        <w:rPr>
          <w:rFonts w:cs="Arial Unicode MS" w:eastAsia="Arial Unicode MS"/>
          <w:rtl w:val="0"/>
        </w:rPr>
        <w:t>32</w:t>
      </w:r>
      <w:r>
        <w:rPr/>
        <w:fldChar w:fldCharType="end" w:fldLock="0"/>
      </w:r>
    </w:p>
    <w:p>
      <w:pPr>
        <w:pStyle w:val="TOC 3"/>
      </w:pPr>
      <w:r>
        <w:rPr>
          <w:rFonts w:cs="Arial Unicode MS" w:eastAsia="Arial Unicode MS"/>
          <w:rtl w:val="0"/>
        </w:rPr>
        <w:t>5.1.2 Data Collection Process</w:t>
        <w:tab/>
      </w:r>
      <w:r>
        <w:rPr/>
        <w:fldChar w:fldCharType="begin" w:fldLock="0"/>
      </w:r>
      <w:r>
        <w:instrText xml:space="preserve"> PAGEREF _Toc30 \h </w:instrText>
      </w:r>
      <w:r>
        <w:rPr/>
        <w:fldChar w:fldCharType="separate" w:fldLock="0"/>
      </w:r>
      <w:r>
        <w:rPr>
          <w:rFonts w:cs="Arial Unicode MS" w:eastAsia="Arial Unicode MS"/>
          <w:rtl w:val="0"/>
        </w:rPr>
        <w:t>32</w:t>
      </w:r>
      <w:r>
        <w:rPr/>
        <w:fldChar w:fldCharType="end" w:fldLock="0"/>
      </w:r>
    </w:p>
    <w:p>
      <w:pPr>
        <w:pStyle w:val="TOC 3"/>
      </w:pPr>
      <w:r>
        <w:rPr>
          <w:rFonts w:cs="Arial Unicode MS" w:eastAsia="Arial Unicode MS"/>
          <w:rtl w:val="0"/>
        </w:rPr>
        <w:t>5.1.3 Data Metadata</w:t>
        <w:tab/>
      </w:r>
      <w:r>
        <w:rPr/>
        <w:fldChar w:fldCharType="begin" w:fldLock="0"/>
      </w:r>
      <w:r>
        <w:instrText xml:space="preserve"> PAGEREF _Toc31 \h </w:instrText>
      </w:r>
      <w:r>
        <w:rPr/>
        <w:fldChar w:fldCharType="separate" w:fldLock="0"/>
      </w:r>
      <w:r>
        <w:rPr>
          <w:rFonts w:cs="Arial Unicode MS" w:eastAsia="Arial Unicode MS"/>
          <w:rtl w:val="0"/>
        </w:rPr>
        <w:t>32</w:t>
      </w:r>
      <w:r>
        <w:rPr/>
        <w:fldChar w:fldCharType="end" w:fldLock="0"/>
      </w:r>
    </w:p>
    <w:p>
      <w:pPr>
        <w:pStyle w:val="TOC 3"/>
      </w:pPr>
      <w:r>
        <w:rPr>
          <w:rFonts w:cs="Arial Unicode MS" w:eastAsia="Arial Unicode MS"/>
          <w:rtl w:val="0"/>
        </w:rPr>
        <w:t>5.2 Data Profiling and Engineering</w:t>
        <w:tab/>
      </w:r>
      <w:r>
        <w:rPr/>
        <w:fldChar w:fldCharType="begin" w:fldLock="0"/>
      </w:r>
      <w:r>
        <w:instrText xml:space="preserve"> PAGEREF _Toc32 \h </w:instrText>
      </w:r>
      <w:r>
        <w:rPr/>
        <w:fldChar w:fldCharType="separate" w:fldLock="0"/>
      </w:r>
      <w:r>
        <w:rPr>
          <w:rFonts w:cs="Arial Unicode MS" w:eastAsia="Arial Unicode MS"/>
          <w:rtl w:val="0"/>
        </w:rPr>
        <w:t>33</w:t>
      </w:r>
      <w:r>
        <w:rPr/>
        <w:fldChar w:fldCharType="end" w:fldLock="0"/>
      </w:r>
    </w:p>
    <w:p>
      <w:pPr>
        <w:pStyle w:val="TOC 3"/>
      </w:pPr>
      <w:r>
        <w:rPr>
          <w:rFonts w:cs="Arial Unicode MS" w:eastAsia="Arial Unicode MS"/>
          <w:rtl w:val="0"/>
        </w:rPr>
        <w:t>5.2.1 Data Quality Assessment</w:t>
        <w:tab/>
      </w:r>
      <w:r>
        <w:rPr/>
        <w:fldChar w:fldCharType="begin" w:fldLock="0"/>
      </w:r>
      <w:r>
        <w:instrText xml:space="preserve"> PAGEREF _Toc33 \h </w:instrText>
      </w:r>
      <w:r>
        <w:rPr/>
        <w:fldChar w:fldCharType="separate" w:fldLock="0"/>
      </w:r>
      <w:r>
        <w:rPr>
          <w:rFonts w:cs="Arial Unicode MS" w:eastAsia="Arial Unicode MS"/>
          <w:rtl w:val="0"/>
        </w:rPr>
        <w:t>33</w:t>
      </w:r>
      <w:r>
        <w:rPr/>
        <w:fldChar w:fldCharType="end" w:fldLock="0"/>
      </w:r>
    </w:p>
    <w:p>
      <w:pPr>
        <w:pStyle w:val="TOC 3"/>
      </w:pPr>
      <w:r>
        <w:rPr>
          <w:rFonts w:cs="Arial Unicode MS" w:eastAsia="Arial Unicode MS"/>
          <w:rtl w:val="0"/>
        </w:rPr>
        <w:t>5.2.2 Data Cleaning Techniques</w:t>
        <w:tab/>
      </w:r>
      <w:r>
        <w:rPr/>
        <w:fldChar w:fldCharType="begin" w:fldLock="0"/>
      </w:r>
      <w:r>
        <w:instrText xml:space="preserve"> PAGEREF _Toc34 \h </w:instrText>
      </w:r>
      <w:r>
        <w:rPr/>
        <w:fldChar w:fldCharType="separate" w:fldLock="0"/>
      </w:r>
      <w:r>
        <w:rPr>
          <w:rFonts w:cs="Arial Unicode MS" w:eastAsia="Arial Unicode MS"/>
          <w:rtl w:val="0"/>
        </w:rPr>
        <w:t>33</w:t>
      </w:r>
      <w:r>
        <w:rPr/>
        <w:fldChar w:fldCharType="end" w:fldLock="0"/>
      </w:r>
    </w:p>
    <w:p>
      <w:pPr>
        <w:pStyle w:val="TOC 3"/>
      </w:pPr>
      <w:r>
        <w:rPr>
          <w:rFonts w:cs="Arial Unicode MS" w:eastAsia="Arial Unicode MS"/>
          <w:rtl w:val="0"/>
        </w:rPr>
        <w:t>5.3 Feature Engineering</w:t>
        <w:tab/>
      </w:r>
      <w:r>
        <w:rPr/>
        <w:fldChar w:fldCharType="begin" w:fldLock="0"/>
      </w:r>
      <w:r>
        <w:instrText xml:space="preserve"> PAGEREF _Toc35 \h </w:instrText>
      </w:r>
      <w:r>
        <w:rPr/>
        <w:fldChar w:fldCharType="separate" w:fldLock="0"/>
      </w:r>
      <w:r>
        <w:rPr>
          <w:rFonts w:cs="Arial Unicode MS" w:eastAsia="Arial Unicode MS"/>
          <w:rtl w:val="0"/>
        </w:rPr>
        <w:t>34</w:t>
      </w:r>
      <w:r>
        <w:rPr/>
        <w:fldChar w:fldCharType="end" w:fldLock="0"/>
      </w:r>
    </w:p>
    <w:p>
      <w:pPr>
        <w:pStyle w:val="TOC 3"/>
      </w:pPr>
      <w:r>
        <w:rPr>
          <w:rFonts w:cs="Arial Unicode MS" w:eastAsia="Arial Unicode MS"/>
          <w:rtl w:val="0"/>
        </w:rPr>
        <w:t>5.3.1 Feature Extraction</w:t>
        <w:tab/>
      </w:r>
      <w:r>
        <w:rPr/>
        <w:fldChar w:fldCharType="begin" w:fldLock="0"/>
      </w:r>
      <w:r>
        <w:instrText xml:space="preserve"> PAGEREF _Toc36 \h </w:instrText>
      </w:r>
      <w:r>
        <w:rPr/>
        <w:fldChar w:fldCharType="separate" w:fldLock="0"/>
      </w:r>
      <w:r>
        <w:rPr>
          <w:rFonts w:cs="Arial Unicode MS" w:eastAsia="Arial Unicode MS"/>
          <w:rtl w:val="0"/>
        </w:rPr>
        <w:t>34</w:t>
      </w:r>
      <w:r>
        <w:rPr/>
        <w:fldChar w:fldCharType="end" w:fldLock="0"/>
      </w:r>
    </w:p>
    <w:p>
      <w:pPr>
        <w:pStyle w:val="TOC 3"/>
      </w:pPr>
      <w:r>
        <w:rPr>
          <w:rFonts w:cs="Arial Unicode MS" w:eastAsia="Arial Unicode MS"/>
          <w:rtl w:val="0"/>
        </w:rPr>
        <w:t>5.3.2 Image Normalization</w:t>
        <w:tab/>
      </w:r>
      <w:r>
        <w:rPr/>
        <w:fldChar w:fldCharType="begin" w:fldLock="0"/>
      </w:r>
      <w:r>
        <w:instrText xml:space="preserve"> PAGEREF _Toc37 \h </w:instrText>
      </w:r>
      <w:r>
        <w:rPr/>
        <w:fldChar w:fldCharType="separate" w:fldLock="0"/>
      </w:r>
      <w:r>
        <w:rPr>
          <w:rFonts w:cs="Arial Unicode MS" w:eastAsia="Arial Unicode MS"/>
          <w:rtl w:val="0"/>
        </w:rPr>
        <w:t>34</w:t>
      </w:r>
      <w:r>
        <w:rPr/>
        <w:fldChar w:fldCharType="end" w:fldLock="0"/>
      </w:r>
    </w:p>
    <w:p>
      <w:pPr>
        <w:pStyle w:val="TOC 3"/>
      </w:pPr>
      <w:r>
        <w:rPr>
          <w:rFonts w:cs="Arial Unicode MS" w:eastAsia="Arial Unicode MS"/>
          <w:rtl w:val="0"/>
        </w:rPr>
        <w:t>5.3.3 Feature Selection and Dimensionality Reduction</w:t>
        <w:tab/>
      </w:r>
      <w:r>
        <w:rPr/>
        <w:fldChar w:fldCharType="begin" w:fldLock="0"/>
      </w:r>
      <w:r>
        <w:instrText xml:space="preserve"> PAGEREF _Toc38 \h </w:instrText>
      </w:r>
      <w:r>
        <w:rPr/>
        <w:fldChar w:fldCharType="separate" w:fldLock="0"/>
      </w:r>
      <w:r>
        <w:rPr>
          <w:rFonts w:cs="Arial Unicode MS" w:eastAsia="Arial Unicode MS"/>
          <w:rtl w:val="0"/>
        </w:rPr>
        <w:t>34</w:t>
      </w:r>
      <w:r>
        <w:rPr/>
        <w:fldChar w:fldCharType="end" w:fldLock="0"/>
      </w:r>
    </w:p>
    <w:p>
      <w:pPr>
        <w:pStyle w:val="TOC 3"/>
      </w:pPr>
      <w:r>
        <w:rPr>
          <w:rFonts w:cs="Arial Unicode MS" w:eastAsia="Arial Unicode MS"/>
          <w:rtl w:val="0"/>
        </w:rPr>
        <w:t>5.3.4 Data Augmentation</w:t>
        <w:tab/>
      </w:r>
      <w:r>
        <w:rPr/>
        <w:fldChar w:fldCharType="begin" w:fldLock="0"/>
      </w:r>
      <w:r>
        <w:instrText xml:space="preserve"> PAGEREF _Toc39 \h </w:instrText>
      </w:r>
      <w:r>
        <w:rPr/>
        <w:fldChar w:fldCharType="separate" w:fldLock="0"/>
      </w:r>
      <w:r>
        <w:rPr>
          <w:rFonts w:cs="Arial Unicode MS" w:eastAsia="Arial Unicode MS"/>
          <w:rtl w:val="0"/>
        </w:rPr>
        <w:t>34</w:t>
      </w:r>
      <w:r>
        <w:rPr/>
        <w:fldChar w:fldCharType="end" w:fldLock="0"/>
      </w:r>
    </w:p>
    <w:p>
      <w:pPr>
        <w:pStyle w:val="TOC 3"/>
      </w:pPr>
      <w:r>
        <w:rPr>
          <w:rFonts w:cs="Arial Unicode MS" w:eastAsia="Arial Unicode MS"/>
          <w:rtl w:val="0"/>
        </w:rPr>
        <w:t>5.4 Data Loading</w:t>
        <w:tab/>
      </w:r>
      <w:r>
        <w:rPr/>
        <w:fldChar w:fldCharType="begin" w:fldLock="0"/>
      </w:r>
      <w:r>
        <w:instrText xml:space="preserve"> PAGEREF _Toc40 \h </w:instrText>
      </w:r>
      <w:r>
        <w:rPr/>
        <w:fldChar w:fldCharType="separate" w:fldLock="0"/>
      </w:r>
      <w:r>
        <w:rPr>
          <w:rFonts w:cs="Arial Unicode MS" w:eastAsia="Arial Unicode MS"/>
          <w:rtl w:val="0"/>
        </w:rPr>
        <w:t>35</w:t>
      </w:r>
      <w:r>
        <w:rPr/>
        <w:fldChar w:fldCharType="end" w:fldLock="0"/>
      </w:r>
    </w:p>
    <w:p>
      <w:pPr>
        <w:pStyle w:val="TOC 3"/>
      </w:pPr>
      <w:r>
        <w:rPr>
          <w:rFonts w:cs="Arial Unicode MS" w:eastAsia="Arial Unicode MS"/>
          <w:rtl w:val="0"/>
        </w:rPr>
        <w:t>5.4.1 Dataset Splitting</w:t>
        <w:tab/>
      </w:r>
      <w:r>
        <w:rPr/>
        <w:fldChar w:fldCharType="begin" w:fldLock="0"/>
      </w:r>
      <w:r>
        <w:instrText xml:space="preserve"> PAGEREF _Toc41 \h </w:instrText>
      </w:r>
      <w:r>
        <w:rPr/>
        <w:fldChar w:fldCharType="separate" w:fldLock="0"/>
      </w:r>
      <w:r>
        <w:rPr>
          <w:rFonts w:cs="Arial Unicode MS" w:eastAsia="Arial Unicode MS"/>
          <w:rtl w:val="0"/>
        </w:rPr>
        <w:t>35</w:t>
      </w:r>
      <w:r>
        <w:rPr/>
        <w:fldChar w:fldCharType="end" w:fldLock="0"/>
      </w:r>
    </w:p>
    <w:p>
      <w:pPr>
        <w:pStyle w:val="TOC 3"/>
      </w:pPr>
      <w:r>
        <w:rPr>
          <w:rFonts w:cs="Arial Unicode MS" w:eastAsia="Arial Unicode MS"/>
          <w:rtl w:val="0"/>
        </w:rPr>
        <w:t>5.4.2 Data Storage Format</w:t>
        <w:tab/>
      </w:r>
      <w:r>
        <w:rPr/>
        <w:fldChar w:fldCharType="begin" w:fldLock="0"/>
      </w:r>
      <w:r>
        <w:instrText xml:space="preserve"> PAGEREF _Toc42 \h </w:instrText>
      </w:r>
      <w:r>
        <w:rPr/>
        <w:fldChar w:fldCharType="separate" w:fldLock="0"/>
      </w:r>
      <w:r>
        <w:rPr>
          <w:rFonts w:cs="Arial Unicode MS" w:eastAsia="Arial Unicode MS"/>
          <w:rtl w:val="0"/>
        </w:rPr>
        <w:t>35</w:t>
      </w:r>
      <w:r>
        <w:rPr/>
        <w:fldChar w:fldCharType="end" w:fldLock="0"/>
      </w:r>
    </w:p>
    <w:p>
      <w:pPr>
        <w:pStyle w:val="TOC 3"/>
      </w:pPr>
      <w:r>
        <w:rPr>
          <w:rFonts w:cs="Arial Unicode MS" w:eastAsia="Arial Unicode MS"/>
          <w:rtl w:val="0"/>
        </w:rPr>
        <w:t>5.4.3 Justification for Classification Approach</w:t>
        <w:tab/>
      </w:r>
      <w:r>
        <w:rPr/>
        <w:fldChar w:fldCharType="begin" w:fldLock="0"/>
      </w:r>
      <w:r>
        <w:instrText xml:space="preserve"> PAGEREF _Toc43 \h </w:instrText>
      </w:r>
      <w:r>
        <w:rPr/>
        <w:fldChar w:fldCharType="separate" w:fldLock="0"/>
      </w:r>
      <w:r>
        <w:rPr>
          <w:rFonts w:cs="Arial Unicode MS" w:eastAsia="Arial Unicode MS"/>
          <w:rtl w:val="0"/>
        </w:rPr>
        <w:t>35</w:t>
      </w:r>
      <w:r>
        <w:rPr/>
        <w:fldChar w:fldCharType="end" w:fldLock="0"/>
      </w:r>
    </w:p>
    <w:p>
      <w:pPr>
        <w:pStyle w:val="TOC 2"/>
      </w:pPr>
      <w:r>
        <w:rPr>
          <w:rFonts w:cs="Arial Unicode MS" w:eastAsia="Arial Unicode MS" w:hint="default"/>
          <w:rtl w:val="0"/>
        </w:rPr>
        <w:t>Users’ Manual</w:t>
        <w:tab/>
      </w:r>
      <w:r>
        <w:rPr/>
        <w:fldChar w:fldCharType="begin" w:fldLock="0"/>
      </w:r>
      <w:r>
        <w:instrText xml:space="preserve"> PAGEREF _Toc44 \h </w:instrText>
      </w:r>
      <w:r>
        <w:rPr/>
        <w:fldChar w:fldCharType="separate" w:fldLock="0"/>
      </w:r>
      <w:r>
        <w:rPr>
          <w:rFonts w:cs="Arial Unicode MS" w:eastAsia="Arial Unicode MS"/>
          <w:rtl w:val="0"/>
        </w:rPr>
        <w:t>36</w:t>
      </w:r>
      <w:r>
        <w:rPr/>
        <w:fldChar w:fldCharType="end" w:fldLock="0"/>
      </w:r>
    </w:p>
    <w:p>
      <w:pPr>
        <w:pStyle w:val="TOC 2"/>
      </w:pPr>
      <w:r>
        <w:rPr>
          <w:rFonts w:cs="Arial Unicode MS" w:eastAsia="Arial Unicode MS"/>
          <w:rtl w:val="0"/>
        </w:rPr>
        <w:t>Document Changes</w:t>
        <w:tab/>
      </w:r>
      <w:r>
        <w:rPr/>
        <w:fldChar w:fldCharType="begin" w:fldLock="0"/>
      </w:r>
      <w:r>
        <w:instrText xml:space="preserve"> PAGEREF _Toc45 \h </w:instrText>
      </w:r>
      <w:r>
        <w:rPr/>
        <w:fldChar w:fldCharType="separate" w:fldLock="0"/>
      </w:r>
      <w:r>
        <w:rPr>
          <w:rFonts w:cs="Arial Unicode MS" w:eastAsia="Arial Unicode MS"/>
          <w:rtl w:val="0"/>
        </w:rPr>
        <w:t>37</w:t>
      </w:r>
      <w:r>
        <w:rPr/>
        <w:fldChar w:fldCharType="end" w:fldLock="0"/>
      </w:r>
    </w:p>
    <w:p>
      <w:pPr>
        <w:pStyle w:val="TOC 2"/>
      </w:pPr>
      <w:r>
        <w:rPr>
          <w:rFonts w:cs="Arial Unicode MS" w:eastAsia="Arial Unicode MS"/>
          <w:rtl w:val="0"/>
        </w:rPr>
        <w:t>Code Documentation</w:t>
        <w:tab/>
      </w:r>
      <w:r>
        <w:rPr/>
        <w:fldChar w:fldCharType="begin" w:fldLock="0"/>
      </w:r>
      <w:r>
        <w:instrText xml:space="preserve"> PAGEREF _Toc46 \h </w:instrText>
      </w:r>
      <w:r>
        <w:rPr/>
        <w:fldChar w:fldCharType="separate" w:fldLock="0"/>
      </w:r>
      <w:r>
        <w:rPr>
          <w:rFonts w:cs="Arial Unicode MS" w:eastAsia="Arial Unicode MS"/>
          <w:rtl w:val="0"/>
        </w:rPr>
        <w:t>38</w:t>
      </w:r>
      <w:r>
        <w:rPr/>
        <w:fldChar w:fldCharType="end" w:fldLock="0"/>
      </w:r>
    </w:p>
    <w:p>
      <w:pPr>
        <w:pStyle w:val="TOC 3"/>
      </w:pPr>
      <w:r>
        <w:rPr>
          <w:rFonts w:cs="Arial Unicode MS" w:eastAsia="Arial Unicode MS"/>
          <w:rtl w:val="0"/>
        </w:rPr>
        <w:t>References</w:t>
        <w:tab/>
      </w:r>
      <w:r>
        <w:rPr/>
        <w:fldChar w:fldCharType="begin" w:fldLock="0"/>
      </w:r>
      <w:r>
        <w:instrText xml:space="preserve"> PAGEREF _Toc47 \h </w:instrText>
      </w:r>
      <w:r>
        <w:rPr/>
        <w:fldChar w:fldCharType="separate" w:fldLock="0"/>
      </w:r>
      <w:r>
        <w:rPr>
          <w:rFonts w:cs="Arial Unicode MS" w:eastAsia="Arial Unicode MS"/>
          <w:rtl w:val="0"/>
        </w:rPr>
        <w:t>39</w:t>
      </w:r>
      <w:r>
        <w:rPr/>
        <w:fldChar w:fldCharType="end" w:fldLock="0"/>
      </w:r>
    </w:p>
    <w:p>
      <w:pPr>
        <w:pStyle w:val="Body A"/>
        <w:rPr>
          <w:rFonts w:ascii="Aptos" w:cs="Aptos" w:hAnsi="Aptos" w:eastAsia="Aptos"/>
        </w:rPr>
      </w:pPr>
      <w:r>
        <w:rPr/>
        <w:fldChar w:fldCharType="end" w:fldLock="0"/>
      </w:r>
    </w:p>
    <w:p>
      <w:pPr>
        <w:pStyle w:val="Body A"/>
        <w:spacing w:after="160" w:line="278" w:lineRule="auto"/>
        <w:ind w:left="0" w:firstLine="0"/>
        <w:jc w:val="left"/>
      </w:pPr>
      <w:r>
        <w:rPr>
          <w:rFonts w:ascii="Arial Unicode MS" w:cs="Arial Unicode MS" w:hAnsi="Arial Unicode MS" w:eastAsia="Arial Unicode MS"/>
          <w:b w:val="0"/>
          <w:bCs w:val="0"/>
          <w:i w:val="0"/>
          <w:iCs w:val="0"/>
        </w:rPr>
        <w:br w:type="page"/>
      </w:r>
    </w:p>
    <w:p>
      <w:pPr>
        <w:pStyle w:val="Heading 2"/>
        <w:spacing w:after="391" w:line="259" w:lineRule="auto"/>
        <w:ind w:left="0" w:firstLine="0"/>
        <w:rPr>
          <w:rStyle w:val="None A"/>
        </w:rPr>
      </w:pPr>
      <w:bookmarkStart w:name="_Toc3" w:id="3"/>
      <w:r>
        <w:rPr>
          <w:sz w:val="48"/>
          <w:szCs w:val="48"/>
          <w:rtl w:val="0"/>
          <w:lang w:val="en-US"/>
        </w:rPr>
        <w:t xml:space="preserve">Table of Figures </w:t>
      </w:r>
      <w:bookmarkEnd w:id="3"/>
    </w:p>
    <w:p>
      <w:pPr>
        <w:pStyle w:val="table of figures"/>
        <w:tabs>
          <w:tab w:val="right" w:pos="9273" w:leader="dot"/>
        </w:tabs>
        <w:rPr>
          <w:rFonts w:ascii="Helvetica Neue" w:cs="Helvetica Neue" w:hAnsi="Helvetica Neue" w:eastAsia="Helvetica Neue"/>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 </w:instrText>
      </w:r>
      <w:r>
        <w:rPr>
          <w:rStyle w:val="Hyperlink.0"/>
        </w:rPr>
        <w:fldChar w:fldCharType="separate" w:fldLock="0"/>
      </w:r>
      <w:r>
        <w:rPr>
          <w:rStyle w:val="Hyperlink.0"/>
          <w:rtl w:val="0"/>
          <w:lang w:val="en-US"/>
        </w:rPr>
        <w:t>Figure 1: Gantt Chart Showing the Work Flow</w:t>
      </w:r>
      <w:r>
        <w:rPr>
          <w:rStyle w:val="None A"/>
        </w:rPr>
        <w:tab/>
      </w:r>
      <w:r>
        <w:rPr/>
        <w:fldChar w:fldCharType="end" w:fldLock="0"/>
      </w:r>
      <w:r>
        <w:rPr>
          <w:rStyle w:val="None A"/>
          <w:rtl w:val="0"/>
          <w:lang w:val="en-US"/>
        </w:rPr>
        <w:t>15</w:t>
      </w:r>
    </w:p>
    <w:p>
      <w:pPr>
        <w:pStyle w:val="table of figures"/>
        <w:tabs>
          <w:tab w:val="right" w:pos="9273" w:leader="dot"/>
        </w:tabs>
        <w:rPr>
          <w:rFonts w:ascii="Helvetica Neue" w:cs="Helvetica Neue" w:hAnsi="Helvetica Neue" w:eastAsia="Helvetica Neue"/>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"bookmark1" </w:instrText>
      </w:r>
      <w:r>
        <w:rPr>
          <w:rStyle w:val="Hyperlink.0"/>
        </w:rPr>
        <w:fldChar w:fldCharType="separate" w:fldLock="0"/>
      </w:r>
      <w:r>
        <w:rPr>
          <w:rStyle w:val="Hyperlink.0"/>
          <w:rtl w:val="0"/>
          <w:lang w:val="en-US"/>
        </w:rPr>
        <w:t>Figure 2: Context Diagram</w:t>
      </w:r>
      <w:r>
        <w:rPr>
          <w:rStyle w:val="None A"/>
        </w:rPr>
        <w:tab/>
      </w:r>
      <w:r>
        <w:rPr/>
        <w:fldChar w:fldCharType="end" w:fldLock="0"/>
      </w:r>
      <w:r>
        <w:rPr>
          <w:rStyle w:val="None A"/>
          <w:rtl w:val="0"/>
          <w:lang w:val="en-US"/>
        </w:rPr>
        <w:t>26</w:t>
      </w:r>
    </w:p>
    <w:p>
      <w:pPr>
        <w:pStyle w:val="table of figures"/>
        <w:tabs>
          <w:tab w:val="right" w:pos="9273" w:leader="dot"/>
        </w:tabs>
        <w:rPr>
          <w:rFonts w:ascii="Helvetica Neue" w:cs="Helvetica Neue" w:hAnsi="Helvetica Neue" w:eastAsia="Helvetica Neue"/>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"bookmark2" </w:instrText>
      </w:r>
      <w:r>
        <w:rPr>
          <w:rStyle w:val="Hyperlink.0"/>
        </w:rPr>
        <w:fldChar w:fldCharType="separate" w:fldLock="0"/>
      </w:r>
      <w:r>
        <w:rPr>
          <w:rStyle w:val="Hyperlink.0"/>
          <w:rtl w:val="0"/>
          <w:lang w:val="en-US"/>
        </w:rPr>
        <w:t>Figure 3: Container Diagram (Deployment)</w:t>
      </w:r>
      <w:r>
        <w:rPr>
          <w:rStyle w:val="None A"/>
        </w:rPr>
        <w:tab/>
      </w:r>
      <w:r>
        <w:rPr/>
        <w:fldChar w:fldCharType="end" w:fldLock="0"/>
      </w:r>
      <w:r>
        <w:rPr>
          <w:rStyle w:val="None A"/>
          <w:rtl w:val="0"/>
          <w:lang w:val="en-US"/>
        </w:rPr>
        <w:t>27</w:t>
      </w:r>
    </w:p>
    <w:p>
      <w:pPr>
        <w:pStyle w:val="table of figures"/>
        <w:tabs>
          <w:tab w:val="right" w:pos="9273" w:leader="dot"/>
        </w:tabs>
        <w:rPr>
          <w:rFonts w:ascii="Helvetica Neue" w:cs="Helvetica Neue" w:hAnsi="Helvetica Neue" w:eastAsia="Helvetica Neue"/>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"bookmark3" </w:instrText>
      </w:r>
      <w:r>
        <w:rPr>
          <w:rStyle w:val="Hyperlink.0"/>
        </w:rPr>
        <w:fldChar w:fldCharType="separate" w:fldLock="0"/>
      </w:r>
      <w:r>
        <w:rPr>
          <w:rStyle w:val="Hyperlink.0"/>
          <w:rtl w:val="0"/>
          <w:lang w:val="en-US"/>
        </w:rPr>
        <w:t>Figure 4: Container Diagram (Training)</w:t>
      </w:r>
      <w:r>
        <w:rPr>
          <w:rStyle w:val="None A"/>
        </w:rPr>
        <w:tab/>
      </w:r>
      <w:r>
        <w:rPr/>
        <w:fldChar w:fldCharType="end" w:fldLock="0"/>
      </w:r>
      <w:r>
        <w:rPr>
          <w:rStyle w:val="None A"/>
          <w:rtl w:val="0"/>
          <w:lang w:val="en-US"/>
        </w:rPr>
        <w:t>28</w:t>
      </w:r>
    </w:p>
    <w:p>
      <w:pPr>
        <w:pStyle w:val="table of figures"/>
        <w:tabs>
          <w:tab w:val="right" w:pos="9273" w:leader="dot"/>
        </w:tabs>
        <w:rPr>
          <w:rFonts w:ascii="Helvetica Neue" w:cs="Helvetica Neue" w:hAnsi="Helvetica Neue" w:eastAsia="Helvetica Neue"/>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"bookmark4" </w:instrText>
      </w:r>
      <w:r>
        <w:rPr>
          <w:rStyle w:val="Hyperlink.0"/>
        </w:rPr>
        <w:fldChar w:fldCharType="separate" w:fldLock="0"/>
      </w:r>
      <w:r>
        <w:rPr>
          <w:rStyle w:val="Hyperlink.0"/>
          <w:rtl w:val="0"/>
          <w:lang w:val="en-US"/>
        </w:rPr>
        <w:t>Figure 5: Activity Diagram (Training)</w:t>
      </w:r>
      <w:r>
        <w:rPr>
          <w:rStyle w:val="None A"/>
        </w:rPr>
        <w:tab/>
      </w:r>
      <w:r>
        <w:rPr/>
        <w:fldChar w:fldCharType="end" w:fldLock="0"/>
      </w:r>
      <w:r>
        <w:rPr>
          <w:rStyle w:val="None A"/>
          <w:rtl w:val="0"/>
          <w:lang w:val="en-US"/>
        </w:rPr>
        <w:t>29</w:t>
      </w:r>
    </w:p>
    <w:p>
      <w:pPr>
        <w:pStyle w:val="table of figures"/>
        <w:tabs>
          <w:tab w:val="right" w:pos="9273" w:leader="dot"/>
        </w:tabs>
        <w:rPr>
          <w:rFonts w:ascii="Helvetica Neue" w:cs="Helvetica Neue" w:hAnsi="Helvetica Neue" w:eastAsia="Helvetica Neue"/>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"bookmark5" </w:instrText>
      </w:r>
      <w:r>
        <w:rPr>
          <w:rStyle w:val="Hyperlink.0"/>
        </w:rPr>
        <w:fldChar w:fldCharType="separate" w:fldLock="0"/>
      </w:r>
      <w:r>
        <w:rPr>
          <w:rStyle w:val="Hyperlink.0"/>
          <w:rtl w:val="0"/>
          <w:lang w:val="en-US"/>
        </w:rPr>
        <w:t>Figure 6: Activity Diagram (Training)</w:t>
      </w:r>
      <w:r>
        <w:rPr>
          <w:rStyle w:val="None A"/>
        </w:rPr>
        <w:tab/>
      </w:r>
      <w:r>
        <w:rPr/>
        <w:fldChar w:fldCharType="end" w:fldLock="0"/>
      </w:r>
      <w:r>
        <w:rPr>
          <w:rStyle w:val="None A"/>
          <w:rtl w:val="0"/>
          <w:lang w:val="en-US"/>
        </w:rPr>
        <w:t>30</w:t>
      </w:r>
    </w:p>
    <w:p>
      <w:pPr>
        <w:pStyle w:val="table of figures"/>
        <w:tabs>
          <w:tab w:val="right" w:pos="9273" w:leader="dot"/>
        </w:tabs>
        <w:rPr>
          <w:rFonts w:ascii="Helvetica Neue" w:cs="Helvetica Neue" w:hAnsi="Helvetica Neue" w:eastAsia="Helvetica Neue"/>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"bookmark6" </w:instrText>
      </w:r>
      <w:r>
        <w:rPr>
          <w:rStyle w:val="Hyperlink.0"/>
        </w:rPr>
        <w:fldChar w:fldCharType="separate" w:fldLock="0"/>
      </w:r>
      <w:r>
        <w:rPr>
          <w:rStyle w:val="Hyperlink.0"/>
          <w:rtl w:val="0"/>
          <w:lang w:val="en-US"/>
        </w:rPr>
        <w:t>Figure 7: Sequence Diagram</w:t>
      </w:r>
      <w:r>
        <w:rPr>
          <w:rStyle w:val="None A"/>
        </w:rPr>
        <w:tab/>
      </w:r>
      <w:r>
        <w:rPr/>
        <w:fldChar w:fldCharType="end" w:fldLock="0"/>
      </w:r>
      <w:r>
        <w:rPr>
          <w:rStyle w:val="None A"/>
          <w:rtl w:val="0"/>
          <w:lang w:val="en-US"/>
        </w:rPr>
        <w:t>31</w:t>
      </w:r>
    </w:p>
    <w:p>
      <w:pPr>
        <w:pStyle w:val="table of figures"/>
        <w:tabs>
          <w:tab w:val="right" w:pos="9273" w:leader="dot"/>
        </w:tabs>
        <w:rPr>
          <w:rFonts w:ascii="Helvetica Neue" w:cs="Helvetica Neue" w:hAnsi="Helvetica Neue" w:eastAsia="Helvetica Neue"/>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"bookmark7" </w:instrText>
      </w:r>
      <w:r>
        <w:rPr>
          <w:rStyle w:val="Hyperlink.0"/>
        </w:rPr>
        <w:fldChar w:fldCharType="separate" w:fldLock="0"/>
      </w:r>
      <w:r>
        <w:rPr>
          <w:rStyle w:val="Hyperlink.0"/>
          <w:rtl w:val="0"/>
          <w:lang w:val="en-US"/>
        </w:rPr>
        <w:t>Figure 8: Use Case Diagram</w:t>
      </w:r>
      <w:r>
        <w:rPr>
          <w:rStyle w:val="None A"/>
        </w:rPr>
        <w:tab/>
      </w:r>
      <w:r>
        <w:rPr/>
        <w:fldChar w:fldCharType="end" w:fldLock="0"/>
      </w:r>
      <w:r>
        <w:rPr>
          <w:rStyle w:val="None A"/>
          <w:rtl w:val="0"/>
          <w:lang w:val="en-US"/>
        </w:rPr>
        <w:t>32</w:t>
      </w:r>
    </w:p>
    <w:p>
      <w:pPr>
        <w:pStyle w:val="table of figures"/>
        <w:tabs>
          <w:tab w:val="right" w:pos="9273" w:leader="dot"/>
        </w:tabs>
        <w:rPr>
          <w:rFonts w:ascii="Helvetica Neue" w:cs="Helvetica Neue" w:hAnsi="Helvetica Neue" w:eastAsia="Helvetica Neue"/>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"bookmark8" </w:instrText>
      </w:r>
      <w:r>
        <w:rPr>
          <w:rStyle w:val="Hyperlink.0"/>
        </w:rPr>
        <w:fldChar w:fldCharType="separate" w:fldLock="0"/>
      </w:r>
      <w:r>
        <w:rPr>
          <w:rStyle w:val="Hyperlink.0"/>
          <w:rtl w:val="0"/>
          <w:lang w:val="en-US"/>
        </w:rPr>
        <w:t>Figure 9: Three Images Showing Sign in, Home and Profile Screens</w:t>
      </w:r>
      <w:r>
        <w:rPr>
          <w:rStyle w:val="None A"/>
        </w:rPr>
        <w:tab/>
      </w:r>
      <w:r>
        <w:rPr/>
        <w:fldChar w:fldCharType="end" w:fldLock="0"/>
      </w:r>
      <w:r>
        <w:rPr>
          <w:rStyle w:val="None A"/>
          <w:rtl w:val="0"/>
          <w:lang w:val="en-US"/>
        </w:rPr>
        <w:t>33</w:t>
      </w:r>
    </w:p>
    <w:p>
      <w:pPr>
        <w:pStyle w:val="table of figures"/>
        <w:tabs>
          <w:tab w:val="right" w:pos="9273" w:leader="dot"/>
        </w:tabs>
        <w:rPr>
          <w:rFonts w:ascii="Helvetica Neue" w:cs="Helvetica Neue" w:hAnsi="Helvetica Neue" w:eastAsia="Helvetica Neue"/>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"bookmark9" </w:instrText>
      </w:r>
      <w:r>
        <w:rPr>
          <w:rStyle w:val="Hyperlink.0"/>
        </w:rPr>
        <w:fldChar w:fldCharType="separate" w:fldLock="0"/>
      </w:r>
      <w:r>
        <w:rPr>
          <w:rStyle w:val="Hyperlink.0"/>
          <w:rtl w:val="0"/>
          <w:lang w:val="en-US"/>
        </w:rPr>
        <w:t>Figure 10: Three Images Showing the Settings, Camera, and Gallery Screens</w:t>
      </w:r>
      <w:r>
        <w:rPr>
          <w:rStyle w:val="None A"/>
        </w:rPr>
        <w:tab/>
      </w:r>
      <w:r>
        <w:rPr/>
        <w:fldChar w:fldCharType="end" w:fldLock="0"/>
      </w:r>
      <w:r>
        <w:rPr>
          <w:rStyle w:val="None A"/>
          <w:rtl w:val="0"/>
          <w:lang w:val="en-US"/>
        </w:rPr>
        <w:t>33</w:t>
      </w:r>
    </w:p>
    <w:p>
      <w:pPr>
        <w:pStyle w:val="table of figures"/>
        <w:tabs>
          <w:tab w:val="right" w:pos="9273" w:leader="dot"/>
        </w:tabs>
        <w:rPr>
          <w:rFonts w:ascii="Helvetica Neue" w:cs="Helvetica Neue" w:hAnsi="Helvetica Neue" w:eastAsia="Helvetica Neue"/>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"bookmark10" </w:instrText>
      </w:r>
      <w:r>
        <w:rPr>
          <w:rStyle w:val="Hyperlink.0"/>
        </w:rPr>
        <w:fldChar w:fldCharType="separate" w:fldLock="0"/>
      </w:r>
      <w:r>
        <w:rPr>
          <w:rStyle w:val="Hyperlink.0"/>
          <w:rtl w:val="0"/>
          <w:lang w:val="en-US"/>
        </w:rPr>
        <w:t>Figure 11: Three Images Showing two Result Screens, and the History Screen</w:t>
      </w:r>
      <w:r>
        <w:rPr>
          <w:rStyle w:val="None A"/>
        </w:rPr>
        <w:tab/>
      </w:r>
      <w:r>
        <w:rPr/>
        <w:fldChar w:fldCharType="end" w:fldLock="0"/>
      </w:r>
      <w:r>
        <w:rPr>
          <w:rStyle w:val="None A"/>
          <w:rtl w:val="0"/>
          <w:lang w:val="en-US"/>
        </w:rPr>
        <w:t>34</w:t>
      </w:r>
    </w:p>
    <w:p>
      <w:pPr>
        <w:pStyle w:val="Body A"/>
        <w:spacing w:after="393"/>
        <w:ind w:left="0" w:firstLine="0"/>
        <w:jc w:val="left"/>
        <w:rPr>
          <w:rFonts w:ascii="Calibri" w:cs="Calibri" w:hAnsi="Calibri" w:eastAsia="Calibri"/>
        </w:rPr>
      </w:pPr>
    </w:p>
    <w:p>
      <w:pPr>
        <w:pStyle w:val="Body A"/>
        <w:spacing w:after="160" w:line="278" w:lineRule="auto"/>
        <w:ind w:left="0" w:firstLine="0"/>
        <w:jc w:val="left"/>
      </w:pPr>
      <w:r>
        <w:rPr>
          <w:rFonts w:ascii="Arial Unicode MS" w:cs="Arial Unicode MS" w:hAnsi="Arial Unicode MS" w:eastAsia="Arial Unicode MS"/>
          <w:b w:val="0"/>
          <w:bCs w:val="0"/>
          <w:i w:val="0"/>
          <w:iCs w:val="0"/>
        </w:rPr>
        <w:br w:type="page"/>
      </w:r>
    </w:p>
    <w:p>
      <w:pPr>
        <w:pStyle w:val="Heading 2"/>
        <w:spacing w:after="391" w:line="259" w:lineRule="auto"/>
        <w:rPr>
          <w:rStyle w:val="None A"/>
        </w:rPr>
      </w:pPr>
      <w:bookmarkStart w:name="_Toc4" w:id="4"/>
      <w:r>
        <w:rPr>
          <w:sz w:val="48"/>
          <w:szCs w:val="48"/>
          <w:rtl w:val="0"/>
          <w:lang w:val="en-US"/>
        </w:rPr>
        <w:t xml:space="preserve">Table of Tables </w:t>
      </w:r>
      <w:bookmarkEnd w:id="4"/>
    </w:p>
    <w:p>
      <w:pPr>
        <w:pStyle w:val="table of figures"/>
        <w:tabs>
          <w:tab w:val="right" w:pos="9273" w:leader="dot"/>
        </w:tabs>
        <w:rPr>
          <w:rFonts w:ascii="Helvetica Neue" w:cs="Helvetica Neue" w:hAnsi="Helvetica Neue" w:eastAsia="Helvetica Neue"/>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"bookmark11" </w:instrText>
      </w:r>
      <w:r>
        <w:rPr>
          <w:rStyle w:val="Hyperlink.0"/>
        </w:rPr>
        <w:fldChar w:fldCharType="separate" w:fldLock="0"/>
      </w:r>
      <w:r>
        <w:rPr>
          <w:rStyle w:val="Hyperlink.0"/>
          <w:rtl w:val="0"/>
          <w:lang w:val="en-US"/>
        </w:rPr>
        <w:t>Table 1: High-Level Project Tasks and Dependencies</w:t>
      </w:r>
      <w:r>
        <w:rPr>
          <w:rStyle w:val="None A"/>
        </w:rPr>
        <w:tab/>
      </w:r>
      <w:r>
        <w:rPr/>
        <w:fldChar w:fldCharType="end" w:fldLock="0"/>
      </w:r>
      <w:r>
        <w:rPr>
          <w:rStyle w:val="None A"/>
          <w:rtl w:val="0"/>
          <w:lang w:val="en-US"/>
        </w:rPr>
        <w:t>13</w:t>
      </w:r>
    </w:p>
    <w:p>
      <w:pPr>
        <w:pStyle w:val="table of figures"/>
        <w:tabs>
          <w:tab w:val="right" w:pos="9273" w:leader="dot"/>
        </w:tabs>
        <w:rPr>
          <w:rFonts w:ascii="Helvetica Neue" w:cs="Helvetica Neue" w:hAnsi="Helvetica Neue" w:eastAsia="Helvetica Neue"/>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"bookmark12" </w:instrText>
      </w:r>
      <w:r>
        <w:rPr>
          <w:rStyle w:val="Hyperlink.0"/>
        </w:rPr>
        <w:fldChar w:fldCharType="separate" w:fldLock="0"/>
      </w:r>
      <w:r>
        <w:rPr>
          <w:rStyle w:val="Hyperlink.0"/>
          <w:rtl w:val="0"/>
          <w:lang w:val="en-US"/>
        </w:rPr>
        <w:t>Table 2: Task Split Among Team Members</w:t>
      </w:r>
      <w:r>
        <w:rPr>
          <w:rStyle w:val="None A"/>
        </w:rPr>
        <w:tab/>
      </w:r>
      <w:r>
        <w:rPr/>
        <w:fldChar w:fldCharType="end" w:fldLock="0"/>
      </w:r>
      <w:r>
        <w:rPr>
          <w:rStyle w:val="None A"/>
          <w:rtl w:val="0"/>
          <w:lang w:val="en-US"/>
        </w:rPr>
        <w:t>14</w:t>
      </w:r>
    </w:p>
    <w:p>
      <w:pPr>
        <w:pStyle w:val="table of figures"/>
        <w:tabs>
          <w:tab w:val="right" w:pos="9273" w:leader="dot"/>
        </w:tabs>
        <w:rPr>
          <w:rFonts w:ascii="Helvetica Neue" w:cs="Helvetica Neue" w:hAnsi="Helvetica Neue" w:eastAsia="Helvetica Neue"/>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"bookmark13" </w:instrText>
      </w:r>
      <w:r>
        <w:rPr>
          <w:rStyle w:val="Hyperlink.0"/>
        </w:rPr>
        <w:fldChar w:fldCharType="separate" w:fldLock="0"/>
      </w:r>
      <w:r>
        <w:rPr>
          <w:rStyle w:val="Hyperlink.0"/>
          <w:rtl w:val="0"/>
          <w:lang w:val="en-US"/>
        </w:rPr>
        <w:t>Table 3: System Stakeholders</w:t>
      </w:r>
      <w:r>
        <w:rPr>
          <w:rStyle w:val="None A"/>
        </w:rPr>
        <w:tab/>
      </w:r>
      <w:r>
        <w:rPr/>
        <w:fldChar w:fldCharType="end" w:fldLock="0"/>
      </w:r>
      <w:r>
        <w:rPr>
          <w:rStyle w:val="None A"/>
          <w:rtl w:val="0"/>
          <w:lang w:val="en-US"/>
        </w:rPr>
        <w:t>17</w:t>
      </w:r>
    </w:p>
    <w:p>
      <w:pPr>
        <w:pStyle w:val="table of figures"/>
        <w:tabs>
          <w:tab w:val="right" w:pos="9273" w:leader="dot"/>
        </w:tabs>
        <w:rPr>
          <w:rFonts w:ascii="Helvetica Neue" w:cs="Helvetica Neue" w:hAnsi="Helvetica Neue" w:eastAsia="Helvetica Neue"/>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"bookmark14" </w:instrText>
      </w:r>
      <w:r>
        <w:rPr>
          <w:rStyle w:val="Hyperlink.0"/>
        </w:rPr>
        <w:fldChar w:fldCharType="separate" w:fldLock="0"/>
      </w:r>
      <w:r>
        <w:rPr>
          <w:rStyle w:val="Hyperlink.0"/>
          <w:rtl w:val="0"/>
          <w:lang w:val="en-US"/>
        </w:rPr>
        <w:t>Table 4: Platform Requirements by Sub-System</w:t>
      </w:r>
      <w:r>
        <w:rPr>
          <w:rStyle w:val="None A"/>
        </w:rPr>
        <w:tab/>
      </w:r>
      <w:r>
        <w:rPr/>
        <w:fldChar w:fldCharType="end" w:fldLock="0"/>
      </w:r>
      <w:r>
        <w:rPr>
          <w:rStyle w:val="None A"/>
          <w:rtl w:val="0"/>
          <w:lang w:val="en-US"/>
        </w:rPr>
        <w:t>19</w:t>
      </w:r>
    </w:p>
    <w:p>
      <w:pPr>
        <w:pStyle w:val="Body A"/>
        <w:spacing w:after="160"/>
        <w:ind w:left="0" w:firstLine="0"/>
      </w:pPr>
    </w:p>
    <w:p>
      <w:pPr>
        <w:pStyle w:val="Body A"/>
        <w:spacing w:after="0"/>
        <w:ind w:left="0" w:firstLine="0"/>
        <w:jc w:val="left"/>
      </w:pPr>
      <w:r>
        <w:rPr>
          <w:sz w:val="48"/>
          <w:szCs w:val="48"/>
          <w:rtl w:val="0"/>
          <w:lang w:val="en-US"/>
        </w:rPr>
        <w:t xml:space="preserve"> </w:t>
      </w:r>
    </w:p>
    <w:p>
      <w:pPr>
        <w:pStyle w:val="Body A"/>
        <w:sectPr>
          <w:headerReference w:type="default" r:id="rId9"/>
          <w:headerReference w:type="even" r:id="rId10"/>
          <w:footerReference w:type="default" r:id="rId11"/>
          <w:footerReference w:type="even" r:id="rId12"/>
          <w:pgSz w:w="12240" w:h="15840" w:orient="portrait"/>
          <w:pgMar w:top="1523" w:right="1539" w:bottom="1862" w:left="1418" w:header="720" w:footer="867"/>
          <w:bidi w:val="0"/>
        </w:sectPr>
      </w:pPr>
    </w:p>
    <w:p>
      <w:pPr>
        <w:pStyle w:val="Body A"/>
        <w:spacing w:after="149"/>
        <w:jc w:val="left"/>
      </w:pPr>
      <w:r>
        <w:rPr>
          <w:outline w:val="0"/>
          <w:color w:val="a6a6a6"/>
          <w:sz w:val="48"/>
          <w:szCs w:val="48"/>
          <w:u w:color="a6a6a6"/>
          <w:rtl w:val="0"/>
          <w:lang w:val="nl-NL"/>
          <w14:textFill>
            <w14:solidFill>
              <w14:srgbClr w14:val="A6A6A6"/>
            </w14:solidFill>
          </w14:textFill>
        </w:rPr>
        <w:t>Chapter 1</w:t>
      </w:r>
      <w:r>
        <w:rPr>
          <w:rFonts w:ascii="Times New Roman" w:hAnsi="Times New Roman"/>
          <w:b w:val="1"/>
          <w:bCs w:val="1"/>
          <w:outline w:val="0"/>
          <w:color w:val="a6a6a6"/>
          <w:sz w:val="48"/>
          <w:szCs w:val="48"/>
          <w:u w:color="a6a6a6"/>
          <w:rtl w:val="0"/>
          <w:lang w:val="en-US"/>
          <w14:textFill>
            <w14:solidFill>
              <w14:srgbClr w14:val="A6A6A6"/>
            </w14:solidFill>
          </w14:textFill>
        </w:rPr>
        <w:t xml:space="preserve"> </w:t>
      </w:r>
    </w:p>
    <w:p>
      <w:pPr>
        <w:pStyle w:val="Heading 2"/>
        <w:ind w:left="0" w:firstLine="0"/>
      </w:pPr>
      <w:bookmarkStart w:name="_Toc5" w:id="5"/>
      <w:r>
        <w:rPr>
          <w:rtl w:val="0"/>
          <w:lang w:val="fr-FR"/>
        </w:rPr>
        <w:t>Introduction</w:t>
      </w:r>
      <w:r>
        <w:rPr>
          <w:rFonts w:ascii="Calibri" w:hAnsi="Calibri"/>
          <w:b w:val="1"/>
          <w:bCs w:val="1"/>
          <w:sz w:val="48"/>
          <w:szCs w:val="48"/>
          <w:rtl w:val="0"/>
        </w:rPr>
        <w:t xml:space="preserve"> </w:t>
      </w:r>
      <w:bookmarkEnd w:id="5"/>
    </w:p>
    <w:p>
      <w:pPr>
        <w:pStyle w:val="Heading 3"/>
        <w:ind w:left="0" w:firstLine="0"/>
      </w:pPr>
      <w:bookmarkStart w:name="_Toc6" w:id="6"/>
      <w:r>
        <w:rPr>
          <w:rtl w:val="0"/>
          <w:lang w:val="nl-NL"/>
        </w:rPr>
        <w:t xml:space="preserve">1.1 Overview </w:t>
      </w:r>
      <w:bookmarkEnd w:id="6"/>
    </w:p>
    <w:p>
      <w:pPr>
        <w:pStyle w:val="Body A"/>
        <w:ind w:right="7"/>
        <w:rPr>
          <w:rStyle w:val="None A"/>
        </w:rPr>
      </w:pPr>
      <w:r>
        <w:rPr>
          <w:rStyle w:val="None A"/>
          <w:rtl w:val="0"/>
          <w:lang w:val="en-US"/>
        </w:rPr>
        <w:t>Agriculture sits at the heart of food security and economic stability, and healthy plants are the backbone of productive farming. But most farmers might run into trouble when it comes into spotting plant diseases early. Sometimes experts are not around when you need them. Different diseases can look almost the same, and infections tend to spread fast. These factors chip away at crop yields and production, eventually threatening the economic stability of the entire farming communities.</w:t>
      </w:r>
    </w:p>
    <w:p>
      <w:pPr>
        <w:pStyle w:val="Body A"/>
        <w:ind w:right="7"/>
        <w:rPr>
          <w:rStyle w:val="None A"/>
        </w:rPr>
      </w:pPr>
      <w:r>
        <w:rPr>
          <w:rStyle w:val="None A"/>
          <w:rtl w:val="0"/>
          <w:lang w:val="en-US"/>
        </w:rPr>
        <w:t>Deep learning changed everything here. Because computers can now analyze complex images accurately, farmers do not have to wait for a lab to tell them what is wrong with their plants. A quick photo on a smartphone is often all it takes to get a reliable answer.</w:t>
      </w:r>
    </w:p>
    <w:p>
      <w:pPr>
        <w:pStyle w:val="Body A"/>
        <w:ind w:right="7"/>
        <w:rPr>
          <w:rStyle w:val="None A"/>
        </w:rPr>
      </w:pPr>
      <w:r>
        <w:rPr>
          <w:rStyle w:val="None A"/>
          <w:rtl w:val="0"/>
          <w:lang w:val="en-US"/>
        </w:rPr>
        <w:t>Our work focuses on applying deep learning to detect diseases across eleven major crop types. We picked this list which includes maize and wheat alongside regional essentials like olives and peaches, specifically because of their importance to Jordanian agriculture. It was important to us that the model reflects the actual mix of species found in our local fields.</w:t>
      </w:r>
    </w:p>
    <w:p>
      <w:pPr>
        <w:pStyle w:val="Body A"/>
        <w:ind w:left="0" w:right="7" w:firstLine="0"/>
        <w:rPr>
          <w:rStyle w:val="None A"/>
        </w:rPr>
      </w:pPr>
      <w:r>
        <w:rPr>
          <w:rStyle w:val="None A"/>
          <w:rtl w:val="0"/>
          <w:lang w:val="en-US"/>
        </w:rPr>
        <w:t>We focused on making this work without a constant internet connection. By building the deep learning model to run locally on a mobile device, we are making sure it is actually useful for farmers in the real world, especially in areas where signal is weak or non-existent.</w:t>
        <w:tab/>
      </w:r>
    </w:p>
    <w:p>
      <w:pPr>
        <w:pStyle w:val="Heading 3"/>
        <w:ind w:left="0" w:firstLine="0"/>
      </w:pPr>
      <w:bookmarkStart w:name="_Toc7" w:id="7"/>
      <w:r>
        <w:rPr>
          <w:rtl w:val="0"/>
          <w:lang w:val="de-DE"/>
        </w:rPr>
        <w:t xml:space="preserve">1.2 Problem Statement </w:t>
      </w:r>
      <w:bookmarkEnd w:id="7"/>
    </w:p>
    <w:p>
      <w:pPr>
        <w:pStyle w:val="Body A"/>
        <w:spacing w:after="196"/>
        <w:ind w:right="7"/>
        <w:rPr>
          <w:rStyle w:val="None A"/>
        </w:rPr>
      </w:pPr>
      <w:r>
        <w:rPr>
          <w:rStyle w:val="None A"/>
          <w:rtl w:val="0"/>
          <w:lang w:val="en-US"/>
        </w:rPr>
        <w:t>Identifying the plant diseases in their earliest stages is often harder than it looks like. Most farmers usually struggle with overlapping symptoms, and a single misdiagnosis can lead to costly, ineffective treatments that might threat an entire harvest. This struggle is particularly severe in remote areas, where professional agricultural advice most farmers cannot get, leaving farming communities vulnerable to preventable losses.</w:t>
      </w:r>
    </w:p>
    <w:p>
      <w:pPr>
        <w:pStyle w:val="Body A"/>
        <w:spacing w:after="196"/>
        <w:ind w:right="7"/>
        <w:rPr>
          <w:rStyle w:val="None A"/>
        </w:rPr>
      </w:pPr>
      <w:r>
        <w:rPr>
          <w:rStyle w:val="None A"/>
          <w:rtl w:val="0"/>
          <w:lang w:val="en-US"/>
        </w:rPr>
        <w:t>This project addresses these challenges by developing a deep learning system that is designed for the real time plant disease classification. The primary deliverables of this research are:</w:t>
      </w:r>
    </w:p>
    <w:p>
      <w:pPr>
        <w:pStyle w:val="Body A"/>
        <w:spacing w:after="196"/>
        <w:ind w:right="7"/>
        <w:rPr>
          <w:rStyle w:val="None A"/>
        </w:rPr>
      </w:pPr>
      <w:r>
        <w:rPr>
          <w:rStyle w:val="None A"/>
          <w:rtl w:val="0"/>
          <w:lang w:val="en-US"/>
        </w:rPr>
        <w:t>High Accuracy Detection Model: A deep learning architecture trained to identify  the specific pathologies that are across the project target crops.</w:t>
      </w:r>
    </w:p>
    <w:p>
      <w:pPr>
        <w:pStyle w:val="Body A"/>
        <w:spacing w:after="196"/>
        <w:ind w:right="7"/>
        <w:rPr>
          <w:rStyle w:val="None A"/>
        </w:rPr>
      </w:pPr>
      <w:r>
        <w:rPr>
          <w:rStyle w:val="None A"/>
          <w:rtl w:val="0"/>
          <w:lang w:val="en-US"/>
        </w:rPr>
        <w:t>Optimized Mobile Deployment: A small version of the model designed for edge computing, enabling the offline model in agricultural environments where areas that the internet connectivity is unavailable.</w:t>
      </w:r>
    </w:p>
    <w:p>
      <w:pPr>
        <w:pStyle w:val="Body A"/>
        <w:spacing w:after="196"/>
        <w:ind w:right="7"/>
        <w:rPr>
          <w:rStyle w:val="None A"/>
        </w:rPr>
      </w:pPr>
      <w:r>
        <w:rPr>
          <w:rStyle w:val="None A"/>
          <w:rtl w:val="0"/>
          <w:lang w:val="en-US"/>
        </w:rPr>
        <w:t>This system is built for the farmers, especially the farmers who need an answer right now to save a harvest. Beyond the farm gate, its utility extends to agricultural firms looking to streamline their operations, as well as the engineers and field inspectors tasked with monitoring crop health across the region. Even for students and researchers, the tool serves as a practical bridge between theoretical plant pathology and real world application.</w:t>
      </w:r>
    </w:p>
    <w:p>
      <w:pPr>
        <w:pStyle w:val="Body A"/>
        <w:spacing w:after="196"/>
        <w:ind w:left="0" w:right="7" w:firstLine="0"/>
        <w:rPr>
          <w:rStyle w:val="None A"/>
        </w:rPr>
      </w:pPr>
      <w:r>
        <w:rPr>
          <w:rStyle w:val="None A"/>
          <w:rtl w:val="0"/>
          <w:lang w:val="en-US"/>
        </w:rPr>
        <w:t>The most important element of this project is the offline capability. We designed it with the reality of rural Jordan in mind, where a data connection is often a luxury, not a guarantee. By ensuring the model lives on the device itself.</w:t>
      </w:r>
    </w:p>
    <w:p>
      <w:pPr>
        <w:pStyle w:val="Heading 3"/>
        <w:ind w:left="0" w:firstLine="0"/>
      </w:pPr>
      <w:bookmarkStart w:name="_Toc8" w:id="8"/>
      <w:r>
        <w:rPr>
          <w:rStyle w:val="None A"/>
          <w:rtl w:val="0"/>
          <w:lang w:val="en-US"/>
        </w:rPr>
        <w:t xml:space="preserve">1.3 Related Work </w:t>
      </w:r>
      <w:bookmarkEnd w:id="8"/>
    </w:p>
    <w:p>
      <w:pPr>
        <w:pStyle w:val="Body A"/>
        <w:spacing w:after="196"/>
        <w:ind w:right="7"/>
        <w:rPr>
          <w:rStyle w:val="None A"/>
        </w:rPr>
      </w:pPr>
      <w:r>
        <w:rPr>
          <w:rStyle w:val="None A"/>
          <w:rtl w:val="0"/>
          <w:lang w:val="en-US"/>
        </w:rPr>
        <w:t>In the last few years, researchers have jumped into using deep learning to spot plant diseases from images. Most of them train convolutional neural networks (CNNs) like AlexNet, VGGNet, ResNet, or MobileNet on big public datasets, PlantVillage is a popular choice. These models usually do a great job when it comes to identifying diseases from clean, well-lit leaf photos.</w:t>
      </w:r>
    </w:p>
    <w:p>
      <w:pPr>
        <w:pStyle w:val="Body A"/>
        <w:spacing w:after="196"/>
        <w:ind w:right="7"/>
        <w:rPr>
          <w:rStyle w:val="None A"/>
        </w:rPr>
      </w:pPr>
      <w:r>
        <w:rPr>
          <w:rStyle w:val="None A"/>
          <w:rtl w:val="0"/>
          <w:lang w:val="en-US"/>
        </w:rPr>
        <w:t>But there are problems. A lot of these systems struggle when the lighting isn</w:t>
      </w:r>
      <w:r>
        <w:rPr>
          <w:rStyle w:val="None A"/>
          <w:rtl w:val="0"/>
          <w:lang w:val="en-US"/>
        </w:rPr>
        <w:t>’</w:t>
      </w:r>
      <w:r>
        <w:rPr>
          <w:rStyle w:val="None A"/>
          <w:rtl w:val="0"/>
          <w:lang w:val="en-US"/>
        </w:rPr>
        <w:t>t perfect or the background looks different from what the models saw during training. Most haven</w:t>
      </w:r>
      <w:r>
        <w:rPr>
          <w:rStyle w:val="None A"/>
          <w:rtl w:val="0"/>
          <w:lang w:val="en-US"/>
        </w:rPr>
        <w:t>’</w:t>
      </w:r>
      <w:r>
        <w:rPr>
          <w:rStyle w:val="None A"/>
          <w:rtl w:val="0"/>
          <w:lang w:val="en-US"/>
        </w:rPr>
        <w:t>t really made it out of the lab, either. They tend to focus on polished datasets, not messy field images. And if you</w:t>
      </w:r>
      <w:r>
        <w:rPr>
          <w:rStyle w:val="None A"/>
          <w:rtl w:val="0"/>
          <w:lang w:val="en-US"/>
        </w:rPr>
        <w:t>’</w:t>
      </w:r>
      <w:r>
        <w:rPr>
          <w:rStyle w:val="None A"/>
          <w:rtl w:val="0"/>
          <w:lang w:val="en-US"/>
        </w:rPr>
        <w:t>re a farmer out in the field without a stable internet connection, almost none of these tools work offline or on a phone.</w:t>
      </w:r>
    </w:p>
    <w:p>
      <w:pPr>
        <w:pStyle w:val="Body A"/>
        <w:spacing w:after="196"/>
        <w:ind w:left="0" w:right="7" w:firstLine="0"/>
      </w:pPr>
      <w:r>
        <w:rPr>
          <w:rStyle w:val="None A"/>
          <w:rtl w:val="0"/>
          <w:lang w:val="en-US"/>
        </w:rPr>
        <w:t>This project takes a different approach. Instead of just building another model that looks good on lab data, the goal here is to create something practical, something farmers can actually use on their phones, right there in the field, even without internet. The deep learning backbone is still there, but every decision is about making the system useful in real conditions, not just in theory.</w:t>
      </w:r>
    </w:p>
    <w:p>
      <w:pPr>
        <w:pStyle w:val="Heading 3"/>
        <w:ind w:left="0" w:firstLine="0"/>
        <w:rPr>
          <w:rFonts w:ascii="Helvetica Neue" w:cs="Helvetica Neue" w:hAnsi="Helvetica Neue" w:eastAsia="Helvetica Neue"/>
        </w:rPr>
      </w:pPr>
      <w:bookmarkStart w:name="_Toc9" w:id="9"/>
      <w:r>
        <w:rPr>
          <w:rtl w:val="0"/>
          <w:lang w:val="fr-FR"/>
        </w:rPr>
        <w:t>1.4 Contribution</w:t>
      </w:r>
      <w:bookmarkEnd w:id="9"/>
    </w:p>
    <w:p>
      <w:pPr>
        <w:pStyle w:val="List Paragraph"/>
        <w:numPr>
          <w:ilvl w:val="0"/>
          <w:numId w:val="2"/>
        </w:numPr>
        <w:spacing w:after="196"/>
        <w:ind w:right="7"/>
        <w:rPr>
          <w:lang w:val="en-US"/>
        </w:rPr>
      </w:pPr>
      <w:r>
        <w:rPr>
          <w:rStyle w:val="None A"/>
          <w:rtl w:val="0"/>
          <w:lang w:val="en-US"/>
        </w:rPr>
        <w:t>Novelty in the idea: The project introduces a plant disease detection system, enabling diagnosis directly in the field.</w:t>
      </w:r>
    </w:p>
    <w:p>
      <w:pPr>
        <w:pStyle w:val="List Paragraph"/>
        <w:numPr>
          <w:ilvl w:val="0"/>
          <w:numId w:val="2"/>
        </w:numPr>
        <w:spacing w:after="196"/>
        <w:ind w:right="7"/>
        <w:rPr>
          <w:lang w:val="en-US"/>
        </w:rPr>
      </w:pPr>
      <w:r>
        <w:rPr>
          <w:rStyle w:val="None A"/>
          <w:rtl w:val="0"/>
          <w:lang w:val="en-US"/>
        </w:rPr>
        <w:t>Audience it serves and how: The system primarily supports farmers by providing quick, accessible disease identification from leaf images, while also assisting agricultural engineers and researchers as a rapid diagnostic tool.</w:t>
      </w:r>
    </w:p>
    <w:p>
      <w:pPr>
        <w:pStyle w:val="List Paragraph"/>
        <w:numPr>
          <w:ilvl w:val="0"/>
          <w:numId w:val="2"/>
        </w:numPr>
        <w:bidi w:val="0"/>
        <w:spacing w:after="196"/>
        <w:ind w:right="7"/>
        <w:jc w:val="both"/>
        <w:rPr>
          <w:rtl w:val="0"/>
          <w:lang w:val="en-US"/>
        </w:rPr>
      </w:pPr>
      <w:r>
        <w:rPr>
          <w:rStyle w:val="None A"/>
          <w:rtl w:val="0"/>
          <w:lang w:val="en-US"/>
        </w:rPr>
        <w:t>A complete offline-first pipeline integrating dataset preparation, model training, and mobile-ready deployment, with  backend synchronization for enhanced services.</w:t>
      </w:r>
    </w:p>
    <w:p>
      <w:pPr>
        <w:pStyle w:val="List Paragraph"/>
        <w:tabs>
          <w:tab w:val="left" w:pos="720"/>
        </w:tabs>
        <w:spacing w:after="196"/>
        <w:ind w:left="705" w:right="7" w:firstLine="0"/>
        <w:rPr>
          <w:rStyle w:val="None A"/>
        </w:rPr>
      </w:pPr>
    </w:p>
    <w:p>
      <w:pPr>
        <w:pStyle w:val="List Paragraph"/>
        <w:tabs>
          <w:tab w:val="left" w:pos="720"/>
        </w:tabs>
        <w:spacing w:after="196"/>
        <w:ind w:left="705" w:right="7" w:firstLine="0"/>
      </w:pPr>
    </w:p>
    <w:p>
      <w:pPr>
        <w:pStyle w:val="Body A"/>
        <w:spacing w:after="149"/>
        <w:jc w:val="left"/>
      </w:pPr>
      <w:r>
        <w:rPr>
          <w:outline w:val="0"/>
          <w:color w:val="a6a6a6"/>
          <w:sz w:val="48"/>
          <w:szCs w:val="48"/>
          <w:u w:color="a6a6a6"/>
          <w:rtl w:val="0"/>
          <w:lang w:val="en-US"/>
          <w14:textFill>
            <w14:solidFill>
              <w14:srgbClr w14:val="A6A6A6"/>
            </w14:solidFill>
          </w14:textFill>
        </w:rPr>
        <w:t>Chapter 2</w:t>
      </w:r>
    </w:p>
    <w:p>
      <w:pPr>
        <w:pStyle w:val="Heading 2"/>
        <w:ind w:left="0" w:firstLine="0"/>
      </w:pPr>
      <w:bookmarkStart w:name="_Toc10" w:id="10"/>
      <w:r>
        <w:rPr>
          <w:rStyle w:val="None A"/>
          <w:rtl w:val="0"/>
          <w:lang w:val="en-US"/>
        </w:rPr>
        <w:t xml:space="preserve">Project Plan </w:t>
      </w:r>
      <w:bookmarkEnd w:id="10"/>
    </w:p>
    <w:p>
      <w:pPr>
        <w:pStyle w:val="Body A"/>
        <w:spacing w:after="0"/>
        <w:ind w:left="0" w:firstLine="0"/>
        <w:jc w:val="left"/>
      </w:pPr>
      <w:r>
        <w:rPr>
          <w:rFonts w:ascii="Calibri" w:hAnsi="Calibri"/>
          <w:b w:val="1"/>
          <w:bCs w:val="1"/>
          <w:sz w:val="48"/>
          <w:szCs w:val="48"/>
          <w:rtl w:val="0"/>
          <w:lang w:val="en-US"/>
        </w:rPr>
        <w:t xml:space="preserve"> </w:t>
      </w:r>
    </w:p>
    <w:p>
      <w:pPr>
        <w:pStyle w:val="Heading 3"/>
        <w:ind w:left="0" w:firstLine="0"/>
      </w:pPr>
      <w:bookmarkStart w:name="_Toc11" w:id="11"/>
      <w:bookmarkStart w:name="_Project_Deliverables" w:id="12"/>
      <w:bookmarkEnd w:id="12"/>
      <w:r>
        <w:rPr>
          <w:rStyle w:val="None A"/>
          <w:rtl w:val="0"/>
        </w:rPr>
        <w:t>2</w:t>
      </w:r>
      <w:r>
        <w:rPr>
          <w:rStyle w:val="None A"/>
          <w:rtl w:val="0"/>
          <w:lang w:val="en-US"/>
        </w:rPr>
        <w:t xml:space="preserve">.1 Project Deliverables </w:t>
      </w:r>
      <w:bookmarkEnd w:id="11"/>
    </w:p>
    <w:p>
      <w:pPr>
        <w:pStyle w:val="List Paragraph"/>
        <w:numPr>
          <w:ilvl w:val="0"/>
          <w:numId w:val="2"/>
        </w:numPr>
        <w:spacing w:after="196"/>
        <w:ind w:right="7"/>
        <w:rPr>
          <w:lang w:val="en-US"/>
        </w:rPr>
      </w:pPr>
      <w:r>
        <w:rPr>
          <w:rStyle w:val="None A"/>
          <w:rtl w:val="0"/>
          <w:lang w:val="en-US"/>
        </w:rPr>
        <w:t>A large trained deep learning model on a server that runs only when connected to the internet, that is able to classify images into their correct classes.</w:t>
      </w:r>
    </w:p>
    <w:p>
      <w:pPr>
        <w:pStyle w:val="List Paragraph"/>
        <w:numPr>
          <w:ilvl w:val="0"/>
          <w:numId w:val="2"/>
        </w:numPr>
        <w:spacing w:after="196"/>
        <w:ind w:right="7"/>
        <w:rPr>
          <w:lang w:val="en-US"/>
        </w:rPr>
      </w:pPr>
      <w:r>
        <w:rPr>
          <w:rStyle w:val="None A"/>
          <w:rtl w:val="0"/>
          <w:lang w:val="en-US"/>
        </w:rPr>
        <w:t>A small trained deep learning model local on the user's phone that runs only when offline, that is able to classify images into their correct classes but in a weaker way.</w:t>
      </w:r>
    </w:p>
    <w:p>
      <w:pPr>
        <w:pStyle w:val="List Paragraph"/>
        <w:numPr>
          <w:ilvl w:val="0"/>
          <w:numId w:val="2"/>
        </w:numPr>
        <w:spacing w:after="196"/>
        <w:ind w:right="7"/>
        <w:rPr>
          <w:lang w:val="en-US"/>
        </w:rPr>
      </w:pPr>
      <w:r>
        <w:rPr>
          <w:rStyle w:val="None A"/>
          <w:rtl w:val="0"/>
          <w:lang w:val="en-US"/>
        </w:rPr>
        <w:t>All code used in the project including preprocessing, training, evaluation, and model exports.</w:t>
      </w:r>
    </w:p>
    <w:p>
      <w:pPr>
        <w:pStyle w:val="List Paragraph"/>
        <w:numPr>
          <w:ilvl w:val="0"/>
          <w:numId w:val="2"/>
        </w:numPr>
        <w:spacing w:after="196"/>
        <w:ind w:right="7"/>
        <w:rPr>
          <w:lang w:val="en-US"/>
        </w:rPr>
      </w:pPr>
      <w:r>
        <w:rPr>
          <w:rStyle w:val="None A"/>
          <w:rtl w:val="0"/>
          <w:lang w:val="en-US"/>
        </w:rPr>
        <w:t>Simple mobile app capable of running the model locally and performing on-device disease classification.</w:t>
      </w:r>
    </w:p>
    <w:p>
      <w:pPr>
        <w:pStyle w:val="List Paragraph"/>
        <w:numPr>
          <w:ilvl w:val="0"/>
          <w:numId w:val="2"/>
        </w:numPr>
        <w:spacing w:after="196"/>
        <w:ind w:right="7"/>
        <w:rPr>
          <w:lang w:val="en-US"/>
        </w:rPr>
      </w:pPr>
      <w:r>
        <w:rPr>
          <w:rStyle w:val="None A"/>
          <w:rtl w:val="0"/>
          <w:lang w:val="en-US"/>
        </w:rPr>
        <w:t>Documentation for the entire project.</w:t>
      </w:r>
    </w:p>
    <w:p>
      <w:pPr>
        <w:pStyle w:val="List Paragraph"/>
        <w:numPr>
          <w:ilvl w:val="0"/>
          <w:numId w:val="2"/>
        </w:numPr>
        <w:spacing w:after="196"/>
        <w:ind w:right="7"/>
        <w:rPr>
          <w:lang w:val="en-US"/>
        </w:rPr>
      </w:pPr>
      <w:r>
        <w:rPr>
          <w:rStyle w:val="None A"/>
          <w:rtl w:val="0"/>
          <w:lang w:val="en-US"/>
        </w:rPr>
        <w:t>Dataset metadata that will be in CSV form that describe the crops, diseases and train/validation/test splits.</w:t>
      </w:r>
    </w:p>
    <w:p>
      <w:pPr>
        <w:pStyle w:val="List Paragraph"/>
        <w:numPr>
          <w:ilvl w:val="0"/>
          <w:numId w:val="2"/>
        </w:numPr>
        <w:spacing w:after="196"/>
        <w:ind w:right="7"/>
        <w:rPr>
          <w:lang w:val="en-US"/>
        </w:rPr>
      </w:pPr>
      <w:r>
        <w:rPr>
          <w:rStyle w:val="None A"/>
          <w:rtl w:val="0"/>
          <w:lang w:val="en-US"/>
        </w:rPr>
        <w:t>Dataset Storage that contains the complete image dataset that will most likely be places on a google drive.</w:t>
      </w:r>
    </w:p>
    <w:p>
      <w:pPr>
        <w:pStyle w:val="List Paragraph"/>
        <w:numPr>
          <w:ilvl w:val="0"/>
          <w:numId w:val="2"/>
        </w:numPr>
        <w:spacing w:after="196"/>
        <w:ind w:right="7"/>
        <w:rPr>
          <w:lang w:val="en-US"/>
        </w:rPr>
      </w:pPr>
      <w:r>
        <w:rPr>
          <w:rStyle w:val="None A"/>
          <w:rtl w:val="0"/>
          <w:lang w:val="en-US"/>
        </w:rPr>
        <w:t>An evaluation of the outputs using the standard metrics, confusion matrix, and results that we get when we test the model.</w:t>
      </w:r>
    </w:p>
    <w:p>
      <w:pPr>
        <w:pStyle w:val="Body"/>
      </w:pPr>
    </w:p>
    <w:p>
      <w:pPr>
        <w:pStyle w:val="Body"/>
        <w:rPr>
          <w:rStyle w:val="None A"/>
        </w:rPr>
      </w:pPr>
    </w:p>
    <w:p>
      <w:pPr>
        <w:pStyle w:val="Heading 3"/>
        <w:ind w:left="0" w:firstLine="0"/>
      </w:pPr>
      <w:bookmarkStart w:name="_Toc12" w:id="13"/>
      <w:r>
        <w:rPr>
          <w:rStyle w:val="None A"/>
          <w:rtl w:val="0"/>
          <w:lang w:val="en-US"/>
        </w:rPr>
        <w:t xml:space="preserve">2.2 Project Tasks </w:t>
      </w:r>
      <w:bookmarkEnd w:id="13"/>
    </w:p>
    <w:p>
      <w:pPr>
        <w:pStyle w:val="Body A"/>
        <w:spacing w:after="196"/>
        <w:ind w:right="7"/>
      </w:pPr>
      <w:r>
        <w:rPr>
          <w:rStyle w:val="None A"/>
          <w:rtl w:val="0"/>
          <w:lang w:val="en-US"/>
        </w:rPr>
        <w:t>The tasks in this project are as follows:</w:t>
      </w:r>
    </w:p>
    <w:p>
      <w:pPr>
        <w:pStyle w:val="caption"/>
        <w:keepNext w:val="1"/>
      </w:pPr>
      <w:r>
        <w:rPr>
          <w:rStyle w:val="None A"/>
          <w:rtl w:val="0"/>
          <w:lang w:val="en-US"/>
        </w:rPr>
        <w:t>Table 1: High-Level Project Tasks and Dependencies</w:t>
      </w:r>
    </w:p>
    <w:tbl>
      <w:tblPr>
        <w:tblW w:w="94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810"/>
        <w:gridCol w:w="1864"/>
        <w:gridCol w:w="4814"/>
        <w:gridCol w:w="810"/>
        <w:gridCol w:w="1140"/>
      </w:tblGrid>
      <w:tr>
        <w:tblPrEx>
          <w:shd w:val="clear" w:color="auto" w:fill="156082"/>
        </w:tblPrEx>
        <w:trPr>
          <w:trHeight w:val="490" w:hRule="atLeast"/>
          <w:tblHeader/>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Task No.</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Task Name</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Description</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Duration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Dependencies</w:t>
            </w:r>
          </w:p>
        </w:tc>
      </w:tr>
      <w:tr>
        <w:tblPrEx>
          <w:shd w:val="clear" w:color="auto" w:fill="cad1d7"/>
        </w:tblPrEx>
        <w:trPr>
          <w:trHeight w:val="49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Requirement Identification</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Identify functional and non-functional requirements of the system.</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1 week</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None</w:t>
            </w:r>
          </w:p>
        </w:tc>
      </w:tr>
      <w:tr>
        <w:tblPrEx>
          <w:shd w:val="clear" w:color="auto" w:fill="cad1d7"/>
        </w:tblPrEx>
        <w:trPr>
          <w:trHeight w:val="49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2.2.2</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Requirement Modeling</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Organize and formalize the identified requirements into a structured model to guide system design and implementation.</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1 week</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w:t>
            </w:r>
          </w:p>
        </w:tc>
      </w:tr>
      <w:tr>
        <w:tblPrEx>
          <w:shd w:val="clear" w:color="auto" w:fill="cad1d7"/>
        </w:tblPrEx>
        <w:trPr>
          <w:trHeight w:val="75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2.2.3</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Dataset Analysis and Statistical Assessment</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Analyze the plant leaf image dataset to assess dataset size, class distribution, crop coverage, and train/validation/test splits.</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1 week</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w:t>
            </w:r>
          </w:p>
        </w:tc>
      </w:tr>
      <w:tr>
        <w:tblPrEx>
          <w:shd w:val="clear" w:color="auto" w:fill="cad1d7"/>
        </w:tblPrEx>
        <w:trPr>
          <w:trHeight w:val="75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2.2.4</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Development Strategy Definition</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Define the development strategy, including hardware environment, software tools, programming languages, and deployment approach for mobile and backend components.</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1 week</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2.2.2</w:t>
            </w:r>
          </w:p>
        </w:tc>
      </w:tr>
      <w:tr>
        <w:tblPrEx>
          <w:shd w:val="clear" w:color="auto" w:fill="cad1d7"/>
        </w:tblPrEx>
        <w:trPr>
          <w:trHeight w:val="49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2.2.5</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 xml:space="preserve">Market Need </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Assess the market need for plant disease detection systems and compare existing solutions with the proposed project.</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1 week</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w:t>
            </w:r>
          </w:p>
        </w:tc>
      </w:tr>
      <w:tr>
        <w:tblPrEx>
          <w:shd w:val="clear" w:color="auto" w:fill="cad1d7"/>
        </w:tblPrEx>
        <w:trPr>
          <w:trHeight w:val="75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2.2.6</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Ethical Considerations Analysis</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Analyze ethical aspects related to data usage, user privacy, and reliance on automated disease predictions.</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1 week</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w:t>
            </w:r>
          </w:p>
        </w:tc>
      </w:tr>
      <w:tr>
        <w:tblPrEx>
          <w:shd w:val="clear" w:color="auto" w:fill="cad1d7"/>
        </w:tblPrEx>
        <w:trPr>
          <w:trHeight w:val="75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2.2.7</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u w:color="ff0000"/>
                <w:shd w:val="nil" w:color="auto" w:fill="auto"/>
                <w:rtl w:val="0"/>
                <w:lang w:val="en-US"/>
              </w:rPr>
              <w:t>Architecture Design</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u w:color="ff0000"/>
                <w:shd w:val="nil" w:color="auto" w:fill="auto"/>
                <w:rtl w:val="0"/>
                <w:lang w:val="en-US"/>
              </w:rPr>
              <w:t>Design the high-level system architecture defining the training pipeline, mobile application, on-device inference, and backend services.</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1 week</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2.2.2</w:t>
            </w:r>
          </w:p>
        </w:tc>
      </w:tr>
      <w:tr>
        <w:tblPrEx>
          <w:shd w:val="clear" w:color="auto" w:fill="cad1d7"/>
        </w:tblPrEx>
        <w:trPr>
          <w:trHeight w:val="49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2.2.8</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User and System Interface Design</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Design the user interface of the mobile application and define system interactions between components.</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1 week</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2.2.7</w:t>
            </w:r>
          </w:p>
        </w:tc>
      </w:tr>
      <w:tr>
        <w:tblPrEx>
          <w:shd w:val="clear" w:color="auto" w:fill="cad1d7"/>
        </w:tblPrEx>
        <w:trPr>
          <w:trHeight w:val="49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2.2.9</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Backend and Data Storage Design</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Design backend services for user management, authentication, and usage history storage.</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1 week</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2.2.7</w:t>
            </w:r>
          </w:p>
        </w:tc>
      </w:tr>
      <w:tr>
        <w:tblPrEx>
          <w:shd w:val="clear" w:color="auto" w:fill="cad1d7"/>
        </w:tblPrEx>
        <w:trPr>
          <w:trHeight w:val="49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2.2.10</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Data Pipeline Implementation</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Implement data preprocessing, augmentation, and data loading pipelines for model training.</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 weeks</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2.2.3</w:t>
            </w:r>
          </w:p>
        </w:tc>
      </w:tr>
      <w:tr>
        <w:tblPrEx>
          <w:shd w:val="clear" w:color="auto" w:fill="cad1d7"/>
        </w:tblPrEx>
        <w:trPr>
          <w:trHeight w:val="49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2.2.11</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Model Training and Evaluation</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Train the CNN-based deep learning model and evaluate its performance using appropriate metrics.</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 weeks</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2.2.10</w:t>
            </w:r>
          </w:p>
        </w:tc>
      </w:tr>
      <w:tr>
        <w:tblPrEx>
          <w:shd w:val="clear" w:color="auto" w:fill="cad1d7"/>
        </w:tblPrEx>
        <w:trPr>
          <w:trHeight w:val="49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2.2.12</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Model Export and Mobile Integration</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Export the trained model to a mobile-ready format and integrate it into the mobile application.</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1 week</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2.2.11</w:t>
            </w:r>
          </w:p>
        </w:tc>
      </w:tr>
      <w:tr>
        <w:tblPrEx>
          <w:shd w:val="clear" w:color="auto" w:fill="cad1d7"/>
        </w:tblPrEx>
        <w:trPr>
          <w:trHeight w:val="49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2.2.13</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Mobile Application Implementation</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Implement the mobile application for image capture, on-device inference, and result presentation.</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 weeks</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2.2.12</w:t>
            </w:r>
          </w:p>
        </w:tc>
      </w:tr>
      <w:tr>
        <w:tblPrEx>
          <w:shd w:val="clear" w:color="auto" w:fill="cad1d7"/>
        </w:tblPrEx>
        <w:trPr>
          <w:trHeight w:val="49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2.2.14</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Backend Services Implementation</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Implement backend services for authentication, history storage, translation, and optional online inference.</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 weeks</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2.2.9</w:t>
            </w:r>
          </w:p>
        </w:tc>
      </w:tr>
      <w:tr>
        <w:tblPrEx>
          <w:shd w:val="clear" w:color="auto" w:fill="cad1d7"/>
        </w:tblPrEx>
        <w:trPr>
          <w:trHeight w:val="49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2.2.15</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Testing</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Test the system components, including model performance, mobile application functionality, and backend integration.</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1 week</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2.2.13, 2.2.14</w:t>
            </w:r>
          </w:p>
        </w:tc>
      </w:tr>
      <w:tr>
        <w:tblPrEx>
          <w:shd w:val="clear" w:color="auto" w:fill="cad1d7"/>
        </w:tblPrEx>
        <w:trPr>
          <w:trHeight w:val="490" w:hRule="atLeast"/>
        </w:trPr>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2.2.16</w:t>
            </w:r>
          </w:p>
        </w:tc>
        <w:tc>
          <w:tcPr>
            <w:tcW w:type="dxa" w:w="1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Documentation</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Prepare and finalize project documentation according to the graduation project template.</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1 week</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pPr>
            <w:r>
              <w:rPr>
                <w:sz w:val="16"/>
                <w:szCs w:val="16"/>
                <w:shd w:val="nil" w:color="auto" w:fill="auto"/>
                <w:rtl w:val="0"/>
                <w:lang w:val="en-US"/>
              </w:rPr>
              <w:t>All previous tasks</w:t>
            </w:r>
          </w:p>
        </w:tc>
      </w:tr>
    </w:tbl>
    <w:p>
      <w:pPr>
        <w:pStyle w:val="caption"/>
        <w:keepNext w:val="1"/>
        <w:widowControl w:val="0"/>
        <w:ind w:left="0" w:firstLine="0"/>
      </w:pPr>
    </w:p>
    <w:p>
      <w:pPr>
        <w:pStyle w:val="caption"/>
        <w:keepNext w:val="1"/>
        <w:widowControl w:val="0"/>
        <w:ind w:left="108" w:hanging="108"/>
      </w:pPr>
    </w:p>
    <w:p>
      <w:pPr>
        <w:pStyle w:val="caption"/>
        <w:keepNext w:val="1"/>
        <w:widowControl w:val="0"/>
        <w:ind w:left="0" w:firstLine="0"/>
      </w:pPr>
    </w:p>
    <w:p>
      <w:pPr>
        <w:pStyle w:val="Body A"/>
      </w:pPr>
    </w:p>
    <w:p>
      <w:pPr>
        <w:pStyle w:val="Heading 3"/>
        <w:rPr>
          <w:rStyle w:val="None A"/>
        </w:rPr>
      </w:pPr>
      <w:bookmarkStart w:name="_Toc13" w:id="14"/>
      <w:r>
        <w:rPr>
          <w:rStyle w:val="None A"/>
          <w:rFonts w:cs="Arial Unicode MS" w:eastAsia="Arial Unicode MS"/>
          <w:rtl w:val="0"/>
          <w:lang w:val="en-US"/>
        </w:rPr>
        <w:t xml:space="preserve">2.3 Roles and Responsibilities </w:t>
      </w:r>
      <w:bookmarkEnd w:id="14"/>
    </w:p>
    <w:p>
      <w:pPr>
        <w:pStyle w:val="Body A"/>
        <w:rPr>
          <w:rStyle w:val="None A"/>
        </w:rPr>
      </w:pPr>
      <w:r>
        <w:rPr>
          <w:rStyle w:val="None A"/>
          <w:rtl w:val="0"/>
          <w:lang w:val="en-US"/>
        </w:rPr>
        <w:t>The roles are split into the following:</w:t>
      </w:r>
    </w:p>
    <w:p>
      <w:pPr>
        <w:pStyle w:val="caption"/>
        <w:keepNext w:val="1"/>
      </w:pPr>
      <w:r>
        <w:rPr>
          <w:rStyle w:val="None A"/>
          <w:rtl w:val="0"/>
          <w:lang w:val="en-US"/>
        </w:rPr>
        <w:t>Table 2: Task Split Among Team Members</w:t>
      </w:r>
    </w:p>
    <w:tbl>
      <w:tblPr>
        <w:tblW w:w="938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35"/>
        <w:gridCol w:w="990"/>
        <w:gridCol w:w="1080"/>
        <w:gridCol w:w="2070"/>
        <w:gridCol w:w="3813"/>
      </w:tblGrid>
      <w:tr>
        <w:tblPrEx>
          <w:shd w:val="clear" w:color="auto" w:fill="cad1d7"/>
        </w:tblPrEx>
        <w:trPr>
          <w:trHeight w:val="210"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outline w:val="0"/>
                <w:color w:val="000000"/>
                <w:sz w:val="16"/>
                <w:szCs w:val="16"/>
                <w:u w:color="000000"/>
                <w:shd w:val="nil" w:color="auto" w:fill="auto"/>
                <w:rtl w:val="0"/>
                <w:lang w:val="en-US"/>
                <w14:textFill>
                  <w14:solidFill>
                    <w14:srgbClr w14:val="000000"/>
                  </w14:solidFill>
                </w14:textFill>
              </w:rPr>
              <w:t>Task</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outline w:val="0"/>
                <w:color w:val="000000"/>
                <w:sz w:val="16"/>
                <w:szCs w:val="16"/>
                <w:u w:color="000000"/>
                <w:shd w:val="nil" w:color="auto" w:fill="auto"/>
                <w:rtl w:val="0"/>
                <w:lang w:val="en-US"/>
                <w14:textFill>
                  <w14:solidFill>
                    <w14:srgbClr w14:val="000000"/>
                  </w14:solidFill>
                </w14:textFill>
              </w:rPr>
              <w:t>Owner</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outline w:val="0"/>
                <w:color w:val="000000"/>
                <w:sz w:val="16"/>
                <w:szCs w:val="16"/>
                <w:u w:color="000000"/>
                <w:shd w:val="nil" w:color="auto" w:fill="auto"/>
                <w:rtl w:val="0"/>
                <w:lang w:val="en-US"/>
                <w14:textFill>
                  <w14:solidFill>
                    <w14:srgbClr w14:val="000000"/>
                  </w14:solidFill>
                </w14:textFill>
              </w:rPr>
              <w:t>Supporting</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outline w:val="0"/>
                <w:color w:val="000000"/>
                <w:sz w:val="16"/>
                <w:szCs w:val="16"/>
                <w:u w:color="000000"/>
                <w:shd w:val="nil" w:color="auto" w:fill="auto"/>
                <w:rtl w:val="0"/>
                <w:lang w:val="en-US"/>
                <w14:textFill>
                  <w14:solidFill>
                    <w14:srgbClr w14:val="000000"/>
                  </w14:solidFill>
                </w14:textFill>
              </w:rPr>
              <w:t>Deliverables</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outline w:val="0"/>
                <w:color w:val="000000"/>
                <w:sz w:val="16"/>
                <w:szCs w:val="16"/>
                <w:u w:color="000000"/>
                <w:shd w:val="nil" w:color="auto" w:fill="auto"/>
                <w:rtl w:val="0"/>
                <w:lang w:val="en-US"/>
                <w14:textFill>
                  <w14:solidFill>
                    <w14:srgbClr w14:val="000000"/>
                  </w14:solidFill>
                </w14:textFill>
              </w:rPr>
              <w:t>Estimated Workload</w:t>
            </w:r>
          </w:p>
        </w:tc>
      </w:tr>
      <w:tr>
        <w:tblPrEx>
          <w:shd w:val="clear" w:color="auto" w:fill="cad1d7"/>
        </w:tblPrEx>
        <w:trPr>
          <w:trHeight w:val="426"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Requirement Identification</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outline w:val="0"/>
                <w:color w:val="000000"/>
                <w:sz w:val="16"/>
                <w:szCs w:val="16"/>
                <w:u w:color="000000"/>
                <w:shd w:val="nil" w:color="auto" w:fill="auto"/>
                <w:rtl w:val="0"/>
                <w:lang w:val="en-US"/>
                <w14:textFill>
                  <w14:solidFill>
                    <w14:srgbClr w14:val="000000"/>
                  </w14:solidFill>
                </w14:textFill>
              </w:rPr>
              <w:t>Jad</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outline w:val="0"/>
                <w:color w:val="000000"/>
                <w:sz w:val="16"/>
                <w:szCs w:val="16"/>
                <w:u w:color="000000"/>
                <w:shd w:val="nil" w:color="auto" w:fill="auto"/>
                <w:rtl w:val="0"/>
                <w:lang w:val="en-US"/>
                <w14:textFill>
                  <w14:solidFill>
                    <w14:srgbClr w14:val="000000"/>
                  </w14:solidFill>
                </w14:textFill>
              </w:rPr>
              <w:t>Sanad</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List of functional and non-functional requirements</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 xml:space="preserve">Medium </w:t>
            </w:r>
            <w:r>
              <w:rPr>
                <w:sz w:val="16"/>
                <w:szCs w:val="16"/>
                <w:shd w:val="nil" w:color="auto" w:fill="auto"/>
                <w:rtl w:val="0"/>
                <w:lang w:val="en-US"/>
              </w:rPr>
              <w:t xml:space="preserve">– </w:t>
            </w:r>
            <w:r>
              <w:rPr>
                <w:sz w:val="16"/>
                <w:szCs w:val="16"/>
                <w:shd w:val="nil" w:color="auto" w:fill="auto"/>
                <w:rtl w:val="0"/>
                <w:lang w:val="en-US"/>
              </w:rPr>
              <w:t>Requires careful analysis and coordination, but limited technical implementation.</w:t>
            </w:r>
          </w:p>
        </w:tc>
      </w:tr>
      <w:tr>
        <w:tblPrEx>
          <w:shd w:val="clear" w:color="auto" w:fill="cad1d7"/>
        </w:tblPrEx>
        <w:trPr>
          <w:trHeight w:val="426"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Requirement Modeling</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outline w:val="0"/>
                <w:color w:val="000000"/>
                <w:sz w:val="16"/>
                <w:szCs w:val="16"/>
                <w:u w:color="000000"/>
                <w:shd w:val="nil" w:color="auto" w:fill="auto"/>
                <w:rtl w:val="0"/>
                <w:lang w:val="en-US"/>
                <w14:textFill>
                  <w14:solidFill>
                    <w14:srgbClr w14:val="000000"/>
                  </w14:solidFill>
                </w14:textFill>
              </w:rPr>
              <w:t>Jad</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Faisal</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Structured requirements specification</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 xml:space="preserve">Medium </w:t>
            </w:r>
            <w:r>
              <w:rPr>
                <w:sz w:val="16"/>
                <w:szCs w:val="16"/>
                <w:shd w:val="nil" w:color="auto" w:fill="auto"/>
                <w:rtl w:val="0"/>
                <w:lang w:val="en-US"/>
              </w:rPr>
              <w:t xml:space="preserve">– </w:t>
            </w:r>
            <w:r>
              <w:rPr>
                <w:sz w:val="16"/>
                <w:szCs w:val="16"/>
                <w:shd w:val="nil" w:color="auto" w:fill="auto"/>
                <w:rtl w:val="0"/>
                <w:lang w:val="en-US"/>
              </w:rPr>
              <w:t>Logical continuation of requirements with moderate documentation effort.</w:t>
            </w:r>
          </w:p>
        </w:tc>
      </w:tr>
      <w:tr>
        <w:tblPrEx>
          <w:shd w:val="clear" w:color="auto" w:fill="cad1d7"/>
        </w:tblPrEx>
        <w:trPr>
          <w:trHeight w:val="642"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Dataset Analysis and Statistical Assessment</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Sanad</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Faisal</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Dataset statistics, class distribution analysis</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 xml:space="preserve">High </w:t>
            </w:r>
            <w:r>
              <w:rPr>
                <w:sz w:val="16"/>
                <w:szCs w:val="16"/>
                <w:shd w:val="nil" w:color="auto" w:fill="auto"/>
                <w:rtl w:val="0"/>
                <w:lang w:val="en-US"/>
              </w:rPr>
              <w:t xml:space="preserve">– </w:t>
            </w:r>
            <w:r>
              <w:rPr>
                <w:sz w:val="16"/>
                <w:szCs w:val="16"/>
                <w:shd w:val="nil" w:color="auto" w:fill="auto"/>
                <w:rtl w:val="0"/>
                <w:lang w:val="en-US"/>
              </w:rPr>
              <w:t>Involves data exploration, validation, and interpretation critical to model design.</w:t>
            </w:r>
          </w:p>
        </w:tc>
      </w:tr>
      <w:tr>
        <w:tblPrEx>
          <w:shd w:val="clear" w:color="auto" w:fill="cad1d7"/>
        </w:tblPrEx>
        <w:trPr>
          <w:trHeight w:val="642"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Development Strategy Definition</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Faisal</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Jad</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Development tools and deployment strategy document</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 xml:space="preserve">Low </w:t>
            </w:r>
            <w:r>
              <w:rPr>
                <w:sz w:val="16"/>
                <w:szCs w:val="16"/>
                <w:shd w:val="nil" w:color="auto" w:fill="auto"/>
                <w:rtl w:val="0"/>
                <w:lang w:val="en-US"/>
              </w:rPr>
              <w:t xml:space="preserve">– </w:t>
            </w:r>
            <w:r>
              <w:rPr>
                <w:sz w:val="16"/>
                <w:szCs w:val="16"/>
                <w:shd w:val="nil" w:color="auto" w:fill="auto"/>
                <w:rtl w:val="0"/>
                <w:lang w:val="en-US"/>
              </w:rPr>
              <w:t>High-level decisions with limited technical depth at this stage.</w:t>
            </w:r>
          </w:p>
        </w:tc>
      </w:tr>
      <w:tr>
        <w:tblPrEx>
          <w:shd w:val="clear" w:color="auto" w:fill="cad1d7"/>
        </w:tblPrEx>
        <w:trPr>
          <w:trHeight w:val="642"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Market Need and Competitor Assessment</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Faisal</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Jad</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Market analysis summary</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 xml:space="preserve">Low </w:t>
            </w:r>
            <w:r>
              <w:rPr>
                <w:sz w:val="16"/>
                <w:szCs w:val="16"/>
                <w:shd w:val="nil" w:color="auto" w:fill="auto"/>
                <w:rtl w:val="0"/>
                <w:lang w:val="en-US"/>
              </w:rPr>
              <w:t xml:space="preserve">– </w:t>
            </w:r>
            <w:r>
              <w:rPr>
                <w:sz w:val="16"/>
                <w:szCs w:val="16"/>
                <w:shd w:val="nil" w:color="auto" w:fill="auto"/>
                <w:rtl w:val="0"/>
                <w:lang w:val="en-US"/>
              </w:rPr>
              <w:t>Research-based task with minimal technical dependency.</w:t>
            </w:r>
          </w:p>
        </w:tc>
      </w:tr>
      <w:tr>
        <w:tblPrEx>
          <w:shd w:val="clear" w:color="auto" w:fill="cad1d7"/>
        </w:tblPrEx>
        <w:trPr>
          <w:trHeight w:val="838"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Ethical Considerations Analysis</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Jad</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Faisal</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80"/>
            </w:tcMar>
            <w:vAlign w:val="top"/>
          </w:tcPr>
          <w:p>
            <w:pPr>
              <w:pStyle w:val="Body A"/>
              <w:spacing w:after="196"/>
              <w:rPr>
                <w:sz w:val="16"/>
                <w:szCs w:val="16"/>
                <w:shd w:val="nil" w:color="auto" w:fill="auto"/>
                <w:lang w:val="en-US"/>
              </w:rPr>
            </w:pPr>
          </w:p>
          <w:p>
            <w:pPr>
              <w:pStyle w:val="Body A"/>
              <w:spacing w:after="196"/>
              <w:ind w:left="0" w:firstLine="0"/>
            </w:pPr>
            <w:r>
              <w:rPr>
                <w:sz w:val="16"/>
                <w:szCs w:val="16"/>
                <w:shd w:val="nil" w:color="auto" w:fill="auto"/>
                <w:rtl w:val="0"/>
                <w:lang w:val="en-US"/>
              </w:rPr>
              <w:t>Ethics discussion section</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 xml:space="preserve">Low </w:t>
            </w:r>
            <w:r>
              <w:rPr>
                <w:sz w:val="16"/>
                <w:szCs w:val="16"/>
                <w:shd w:val="nil" w:color="auto" w:fill="auto"/>
                <w:rtl w:val="0"/>
                <w:lang w:val="en-US"/>
              </w:rPr>
              <w:t xml:space="preserve">– </w:t>
            </w:r>
            <w:r>
              <w:rPr>
                <w:sz w:val="16"/>
                <w:szCs w:val="16"/>
                <w:shd w:val="nil" w:color="auto" w:fill="auto"/>
                <w:rtl w:val="0"/>
                <w:lang w:val="en-US"/>
              </w:rPr>
              <w:t>Conceptual analysis with limited workload.</w:t>
            </w:r>
          </w:p>
        </w:tc>
      </w:tr>
      <w:tr>
        <w:tblPrEx>
          <w:shd w:val="clear" w:color="auto" w:fill="cad1d7"/>
        </w:tblPrEx>
        <w:trPr>
          <w:trHeight w:val="426"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Architecture Design</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Jad</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Sanad</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System architecture diagram and description</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 xml:space="preserve">Medium </w:t>
            </w:r>
            <w:r>
              <w:rPr>
                <w:sz w:val="16"/>
                <w:szCs w:val="16"/>
                <w:shd w:val="nil" w:color="auto" w:fill="auto"/>
                <w:rtl w:val="0"/>
                <w:lang w:val="en-US"/>
              </w:rPr>
              <w:t xml:space="preserve">– </w:t>
            </w:r>
            <w:r>
              <w:rPr>
                <w:sz w:val="16"/>
                <w:szCs w:val="16"/>
                <w:shd w:val="nil" w:color="auto" w:fill="auto"/>
                <w:rtl w:val="0"/>
                <w:lang w:val="en-US"/>
              </w:rPr>
              <w:t>Requires system-level thinking and coordination across components.</w:t>
            </w:r>
          </w:p>
        </w:tc>
      </w:tr>
      <w:tr>
        <w:tblPrEx>
          <w:shd w:val="clear" w:color="auto" w:fill="cad1d7"/>
        </w:tblPrEx>
        <w:trPr>
          <w:trHeight w:val="642"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User Interface and System Interface Design</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Faisal</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Jad</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UI flow sketches and interface description</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 xml:space="preserve">Medium </w:t>
            </w:r>
            <w:r>
              <w:rPr>
                <w:sz w:val="16"/>
                <w:szCs w:val="16"/>
                <w:shd w:val="nil" w:color="auto" w:fill="auto"/>
                <w:rtl w:val="0"/>
                <w:lang w:val="en-US"/>
              </w:rPr>
              <w:t xml:space="preserve">– </w:t>
            </w:r>
            <w:r>
              <w:rPr>
                <w:sz w:val="16"/>
                <w:szCs w:val="16"/>
                <w:shd w:val="nil" w:color="auto" w:fill="auto"/>
                <w:rtl w:val="0"/>
                <w:lang w:val="en-US"/>
              </w:rPr>
              <w:t>Design-focused task with moderate effort.</w:t>
            </w:r>
          </w:p>
        </w:tc>
      </w:tr>
      <w:tr>
        <w:tblPrEx>
          <w:shd w:val="clear" w:color="auto" w:fill="cad1d7"/>
        </w:tblPrEx>
        <w:trPr>
          <w:trHeight w:val="426"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Backend and Data Storage Design</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Sanad</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Jad</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Backend design description</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 xml:space="preserve">Medium </w:t>
            </w:r>
            <w:r>
              <w:rPr>
                <w:sz w:val="16"/>
                <w:szCs w:val="16"/>
                <w:shd w:val="nil" w:color="auto" w:fill="auto"/>
                <w:rtl w:val="0"/>
                <w:lang w:val="en-US"/>
              </w:rPr>
              <w:t xml:space="preserve">– </w:t>
            </w:r>
            <w:r>
              <w:rPr>
                <w:sz w:val="16"/>
                <w:szCs w:val="16"/>
                <w:shd w:val="nil" w:color="auto" w:fill="auto"/>
                <w:rtl w:val="0"/>
                <w:lang w:val="en-US"/>
              </w:rPr>
              <w:t>Conceptual design without full implementation at this stage.</w:t>
            </w:r>
          </w:p>
        </w:tc>
      </w:tr>
      <w:tr>
        <w:tblPrEx>
          <w:shd w:val="clear" w:color="auto" w:fill="cad1d7"/>
        </w:tblPrEx>
        <w:trPr>
          <w:trHeight w:val="426"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Data Pipeline Implementation</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Sanad</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Faisal</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Data preprocessing and loading scripts</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 xml:space="preserve">High </w:t>
            </w:r>
            <w:r>
              <w:rPr>
                <w:sz w:val="16"/>
                <w:szCs w:val="16"/>
                <w:shd w:val="nil" w:color="auto" w:fill="auto"/>
                <w:rtl w:val="0"/>
                <w:lang w:val="en-US"/>
              </w:rPr>
              <w:t xml:space="preserve">– </w:t>
            </w:r>
            <w:r>
              <w:rPr>
                <w:sz w:val="16"/>
                <w:szCs w:val="16"/>
                <w:shd w:val="nil" w:color="auto" w:fill="auto"/>
                <w:rtl w:val="0"/>
                <w:lang w:val="en-US"/>
              </w:rPr>
              <w:t>Core technical task involving experimentation and debugging.</w:t>
            </w:r>
          </w:p>
        </w:tc>
      </w:tr>
      <w:tr>
        <w:tblPrEx>
          <w:shd w:val="clear" w:color="auto" w:fill="cad1d7"/>
        </w:tblPrEx>
        <w:trPr>
          <w:trHeight w:val="426"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Model Training and Evaluation</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Sanad</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Jad</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Trained models, evaluation metrics</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80"/>
            </w:tcMar>
            <w:vAlign w:val="top"/>
          </w:tcPr>
          <w:p>
            <w:pPr>
              <w:pStyle w:val="Body A"/>
              <w:spacing w:after="196"/>
              <w:jc w:val="left"/>
            </w:pPr>
            <w:r>
              <w:rPr>
                <w:sz w:val="16"/>
                <w:szCs w:val="16"/>
                <w:shd w:val="nil" w:color="auto" w:fill="auto"/>
                <w:rtl w:val="0"/>
                <w:lang w:val="en-US"/>
              </w:rPr>
              <w:t xml:space="preserve">High </w:t>
            </w:r>
            <w:r>
              <w:rPr>
                <w:sz w:val="16"/>
                <w:szCs w:val="16"/>
                <w:shd w:val="nil" w:color="auto" w:fill="auto"/>
                <w:rtl w:val="0"/>
                <w:lang w:val="en-US"/>
              </w:rPr>
              <w:t xml:space="preserve">– </w:t>
            </w:r>
            <w:r>
              <w:rPr>
                <w:sz w:val="16"/>
                <w:szCs w:val="16"/>
                <w:shd w:val="nil" w:color="auto" w:fill="auto"/>
                <w:rtl w:val="0"/>
                <w:lang w:val="en-US"/>
              </w:rPr>
              <w:t>Computationally and conceptually intensive, central to project success.</w:t>
            </w:r>
          </w:p>
        </w:tc>
      </w:tr>
      <w:tr>
        <w:tblPrEx>
          <w:shd w:val="clear" w:color="auto" w:fill="cad1d7"/>
        </w:tblPrEx>
        <w:trPr>
          <w:trHeight w:val="642"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Model Export and Mobile Integration</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Jad</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Sanad</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Exported model and integration notes</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 xml:space="preserve">Medium </w:t>
            </w:r>
            <w:r>
              <w:rPr>
                <w:sz w:val="16"/>
                <w:szCs w:val="16"/>
                <w:shd w:val="nil" w:color="auto" w:fill="auto"/>
                <w:rtl w:val="0"/>
                <w:lang w:val="en-US"/>
              </w:rPr>
              <w:t xml:space="preserve">– </w:t>
            </w:r>
            <w:r>
              <w:rPr>
                <w:sz w:val="16"/>
                <w:szCs w:val="16"/>
                <w:shd w:val="nil" w:color="auto" w:fill="auto"/>
                <w:rtl w:val="0"/>
                <w:lang w:val="en-US"/>
              </w:rPr>
              <w:t>Requires coordination between ML and mobile constraints.</w:t>
            </w:r>
          </w:p>
        </w:tc>
      </w:tr>
      <w:tr>
        <w:tblPrEx>
          <w:shd w:val="clear" w:color="auto" w:fill="cad1d7"/>
        </w:tblPrEx>
        <w:trPr>
          <w:trHeight w:val="642"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Mobile Application Implementation</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Faisal</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Jad</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Mobile application prototype</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 xml:space="preserve">High </w:t>
            </w:r>
            <w:r>
              <w:rPr>
                <w:sz w:val="16"/>
                <w:szCs w:val="16"/>
                <w:shd w:val="nil" w:color="auto" w:fill="auto"/>
                <w:rtl w:val="0"/>
                <w:lang w:val="en-US"/>
              </w:rPr>
              <w:t xml:space="preserve">– </w:t>
            </w:r>
            <w:r>
              <w:rPr>
                <w:sz w:val="16"/>
                <w:szCs w:val="16"/>
                <w:shd w:val="nil" w:color="auto" w:fill="auto"/>
                <w:rtl w:val="0"/>
                <w:lang w:val="en-US"/>
              </w:rPr>
              <w:t>UI logic, image handling, and inference integration.</w:t>
            </w:r>
          </w:p>
        </w:tc>
      </w:tr>
      <w:tr>
        <w:tblPrEx>
          <w:shd w:val="clear" w:color="auto" w:fill="cad1d7"/>
        </w:tblPrEx>
        <w:trPr>
          <w:trHeight w:val="426"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Backend Services Implementation</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Sanad</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Faisal</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Backend APIs and database setup</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 xml:space="preserve">Medium </w:t>
            </w:r>
            <w:r>
              <w:rPr>
                <w:sz w:val="16"/>
                <w:szCs w:val="16"/>
                <w:shd w:val="nil" w:color="auto" w:fill="auto"/>
                <w:rtl w:val="0"/>
                <w:lang w:val="en-US"/>
              </w:rPr>
              <w:t xml:space="preserve">– </w:t>
            </w:r>
            <w:r>
              <w:rPr>
                <w:sz w:val="16"/>
                <w:szCs w:val="16"/>
                <w:shd w:val="nil" w:color="auto" w:fill="auto"/>
                <w:rtl w:val="0"/>
                <w:lang w:val="en-US"/>
              </w:rPr>
              <w:t>Implementation-focused but limited in scope.</w:t>
            </w:r>
          </w:p>
        </w:tc>
      </w:tr>
      <w:tr>
        <w:tblPrEx>
          <w:shd w:val="clear" w:color="auto" w:fill="cad1d7"/>
        </w:tblPrEx>
        <w:trPr>
          <w:trHeight w:val="622"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Testing</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Jad</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rPr>
                <w:sz w:val="16"/>
                <w:szCs w:val="16"/>
                <w:shd w:val="nil" w:color="auto" w:fill="auto"/>
              </w:rPr>
            </w:pPr>
            <w:r>
              <w:rPr>
                <w:sz w:val="16"/>
                <w:szCs w:val="16"/>
                <w:shd w:val="nil" w:color="auto" w:fill="auto"/>
                <w:rtl w:val="0"/>
                <w:lang w:val="en-US"/>
              </w:rPr>
              <w:t>Sanad,</w:t>
            </w:r>
          </w:p>
          <w:p>
            <w:pPr>
              <w:pStyle w:val="Body A"/>
              <w:bidi w:val="0"/>
              <w:spacing w:after="196"/>
              <w:ind w:left="0" w:right="0" w:firstLine="0"/>
              <w:jc w:val="left"/>
              <w:rPr>
                <w:rtl w:val="0"/>
              </w:rPr>
            </w:pPr>
            <w:r>
              <w:rPr>
                <w:sz w:val="16"/>
                <w:szCs w:val="16"/>
                <w:shd w:val="nil" w:color="auto" w:fill="auto"/>
                <w:rtl w:val="0"/>
                <w:lang w:val="en-US"/>
              </w:rPr>
              <w:t>Faisal</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Test cases and results</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 xml:space="preserve">Medium </w:t>
            </w:r>
            <w:r>
              <w:rPr>
                <w:sz w:val="16"/>
                <w:szCs w:val="16"/>
                <w:shd w:val="nil" w:color="auto" w:fill="auto"/>
                <w:rtl w:val="0"/>
                <w:lang w:val="en-US"/>
              </w:rPr>
              <w:t xml:space="preserve">– </w:t>
            </w:r>
            <w:r>
              <w:rPr>
                <w:sz w:val="16"/>
                <w:szCs w:val="16"/>
                <w:shd w:val="nil" w:color="auto" w:fill="auto"/>
                <w:rtl w:val="0"/>
                <w:lang w:val="en-US"/>
              </w:rPr>
              <w:t>Distributed testing across components.</w:t>
            </w:r>
          </w:p>
        </w:tc>
      </w:tr>
      <w:tr>
        <w:tblPrEx>
          <w:shd w:val="clear" w:color="auto" w:fill="cad1d7"/>
        </w:tblPrEx>
        <w:trPr>
          <w:trHeight w:val="622" w:hRule="atLeast"/>
        </w:trPr>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Documentation</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Jad</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rPr>
                <w:sz w:val="16"/>
                <w:szCs w:val="16"/>
                <w:shd w:val="nil" w:color="auto" w:fill="auto"/>
              </w:rPr>
            </w:pPr>
            <w:r>
              <w:rPr>
                <w:sz w:val="16"/>
                <w:szCs w:val="16"/>
                <w:shd w:val="nil" w:color="auto" w:fill="auto"/>
                <w:rtl w:val="0"/>
                <w:lang w:val="en-US"/>
              </w:rPr>
              <w:t>Sanad,</w:t>
            </w:r>
          </w:p>
          <w:p>
            <w:pPr>
              <w:pStyle w:val="Body A"/>
              <w:bidi w:val="0"/>
              <w:spacing w:after="196"/>
              <w:ind w:left="0" w:right="0" w:firstLine="0"/>
              <w:jc w:val="left"/>
              <w:rPr>
                <w:rtl w:val="0"/>
              </w:rPr>
            </w:pPr>
            <w:r>
              <w:rPr>
                <w:sz w:val="16"/>
                <w:szCs w:val="16"/>
                <w:shd w:val="nil" w:color="auto" w:fill="auto"/>
                <w:rtl w:val="0"/>
                <w:lang w:val="en-US"/>
              </w:rPr>
              <w:t>Faisal</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Final project report</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96"/>
              <w:ind w:left="0" w:firstLine="0"/>
              <w:jc w:val="left"/>
            </w:pPr>
            <w:r>
              <w:rPr>
                <w:sz w:val="16"/>
                <w:szCs w:val="16"/>
                <w:shd w:val="nil" w:color="auto" w:fill="auto"/>
                <w:rtl w:val="0"/>
                <w:lang w:val="en-US"/>
              </w:rPr>
              <w:t xml:space="preserve">High </w:t>
            </w:r>
            <w:r>
              <w:rPr>
                <w:sz w:val="16"/>
                <w:szCs w:val="16"/>
                <w:shd w:val="nil" w:color="auto" w:fill="auto"/>
                <w:rtl w:val="0"/>
                <w:lang w:val="en-US"/>
              </w:rPr>
              <w:t xml:space="preserve">– </w:t>
            </w:r>
            <w:r>
              <w:rPr>
                <w:sz w:val="16"/>
                <w:szCs w:val="16"/>
                <w:shd w:val="nil" w:color="auto" w:fill="auto"/>
                <w:rtl w:val="0"/>
                <w:lang w:val="en-US"/>
              </w:rPr>
              <w:t>Continuous effort requiring integration of all project parts.</w:t>
            </w:r>
          </w:p>
        </w:tc>
      </w:tr>
    </w:tbl>
    <w:p>
      <w:pPr>
        <w:pStyle w:val="caption"/>
        <w:keepNext w:val="1"/>
        <w:widowControl w:val="0"/>
        <w:ind w:left="0" w:firstLine="0"/>
      </w:pPr>
    </w:p>
    <w:p>
      <w:pPr>
        <w:pStyle w:val="Body A"/>
        <w:spacing w:after="196"/>
        <w:ind w:left="0" w:firstLine="0"/>
        <w:jc w:val="left"/>
        <w:rPr>
          <w:outline w:val="0"/>
          <w:color w:val="ff0000"/>
          <w:u w:color="ff0000"/>
          <w14:textFill>
            <w14:solidFill>
              <w14:srgbClr w14:val="FF0000"/>
            </w14:solidFill>
          </w14:textFill>
        </w:rPr>
      </w:pPr>
    </w:p>
    <w:p>
      <w:pPr>
        <w:pStyle w:val="Body A"/>
        <w:spacing w:after="196"/>
        <w:ind w:left="0" w:firstLine="0"/>
        <w:jc w:val="left"/>
        <w:rPr>
          <w:rStyle w:val="None A"/>
        </w:rPr>
      </w:pPr>
      <w:r>
        <w:rPr>
          <w:rStyle w:val="None A"/>
          <w:rtl w:val="0"/>
          <w:lang w:val="en-US"/>
        </w:rPr>
        <w:t>Gantt Chart:</w:t>
      </w:r>
    </w:p>
    <w:p>
      <w:pPr>
        <w:pStyle w:val="Body A"/>
        <w:keepNext w:val="1"/>
        <w:spacing w:after="196"/>
        <w:ind w:left="0" w:firstLine="0"/>
        <w:jc w:val="left"/>
      </w:pPr>
      <w:r>
        <w:rPr>
          <w:outline w:val="0"/>
          <w:color w:val="ff0000"/>
          <w:u w:color="ff0000"/>
          <w14:textOutline w14:w="12700" w14:cap="flat">
            <w14:noFill/>
            <w14:miter w14:lim="400000"/>
          </w14:textOutline>
          <w14:textFill>
            <w14:solidFill>
              <w14:srgbClr w14:val="FF0000"/>
            </w14:solidFill>
          </w14:textFill>
        </w:rPr>
        <w:drawing xmlns:a="http://schemas.openxmlformats.org/drawingml/2006/main">
          <wp:inline distT="0" distB="0" distL="0" distR="0">
            <wp:extent cx="5958078" cy="2279767"/>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13">
                      <a:extLst/>
                    </a:blip>
                    <a:stretch>
                      <a:fillRect/>
                    </a:stretch>
                  </pic:blipFill>
                  <pic:spPr>
                    <a:xfrm>
                      <a:off x="0" y="0"/>
                      <a:ext cx="5958078" cy="2279767"/>
                    </a:xfrm>
                    <a:prstGeom prst="rect">
                      <a:avLst/>
                    </a:prstGeom>
                    <a:ln w="9525" cap="flat">
                      <a:solidFill>
                        <a:srgbClr val="000000"/>
                      </a:solidFill>
                      <a:prstDash val="solid"/>
                      <a:round/>
                    </a:ln>
                    <a:effectLst/>
                  </pic:spPr>
                </pic:pic>
              </a:graphicData>
            </a:graphic>
          </wp:inline>
        </w:drawing>
      </w:r>
    </w:p>
    <w:p>
      <w:pPr>
        <w:pStyle w:val="caption"/>
        <w:jc w:val="left"/>
        <w:rPr>
          <w:outline w:val="0"/>
          <w:color w:val="ff0000"/>
          <w:u w:color="ff0000"/>
          <w14:textFill>
            <w14:solidFill>
              <w14:srgbClr w14:val="FF0000"/>
            </w14:solidFill>
          </w14:textFill>
        </w:rPr>
      </w:pPr>
      <w:r>
        <w:rPr>
          <w:rStyle w:val="None A"/>
          <w:rtl w:val="0"/>
          <w:lang w:val="en-US"/>
        </w:rPr>
        <w:t>Figure 1: Gantt Chart Showing the Work Flow</w:t>
      </w:r>
    </w:p>
    <w:p>
      <w:pPr>
        <w:pStyle w:val="Body A"/>
        <w:spacing w:after="196"/>
        <w:ind w:left="0" w:firstLine="0"/>
        <w:jc w:val="left"/>
        <w:rPr>
          <w:outline w:val="0"/>
          <w:color w:val="ff0000"/>
          <w:u w:color="ff0000"/>
          <w14:textFill>
            <w14:solidFill>
              <w14:srgbClr w14:val="FF0000"/>
            </w14:solidFill>
          </w14:textFill>
        </w:rPr>
      </w:pPr>
    </w:p>
    <w:p>
      <w:pPr>
        <w:pStyle w:val="Body A"/>
        <w:spacing w:after="149"/>
        <w:ind w:left="0" w:firstLine="0"/>
        <w:jc w:val="left"/>
      </w:pPr>
    </w:p>
    <w:p>
      <w:pPr>
        <w:pStyle w:val="Body A"/>
        <w:spacing w:after="149"/>
        <w:ind w:left="0" w:firstLine="0"/>
        <w:jc w:val="left"/>
      </w:pPr>
    </w:p>
    <w:p>
      <w:pPr>
        <w:pStyle w:val="Body A"/>
        <w:spacing w:after="149"/>
        <w:ind w:left="0" w:firstLine="0"/>
        <w:jc w:val="left"/>
      </w:pPr>
    </w:p>
    <w:p>
      <w:pPr>
        <w:pStyle w:val="Body A"/>
        <w:spacing w:after="149"/>
        <w:ind w:left="0" w:firstLine="0"/>
        <w:jc w:val="left"/>
      </w:pPr>
    </w:p>
    <w:p>
      <w:pPr>
        <w:pStyle w:val="Body A"/>
        <w:spacing w:after="149"/>
        <w:ind w:left="0" w:firstLine="0"/>
        <w:jc w:val="left"/>
      </w:pPr>
    </w:p>
    <w:p>
      <w:pPr>
        <w:pStyle w:val="Body A"/>
        <w:spacing w:after="149"/>
        <w:ind w:left="0" w:firstLine="0"/>
        <w:jc w:val="left"/>
      </w:pPr>
    </w:p>
    <w:p>
      <w:pPr>
        <w:pStyle w:val="Body A"/>
        <w:spacing w:after="149"/>
        <w:ind w:left="0" w:firstLine="0"/>
        <w:jc w:val="left"/>
      </w:pPr>
    </w:p>
    <w:p>
      <w:pPr>
        <w:pStyle w:val="Body A"/>
        <w:spacing w:after="149"/>
        <w:ind w:left="0" w:firstLine="0"/>
        <w:jc w:val="left"/>
      </w:pPr>
    </w:p>
    <w:p>
      <w:pPr>
        <w:pStyle w:val="Body A"/>
        <w:spacing w:after="149"/>
        <w:ind w:left="0" w:firstLine="0"/>
        <w:jc w:val="left"/>
      </w:pPr>
    </w:p>
    <w:p>
      <w:pPr>
        <w:pStyle w:val="Body A"/>
        <w:spacing w:after="149"/>
        <w:ind w:left="0" w:firstLine="0"/>
        <w:jc w:val="left"/>
      </w:pPr>
    </w:p>
    <w:p>
      <w:pPr>
        <w:pStyle w:val="Body A"/>
        <w:spacing w:after="149"/>
        <w:ind w:left="0" w:firstLine="0"/>
        <w:jc w:val="left"/>
      </w:pPr>
    </w:p>
    <w:p>
      <w:pPr>
        <w:pStyle w:val="Body A"/>
        <w:spacing w:after="149"/>
        <w:ind w:left="0" w:firstLine="0"/>
        <w:jc w:val="left"/>
      </w:pPr>
    </w:p>
    <w:p>
      <w:pPr>
        <w:pStyle w:val="Body A"/>
        <w:spacing w:after="149"/>
        <w:ind w:left="0" w:firstLine="0"/>
        <w:jc w:val="left"/>
        <w:rPr>
          <w:lang w:val="nl-NL"/>
        </w:rPr>
      </w:pPr>
      <w:r>
        <w:rPr>
          <w:outline w:val="0"/>
          <w:color w:val="a6a6a6"/>
          <w:sz w:val="48"/>
          <w:szCs w:val="48"/>
          <w:u w:color="a6a6a6"/>
          <w:rtl w:val="0"/>
          <w:lang w:val="nl-NL"/>
          <w14:textFill>
            <w14:solidFill>
              <w14:srgbClr w14:val="A6A6A6"/>
            </w14:solidFill>
          </w14:textFill>
        </w:rPr>
        <w:t>Chapter 3</w:t>
      </w:r>
    </w:p>
    <w:p>
      <w:pPr>
        <w:pStyle w:val="Heading 2"/>
        <w:ind w:left="0" w:firstLine="0"/>
      </w:pPr>
      <w:bookmarkStart w:name="_Toc14" w:id="15"/>
      <w:r>
        <w:rPr>
          <w:rStyle w:val="None A"/>
          <w:rtl w:val="0"/>
          <w:lang w:val="en-US"/>
        </w:rPr>
        <w:t xml:space="preserve">Requirements Specification </w:t>
      </w:r>
      <w:bookmarkEnd w:id="15"/>
    </w:p>
    <w:p>
      <w:pPr>
        <w:pStyle w:val="Body A"/>
        <w:spacing w:after="157"/>
        <w:ind w:left="0" w:firstLine="0"/>
        <w:jc w:val="left"/>
      </w:pPr>
      <w:r>
        <w:rPr>
          <w:sz w:val="28"/>
          <w:szCs w:val="28"/>
          <w:rtl w:val="0"/>
          <w:lang w:val="en-US"/>
        </w:rPr>
        <w:t xml:space="preserve"> </w:t>
      </w:r>
    </w:p>
    <w:p>
      <w:pPr>
        <w:pStyle w:val="Heading 3"/>
        <w:ind w:left="0" w:firstLine="0"/>
      </w:pPr>
      <w:bookmarkStart w:name="_Toc15" w:id="16"/>
      <w:r>
        <w:rPr>
          <w:rStyle w:val="None A"/>
          <w:rtl w:val="0"/>
        </w:rPr>
        <w:t xml:space="preserve">3.1 Stakeholders </w:t>
      </w:r>
      <w:bookmarkEnd w:id="16"/>
    </w:p>
    <w:p>
      <w:pPr>
        <w:pStyle w:val="caption"/>
        <w:keepNext w:val="1"/>
      </w:pPr>
      <w:r>
        <w:rPr>
          <w:rStyle w:val="None A"/>
          <w:rtl w:val="0"/>
          <w:lang w:val="en-US"/>
        </w:rPr>
        <w:t>Table 3: System Stakeholders</w:t>
      </w:r>
    </w:p>
    <w:tbl>
      <w:tblPr>
        <w:tblW w:w="938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80"/>
        <w:gridCol w:w="2461"/>
        <w:gridCol w:w="3120"/>
        <w:gridCol w:w="2427"/>
      </w:tblGrid>
      <w:tr>
        <w:tblPrEx>
          <w:shd w:val="clear" w:color="auto" w:fill="156082"/>
        </w:tblPrEx>
        <w:trPr>
          <w:trHeight w:val="230" w:hRule="atLeast"/>
          <w:tblHeader/>
        </w:trPr>
        <w:tc>
          <w:tcPr>
            <w:tcW w:type="dxa" w:w="1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Stakeholder</w:t>
            </w:r>
          </w:p>
        </w:tc>
        <w:tc>
          <w:tcPr>
            <w:tcW w:type="dxa" w:w="2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Description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Interaction with the System</w:t>
            </w:r>
          </w:p>
        </w:tc>
        <w:tc>
          <w:tcPr>
            <w:tcW w:type="dxa" w:w="2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Importance of Role</w:t>
            </w:r>
          </w:p>
        </w:tc>
      </w:tr>
      <w:tr>
        <w:tblPrEx>
          <w:shd w:val="clear" w:color="auto" w:fill="cad1d7"/>
        </w:tblPrEx>
        <w:trPr>
          <w:trHeight w:val="750" w:hRule="atLeast"/>
        </w:trPr>
        <w:tc>
          <w:tcPr>
            <w:tcW w:type="dxa" w:w="1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Farmer (End User)</w:t>
            </w:r>
          </w:p>
        </w:tc>
        <w:tc>
          <w:tcPr>
            <w:tcW w:type="dxa" w:w="2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The primary user of the system who relies on the application to identify plant diseases.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Uses the mobile application to capture or upload leaf images and receive disease predictions with confidence values.</w:t>
            </w:r>
          </w:p>
        </w:tc>
        <w:tc>
          <w:tcPr>
            <w:tcW w:type="dxa" w:w="2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Core stakeholder; system usability, accuracy, and language support are driven by this role.</w:t>
            </w:r>
          </w:p>
        </w:tc>
      </w:tr>
      <w:tr>
        <w:tblPrEx>
          <w:shd w:val="clear" w:color="auto" w:fill="cad1d7"/>
        </w:tblPrEx>
        <w:trPr>
          <w:trHeight w:val="1010" w:hRule="atLeast"/>
        </w:trPr>
        <w:tc>
          <w:tcPr>
            <w:tcW w:type="dxa" w:w="1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System Developer / Designer</w:t>
            </w:r>
          </w:p>
        </w:tc>
        <w:tc>
          <w:tcPr>
            <w:tcW w:type="dxa" w:w="2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The project team responsible for designing, implementing, and testing the system.</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Designs the architecture, develops the deep learning model, mobile application, and backend services, and maintains the codebase.</w:t>
            </w:r>
          </w:p>
        </w:tc>
        <w:tc>
          <w:tcPr>
            <w:tcW w:type="dxa" w:w="2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Critical for system correctness, performance, maintainability, and successful delivery.</w:t>
            </w:r>
          </w:p>
        </w:tc>
      </w:tr>
      <w:tr>
        <w:tblPrEx>
          <w:shd w:val="clear" w:color="auto" w:fill="cad1d7"/>
        </w:tblPrEx>
        <w:trPr>
          <w:trHeight w:val="1010" w:hRule="atLeast"/>
        </w:trPr>
        <w:tc>
          <w:tcPr>
            <w:tcW w:type="dxa" w:w="1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Agricultural Expert / Researcher</w:t>
            </w:r>
          </w:p>
        </w:tc>
        <w:tc>
          <w:tcPr>
            <w:tcW w:type="dxa" w:w="2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A domain expert who may validate results or use the system for analysis and research purposes.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Reviews disease classifications and may provide feedback on model accuracy and relevance.</w:t>
            </w:r>
          </w:p>
        </w:tc>
        <w:tc>
          <w:tcPr>
            <w:tcW w:type="dxa" w:w="2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Supports model validation and increases domain credibility of the system.</w:t>
            </w:r>
          </w:p>
        </w:tc>
      </w:tr>
      <w:tr>
        <w:tblPrEx>
          <w:shd w:val="clear" w:color="auto" w:fill="cad1d7"/>
        </w:tblPrEx>
        <w:trPr>
          <w:trHeight w:val="750" w:hRule="atLeast"/>
        </w:trPr>
        <w:tc>
          <w:tcPr>
            <w:tcW w:type="dxa" w:w="1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System Administrator</w:t>
            </w:r>
          </w:p>
        </w:tc>
        <w:tc>
          <w:tcPr>
            <w:tcW w:type="dxa" w:w="2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Responsible for managing backend services and system data.</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Manages user accounts, authentication, system logs, and backend availability.</w:t>
            </w:r>
          </w:p>
        </w:tc>
        <w:tc>
          <w:tcPr>
            <w:tcW w:type="dxa" w:w="2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Ensures system reliability, data security, and proper operation of backend components.</w:t>
            </w:r>
          </w:p>
        </w:tc>
      </w:tr>
      <w:tr>
        <w:tblPrEx>
          <w:shd w:val="clear" w:color="auto" w:fill="cad1d7"/>
        </w:tblPrEx>
        <w:trPr>
          <w:trHeight w:val="750" w:hRule="atLeast"/>
        </w:trPr>
        <w:tc>
          <w:tcPr>
            <w:tcW w:type="dxa" w:w="1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Academic Supervisor</w:t>
            </w:r>
          </w:p>
        </w:tc>
        <w:tc>
          <w:tcPr>
            <w:tcW w:type="dxa" w:w="2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Oversees and evaluates the project as part of the graduation requirements.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Reviews system design, documentation, and final outcomes.</w:t>
            </w:r>
          </w:p>
        </w:tc>
        <w:tc>
          <w:tcPr>
            <w:tcW w:type="dxa" w:w="2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16"/>
                <w:szCs w:val="16"/>
                <w:shd w:val="nil" w:color="auto" w:fill="auto"/>
                <w:rtl w:val="0"/>
                <w:lang w:val="en-US"/>
              </w:rPr>
              <w:t>Defines academic constraints and evaluates the project</w:t>
            </w:r>
            <w:r>
              <w:rPr>
                <w:sz w:val="16"/>
                <w:szCs w:val="16"/>
                <w:shd w:val="nil" w:color="auto" w:fill="auto"/>
                <w:rtl w:val="0"/>
                <w:lang w:val="en-US"/>
              </w:rPr>
              <w:t>’</w:t>
            </w:r>
            <w:r>
              <w:rPr>
                <w:sz w:val="16"/>
                <w:szCs w:val="16"/>
                <w:shd w:val="nil" w:color="auto" w:fill="auto"/>
                <w:rtl w:val="0"/>
                <w:lang w:val="en-US"/>
              </w:rPr>
              <w:t>s quality and completeness.</w:t>
            </w:r>
          </w:p>
        </w:tc>
      </w:tr>
    </w:tbl>
    <w:p>
      <w:pPr>
        <w:pStyle w:val="caption"/>
        <w:keepNext w:val="1"/>
        <w:widowControl w:val="0"/>
        <w:ind w:left="0" w:firstLine="0"/>
        <w:jc w:val="center"/>
      </w:pPr>
    </w:p>
    <w:p>
      <w:pPr>
        <w:pStyle w:val="caption"/>
        <w:keepNext w:val="1"/>
        <w:widowControl w:val="0"/>
        <w:ind w:left="0" w:firstLine="0"/>
        <w:jc w:val="center"/>
      </w:pPr>
    </w:p>
    <w:p>
      <w:pPr>
        <w:pStyle w:val="caption"/>
        <w:keepNext w:val="1"/>
        <w:widowControl w:val="0"/>
        <w:ind w:left="0" w:firstLine="0"/>
        <w:jc w:val="center"/>
      </w:pPr>
    </w:p>
    <w:p>
      <w:pPr>
        <w:pStyle w:val="Body A"/>
        <w:spacing w:after="157"/>
        <w:ind w:left="0" w:firstLine="0"/>
        <w:jc w:val="left"/>
      </w:pPr>
      <w:r>
        <w:rPr>
          <w:sz w:val="28"/>
          <w:szCs w:val="28"/>
          <w:rtl w:val="0"/>
          <w:lang w:val="en-US"/>
        </w:rPr>
        <w:t xml:space="preserve"> </w:t>
      </w:r>
    </w:p>
    <w:p>
      <w:pPr>
        <w:pStyle w:val="Heading 3"/>
        <w:ind w:left="0" w:firstLine="0"/>
      </w:pPr>
      <w:bookmarkStart w:name="_Toc16" w:id="17"/>
      <w:r>
        <w:rPr>
          <w:rStyle w:val="None A"/>
          <w:rtl w:val="0"/>
          <w:lang w:val="en-US"/>
        </w:rPr>
        <w:t xml:space="preserve">3.2 Platform Requirements </w:t>
      </w:r>
      <w:bookmarkEnd w:id="17"/>
    </w:p>
    <w:p>
      <w:pPr>
        <w:pStyle w:val="Body A"/>
        <w:spacing w:after="196"/>
        <w:ind w:left="0" w:right="7" w:firstLine="0"/>
      </w:pPr>
      <w:r>
        <w:rPr>
          <w:rStyle w:val="None A"/>
          <w:rtl w:val="0"/>
          <w:lang w:val="en-US"/>
        </w:rPr>
        <w:t>The system consists of multiple parts a training environment, a mobile application, and backend services. Each sub system got a specific software and hardware requirement to work right. Some of the requirements are important the system work without them, others are recommended to improve performance, usability, or scalability.</w:t>
      </w:r>
    </w:p>
    <w:p>
      <w:pPr>
        <w:pStyle w:val="Heading 3"/>
      </w:pPr>
      <w:bookmarkStart w:name="_Toc17" w:id="18"/>
      <w:r>
        <w:rPr>
          <w:rStyle w:val="None A"/>
          <w:rFonts w:cs="Arial Unicode MS" w:eastAsia="Arial Unicode MS"/>
          <w:rtl w:val="0"/>
          <w:lang w:val="en-US"/>
        </w:rPr>
        <w:t>3.2.1 Training Environment Requirements</w:t>
      </w:r>
      <w:bookmarkEnd w:id="18"/>
    </w:p>
    <w:p>
      <w:pPr>
        <w:pStyle w:val="Body A"/>
        <w:spacing w:after="196"/>
        <w:ind w:left="0" w:firstLine="0"/>
        <w:jc w:val="left"/>
      </w:pPr>
      <w:r>
        <w:rPr>
          <w:rStyle w:val="None A"/>
          <w:rtl w:val="0"/>
          <w:lang w:val="en-US"/>
        </w:rPr>
        <w:t>The training environment is used for data preprocessing, model training, and evaluation. This environment is required only during development and experimentation.</w:t>
      </w:r>
    </w:p>
    <w:p>
      <w:pPr>
        <w:pStyle w:val="Body A"/>
        <w:numPr>
          <w:ilvl w:val="0"/>
          <w:numId w:val="4"/>
        </w:numPr>
        <w:bidi w:val="0"/>
        <w:spacing w:after="196"/>
        <w:ind w:right="0"/>
        <w:jc w:val="left"/>
        <w:rPr>
          <w:rtl w:val="0"/>
          <w:lang w:val="en-US"/>
        </w:rPr>
      </w:pPr>
      <w:r>
        <w:rPr>
          <w:rStyle w:val="None A"/>
          <w:rtl w:val="0"/>
          <w:lang w:val="en-US"/>
        </w:rPr>
        <w:t>Mandatory requirements:</w:t>
      </w:r>
    </w:p>
    <w:p>
      <w:pPr>
        <w:pStyle w:val="Body A"/>
        <w:numPr>
          <w:ilvl w:val="1"/>
          <w:numId w:val="4"/>
        </w:numPr>
        <w:bidi w:val="0"/>
        <w:spacing w:after="196"/>
        <w:ind w:right="0"/>
        <w:jc w:val="left"/>
        <w:rPr>
          <w:rtl w:val="0"/>
          <w:lang w:val="en-US"/>
        </w:rPr>
      </w:pPr>
      <w:r>
        <w:rPr>
          <w:rStyle w:val="None A"/>
          <w:rtl w:val="0"/>
          <w:lang w:val="en-US"/>
        </w:rPr>
        <w:t xml:space="preserve">General-purpose operating system. </w:t>
      </w:r>
    </w:p>
    <w:p>
      <w:pPr>
        <w:pStyle w:val="Body A"/>
        <w:numPr>
          <w:ilvl w:val="1"/>
          <w:numId w:val="4"/>
        </w:numPr>
        <w:bidi w:val="0"/>
        <w:spacing w:after="196"/>
        <w:ind w:right="0"/>
        <w:jc w:val="left"/>
        <w:rPr>
          <w:rtl w:val="0"/>
          <w:lang w:val="en-US"/>
        </w:rPr>
      </w:pPr>
      <w:r>
        <w:rPr>
          <w:rStyle w:val="None A"/>
          <w:rtl w:val="0"/>
          <w:lang w:val="en-US"/>
        </w:rPr>
        <w:t>Python based development environment.</w:t>
      </w:r>
    </w:p>
    <w:p>
      <w:pPr>
        <w:pStyle w:val="Body A"/>
        <w:numPr>
          <w:ilvl w:val="1"/>
          <w:numId w:val="4"/>
        </w:numPr>
        <w:spacing w:after="196"/>
        <w:jc w:val="left"/>
        <w:rPr>
          <w:lang w:val="en-US"/>
        </w:rPr>
      </w:pPr>
      <w:r>
        <w:rPr>
          <w:rStyle w:val="None A"/>
          <w:rtl w:val="0"/>
          <w:lang w:val="en-US"/>
        </w:rPr>
        <w:t xml:space="preserve"> Deep learning framework capable of training CNNs.</w:t>
      </w:r>
    </w:p>
    <w:p>
      <w:pPr>
        <w:pStyle w:val="Body A"/>
        <w:numPr>
          <w:ilvl w:val="0"/>
          <w:numId w:val="4"/>
        </w:numPr>
        <w:bidi w:val="0"/>
        <w:spacing w:after="196"/>
        <w:ind w:right="0"/>
        <w:jc w:val="left"/>
        <w:rPr>
          <w:rtl w:val="0"/>
          <w:lang w:val="en-US"/>
        </w:rPr>
      </w:pPr>
      <w:r>
        <w:rPr>
          <w:rStyle w:val="None A"/>
          <w:rtl w:val="0"/>
          <w:lang w:val="en-US"/>
        </w:rPr>
        <w:t>Recommended requirements:</w:t>
      </w:r>
    </w:p>
    <w:p>
      <w:pPr>
        <w:pStyle w:val="Body A"/>
        <w:numPr>
          <w:ilvl w:val="1"/>
          <w:numId w:val="4"/>
        </w:numPr>
        <w:spacing w:after="196"/>
        <w:jc w:val="left"/>
        <w:rPr>
          <w:lang w:val="en-US"/>
        </w:rPr>
      </w:pPr>
      <w:r>
        <w:rPr>
          <w:rStyle w:val="None A"/>
          <w:rtl w:val="0"/>
          <w:lang w:val="en-US"/>
        </w:rPr>
        <w:t>GPU acceleration and sufficient memory to reduce training time and support larger batch sizes.</w:t>
      </w:r>
    </w:p>
    <w:p>
      <w:pPr>
        <w:pStyle w:val="Heading 3"/>
      </w:pPr>
      <w:bookmarkStart w:name="_Toc18" w:id="19"/>
      <w:r>
        <w:rPr>
          <w:rStyle w:val="None A"/>
          <w:rFonts w:cs="Arial Unicode MS" w:eastAsia="Arial Unicode MS"/>
          <w:rtl w:val="0"/>
          <w:lang w:val="en-US"/>
        </w:rPr>
        <w:t>3.2.2 Mobile Application Requirements</w:t>
      </w:r>
      <w:bookmarkEnd w:id="19"/>
    </w:p>
    <w:p>
      <w:pPr>
        <w:pStyle w:val="Body A"/>
        <w:spacing w:after="196"/>
        <w:ind w:left="0" w:firstLine="0"/>
        <w:jc w:val="left"/>
      </w:pPr>
      <w:r>
        <w:rPr>
          <w:rStyle w:val="None A"/>
          <w:rtl w:val="0"/>
          <w:lang w:val="en-US"/>
        </w:rPr>
        <w:t>The mobile application is how the users interacts with the system. It runs the trained model  on the device and connects to backend services when an internet connection is available.</w:t>
      </w:r>
    </w:p>
    <w:p>
      <w:pPr>
        <w:pStyle w:val="Body A"/>
        <w:numPr>
          <w:ilvl w:val="0"/>
          <w:numId w:val="6"/>
        </w:numPr>
        <w:bidi w:val="0"/>
        <w:spacing w:after="196"/>
        <w:ind w:right="0"/>
        <w:jc w:val="left"/>
        <w:rPr>
          <w:rtl w:val="0"/>
          <w:lang w:val="en-US"/>
        </w:rPr>
      </w:pPr>
      <w:r>
        <w:rPr>
          <w:rStyle w:val="None A"/>
          <w:rtl w:val="0"/>
          <w:lang w:val="en-US"/>
        </w:rPr>
        <w:t>Mandatory requirements:</w:t>
      </w:r>
    </w:p>
    <w:p>
      <w:pPr>
        <w:pStyle w:val="Body A"/>
        <w:numPr>
          <w:ilvl w:val="1"/>
          <w:numId w:val="6"/>
        </w:numPr>
        <w:spacing w:after="196"/>
        <w:jc w:val="left"/>
        <w:rPr>
          <w:lang w:val="en-US"/>
        </w:rPr>
      </w:pPr>
      <w:r>
        <w:rPr>
          <w:rStyle w:val="None A"/>
          <w:rtl w:val="0"/>
          <w:lang w:val="en-US"/>
        </w:rPr>
        <w:t xml:space="preserve"> Modern smartphone with a camera, sufficient processing power to run the trained model locally, and local storage for the application and model files.</w:t>
      </w:r>
    </w:p>
    <w:p>
      <w:pPr>
        <w:pStyle w:val="Body A"/>
        <w:spacing w:after="196"/>
        <w:ind w:left="0" w:firstLine="0"/>
        <w:jc w:val="left"/>
        <w:rPr>
          <w:rStyle w:val="None A"/>
        </w:rPr>
      </w:pPr>
      <w:r>
        <w:rPr>
          <w:rStyle w:val="None A"/>
          <w:rtl w:val="0"/>
          <w:lang w:val="en-US"/>
        </w:rPr>
        <w:t>The mobile application must support full offline operation, all the way from image capture to the display of results.</w:t>
      </w:r>
    </w:p>
    <w:p>
      <w:pPr>
        <w:pStyle w:val="Heading 3"/>
      </w:pPr>
      <w:bookmarkStart w:name="_Toc19" w:id="20"/>
      <w:r>
        <w:rPr>
          <w:rStyle w:val="None A"/>
          <w:rFonts w:cs="Arial Unicode MS" w:eastAsia="Arial Unicode MS"/>
          <w:rtl w:val="0"/>
          <w:lang w:val="en-US"/>
        </w:rPr>
        <w:t>3.2.3 Backend Server Requirements</w:t>
      </w:r>
      <w:bookmarkEnd w:id="20"/>
    </w:p>
    <w:p>
      <w:pPr>
        <w:pStyle w:val="Body A"/>
        <w:spacing w:after="196"/>
        <w:ind w:left="0" w:firstLine="0"/>
        <w:jc w:val="left"/>
      </w:pPr>
      <w:r>
        <w:rPr>
          <w:rStyle w:val="None A"/>
          <w:rtl w:val="0"/>
          <w:lang w:val="en-US"/>
        </w:rPr>
        <w:t>The backend server supports user management, data storage, and online services. It is accessed only when the mobile application is connected to the internet.</w:t>
      </w:r>
    </w:p>
    <w:p>
      <w:pPr>
        <w:pStyle w:val="Body A"/>
        <w:numPr>
          <w:ilvl w:val="0"/>
          <w:numId w:val="8"/>
        </w:numPr>
        <w:bidi w:val="0"/>
        <w:spacing w:after="196"/>
        <w:ind w:right="0"/>
        <w:jc w:val="left"/>
        <w:rPr>
          <w:rtl w:val="0"/>
          <w:lang w:val="en-US"/>
        </w:rPr>
      </w:pPr>
      <w:r>
        <w:rPr>
          <w:rStyle w:val="None A"/>
          <w:rtl w:val="0"/>
          <w:lang w:val="en-US"/>
        </w:rPr>
        <w:t>Mandatory requirements:</w:t>
      </w:r>
    </w:p>
    <w:p>
      <w:pPr>
        <w:pStyle w:val="Body A"/>
        <w:numPr>
          <w:ilvl w:val="1"/>
          <w:numId w:val="8"/>
        </w:numPr>
        <w:spacing w:after="196"/>
        <w:jc w:val="left"/>
        <w:rPr>
          <w:lang w:val="en-US"/>
        </w:rPr>
      </w:pPr>
      <w:r>
        <w:rPr>
          <w:rStyle w:val="None A"/>
          <w:rtl w:val="0"/>
          <w:lang w:val="en-US"/>
        </w:rPr>
        <w:t xml:space="preserve"> Server environment capable of handling authentication requests and storing user-related data.</w:t>
      </w:r>
    </w:p>
    <w:p>
      <w:pPr>
        <w:pStyle w:val="Body A"/>
        <w:numPr>
          <w:ilvl w:val="0"/>
          <w:numId w:val="8"/>
        </w:numPr>
        <w:bidi w:val="0"/>
        <w:spacing w:after="196"/>
        <w:ind w:right="0"/>
        <w:jc w:val="left"/>
        <w:rPr>
          <w:rtl w:val="0"/>
          <w:lang w:val="en-US"/>
        </w:rPr>
      </w:pPr>
      <w:r>
        <w:rPr>
          <w:rStyle w:val="None A"/>
          <w:rtl w:val="0"/>
          <w:lang w:val="en-US"/>
        </w:rPr>
        <w:t>Recommended requirements:</w:t>
      </w:r>
    </w:p>
    <w:p>
      <w:pPr>
        <w:pStyle w:val="Body A"/>
        <w:numPr>
          <w:ilvl w:val="1"/>
          <w:numId w:val="8"/>
        </w:numPr>
        <w:spacing w:after="196"/>
        <w:jc w:val="left"/>
        <w:rPr>
          <w:lang w:val="en-US"/>
        </w:rPr>
      </w:pPr>
      <w:r>
        <w:rPr>
          <w:rStyle w:val="None A"/>
          <w:rtl w:val="0"/>
          <w:lang w:val="en-US"/>
        </w:rPr>
        <w:t xml:space="preserve"> Scalable infrastructure and secure storage mechanisms to support future expansion.</w:t>
      </w:r>
    </w:p>
    <w:p>
      <w:pPr>
        <w:pStyle w:val="caption"/>
        <w:keepNext w:val="1"/>
      </w:pPr>
      <w:r>
        <w:rPr>
          <w:rStyle w:val="None A"/>
          <w:rtl w:val="0"/>
          <w:lang w:val="en-US"/>
        </w:rPr>
        <w:t>Table 4: Platform Requirements by Sub-System</w:t>
      </w:r>
    </w:p>
    <w:tbl>
      <w:tblPr>
        <w:tblW w:w="960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15"/>
        <w:gridCol w:w="4768"/>
        <w:gridCol w:w="2925"/>
      </w:tblGrid>
      <w:tr>
        <w:tblPrEx>
          <w:shd w:val="clear" w:color="auto" w:fill="156082"/>
        </w:tblPrEx>
        <w:trPr>
          <w:trHeight w:val="582" w:hRule="atLeast"/>
          <w:tblHeader/>
        </w:trPr>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22"/>
                <w:szCs w:val="22"/>
                <w:shd w:val="nil" w:color="auto" w:fill="auto"/>
                <w:rtl w:val="0"/>
                <w:lang w:val="en-US"/>
              </w:rPr>
              <w:t>Sub-System</w:t>
            </w:r>
          </w:p>
        </w:tc>
        <w:tc>
          <w:tcPr>
            <w:tcW w:type="dxa" w:w="4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22"/>
                <w:szCs w:val="22"/>
                <w:shd w:val="nil" w:color="auto" w:fill="auto"/>
                <w:rtl w:val="0"/>
                <w:lang w:val="en-US"/>
              </w:rPr>
              <w:t>Mandatory Requirements</w:t>
            </w:r>
          </w:p>
        </w:tc>
        <w:tc>
          <w:tcPr>
            <w:tcW w:type="dxa" w:w="29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22"/>
                <w:szCs w:val="22"/>
                <w:shd w:val="nil" w:color="auto" w:fill="auto"/>
                <w:rtl w:val="0"/>
                <w:lang w:val="en-US"/>
              </w:rPr>
              <w:t>Recommended Requirements</w:t>
            </w:r>
          </w:p>
        </w:tc>
      </w:tr>
      <w:tr>
        <w:tblPrEx>
          <w:shd w:val="clear" w:color="auto" w:fill="cad1d7"/>
        </w:tblPrEx>
        <w:trPr>
          <w:trHeight w:val="894" w:hRule="atLeast"/>
        </w:trPr>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22"/>
                <w:szCs w:val="22"/>
                <w:shd w:val="nil" w:color="auto" w:fill="auto"/>
                <w:rtl w:val="0"/>
                <w:lang w:val="en-US"/>
              </w:rPr>
              <w:t>Training Environment</w:t>
            </w:r>
          </w:p>
        </w:tc>
        <w:tc>
          <w:tcPr>
            <w:tcW w:type="dxa" w:w="4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22"/>
                <w:szCs w:val="22"/>
                <w:shd w:val="nil" w:color="auto" w:fill="auto"/>
                <w:rtl w:val="0"/>
                <w:lang w:val="en-US"/>
              </w:rPr>
              <w:t>Python runtime, deep learning framework, standard operating system, CPU-based computation</w:t>
            </w:r>
          </w:p>
        </w:tc>
        <w:tc>
          <w:tcPr>
            <w:tcW w:type="dxa" w:w="29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22"/>
                <w:szCs w:val="22"/>
                <w:shd w:val="nil" w:color="auto" w:fill="auto"/>
                <w:rtl w:val="0"/>
                <w:lang w:val="en-US"/>
              </w:rPr>
              <w:t>GPU acceleration, increased RAM, faster storage</w:t>
            </w:r>
          </w:p>
        </w:tc>
      </w:tr>
      <w:tr>
        <w:tblPrEx>
          <w:shd w:val="clear" w:color="auto" w:fill="cad1d7"/>
        </w:tblPrEx>
        <w:trPr>
          <w:trHeight w:val="582" w:hRule="atLeast"/>
        </w:trPr>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22"/>
                <w:szCs w:val="22"/>
                <w:shd w:val="nil" w:color="auto" w:fill="auto"/>
                <w:rtl w:val="0"/>
                <w:lang w:val="en-US"/>
              </w:rPr>
              <w:t>Mobile Application</w:t>
            </w:r>
          </w:p>
        </w:tc>
        <w:tc>
          <w:tcPr>
            <w:tcW w:type="dxa" w:w="4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22"/>
                <w:szCs w:val="22"/>
                <w:shd w:val="nil" w:color="auto" w:fill="auto"/>
                <w:rtl w:val="0"/>
                <w:lang w:val="en-US"/>
              </w:rPr>
              <w:t>Smartphone device, camera, local storage, support for on-device inference</w:t>
            </w:r>
          </w:p>
        </w:tc>
        <w:tc>
          <w:tcPr>
            <w:tcW w:type="dxa" w:w="29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22"/>
                <w:szCs w:val="22"/>
                <w:shd w:val="nil" w:color="auto" w:fill="auto"/>
                <w:rtl w:val="0"/>
                <w:lang w:val="en-US"/>
              </w:rPr>
              <w:t>Internet connectivity for backend features</w:t>
            </w:r>
          </w:p>
        </w:tc>
      </w:tr>
      <w:tr>
        <w:tblPrEx>
          <w:shd w:val="clear" w:color="auto" w:fill="cad1d7"/>
        </w:tblPrEx>
        <w:trPr>
          <w:trHeight w:val="582" w:hRule="atLeast"/>
        </w:trPr>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22"/>
                <w:szCs w:val="22"/>
                <w:shd w:val="nil" w:color="auto" w:fill="auto"/>
                <w:rtl w:val="0"/>
                <w:lang w:val="en-US"/>
              </w:rPr>
              <w:t>Backend Server</w:t>
            </w:r>
          </w:p>
        </w:tc>
        <w:tc>
          <w:tcPr>
            <w:tcW w:type="dxa" w:w="4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22"/>
                <w:szCs w:val="22"/>
                <w:shd w:val="nil" w:color="auto" w:fill="auto"/>
                <w:rtl w:val="0"/>
                <w:lang w:val="en-US"/>
              </w:rPr>
              <w:t>Server OS, application runtime, user authentication support, data storage</w:t>
            </w:r>
          </w:p>
        </w:tc>
        <w:tc>
          <w:tcPr>
            <w:tcW w:type="dxa" w:w="29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312" w:lineRule="auto"/>
              <w:ind w:left="0" w:firstLine="0"/>
              <w:jc w:val="left"/>
            </w:pPr>
            <w:r>
              <w:rPr>
                <w:sz w:val="22"/>
                <w:szCs w:val="22"/>
                <w:shd w:val="nil" w:color="auto" w:fill="auto"/>
                <w:rtl w:val="0"/>
                <w:lang w:val="en-US"/>
              </w:rPr>
              <w:t>Scalable hosting, enhanced security mechanisms</w:t>
            </w:r>
          </w:p>
        </w:tc>
      </w:tr>
    </w:tbl>
    <w:p>
      <w:pPr>
        <w:pStyle w:val="caption"/>
        <w:keepNext w:val="1"/>
        <w:widowControl w:val="0"/>
        <w:ind w:left="0" w:firstLine="0"/>
      </w:pPr>
    </w:p>
    <w:p>
      <w:pPr>
        <w:pStyle w:val="Body A"/>
        <w:spacing w:after="196"/>
        <w:ind w:left="0" w:firstLine="0"/>
        <w:jc w:val="left"/>
      </w:pPr>
    </w:p>
    <w:p>
      <w:pPr>
        <w:pStyle w:val="Heading 3"/>
        <w:ind w:left="0" w:firstLine="0"/>
      </w:pPr>
      <w:bookmarkStart w:name="_Toc20" w:id="21"/>
      <w:r>
        <w:rPr>
          <w:rStyle w:val="None A"/>
          <w:rtl w:val="0"/>
          <w:lang w:val="en-US"/>
        </w:rPr>
        <w:t xml:space="preserve">3.3 Functional Requirements </w:t>
      </w:r>
      <w:bookmarkEnd w:id="21"/>
    </w:p>
    <w:p>
      <w:pPr>
        <w:pStyle w:val="Body A"/>
      </w:pPr>
      <w:r>
        <w:rPr>
          <w:rStyle w:val="None A"/>
          <w:rtl w:val="0"/>
          <w:lang w:val="en-US"/>
        </w:rPr>
        <w:t>This section describes the functional requirements of the proposed plant disease detection system. Each requirement shows the expected system behavior, including inputs, outputs, processing steps, constraints, and priority.</w:t>
      </w:r>
    </w:p>
    <w:p>
      <w:pPr>
        <w:pStyle w:val="Body A"/>
      </w:pP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Functional Requirement 1: User Authentication</w:t>
      </w:r>
    </w:p>
    <w:p>
      <w:pPr>
        <w:pStyle w:val="Body A"/>
        <w:spacing w:after="196"/>
        <w:ind w:left="0" w:firstLine="0"/>
        <w:jc w:val="left"/>
      </w:pPr>
      <w:r>
        <w:rPr>
          <w:outline w:val="0"/>
          <w:color w:val="000000"/>
          <w:kern w:val="2"/>
          <w:u w:color="000000"/>
          <w:rtl w:val="0"/>
          <w:lang w:val="en-US"/>
          <w14:textOutline w14:w="12700" w14:cap="flat">
            <w14:noFill/>
            <w14:miter w14:lim="400000"/>
          </w14:textOutline>
          <w14:textFill>
            <w14:solidFill>
              <w14:srgbClr w14:val="000000"/>
            </w14:solidFill>
          </w14:textFill>
        </w:rPr>
        <w:t>Input: User credentials (e.g., username and password).</w:t>
      </w:r>
      <w:r>
        <w:rPr>
          <w:outline w:val="0"/>
          <w:color w:val="000000"/>
          <w:kern w:val="2"/>
          <w:u w:color="000000"/>
          <w:lang w:val="en-US"/>
          <w14:textOutline w14:w="12700" w14:cap="flat">
            <w14:noFill/>
            <w14:miter w14:lim="400000"/>
          </w14:textOutline>
          <w14:textFill>
            <w14:solidFill>
              <w14:srgbClr w14:val="000000"/>
            </w14:solidFill>
          </w14:textFill>
        </w:rPr>
        <w:br w:type="textWrapping"/>
      </w:r>
      <w:r>
        <w:rPr>
          <w:rStyle w:val="Strong"/>
          <w:rtl w:val="0"/>
          <w:lang w:val="de-DE"/>
        </w:rPr>
        <w:t>Output:</w:t>
      </w:r>
      <w:r>
        <w:rPr>
          <w:rtl w:val="0"/>
          <w:lang w:val="en-US"/>
        </w:rPr>
        <w:t xml:space="preserve"> Authentication status (successful or failed login).</w:t>
      </w:r>
      <w:r>
        <w:rPr>
          <w:lang w:val="en-US"/>
        </w:rPr>
        <w:br w:type="textWrapping"/>
      </w:r>
      <w:r>
        <w:rPr>
          <w:rtl w:val="0"/>
          <w:lang w:val="pt-PT"/>
        </w:rPr>
        <w:t>Process:</w:t>
      </w:r>
      <w:r>
        <w:rPr>
          <w:rtl w:val="0"/>
          <w:lang w:val="en-US"/>
        </w:rPr>
        <w:t xml:space="preserve"> User authentication is performed when internet connectivity is available. Once authenticated, the system allows continued offline usage using a locally stored session.</w:t>
      </w:r>
      <w:r>
        <w:rPr>
          <w:lang w:val="en-US"/>
        </w:rPr>
        <w:br w:type="textWrapping"/>
      </w:r>
      <w:r>
        <w:rPr>
          <w:rtl w:val="0"/>
          <w:lang w:val="en-US"/>
        </w:rPr>
        <w:t>Constraints: Requires internet connectivity and secure handling of user data.</w:t>
      </w:r>
      <w:r>
        <w:rPr>
          <w:lang w:val="en-US"/>
        </w:rPr>
        <w:br w:type="textWrapping"/>
      </w:r>
      <w:r>
        <w:rPr>
          <w:rtl w:val="0"/>
          <w:lang w:val="en-US"/>
        </w:rPr>
        <w:t>Priority:</w:t>
      </w:r>
      <w:r>
        <w:rPr>
          <w:rtl w:val="0"/>
          <w:lang w:val="pt-PT"/>
        </w:rPr>
        <w:t xml:space="preserve"> Essential.</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Functional Requirement 2: Leaf Image Capture</w:t>
      </w:r>
    </w:p>
    <w:p>
      <w:pPr>
        <w:pStyle w:val="Body A"/>
        <w:spacing w:after="196"/>
        <w:ind w:left="0" w:firstLine="0"/>
        <w:jc w:val="left"/>
        <w:rPr>
          <w:rStyle w:val="None A"/>
        </w:rPr>
      </w:pPr>
      <w:r>
        <w:rPr>
          <w:rtl w:val="0"/>
          <w:lang w:val="en-US"/>
        </w:rPr>
        <w:t>Input: Live camera input from the mobile device.</w:t>
      </w:r>
      <w:r>
        <w:rPr>
          <w:lang w:val="en-US"/>
        </w:rPr>
        <w:br w:type="textWrapping"/>
      </w:r>
      <w:r>
        <w:rPr>
          <w:rStyle w:val="Strong"/>
          <w:rtl w:val="0"/>
          <w:lang w:val="de-DE"/>
        </w:rPr>
        <w:t>Output:</w:t>
      </w:r>
      <w:r>
        <w:rPr>
          <w:rtl w:val="0"/>
          <w:lang w:val="en-US"/>
        </w:rPr>
        <w:t xml:space="preserve"> Captured leaf image.</w:t>
      </w:r>
      <w:r>
        <w:rPr>
          <w:lang w:val="en-US"/>
        </w:rPr>
        <w:br w:type="textWrapping"/>
      </w:r>
      <w:r>
        <w:rPr>
          <w:rtl w:val="0"/>
          <w:lang w:val="pt-PT"/>
        </w:rPr>
        <w:t>Process:</w:t>
      </w:r>
      <w:r>
        <w:rPr>
          <w:rtl w:val="0"/>
          <w:lang w:val="en-US"/>
        </w:rPr>
        <w:t xml:space="preserve"> The mobile application allows the user to capture an image of a plant leaf using the device camera.</w:t>
      </w:r>
      <w:r>
        <w:rPr>
          <w:lang w:val="en-US"/>
        </w:rPr>
        <w:br w:type="textWrapping"/>
      </w:r>
      <w:r>
        <w:rPr>
          <w:rtl w:val="0"/>
          <w:lang w:val="en-US"/>
        </w:rPr>
        <w:t>Constraints: The device must have a functional camera; poor image quality may affect classification accuracy.</w:t>
      </w:r>
      <w:r>
        <w:rPr>
          <w:lang w:val="en-US"/>
        </w:rPr>
        <w:br w:type="textWrapping"/>
      </w:r>
      <w:r>
        <w:rPr>
          <w:rtl w:val="0"/>
          <w:lang w:val="en-US"/>
        </w:rPr>
        <w:t>Priority:</w:t>
      </w:r>
      <w:r>
        <w:rPr>
          <w:rtl w:val="0"/>
          <w:lang w:val="pt-PT"/>
        </w:rPr>
        <w:t xml:space="preserve"> Essential.</w:t>
      </w:r>
    </w:p>
    <w:p>
      <w:pPr>
        <w:pStyle w:val="Body A"/>
        <w:spacing w:after="196"/>
        <w:ind w:left="0" w:firstLine="0"/>
        <w:jc w:val="left"/>
      </w:pP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Functional Requirement 3: Leaf Image Upload</w:t>
      </w:r>
    </w:p>
    <w:p>
      <w:pPr>
        <w:pStyle w:val="Body A"/>
        <w:spacing w:after="196"/>
        <w:ind w:left="0" w:firstLine="0"/>
        <w:jc w:val="left"/>
      </w:pPr>
      <w:r>
        <w:rPr>
          <w:rtl w:val="0"/>
          <w:lang w:val="en-US"/>
        </w:rPr>
        <w:t>Input: Image file selected from device storage.</w:t>
      </w:r>
      <w:r>
        <w:rPr>
          <w:lang w:val="en-US"/>
        </w:rPr>
        <w:br w:type="textWrapping"/>
      </w:r>
      <w:r>
        <w:rPr>
          <w:rStyle w:val="Strong"/>
          <w:rtl w:val="0"/>
          <w:lang w:val="de-DE"/>
        </w:rPr>
        <w:t>Output:</w:t>
      </w:r>
      <w:r>
        <w:rPr>
          <w:rtl w:val="0"/>
          <w:lang w:val="en-US"/>
        </w:rPr>
        <w:t xml:space="preserve"> Uploaded leaf image.</w:t>
      </w:r>
      <w:r>
        <w:rPr>
          <w:lang w:val="en-US"/>
        </w:rPr>
        <w:br w:type="textWrapping"/>
      </w:r>
      <w:r>
        <w:rPr>
          <w:rtl w:val="0"/>
          <w:lang w:val="pt-PT"/>
        </w:rPr>
        <w:t>Process:</w:t>
      </w:r>
      <w:r>
        <w:rPr>
          <w:rtl w:val="0"/>
          <w:lang w:val="en-US"/>
        </w:rPr>
        <w:t xml:space="preserve"> The system allows the user to upload an existing image of a plant leaf from local storage.</w:t>
      </w:r>
      <w:r>
        <w:rPr>
          <w:lang w:val="en-US"/>
        </w:rPr>
        <w:br w:type="textWrapping"/>
      </w:r>
      <w:r>
        <w:rPr>
          <w:rtl w:val="0"/>
          <w:lang w:val="en-US"/>
        </w:rPr>
        <w:t>Constraints: Supported image formats and file size limitations apply.</w:t>
      </w:r>
      <w:r>
        <w:rPr>
          <w:lang w:val="en-US"/>
        </w:rPr>
        <w:br w:type="textWrapping"/>
      </w:r>
      <w:r>
        <w:rPr>
          <w:rtl w:val="0"/>
          <w:lang w:val="en-US"/>
        </w:rPr>
        <w:t>Priority: Recommended.</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Functional Requirement 4: Disease Classification</w:t>
      </w:r>
    </w:p>
    <w:p>
      <w:pPr>
        <w:pStyle w:val="Body A"/>
        <w:spacing w:after="196"/>
        <w:ind w:left="0" w:firstLine="0"/>
        <w:jc w:val="left"/>
      </w:pPr>
      <w:r>
        <w:rPr>
          <w:rtl w:val="0"/>
          <w:lang w:val="en-US"/>
        </w:rPr>
        <w:t>Input: Leaf image.</w:t>
      </w:r>
      <w:r>
        <w:rPr>
          <w:lang w:val="en-US"/>
        </w:rPr>
        <w:br w:type="textWrapping"/>
      </w:r>
      <w:r>
        <w:rPr>
          <w:rStyle w:val="Strong"/>
          <w:rtl w:val="0"/>
          <w:lang w:val="de-DE"/>
        </w:rPr>
        <w:t>Output:</w:t>
      </w:r>
      <w:r>
        <w:rPr>
          <w:rtl w:val="0"/>
          <w:lang w:val="en-US"/>
        </w:rPr>
        <w:t xml:space="preserve"> Predicted disease class and confidence score.</w:t>
      </w:r>
      <w:r>
        <w:rPr>
          <w:lang w:val="en-US"/>
        </w:rPr>
        <w:br w:type="textWrapping"/>
      </w:r>
      <w:r>
        <w:rPr>
          <w:rtl w:val="0"/>
          <w:lang w:val="pt-PT"/>
        </w:rPr>
        <w:t>Process:</w:t>
      </w:r>
      <w:r>
        <w:rPr>
          <w:rtl w:val="0"/>
          <w:lang w:val="en-US"/>
        </w:rPr>
        <w:t xml:space="preserve"> The system preprocesses the input image and applies the trained convolutional neural network to generate a prediction.</w:t>
      </w:r>
      <w:r>
        <w:rPr>
          <w:lang w:val="en-US"/>
        </w:rPr>
        <w:br w:type="textWrapping"/>
      </w:r>
      <w:r>
        <w:rPr>
          <w:rtl w:val="0"/>
          <w:lang w:val="en-US"/>
        </w:rPr>
        <w:t>Constraints: Performance depends on available computing resources.</w:t>
      </w:r>
      <w:r>
        <w:rPr>
          <w:lang w:val="en-US"/>
        </w:rPr>
        <w:br w:type="textWrapping"/>
      </w:r>
      <w:r>
        <w:rPr>
          <w:rtl w:val="0"/>
          <w:lang w:val="en-US"/>
        </w:rPr>
        <w:t>Priority:</w:t>
      </w:r>
      <w:r>
        <w:rPr>
          <w:rtl w:val="0"/>
          <w:lang w:val="pt-PT"/>
        </w:rPr>
        <w:t xml:space="preserve"> Essential.</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Functional Requirement 5: Offline Inference Support</w:t>
      </w:r>
    </w:p>
    <w:p>
      <w:pPr>
        <w:pStyle w:val="Body A"/>
        <w:spacing w:after="196"/>
        <w:ind w:left="0" w:firstLine="0"/>
        <w:jc w:val="left"/>
      </w:pPr>
      <w:r>
        <w:rPr>
          <w:rtl w:val="0"/>
          <w:lang w:val="en-US"/>
        </w:rPr>
        <w:t>Input: Leaf image.</w:t>
      </w:r>
      <w:r>
        <w:rPr>
          <w:lang w:val="en-US"/>
        </w:rPr>
        <w:br w:type="textWrapping"/>
      </w:r>
      <w:r>
        <w:rPr>
          <w:rStyle w:val="Strong"/>
          <w:rtl w:val="0"/>
          <w:lang w:val="de-DE"/>
        </w:rPr>
        <w:t>Output:</w:t>
      </w:r>
      <w:r>
        <w:rPr>
          <w:rtl w:val="0"/>
          <w:lang w:val="en-US"/>
        </w:rPr>
        <w:t xml:space="preserve"> Predicted disease class and confidence score.</w:t>
      </w:r>
      <w:r>
        <w:rPr>
          <w:lang w:val="en-US"/>
        </w:rPr>
        <w:br w:type="textWrapping"/>
      </w:r>
      <w:r>
        <w:rPr>
          <w:rtl w:val="0"/>
          <w:lang w:val="pt-PT"/>
        </w:rPr>
        <w:t>Process:</w:t>
      </w:r>
      <w:r>
        <w:rPr>
          <w:rtl w:val="0"/>
          <w:lang w:val="en-US"/>
        </w:rPr>
        <w:t xml:space="preserve"> The system performs disease classification locally on the mobile device without requiring internet connectivity.</w:t>
      </w:r>
      <w:r>
        <w:rPr>
          <w:lang w:val="en-US"/>
        </w:rPr>
        <w:br w:type="textWrapping"/>
      </w:r>
      <w:r>
        <w:rPr>
          <w:rtl w:val="0"/>
          <w:lang w:val="en-US"/>
        </w:rPr>
        <w:t>Constraints: Limited by device processing power and local storage capacity.</w:t>
      </w:r>
      <w:r>
        <w:rPr>
          <w:lang w:val="en-US"/>
        </w:rPr>
        <w:br w:type="textWrapping"/>
      </w:r>
      <w:r>
        <w:rPr>
          <w:rtl w:val="0"/>
          <w:lang w:val="en-US"/>
        </w:rPr>
        <w:t>Priority: Essential.</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Functional Requirement 6: Online Inference Support</w:t>
      </w:r>
    </w:p>
    <w:p>
      <w:pPr>
        <w:pStyle w:val="Body A"/>
        <w:spacing w:after="196"/>
        <w:ind w:left="0" w:firstLine="0"/>
        <w:jc w:val="left"/>
      </w:pPr>
      <w:r>
        <w:rPr>
          <w:rtl w:val="0"/>
          <w:lang w:val="en-US"/>
        </w:rPr>
        <w:t>Input: Leaf image.</w:t>
      </w:r>
      <w:r>
        <w:rPr>
          <w:lang w:val="en-US"/>
        </w:rPr>
        <w:br w:type="textWrapping"/>
      </w:r>
      <w:r>
        <w:rPr>
          <w:rStyle w:val="Strong"/>
          <w:rtl w:val="0"/>
          <w:lang w:val="de-DE"/>
        </w:rPr>
        <w:t>Output:</w:t>
      </w:r>
      <w:r>
        <w:rPr>
          <w:rtl w:val="0"/>
          <w:lang w:val="en-US"/>
        </w:rPr>
        <w:t xml:space="preserve"> Predicted disease class and confidence score.</w:t>
      </w:r>
      <w:r>
        <w:rPr>
          <w:lang w:val="en-US"/>
        </w:rPr>
        <w:br w:type="textWrapping"/>
      </w:r>
      <w:r>
        <w:rPr>
          <w:rtl w:val="0"/>
          <w:lang w:val="pt-PT"/>
        </w:rPr>
        <w:t>Process:</w:t>
      </w:r>
      <w:r>
        <w:rPr>
          <w:rtl w:val="0"/>
          <w:lang w:val="en-US"/>
        </w:rPr>
        <w:t xml:space="preserve"> When internet connectivity is available, the system supports remote inference for; however, this is not required for core functionality.</w:t>
      </w:r>
      <w:r>
        <w:rPr>
          <w:lang w:val="en-US"/>
        </w:rPr>
        <w:br w:type="textWrapping"/>
      </w:r>
      <w:r>
        <w:rPr>
          <w:rtl w:val="0"/>
          <w:lang w:val="en-US"/>
        </w:rPr>
        <w:t>Constraints: Requires a stable network connection and may introduce latency.</w:t>
      </w:r>
      <w:r>
        <w:rPr>
          <w:lang w:val="en-US"/>
        </w:rPr>
        <w:br w:type="textWrapping"/>
      </w:r>
      <w:r>
        <w:rPr>
          <w:rtl w:val="0"/>
          <w:lang w:val="en-US"/>
        </w:rPr>
        <w:t>Priority: Essential.</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Functional Requirement 7: Result Presentation</w:t>
      </w:r>
    </w:p>
    <w:p>
      <w:pPr>
        <w:pStyle w:val="Body A"/>
        <w:spacing w:after="196"/>
        <w:ind w:left="0" w:firstLine="0"/>
        <w:jc w:val="left"/>
        <w:rPr>
          <w:rStyle w:val="None A"/>
        </w:rPr>
      </w:pPr>
      <w:r>
        <w:rPr>
          <w:rtl w:val="0"/>
          <w:lang w:val="en-US"/>
        </w:rPr>
        <w:t>Input: Predicted disease class and confidence score.</w:t>
      </w:r>
      <w:r>
        <w:rPr>
          <w:lang w:val="en-US"/>
        </w:rPr>
        <w:br w:type="textWrapping"/>
      </w:r>
      <w:r>
        <w:rPr>
          <w:rStyle w:val="Strong"/>
          <w:rtl w:val="0"/>
          <w:lang w:val="de-DE"/>
        </w:rPr>
        <w:t>Output:</w:t>
      </w:r>
      <w:r>
        <w:rPr>
          <w:rtl w:val="0"/>
          <w:lang w:val="en-US"/>
        </w:rPr>
        <w:t xml:space="preserve"> Displayed result to the user.</w:t>
      </w:r>
      <w:r>
        <w:rPr>
          <w:lang w:val="en-US"/>
        </w:rPr>
        <w:br w:type="textWrapping"/>
      </w:r>
      <w:r>
        <w:rPr>
          <w:rtl w:val="0"/>
          <w:lang w:val="pt-PT"/>
        </w:rPr>
        <w:t>Process:</w:t>
      </w:r>
      <w:r>
        <w:rPr>
          <w:rtl w:val="0"/>
          <w:lang w:val="en-US"/>
        </w:rPr>
        <w:t xml:space="preserve"> The system presents the classification result in a clear and understandable format within the mobile application.</w:t>
      </w:r>
      <w:r>
        <w:rPr>
          <w:lang w:val="en-US"/>
        </w:rPr>
        <w:br w:type="textWrapping"/>
      </w:r>
      <w:r>
        <w:rPr>
          <w:rtl w:val="0"/>
          <w:lang w:val="en-US"/>
        </w:rPr>
        <w:t>Constraints: The interface must remain simple and suitable for non-technical users.</w:t>
      </w:r>
      <w:r>
        <w:rPr>
          <w:lang w:val="en-US"/>
        </w:rPr>
        <w:br w:type="textWrapping"/>
      </w:r>
      <w:r>
        <w:rPr>
          <w:rtl w:val="0"/>
          <w:lang w:val="en-US"/>
        </w:rPr>
        <w:t>Priority:</w:t>
      </w:r>
      <w:r>
        <w:rPr>
          <w:rtl w:val="0"/>
          <w:lang w:val="pt-PT"/>
        </w:rPr>
        <w:t xml:space="preserve"> Essential.</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Functional Requirement 8: Result Translation</w:t>
      </w:r>
    </w:p>
    <w:p>
      <w:pPr>
        <w:pStyle w:val="Body A"/>
        <w:spacing w:after="196"/>
        <w:ind w:left="0" w:firstLine="0"/>
        <w:jc w:val="left"/>
      </w:pPr>
      <w:r>
        <w:rPr>
          <w:rtl w:val="0"/>
          <w:lang w:val="en-US"/>
        </w:rPr>
        <w:t>Input: Predicted disease class and confidence score.</w:t>
      </w:r>
      <w:r>
        <w:rPr>
          <w:lang w:val="en-US"/>
        </w:rPr>
        <w:br w:type="textWrapping"/>
      </w:r>
      <w:r>
        <w:rPr>
          <w:rStyle w:val="Strong"/>
          <w:rtl w:val="0"/>
          <w:lang w:val="de-DE"/>
        </w:rPr>
        <w:t>Output:</w:t>
      </w:r>
      <w:r>
        <w:rPr>
          <w:rtl w:val="0"/>
          <w:lang w:val="en-US"/>
        </w:rPr>
        <w:t xml:space="preserve"> Arabic textual explanation or translation.</w:t>
      </w:r>
      <w:r>
        <w:rPr>
          <w:lang w:val="en-US"/>
        </w:rPr>
        <w:br w:type="textWrapping"/>
      </w:r>
      <w:r>
        <w:rPr>
          <w:rtl w:val="0"/>
          <w:lang w:val="pt-PT"/>
        </w:rPr>
        <w:t>Process:</w:t>
      </w:r>
      <w:r>
        <w:rPr>
          <w:rtl w:val="0"/>
          <w:lang w:val="en-US"/>
        </w:rPr>
        <w:t xml:space="preserve"> Disease names and explanations are provided using a locally stored translation dictionary to ensure offline availability.</w:t>
      </w:r>
      <w:r>
        <w:rPr>
          <w:lang w:val="en-US"/>
        </w:rPr>
        <w:br w:type="textWrapping"/>
      </w:r>
      <w:r>
        <w:rPr>
          <w:rtl w:val="0"/>
          <w:lang w:val="en-US"/>
        </w:rPr>
        <w:t>Constraints: Dependent on third-party API availability and internet connectivity.</w:t>
      </w:r>
      <w:r>
        <w:rPr>
          <w:lang w:val="en-US"/>
        </w:rPr>
        <w:br w:type="textWrapping"/>
      </w:r>
      <w:r>
        <w:rPr>
          <w:rtl w:val="0"/>
          <w:lang w:val="en-US"/>
        </w:rPr>
        <w:t>Priority: Recommended.</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Functional Requirement 9: User History Storage</w:t>
      </w:r>
    </w:p>
    <w:p>
      <w:pPr>
        <w:pStyle w:val="Body A"/>
        <w:spacing w:after="196"/>
        <w:ind w:left="0" w:firstLine="0"/>
        <w:jc w:val="left"/>
      </w:pPr>
      <w:r>
        <w:rPr>
          <w:rtl w:val="0"/>
          <w:lang w:val="en-US"/>
        </w:rPr>
        <w:t>Input: Prediction results and timestamps.</w:t>
      </w:r>
      <w:r>
        <w:rPr>
          <w:lang w:val="en-US"/>
        </w:rPr>
        <w:br w:type="textWrapping"/>
      </w:r>
      <w:r>
        <w:rPr>
          <w:rStyle w:val="Strong"/>
          <w:rtl w:val="0"/>
          <w:lang w:val="de-DE"/>
        </w:rPr>
        <w:t>Output:</w:t>
      </w:r>
      <w:r>
        <w:rPr>
          <w:rtl w:val="0"/>
          <w:lang w:val="en-US"/>
        </w:rPr>
        <w:t xml:space="preserve"> Stored user history records.</w:t>
      </w:r>
      <w:r>
        <w:rPr>
          <w:lang w:val="en-US"/>
        </w:rPr>
        <w:br w:type="textWrapping"/>
      </w:r>
      <w:r>
        <w:rPr>
          <w:rtl w:val="0"/>
          <w:lang w:val="pt-PT"/>
        </w:rPr>
        <w:t>Process:</w:t>
      </w:r>
      <w:r>
        <w:rPr>
          <w:rtl w:val="0"/>
          <w:lang w:val="en-US"/>
        </w:rPr>
        <w:t xml:space="preserve"> The system stores past diagnosis results in the backend database, linked to the authenticated user account. When offline, history records are stored locally and synchronized with the backend once connectivity is restored.</w:t>
      </w:r>
      <w:r>
        <w:rPr>
          <w:lang w:val="en-US"/>
        </w:rPr>
        <w:br w:type="textWrapping"/>
      </w:r>
      <w:r>
        <w:rPr>
          <w:rtl w:val="0"/>
          <w:lang w:val="en-US"/>
        </w:rPr>
        <w:t>Constraints: Requires backend availability and authenticated access.</w:t>
      </w:r>
      <w:r>
        <w:rPr>
          <w:lang w:val="en-US"/>
        </w:rPr>
        <w:br w:type="textWrapping"/>
      </w:r>
      <w:r>
        <w:rPr>
          <w:rtl w:val="0"/>
          <w:lang w:val="en-US"/>
        </w:rPr>
        <w:t>Priority: Recommended.</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Functional Requirement 10: Model Update Capability</w:t>
      </w:r>
    </w:p>
    <w:p>
      <w:pPr>
        <w:pStyle w:val="Body A"/>
        <w:spacing w:after="196"/>
        <w:ind w:left="0" w:firstLine="0"/>
        <w:jc w:val="left"/>
      </w:pPr>
      <w:r>
        <w:rPr>
          <w:rtl w:val="0"/>
          <w:lang w:val="en-US"/>
        </w:rPr>
        <w:t>Input: Updated model file.</w:t>
      </w:r>
      <w:r>
        <w:rPr>
          <w:lang w:val="en-US"/>
        </w:rPr>
        <w:br w:type="textWrapping"/>
      </w:r>
      <w:r>
        <w:rPr>
          <w:rStyle w:val="Strong"/>
          <w:rtl w:val="0"/>
          <w:lang w:val="de-DE"/>
        </w:rPr>
        <w:t>Output:</w:t>
      </w:r>
      <w:r>
        <w:rPr>
          <w:rtl w:val="0"/>
          <w:lang w:val="en-US"/>
        </w:rPr>
        <w:t xml:space="preserve"> Updated local model version.</w:t>
      </w:r>
      <w:r>
        <w:rPr>
          <w:lang w:val="en-US"/>
        </w:rPr>
        <w:br w:type="textWrapping"/>
      </w:r>
      <w:r>
        <w:rPr>
          <w:rtl w:val="0"/>
          <w:lang w:val="pt-PT"/>
        </w:rPr>
        <w:t>Process:</w:t>
      </w:r>
      <w:r>
        <w:rPr>
          <w:rtl w:val="0"/>
          <w:lang w:val="en-US"/>
        </w:rPr>
        <w:t xml:space="preserve"> The system allows the deployed model to be updated when a newer version becomes available.</w:t>
      </w:r>
      <w:r>
        <w:rPr>
          <w:lang w:val="en-US"/>
        </w:rPr>
        <w:br w:type="textWrapping"/>
      </w:r>
      <w:r>
        <w:rPr>
          <w:rtl w:val="0"/>
          <w:lang w:val="en-US"/>
        </w:rPr>
        <w:t>Constraints: Requires internet connectivity and compatibility with the mobile application.</w:t>
      </w:r>
      <w:r>
        <w:rPr>
          <w:lang w:val="en-US"/>
        </w:rPr>
        <w:br w:type="textWrapping"/>
      </w:r>
      <w:r>
        <w:rPr>
          <w:rtl w:val="0"/>
          <w:lang w:val="en-US"/>
        </w:rPr>
        <w:t xml:space="preserve">Priority: Recommended. </w:t>
      </w:r>
    </w:p>
    <w:p>
      <w:pPr>
        <w:pStyle w:val="Heading 3"/>
        <w:ind w:left="0" w:firstLine="0"/>
      </w:pPr>
      <w:bookmarkStart w:name="_Toc21" w:id="22"/>
      <w:r>
        <w:rPr>
          <w:rStyle w:val="None A"/>
          <w:rtl w:val="0"/>
          <w:lang w:val="en-US"/>
        </w:rPr>
        <w:t xml:space="preserve">3.4 Non-Functional Requirements </w:t>
      </w:r>
      <w:bookmarkEnd w:id="22"/>
    </w:p>
    <w:p>
      <w:pPr>
        <w:pStyle w:val="Body A"/>
        <w:spacing w:after="196"/>
        <w:ind w:left="0" w:firstLine="0"/>
        <w:jc w:val="left"/>
      </w:pPr>
      <w:r>
        <w:rPr>
          <w:rStyle w:val="None A"/>
          <w:rtl w:val="0"/>
          <w:lang w:val="en-US"/>
        </w:rPr>
        <w:t>Non-functional requirements define the quality attributes and constraints of the system rather than specific functionalities. These requirements describe how the system should perform, how secure and usable it should be, and the constraints under which it operates.</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Non-Functional Requirement 1: Performance</w:t>
      </w:r>
    </w:p>
    <w:p>
      <w:pPr>
        <w:pStyle w:val="Normal (Web)"/>
      </w:pPr>
      <w:r>
        <w:rPr>
          <w:rStyle w:val="None A"/>
          <w:rtl w:val="0"/>
          <w:lang w:val="en-US"/>
        </w:rPr>
        <w:t>The system should provide disease classification results within an acceptable response time after image submission.</w:t>
      </w:r>
    </w:p>
    <w:p>
      <w:pPr>
        <w:pStyle w:val="Normal (Web)"/>
        <w:numPr>
          <w:ilvl w:val="0"/>
          <w:numId w:val="10"/>
        </w:numPr>
        <w:rPr>
          <w:lang w:val="en-US"/>
        </w:rPr>
      </w:pPr>
      <w:r>
        <w:rPr>
          <w:rFonts w:ascii="Cambria" w:hAnsi="Cambria"/>
          <w:rtl w:val="0"/>
          <w:lang w:val="en-US"/>
        </w:rPr>
        <w:t>Constraint:</w:t>
      </w:r>
      <w:r>
        <w:rPr>
          <w:rStyle w:val="None A"/>
          <w:rtl w:val="0"/>
          <w:lang w:val="en-US"/>
        </w:rPr>
        <w:t> </w:t>
      </w:r>
      <w:r>
        <w:rPr>
          <w:rStyle w:val="None A"/>
          <w:rtl w:val="0"/>
          <w:lang w:val="en-US"/>
        </w:rPr>
        <w:t>Performance may vary depending on device hardware and network conditions.</w:t>
      </w:r>
    </w:p>
    <w:p>
      <w:pPr>
        <w:pStyle w:val="Normal (Web)"/>
        <w:numPr>
          <w:ilvl w:val="0"/>
          <w:numId w:val="10"/>
        </w:numPr>
        <w:bidi w:val="0"/>
        <w:ind w:right="0"/>
        <w:jc w:val="left"/>
        <w:rPr>
          <w:rtl w:val="0"/>
          <w:lang w:val="en-US"/>
        </w:rPr>
      </w:pPr>
      <w:r>
        <w:rPr>
          <w:rFonts w:ascii="Cambria" w:hAnsi="Cambria"/>
          <w:rtl w:val="0"/>
          <w:lang w:val="en-US"/>
        </w:rPr>
        <w:t>Priority:</w:t>
      </w:r>
      <w:r>
        <w:rPr>
          <w:rStyle w:val="None A"/>
          <w:rtl w:val="0"/>
          <w:lang w:val="en-US"/>
        </w:rPr>
        <w:t> </w:t>
      </w:r>
      <w:r>
        <w:rPr>
          <w:rStyle w:val="None A"/>
          <w:rtl w:val="0"/>
          <w:lang w:val="en-US"/>
        </w:rPr>
        <w:t>Essential.</w:t>
      </w:r>
    </w:p>
    <w:p>
      <w:pPr>
        <w:pStyle w:val="Normal (Web)"/>
        <w:rPr>
          <w:rStyle w:val="None A"/>
        </w:rPr>
      </w:pPr>
    </w:p>
    <w:p>
      <w:pPr>
        <w:pStyle w:val="Normal (Web)"/>
      </w:pP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Non-Functional Requirement 2: Usability</w:t>
      </w:r>
    </w:p>
    <w:p>
      <w:pPr>
        <w:pStyle w:val="Normal (Web)"/>
      </w:pPr>
      <w:r>
        <w:rPr>
          <w:rStyle w:val="None A"/>
          <w:rtl w:val="0"/>
          <w:lang w:val="en-US"/>
        </w:rPr>
        <w:t>The mobile application should be easy to use by non-technical users, particularly farmers. The user interface should be simple, intuitive, and require minimal interaction to obtain results.</w:t>
      </w:r>
    </w:p>
    <w:p>
      <w:pPr>
        <w:pStyle w:val="Normal (Web)"/>
        <w:numPr>
          <w:ilvl w:val="0"/>
          <w:numId w:val="12"/>
        </w:numPr>
        <w:rPr>
          <w:lang w:val="en-US"/>
        </w:rPr>
      </w:pPr>
      <w:r>
        <w:rPr>
          <w:rFonts w:ascii="Cambria" w:hAnsi="Cambria"/>
          <w:rtl w:val="0"/>
          <w:lang w:val="en-US"/>
        </w:rPr>
        <w:t>Constraint:</w:t>
      </w:r>
      <w:r>
        <w:rPr>
          <w:rStyle w:val="None A"/>
          <w:rtl w:val="0"/>
          <w:lang w:val="en-US"/>
        </w:rPr>
        <w:t> </w:t>
      </w:r>
      <w:r>
        <w:rPr>
          <w:rStyle w:val="None A"/>
          <w:rtl w:val="0"/>
          <w:lang w:val="en-US"/>
        </w:rPr>
        <w:t>The interface must support clear presentation of results without overwhelming the user.</w:t>
      </w:r>
    </w:p>
    <w:p>
      <w:pPr>
        <w:pStyle w:val="Normal (Web)"/>
        <w:numPr>
          <w:ilvl w:val="0"/>
          <w:numId w:val="12"/>
        </w:numPr>
        <w:rPr>
          <w:lang w:val="en-US"/>
        </w:rPr>
      </w:pPr>
      <w:r>
        <w:rPr>
          <w:rFonts w:ascii="Cambria" w:hAnsi="Cambria"/>
          <w:rtl w:val="0"/>
          <w:lang w:val="en-US"/>
        </w:rPr>
        <w:t>Priority:</w:t>
      </w:r>
      <w:r>
        <w:rPr>
          <w:rStyle w:val="None A"/>
          <w:rtl w:val="0"/>
          <w:lang w:val="en-US"/>
        </w:rPr>
        <w:t> </w:t>
      </w:r>
      <w:r>
        <w:rPr>
          <w:rStyle w:val="None A"/>
          <w:rtl w:val="0"/>
          <w:lang w:val="en-US"/>
        </w:rPr>
        <w:t>Essential.</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Non-Functional Requirement 3: Reliability</w:t>
      </w:r>
    </w:p>
    <w:p>
      <w:pPr>
        <w:pStyle w:val="Normal (Web)"/>
      </w:pPr>
      <w:r>
        <w:rPr>
          <w:rStyle w:val="None A"/>
          <w:rtl w:val="0"/>
          <w:lang w:val="en-US"/>
        </w:rPr>
        <w:t>The system should operate consistently and provide stable predictions under normal usage conditions. Offline-first operation improves reliability in rural agricultural environments.</w:t>
      </w:r>
    </w:p>
    <w:p>
      <w:pPr>
        <w:pStyle w:val="Normal (Web)"/>
        <w:numPr>
          <w:ilvl w:val="0"/>
          <w:numId w:val="14"/>
        </w:numPr>
        <w:rPr>
          <w:lang w:val="en-US"/>
        </w:rPr>
      </w:pPr>
      <w:r>
        <w:rPr>
          <w:rFonts w:ascii="Cambria" w:hAnsi="Cambria"/>
          <w:rtl w:val="0"/>
          <w:lang w:val="en-US"/>
        </w:rPr>
        <w:t>Constraint:</w:t>
      </w:r>
      <w:r>
        <w:rPr>
          <w:rStyle w:val="None A"/>
          <w:rtl w:val="0"/>
          <w:lang w:val="en-US"/>
        </w:rPr>
        <w:t> </w:t>
      </w:r>
      <w:r>
        <w:rPr>
          <w:rStyle w:val="None A"/>
          <w:rtl w:val="0"/>
          <w:lang w:val="en-US"/>
        </w:rPr>
        <w:t>Reliability depends on the quality of input images and availability of backend services when required.</w:t>
      </w:r>
    </w:p>
    <w:p>
      <w:pPr>
        <w:pStyle w:val="Normal (Web)"/>
        <w:numPr>
          <w:ilvl w:val="0"/>
          <w:numId w:val="14"/>
        </w:numPr>
        <w:rPr>
          <w:lang w:val="en-US"/>
        </w:rPr>
      </w:pPr>
      <w:r>
        <w:rPr>
          <w:rFonts w:ascii="Cambria" w:hAnsi="Cambria"/>
          <w:rtl w:val="0"/>
          <w:lang w:val="en-US"/>
        </w:rPr>
        <w:t>Priority:</w:t>
      </w:r>
      <w:r>
        <w:rPr>
          <w:rStyle w:val="None A"/>
          <w:rtl w:val="0"/>
          <w:lang w:val="en-US"/>
        </w:rPr>
        <w:t> </w:t>
      </w:r>
      <w:r>
        <w:rPr>
          <w:rStyle w:val="None A"/>
          <w:rtl w:val="0"/>
          <w:lang w:val="en-US"/>
        </w:rPr>
        <w:t>Essential.</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Non-Functional Requirement 4: Availability</w:t>
      </w:r>
    </w:p>
    <w:p>
      <w:pPr>
        <w:pStyle w:val="Normal (Web)"/>
      </w:pPr>
      <w:r>
        <w:rPr>
          <w:rStyle w:val="None A"/>
          <w:rtl w:val="0"/>
          <w:lang w:val="en-US"/>
        </w:rPr>
        <w:t>The system should be available for use whenever the user launches the mobile application. Backend-dependent features should function when an internet connection is available.</w:t>
      </w:r>
    </w:p>
    <w:p>
      <w:pPr>
        <w:pStyle w:val="Normal (Web)"/>
        <w:numPr>
          <w:ilvl w:val="0"/>
          <w:numId w:val="16"/>
        </w:numPr>
        <w:rPr>
          <w:lang w:val="en-US"/>
        </w:rPr>
      </w:pPr>
      <w:r>
        <w:rPr>
          <w:rFonts w:ascii="Cambria" w:hAnsi="Cambria"/>
          <w:rtl w:val="0"/>
          <w:lang w:val="en-US"/>
        </w:rPr>
        <w:t>Constraint:</w:t>
      </w:r>
      <w:r>
        <w:rPr>
          <w:rStyle w:val="None A"/>
          <w:rtl w:val="0"/>
          <w:lang w:val="en-US"/>
        </w:rPr>
        <w:t> </w:t>
      </w:r>
      <w:r>
        <w:rPr>
          <w:rStyle w:val="None A"/>
          <w:rtl w:val="0"/>
          <w:lang w:val="en-US"/>
        </w:rPr>
        <w:t>Online services are subject to server availability and network connectivity.</w:t>
      </w:r>
    </w:p>
    <w:p>
      <w:pPr>
        <w:pStyle w:val="Normal (Web)"/>
        <w:numPr>
          <w:ilvl w:val="0"/>
          <w:numId w:val="16"/>
        </w:numPr>
        <w:rPr>
          <w:lang w:val="en-US"/>
        </w:rPr>
      </w:pPr>
      <w:r>
        <w:rPr>
          <w:rFonts w:ascii="Cambria" w:hAnsi="Cambria"/>
          <w:rtl w:val="0"/>
          <w:lang w:val="en-US"/>
        </w:rPr>
        <w:t>Priority:</w:t>
      </w:r>
      <w:r>
        <w:rPr>
          <w:rStyle w:val="None A"/>
          <w:rtl w:val="0"/>
          <w:lang w:val="en-US"/>
        </w:rPr>
        <w:t> </w:t>
      </w:r>
      <w:r>
        <w:rPr>
          <w:rStyle w:val="None A"/>
          <w:rtl w:val="0"/>
          <w:lang w:val="en-US"/>
        </w:rPr>
        <w:t>Essential.</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Non-Functional Requirement 5: Security</w:t>
      </w:r>
    </w:p>
    <w:p>
      <w:pPr>
        <w:pStyle w:val="Normal (Web)"/>
      </w:pPr>
      <w:r>
        <w:rPr>
          <w:rStyle w:val="None A"/>
          <w:rtl w:val="0"/>
          <w:lang w:val="en-US"/>
        </w:rPr>
        <w:t>The system should protect user data and ensure secure access to backend services. User authentication and stored information must be handled securely.</w:t>
      </w:r>
    </w:p>
    <w:p>
      <w:pPr>
        <w:pStyle w:val="Normal (Web)"/>
        <w:numPr>
          <w:ilvl w:val="0"/>
          <w:numId w:val="18"/>
        </w:numPr>
        <w:rPr>
          <w:lang w:val="en-US"/>
        </w:rPr>
      </w:pPr>
      <w:r>
        <w:rPr>
          <w:rFonts w:ascii="Cambria" w:hAnsi="Cambria"/>
          <w:rtl w:val="0"/>
          <w:lang w:val="en-US"/>
        </w:rPr>
        <w:t>Constraint:</w:t>
      </w:r>
      <w:r>
        <w:rPr>
          <w:rStyle w:val="None A"/>
          <w:rtl w:val="0"/>
          <w:lang w:val="en-US"/>
        </w:rPr>
        <w:t> </w:t>
      </w:r>
      <w:r>
        <w:rPr>
          <w:rStyle w:val="None A"/>
          <w:rtl w:val="0"/>
          <w:lang w:val="en-US"/>
        </w:rPr>
        <w:t>Requires secure communication channels and proper access control mechanisms.</w:t>
      </w:r>
    </w:p>
    <w:p>
      <w:pPr>
        <w:pStyle w:val="Normal (Web)"/>
        <w:numPr>
          <w:ilvl w:val="0"/>
          <w:numId w:val="18"/>
        </w:numPr>
        <w:rPr>
          <w:lang w:val="en-US"/>
        </w:rPr>
      </w:pPr>
      <w:r>
        <w:rPr>
          <w:rFonts w:ascii="Cambria" w:hAnsi="Cambria"/>
          <w:rtl w:val="0"/>
          <w:lang w:val="en-US"/>
        </w:rPr>
        <w:t>Priority:</w:t>
      </w:r>
      <w:r>
        <w:rPr>
          <w:rStyle w:val="None A"/>
          <w:rtl w:val="0"/>
          <w:lang w:val="en-US"/>
        </w:rPr>
        <w:t> </w:t>
      </w:r>
      <w:r>
        <w:rPr>
          <w:rStyle w:val="None A"/>
          <w:rtl w:val="0"/>
          <w:lang w:val="en-US"/>
        </w:rPr>
        <w:t>Essential.</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Non-Functional Requirement 6: Scalability</w:t>
      </w:r>
    </w:p>
    <w:p>
      <w:pPr>
        <w:pStyle w:val="Normal (Web)"/>
      </w:pPr>
      <w:r>
        <w:rPr>
          <w:rStyle w:val="None A"/>
          <w:rtl w:val="0"/>
          <w:lang w:val="en-US"/>
        </w:rPr>
        <w:t>The system should be designed to allow future expansion, such as supporting additional crops, diseases, or increased numbers of users.</w:t>
      </w:r>
    </w:p>
    <w:p>
      <w:pPr>
        <w:pStyle w:val="Normal (Web)"/>
        <w:numPr>
          <w:ilvl w:val="0"/>
          <w:numId w:val="20"/>
        </w:numPr>
        <w:rPr>
          <w:lang w:val="en-US"/>
        </w:rPr>
      </w:pPr>
      <w:r>
        <w:rPr>
          <w:rFonts w:ascii="Cambria" w:hAnsi="Cambria"/>
          <w:rtl w:val="0"/>
          <w:lang w:val="en-US"/>
        </w:rPr>
        <w:t>Constraint:</w:t>
      </w:r>
      <w:r>
        <w:rPr>
          <w:rStyle w:val="None A"/>
          <w:rtl w:val="0"/>
          <w:lang w:val="en-US"/>
        </w:rPr>
        <w:t> </w:t>
      </w:r>
      <w:r>
        <w:rPr>
          <w:rStyle w:val="None A"/>
          <w:rtl w:val="0"/>
          <w:lang w:val="en-US"/>
        </w:rPr>
        <w:t>Scalability may depend on backend infrastructure and available resources.</w:t>
      </w:r>
    </w:p>
    <w:p>
      <w:pPr>
        <w:pStyle w:val="Normal (Web)"/>
        <w:numPr>
          <w:ilvl w:val="0"/>
          <w:numId w:val="20"/>
        </w:numPr>
        <w:rPr>
          <w:lang w:val="en-US"/>
        </w:rPr>
      </w:pPr>
      <w:r>
        <w:rPr>
          <w:rFonts w:ascii="Cambria" w:hAnsi="Cambria"/>
          <w:rtl w:val="0"/>
          <w:lang w:val="en-US"/>
        </w:rPr>
        <w:t>Priority:</w:t>
      </w:r>
      <w:r>
        <w:rPr>
          <w:rStyle w:val="None A"/>
          <w:rtl w:val="0"/>
          <w:lang w:val="en-US"/>
        </w:rPr>
        <w:t> </w:t>
      </w:r>
      <w:r>
        <w:rPr>
          <w:rStyle w:val="None A"/>
          <w:rtl w:val="0"/>
          <w:lang w:val="en-US"/>
        </w:rPr>
        <w:t>Recommended.</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Non-Functional Requirement 7: Maintainability</w:t>
      </w:r>
    </w:p>
    <w:p>
      <w:pPr>
        <w:pStyle w:val="Normal (Web)"/>
      </w:pPr>
      <w:r>
        <w:rPr>
          <w:rStyle w:val="None A"/>
          <w:rtl w:val="0"/>
          <w:lang w:val="en-US"/>
        </w:rPr>
        <w:t>The system should be modular and well-structured to allow updates, bug fixes, and model improvements with minimal impact on existing functionality.</w:t>
      </w:r>
    </w:p>
    <w:p>
      <w:pPr>
        <w:pStyle w:val="Normal (Web)"/>
        <w:numPr>
          <w:ilvl w:val="0"/>
          <w:numId w:val="22"/>
        </w:numPr>
        <w:rPr>
          <w:lang w:val="en-US"/>
        </w:rPr>
      </w:pPr>
      <w:r>
        <w:rPr>
          <w:rFonts w:ascii="Cambria" w:hAnsi="Cambria"/>
          <w:rtl w:val="0"/>
          <w:lang w:val="en-US"/>
        </w:rPr>
        <w:t>Constraint:</w:t>
      </w:r>
      <w:r>
        <w:rPr>
          <w:rStyle w:val="None A"/>
          <w:rtl w:val="0"/>
          <w:lang w:val="en-US"/>
        </w:rPr>
        <w:t> </w:t>
      </w:r>
      <w:r>
        <w:rPr>
          <w:rStyle w:val="None A"/>
          <w:rtl w:val="0"/>
          <w:lang w:val="en-US"/>
        </w:rPr>
        <w:t>Requires clear code organization and documentation.</w:t>
      </w:r>
    </w:p>
    <w:p>
      <w:pPr>
        <w:pStyle w:val="Normal (Web)"/>
        <w:numPr>
          <w:ilvl w:val="0"/>
          <w:numId w:val="22"/>
        </w:numPr>
        <w:bidi w:val="0"/>
        <w:ind w:right="0"/>
        <w:jc w:val="left"/>
        <w:rPr>
          <w:rtl w:val="0"/>
          <w:lang w:val="en-US"/>
        </w:rPr>
      </w:pPr>
      <w:r>
        <w:rPr>
          <w:rFonts w:ascii="Cambria" w:hAnsi="Cambria"/>
          <w:rtl w:val="0"/>
          <w:lang w:val="en-US"/>
        </w:rPr>
        <w:t>Priority:</w:t>
      </w:r>
      <w:r>
        <w:rPr>
          <w:rStyle w:val="None A"/>
          <w:rtl w:val="0"/>
          <w:lang w:val="en-US"/>
        </w:rPr>
        <w:t> </w:t>
      </w:r>
      <w:r>
        <w:rPr>
          <w:rStyle w:val="None A"/>
          <w:rtl w:val="0"/>
          <w:lang w:val="en-US"/>
        </w:rPr>
        <w:t>Recommended.</w:t>
      </w:r>
    </w:p>
    <w:p>
      <w:pPr>
        <w:pStyle w:val="Normal (Web)"/>
      </w:pP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Non-Functional Requirement 8: Portability</w:t>
      </w:r>
    </w:p>
    <w:p>
      <w:pPr>
        <w:pStyle w:val="Normal (Web)"/>
      </w:pPr>
      <w:r>
        <w:rPr>
          <w:rStyle w:val="None A"/>
          <w:rtl w:val="0"/>
          <w:lang w:val="en-US"/>
        </w:rPr>
        <w:t>The system should be adaptable to different mobile platforms and environments with minimal changes.</w:t>
      </w:r>
    </w:p>
    <w:p>
      <w:pPr>
        <w:pStyle w:val="Normal (Web)"/>
        <w:numPr>
          <w:ilvl w:val="0"/>
          <w:numId w:val="24"/>
        </w:numPr>
        <w:rPr>
          <w:lang w:val="en-US"/>
        </w:rPr>
      </w:pPr>
      <w:r>
        <w:rPr>
          <w:rFonts w:ascii="Cambria" w:hAnsi="Cambria"/>
          <w:rtl w:val="0"/>
          <w:lang w:val="en-US"/>
        </w:rPr>
        <w:t>Constraint:</w:t>
      </w:r>
      <w:r>
        <w:rPr>
          <w:rStyle w:val="None A"/>
          <w:rtl w:val="0"/>
          <w:lang w:val="en-US"/>
        </w:rPr>
        <w:t> </w:t>
      </w:r>
      <w:r>
        <w:rPr>
          <w:rStyle w:val="None A"/>
          <w:rtl w:val="0"/>
          <w:lang w:val="en-US"/>
        </w:rPr>
        <w:t>Portability depends on framework compatibility and platform support.</w:t>
      </w:r>
    </w:p>
    <w:p>
      <w:pPr>
        <w:pStyle w:val="Normal (Web)"/>
        <w:numPr>
          <w:ilvl w:val="0"/>
          <w:numId w:val="24"/>
        </w:numPr>
        <w:rPr>
          <w:lang w:val="en-US"/>
        </w:rPr>
      </w:pPr>
      <w:r>
        <w:rPr>
          <w:rFonts w:ascii="Cambria" w:hAnsi="Cambria"/>
          <w:rtl w:val="0"/>
          <w:lang w:val="en-US"/>
        </w:rPr>
        <w:t>Priority:</w:t>
      </w:r>
      <w:r>
        <w:rPr>
          <w:rStyle w:val="None A"/>
          <w:rtl w:val="0"/>
          <w:lang w:val="en-US"/>
        </w:rPr>
        <w:t> </w:t>
      </w:r>
      <w:r>
        <w:rPr>
          <w:rStyle w:val="None A"/>
          <w:rtl w:val="0"/>
          <w:lang w:val="en-US"/>
        </w:rPr>
        <w:t>Recommended.</w:t>
      </w:r>
    </w:p>
    <w:p>
      <w:pPr>
        <w:pStyle w:val="Normal (Web)"/>
      </w:pP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Non-Functional Requirement 9: Accuracy</w:t>
      </w:r>
    </w:p>
    <w:p>
      <w:pPr>
        <w:pStyle w:val="Normal (Web)"/>
      </w:pPr>
      <w:r>
        <w:rPr>
          <w:rStyle w:val="None A"/>
          <w:rtl w:val="0"/>
          <w:lang w:val="en-US"/>
        </w:rPr>
        <w:t>The disease classification results should achieve acceptable accuracy levels suitable for decision support.</w:t>
      </w:r>
    </w:p>
    <w:p>
      <w:pPr>
        <w:pStyle w:val="Normal (Web)"/>
        <w:numPr>
          <w:ilvl w:val="0"/>
          <w:numId w:val="26"/>
        </w:numPr>
        <w:rPr>
          <w:lang w:val="en-US"/>
        </w:rPr>
      </w:pPr>
      <w:r>
        <w:rPr>
          <w:rFonts w:ascii="Cambria" w:hAnsi="Cambria"/>
          <w:rtl w:val="0"/>
          <w:lang w:val="en-US"/>
        </w:rPr>
        <w:t>Constraint:</w:t>
      </w:r>
      <w:r>
        <w:rPr>
          <w:rStyle w:val="None A"/>
          <w:rtl w:val="0"/>
          <w:lang w:val="en-US"/>
        </w:rPr>
        <w:t> </w:t>
      </w:r>
      <w:r>
        <w:rPr>
          <w:rStyle w:val="None A"/>
          <w:rtl w:val="0"/>
          <w:lang w:val="en-US"/>
        </w:rPr>
        <w:t>Accuracy is influenced by dataset quality, model limitations, and image conditions.</w:t>
      </w:r>
    </w:p>
    <w:p>
      <w:pPr>
        <w:pStyle w:val="Normal (Web)"/>
        <w:numPr>
          <w:ilvl w:val="0"/>
          <w:numId w:val="26"/>
        </w:numPr>
        <w:rPr>
          <w:lang w:val="en-US"/>
        </w:rPr>
      </w:pPr>
      <w:r>
        <w:rPr>
          <w:rFonts w:ascii="Cambria" w:hAnsi="Cambria"/>
          <w:rtl w:val="0"/>
          <w:lang w:val="en-US"/>
        </w:rPr>
        <w:t>Priority:</w:t>
      </w:r>
      <w:r>
        <w:rPr>
          <w:rStyle w:val="None A"/>
          <w:rtl w:val="0"/>
          <w:lang w:val="en-US"/>
        </w:rPr>
        <w:t> </w:t>
      </w:r>
      <w:r>
        <w:rPr>
          <w:rStyle w:val="None A"/>
          <w:rtl w:val="0"/>
          <w:lang w:val="en-US"/>
        </w:rPr>
        <w:t>Essential.</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Non-Functional Requirement 10: Localization</w:t>
      </w:r>
    </w:p>
    <w:p>
      <w:pPr>
        <w:pStyle w:val="Normal (Web)"/>
      </w:pPr>
      <w:r>
        <w:rPr>
          <w:rStyle w:val="None A"/>
          <w:rtl w:val="0"/>
          <w:lang w:val="en-US"/>
        </w:rPr>
        <w:t>The system should support Arabic language output to ensure accessibility for local users.</w:t>
      </w:r>
    </w:p>
    <w:p>
      <w:pPr>
        <w:pStyle w:val="Normal (Web)"/>
        <w:numPr>
          <w:ilvl w:val="0"/>
          <w:numId w:val="28"/>
        </w:numPr>
        <w:rPr>
          <w:lang w:val="en-US"/>
        </w:rPr>
      </w:pPr>
      <w:r>
        <w:rPr>
          <w:rFonts w:ascii="Cambria" w:hAnsi="Cambria"/>
          <w:rtl w:val="0"/>
          <w:lang w:val="en-US"/>
        </w:rPr>
        <w:t>Constraint:</w:t>
      </w:r>
      <w:r>
        <w:rPr>
          <w:rStyle w:val="None A"/>
          <w:rtl w:val="0"/>
          <w:lang w:val="en-US"/>
        </w:rPr>
        <w:t> </w:t>
      </w:r>
      <w:r>
        <w:rPr>
          <w:rStyle w:val="None A"/>
          <w:rtl w:val="0"/>
          <w:lang w:val="en-US"/>
        </w:rPr>
        <w:t>Dependent on availability of translation services when online.</w:t>
      </w:r>
    </w:p>
    <w:p>
      <w:pPr>
        <w:pStyle w:val="Normal (Web)"/>
        <w:numPr>
          <w:ilvl w:val="0"/>
          <w:numId w:val="28"/>
        </w:numPr>
        <w:rPr>
          <w:lang w:val="en-US"/>
        </w:rPr>
      </w:pPr>
      <w:r>
        <w:rPr>
          <w:rFonts w:ascii="Cambria" w:hAnsi="Cambria"/>
          <w:rtl w:val="0"/>
          <w:lang w:val="en-US"/>
        </w:rPr>
        <w:t>Priority:</w:t>
      </w:r>
      <w:r>
        <w:rPr>
          <w:rStyle w:val="None A"/>
          <w:rtl w:val="0"/>
          <w:lang w:val="en-US"/>
        </w:rPr>
        <w:t> </w:t>
      </w:r>
      <w:r>
        <w:rPr>
          <w:rStyle w:val="None A"/>
          <w:rtl w:val="0"/>
          <w:lang w:val="en-US"/>
        </w:rPr>
        <w:t>Recommended.</w:t>
      </w:r>
    </w:p>
    <w:p>
      <w:pPr>
        <w:pStyle w:val="Body A"/>
        <w:spacing w:after="196"/>
        <w:ind w:left="0" w:firstLine="0"/>
        <w:jc w:val="left"/>
      </w:pPr>
    </w:p>
    <w:p>
      <w:pPr>
        <w:pStyle w:val="Heading 3"/>
        <w:ind w:left="0" w:firstLine="0"/>
      </w:pPr>
      <w:bookmarkStart w:name="_Toc22" w:id="23"/>
      <w:r>
        <w:rPr>
          <w:rStyle w:val="None A"/>
          <w:rtl w:val="0"/>
          <w:lang w:val="en-US"/>
        </w:rPr>
        <w:t xml:space="preserve">3.5 Other Requirements </w:t>
      </w:r>
      <w:bookmarkEnd w:id="23"/>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Other Requirement 1: API Usage Restrictions</w:t>
      </w:r>
    </w:p>
    <w:p>
      <w:pPr>
        <w:pStyle w:val="Normal (Web)"/>
      </w:pPr>
      <w:r>
        <w:rPr>
          <w:rStyle w:val="None A"/>
          <w:rtl w:val="0"/>
          <w:lang w:val="en-US"/>
        </w:rPr>
        <w:t>The system should rely only on publicly available and well-documented APIs for external services such as language translation or explanation generation.</w:t>
      </w:r>
    </w:p>
    <w:p>
      <w:pPr>
        <w:pStyle w:val="Normal (Web)"/>
        <w:numPr>
          <w:ilvl w:val="0"/>
          <w:numId w:val="30"/>
        </w:numPr>
        <w:rPr>
          <w:lang w:val="en-US"/>
        </w:rPr>
      </w:pPr>
      <w:r>
        <w:rPr>
          <w:rFonts w:ascii="Cambria" w:hAnsi="Cambria"/>
          <w:rtl w:val="0"/>
          <w:lang w:val="en-US"/>
        </w:rPr>
        <w:t>Constraint:</w:t>
      </w:r>
      <w:r>
        <w:rPr>
          <w:rStyle w:val="None A"/>
          <w:rtl w:val="0"/>
          <w:lang w:val="en-US"/>
        </w:rPr>
        <w:t> </w:t>
      </w:r>
      <w:r>
        <w:rPr>
          <w:rStyle w:val="None A"/>
          <w:rtl w:val="0"/>
          <w:lang w:val="en-US"/>
        </w:rPr>
        <w:t>Proprietary or undocumented APIs should be avoided to ensure system reliability and maintainability.</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Other Requirement 2: Data Transmission Protocols</w:t>
      </w:r>
    </w:p>
    <w:p>
      <w:pPr>
        <w:pStyle w:val="Normal (Web)"/>
      </w:pPr>
      <w:r>
        <w:rPr>
          <w:rStyle w:val="None A"/>
          <w:rtl w:val="0"/>
          <w:lang w:val="en-US"/>
        </w:rPr>
        <w:t>All communication between the mobile application and backend services should use secure data transmission protocols.</w:t>
      </w:r>
    </w:p>
    <w:p>
      <w:pPr>
        <w:pStyle w:val="Normal (Web)"/>
        <w:numPr>
          <w:ilvl w:val="0"/>
          <w:numId w:val="32"/>
        </w:numPr>
        <w:bidi w:val="0"/>
        <w:ind w:right="0"/>
        <w:jc w:val="left"/>
        <w:rPr>
          <w:rtl w:val="0"/>
          <w:lang w:val="en-US"/>
        </w:rPr>
      </w:pPr>
      <w:r>
        <w:rPr>
          <w:rFonts w:ascii="Cambria" w:hAnsi="Cambria"/>
          <w:rtl w:val="0"/>
          <w:lang w:val="en-US"/>
        </w:rPr>
        <w:t>Constraint:</w:t>
      </w:r>
      <w:r>
        <w:rPr>
          <w:rStyle w:val="None A"/>
          <w:rtl w:val="0"/>
          <w:lang w:val="en-US"/>
        </w:rPr>
        <w:t> </w:t>
      </w:r>
      <w:r>
        <w:rPr>
          <w:rStyle w:val="None A"/>
          <w:rtl w:val="0"/>
          <w:lang w:val="en-US"/>
        </w:rPr>
        <w:t>Network communication must be encrypted to protect user data and authentication information.</w:t>
      </w:r>
    </w:p>
    <w:p>
      <w:pPr>
        <w:pStyle w:val="Normal (Web)"/>
        <w:ind w:left="720" w:firstLine="0"/>
      </w:pP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Other Requirement 3: Data Storage Format</w:t>
      </w:r>
    </w:p>
    <w:p>
      <w:pPr>
        <w:pStyle w:val="Normal (Web)"/>
      </w:pPr>
      <w:r>
        <w:rPr>
          <w:rStyle w:val="None A"/>
          <w:rtl w:val="0"/>
          <w:lang w:val="en-US"/>
        </w:rPr>
        <w:t>User-related data, such as authentication information and prediction history, should be stored in structured and standard data formats.</w:t>
      </w:r>
    </w:p>
    <w:p>
      <w:pPr>
        <w:pStyle w:val="Normal (Web)"/>
        <w:numPr>
          <w:ilvl w:val="0"/>
          <w:numId w:val="34"/>
        </w:numPr>
        <w:rPr>
          <w:lang w:val="en-US"/>
        </w:rPr>
      </w:pPr>
      <w:r>
        <w:rPr>
          <w:rFonts w:ascii="Cambria" w:hAnsi="Cambria"/>
          <w:rtl w:val="0"/>
          <w:lang w:val="en-US"/>
        </w:rPr>
        <w:t>Constraint:</w:t>
      </w:r>
      <w:r>
        <w:rPr>
          <w:rStyle w:val="None A"/>
          <w:rtl w:val="0"/>
          <w:lang w:val="en-US"/>
        </w:rPr>
        <w:t> </w:t>
      </w:r>
      <w:r>
        <w:rPr>
          <w:rStyle w:val="None A"/>
          <w:rtl w:val="0"/>
          <w:lang w:val="en-US"/>
        </w:rPr>
        <w:t>Stored data must be organized to allow efficient retrieval and future expansion.</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Other Requirement 4: Model File Management</w:t>
      </w:r>
    </w:p>
    <w:p>
      <w:pPr>
        <w:pStyle w:val="Normal (Web)"/>
      </w:pPr>
      <w:r>
        <w:rPr>
          <w:rStyle w:val="None A"/>
          <w:rtl w:val="0"/>
          <w:lang w:val="en-US"/>
        </w:rPr>
        <w:t>The trained model should be stored and distributed in a format suitable for mobile deployment.</w:t>
      </w:r>
    </w:p>
    <w:p>
      <w:pPr>
        <w:pStyle w:val="Normal (Web)"/>
        <w:numPr>
          <w:ilvl w:val="0"/>
          <w:numId w:val="36"/>
        </w:numPr>
        <w:rPr>
          <w:lang w:val="en-US"/>
        </w:rPr>
      </w:pPr>
      <w:r>
        <w:rPr>
          <w:rFonts w:ascii="Cambria" w:hAnsi="Cambria"/>
          <w:rtl w:val="0"/>
          <w:lang w:val="en-US"/>
        </w:rPr>
        <w:t>Constraint:</w:t>
      </w:r>
      <w:r>
        <w:rPr>
          <w:rStyle w:val="None A"/>
          <w:rtl w:val="0"/>
          <w:lang w:val="en-US"/>
        </w:rPr>
        <w:t> </w:t>
      </w:r>
      <w:r>
        <w:rPr>
          <w:rStyle w:val="None A"/>
          <w:rtl w:val="0"/>
          <w:lang w:val="en-US"/>
        </w:rPr>
        <w:t>The model format must be compatible with the chosen mobile framework and support future updates without requiring changes to the application logic.</w:t>
      </w:r>
    </w:p>
    <w:p>
      <w:pPr>
        <w:pStyle w:val="Style1"/>
        <w:rPr>
          <w:outline w:val="0"/>
          <w:color w:val="156082"/>
          <w:u w:color="156082"/>
          <w14:textFill>
            <w14:solidFill>
              <w14:srgbClr w14:val="156082"/>
            </w14:solidFill>
          </w14:textFill>
        </w:rPr>
      </w:pPr>
      <w:r>
        <w:rPr>
          <w:outline w:val="0"/>
          <w:color w:val="156082"/>
          <w:u w:color="156082"/>
          <w:rtl w:val="0"/>
          <w:lang w:val="en-US"/>
          <w14:textFill>
            <w14:solidFill>
              <w14:srgbClr w14:val="156082"/>
            </w14:solidFill>
          </w14:textFill>
        </w:rPr>
        <w:t>Other Requirement 5: External Service Dependency</w:t>
      </w:r>
    </w:p>
    <w:p>
      <w:pPr>
        <w:pStyle w:val="Normal (Web)"/>
      </w:pPr>
      <w:r>
        <w:rPr>
          <w:rStyle w:val="None A"/>
          <w:rtl w:val="0"/>
          <w:lang w:val="en-US"/>
        </w:rPr>
        <w:t>Optional system features that depend on external services, such as result translation, should fail gracefully if the service is unavailable.</w:t>
      </w:r>
    </w:p>
    <w:p>
      <w:pPr>
        <w:pStyle w:val="Normal (Web)"/>
        <w:numPr>
          <w:ilvl w:val="0"/>
          <w:numId w:val="38"/>
        </w:numPr>
        <w:rPr>
          <w:lang w:val="en-US"/>
        </w:rPr>
      </w:pPr>
      <w:r>
        <w:rPr>
          <w:rFonts w:ascii="Cambria" w:hAnsi="Cambria"/>
          <w:rtl w:val="0"/>
          <w:lang w:val="en-US"/>
        </w:rPr>
        <w:t>Constraint:</w:t>
      </w:r>
      <w:r>
        <w:rPr>
          <w:rStyle w:val="None A"/>
          <w:rtl w:val="0"/>
          <w:lang w:val="en-US"/>
        </w:rPr>
        <w:t> </w:t>
      </w:r>
      <w:r>
        <w:rPr>
          <w:rStyle w:val="None A"/>
          <w:rtl w:val="0"/>
          <w:lang w:val="en-US"/>
        </w:rPr>
        <w:t>Core disease classification functionality must remain unaffected by the availability of external services.</w:t>
      </w:r>
    </w:p>
    <w:p>
      <w:pPr>
        <w:pStyle w:val="Body A"/>
        <w:ind w:left="0" w:right="7" w:firstLine="0"/>
      </w:pPr>
      <w:r>
        <w:rPr>
          <w:rFonts w:ascii="Arial Unicode MS" w:cs="Arial Unicode MS" w:hAnsi="Arial Unicode MS" w:eastAsia="Arial Unicode MS"/>
          <w:b w:val="0"/>
          <w:bCs w:val="0"/>
          <w:i w:val="0"/>
          <w:iCs w:val="0"/>
        </w:rPr>
        <w:br w:type="page"/>
      </w:r>
    </w:p>
    <w:p>
      <w:pPr>
        <w:pStyle w:val="Body A"/>
        <w:spacing w:after="149"/>
        <w:jc w:val="left"/>
        <w:rPr>
          <w:lang w:val="nl-NL"/>
        </w:rPr>
      </w:pPr>
      <w:r>
        <w:rPr>
          <w:outline w:val="0"/>
          <w:color w:val="a6a6a6"/>
          <w:sz w:val="48"/>
          <w:szCs w:val="48"/>
          <w:u w:color="a6a6a6"/>
          <w:rtl w:val="0"/>
          <w:lang w:val="nl-NL"/>
          <w14:textFill>
            <w14:solidFill>
              <w14:srgbClr w14:val="A6A6A6"/>
            </w14:solidFill>
          </w14:textFill>
        </w:rPr>
        <w:t>Chapter 4</w:t>
      </w:r>
    </w:p>
    <w:p>
      <w:pPr>
        <w:pStyle w:val="Heading 2"/>
        <w:ind w:left="0" w:firstLine="0"/>
      </w:pPr>
      <w:bookmarkStart w:name="_Toc23" w:id="24"/>
      <w:r>
        <w:rPr>
          <w:rStyle w:val="None A"/>
          <w:rtl w:val="0"/>
          <w:lang w:val="en-US"/>
        </w:rPr>
        <w:t>System</w:t>
      </w:r>
      <w:r>
        <w:rPr>
          <w:outline w:val="0"/>
          <w:color w:val="ff0000"/>
          <w:u w:color="ff0000"/>
          <w:rtl w:val="0"/>
          <w14:textFill>
            <w14:solidFill>
              <w14:srgbClr w14:val="FF0000"/>
            </w14:solidFill>
          </w14:textFill>
        </w:rPr>
        <w:t xml:space="preserve"> </w:t>
      </w:r>
      <w:r>
        <w:rPr>
          <w:rStyle w:val="None A"/>
          <w:rtl w:val="0"/>
          <w:lang w:val="en-US"/>
        </w:rPr>
        <w:t xml:space="preserve">Design </w:t>
      </w:r>
      <w:bookmarkEnd w:id="24"/>
    </w:p>
    <w:p>
      <w:pPr>
        <w:pStyle w:val="Body A"/>
        <w:spacing w:after="196"/>
        <w:ind w:left="0" w:right="7" w:firstLine="0"/>
      </w:pPr>
      <w:r>
        <w:rPr>
          <w:rtl w:val="0"/>
          <w:lang w:val="en-US"/>
        </w:rPr>
        <w:t>In this section, provide the appropriate diagrams with Propper</w:t>
      </w:r>
      <w:r>
        <w:rPr>
          <w:rFonts w:ascii="Arial Unicode MS" w:hAnsi="Arial Unicode MS" w:hint="default"/>
          <w:rtl w:val="1"/>
          <w:lang w:val="ar-SA" w:bidi="ar-SA"/>
        </w:rPr>
        <w:t>’</w:t>
      </w:r>
      <w:r>
        <w:rPr>
          <w:rtl w:val="0"/>
          <w:lang w:val="en-US"/>
        </w:rPr>
        <w:t xml:space="preserve">s justification. Also, it should include the physical model design of your system.  </w:t>
      </w:r>
    </w:p>
    <w:p>
      <w:pPr>
        <w:pStyle w:val="Heading 3"/>
      </w:pPr>
      <w:bookmarkStart w:name="_Toc24" w:id="25"/>
      <w:r>
        <w:rPr>
          <w:rStyle w:val="None A"/>
          <w:rFonts w:cs="Arial Unicode MS" w:eastAsia="Arial Unicode MS"/>
          <w:rtl w:val="0"/>
          <w:lang w:val="en-US"/>
        </w:rPr>
        <w:t>4.1 Architectural Design</w:t>
      </w:r>
      <w:bookmarkEnd w:id="25"/>
    </w:p>
    <w:p>
      <w:pPr>
        <w:pStyle w:val="Body A"/>
        <w:spacing w:after="196"/>
        <w:ind w:left="0" w:right="7" w:firstLine="0"/>
        <w:rPr>
          <w:rStyle w:val="None A"/>
        </w:rPr>
      </w:pPr>
      <w:r>
        <w:rPr>
          <w:rStyle w:val="None A"/>
          <w:rtl w:val="0"/>
          <w:lang w:val="en-US"/>
        </w:rPr>
        <w:t xml:space="preserve">Large scale diagram that describes the different system components like interface, database, pipeline, model and the way they are connected.  </w:t>
      </w:r>
    </w:p>
    <w:p>
      <w:pPr>
        <w:pStyle w:val="Body A"/>
        <w:spacing w:after="196"/>
        <w:ind w:left="0" w:right="7" w:firstLine="0"/>
        <w:rPr>
          <w:rStyle w:val="None A"/>
        </w:rPr>
      </w:pPr>
    </w:p>
    <w:p>
      <w:pPr>
        <w:pStyle w:val="Body A"/>
        <w:spacing w:after="196"/>
        <w:ind w:left="0" w:right="7" w:firstLine="0"/>
        <w:rPr>
          <w:rStyle w:val="None A"/>
        </w:rPr>
      </w:pPr>
    </w:p>
    <w:p>
      <w:pPr>
        <w:pStyle w:val="Body A"/>
        <w:spacing w:after="196"/>
        <w:ind w:left="0" w:right="7" w:firstLine="0"/>
        <w:rPr>
          <w14:textOutline w14:w="12700" w14:cap="flat">
            <w14:noFill/>
            <w14:miter w14:lim="400000"/>
          </w14:textOutline>
        </w:rPr>
      </w:pPr>
      <w:r>
        <w:rPr>
          <w14:textOutline w14:w="12700" w14:cap="flat">
            <w14:noFill/>
            <w14:miter w14:lim="400000"/>
          </w14:textOutline>
        </w:rPr>
        <w:drawing xmlns:a="http://schemas.openxmlformats.org/drawingml/2006/main">
          <wp:anchor distT="57150" distB="57150" distL="57150" distR="57150" simplePos="0" relativeHeight="251659264" behindDoc="0" locked="0" layoutInCell="1" allowOverlap="1">
            <wp:simplePos x="0" y="0"/>
            <wp:positionH relativeFrom="column">
              <wp:posOffset>172720</wp:posOffset>
            </wp:positionH>
            <wp:positionV relativeFrom="line">
              <wp:posOffset>44587</wp:posOffset>
            </wp:positionV>
            <wp:extent cx="5444491" cy="3100705"/>
            <wp:effectExtent l="0" t="0" r="0" b="0"/>
            <wp:wrapSquare wrapText="bothSides" distL="57150" distR="57150" distT="57150" distB="57150"/>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14">
                      <a:extLst/>
                    </a:blip>
                    <a:srcRect l="7191" t="11083" r="12590" b="7656"/>
                    <a:stretch>
                      <a:fillRect/>
                    </a:stretch>
                  </pic:blipFill>
                  <pic:spPr>
                    <a:xfrm>
                      <a:off x="0" y="0"/>
                      <a:ext cx="5444491" cy="3100705"/>
                    </a:xfrm>
                    <a:prstGeom prst="rect">
                      <a:avLst/>
                    </a:prstGeom>
                    <a:ln w="12700" cap="flat">
                      <a:noFill/>
                      <a:miter lim="400000"/>
                    </a:ln>
                    <a:effectLst/>
                  </pic:spPr>
                </pic:pic>
              </a:graphicData>
            </a:graphic>
          </wp:anchor>
        </w:drawing>
      </w:r>
    </w:p>
    <w:p>
      <w:pPr>
        <w:pStyle w:val="Body A"/>
        <w:spacing w:after="196"/>
        <w:ind w:left="0" w:right="7" w:firstLine="0"/>
        <w:rPr>
          <w:rStyle w:val="None A"/>
        </w:rPr>
      </w:pPr>
    </w:p>
    <w:p>
      <w:pPr>
        <w:pStyle w:val="Body A"/>
        <w:spacing w:after="196"/>
        <w:ind w:left="0" w:right="7" w:firstLine="0"/>
        <w:rPr>
          <w:rStyle w:val="None A"/>
        </w:rPr>
      </w:pPr>
    </w:p>
    <w:p>
      <w:pPr>
        <w:pStyle w:val="Body A"/>
        <w:spacing w:after="196"/>
        <w:ind w:left="0" w:right="7" w:firstLine="0"/>
        <w:rPr>
          <w:rStyle w:val="None A"/>
        </w:rPr>
      </w:pPr>
    </w:p>
    <w:p>
      <w:pPr>
        <w:pStyle w:val="Body A"/>
        <w:spacing w:after="196"/>
        <w:ind w:left="0" w:right="7" w:firstLine="0"/>
        <w:rPr>
          <w:rStyle w:val="None A"/>
        </w:rPr>
      </w:pPr>
    </w:p>
    <w:p>
      <w:pPr>
        <w:pStyle w:val="Body A"/>
        <w:spacing w:after="196"/>
        <w:ind w:left="0" w:right="7" w:firstLine="0"/>
        <w:rPr>
          <w:rStyle w:val="None A"/>
        </w:rPr>
      </w:pPr>
    </w:p>
    <w:p>
      <w:pPr>
        <w:pStyle w:val="Body A"/>
        <w:spacing w:after="196"/>
        <w:ind w:left="0" w:right="7" w:firstLine="0"/>
        <w:rPr>
          <w:rStyle w:val="None A"/>
        </w:rPr>
      </w:pPr>
    </w:p>
    <w:p>
      <w:pPr>
        <w:pStyle w:val="Body A"/>
        <w:spacing w:after="196"/>
        <w:ind w:left="0" w:right="7" w:firstLine="0"/>
        <w:rPr>
          <w:rStyle w:val="None A"/>
        </w:rPr>
      </w:pPr>
    </w:p>
    <w:p>
      <w:pPr>
        <w:pStyle w:val="Body A"/>
        <w:spacing w:after="196"/>
        <w:ind w:left="0" w:right="7" w:firstLine="0"/>
        <w:rPr>
          <w:rStyle w:val="None A"/>
        </w:rPr>
      </w:pPr>
    </w:p>
    <w:p>
      <w:pPr>
        <w:pStyle w:val="Body A"/>
        <w:spacing w:after="196"/>
        <w:ind w:left="0" w:right="7" w:firstLine="0"/>
        <w:rPr>
          <w:rStyle w:val="None A"/>
        </w:rPr>
      </w:pPr>
    </w:p>
    <w:p>
      <w:pPr>
        <w:pStyle w:val="Body A"/>
        <w:spacing w:after="196"/>
        <w:ind w:left="0" w:right="7" w:firstLine="0"/>
        <w:rPr>
          <w:rStyle w:val="None A"/>
        </w:rPr>
      </w:pPr>
    </w:p>
    <w:p>
      <w:pPr>
        <w:pStyle w:val="Body A"/>
        <w:spacing w:after="196"/>
        <w:ind w:left="0" w:right="7" w:firstLine="0"/>
        <w:rPr>
          <w:rStyle w:val="None A"/>
        </w:rPr>
      </w:pPr>
      <w:r>
        <w:rPr>
          <w:rStyle w:val="None A"/>
        </w:rPr>
        <mc:AlternateContent>
          <mc:Choice Requires="wps">
            <w:drawing xmlns:a="http://schemas.openxmlformats.org/drawingml/2006/main">
              <wp:anchor distT="57150" distB="57150" distL="57150" distR="57150" simplePos="0" relativeHeight="251660288" behindDoc="0" locked="0" layoutInCell="1" allowOverlap="1">
                <wp:simplePos x="0" y="0"/>
                <wp:positionH relativeFrom="column">
                  <wp:posOffset>1994898</wp:posOffset>
                </wp:positionH>
                <wp:positionV relativeFrom="line">
                  <wp:posOffset>283845</wp:posOffset>
                </wp:positionV>
                <wp:extent cx="1280160" cy="210184"/>
                <wp:effectExtent l="0" t="0" r="0" b="0"/>
                <wp:wrapSquare wrapText="bothSides" distL="57150" distR="57150" distT="57150" distB="57150"/>
                <wp:docPr id="1073741828" name="officeArt object" descr="Text Box 1"/>
                <wp:cNvGraphicFramePr/>
                <a:graphic xmlns:a="http://schemas.openxmlformats.org/drawingml/2006/main">
                  <a:graphicData uri="http://schemas.microsoft.com/office/word/2010/wordprocessingShape">
                    <wps:wsp>
                      <wps:cNvSpPr txBox="1"/>
                      <wps:spPr>
                        <a:xfrm>
                          <a:off x="0" y="0"/>
                          <a:ext cx="1280160" cy="210184"/>
                        </a:xfrm>
                        <a:prstGeom prst="rect">
                          <a:avLst/>
                        </a:prstGeom>
                        <a:solidFill>
                          <a:srgbClr val="FFFFFF"/>
                        </a:solidFill>
                        <a:ln w="12700" cap="flat">
                          <a:noFill/>
                          <a:miter lim="400000"/>
                        </a:ln>
                        <a:effectLst/>
                      </wps:spPr>
                      <wps:txbx>
                        <w:txbxContent>
                          <w:p>
                            <w:pPr>
                              <w:pStyle w:val="caption"/>
                            </w:pPr>
                            <w:r>
                              <w:rPr>
                                <w:rStyle w:val="None A"/>
                                <w:rtl w:val="0"/>
                                <w:lang w:val="en-US"/>
                              </w:rPr>
                              <w:t>Figure 2: Context Diagram</w:t>
                            </w:r>
                          </w:p>
                        </w:txbxContent>
                      </wps:txbx>
                      <wps:bodyPr wrap="square" lIns="0" tIns="0" rIns="0" bIns="0" numCol="1" anchor="t">
                        <a:noAutofit/>
                      </wps:bodyPr>
                    </wps:wsp>
                  </a:graphicData>
                </a:graphic>
              </wp:anchor>
            </w:drawing>
          </mc:Choice>
          <mc:Fallback>
            <w:pict>
              <v:shape id="_x0000_s1026" type="#_x0000_t202" style="visibility:visible;position:absolute;margin-left:157.1pt;margin-top:22.4pt;width:100.8pt;height:16.5pt;z-index:251660288;mso-position-horizontal:absolute;mso-position-horizontal-relative:text;mso-position-vertical:absolute;mso-position-vertical-relative:line;mso-wrap-distance-left:4.5pt;mso-wrap-distance-top:4.5pt;mso-wrap-distance-right:4.5pt;mso-wrap-distance-bottom:4.5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caption"/>
                      </w:pPr>
                      <w:r>
                        <w:rPr>
                          <w:rStyle w:val="None A"/>
                          <w:rtl w:val="0"/>
                          <w:lang w:val="en-US"/>
                        </w:rPr>
                        <w:t>Figure 2: Context Diagram</w:t>
                      </w:r>
                    </w:p>
                  </w:txbxContent>
                </v:textbox>
                <w10:wrap type="square" side="bothSides" anchorx="text"/>
              </v:shape>
            </w:pict>
          </mc:Fallback>
        </mc:AlternateContent>
      </w:r>
    </w:p>
    <w:p>
      <w:pPr>
        <w:pStyle w:val="Body A"/>
        <w:spacing w:after="196"/>
        <w:ind w:left="0" w:right="7" w:firstLine="0"/>
        <w:rPr>
          <w:rStyle w:val="None A"/>
        </w:rPr>
      </w:pPr>
    </w:p>
    <w:p>
      <w:pPr>
        <w:pStyle w:val="Style1"/>
        <w:rPr>
          <w:rStyle w:val="None A"/>
        </w:rPr>
      </w:pPr>
      <w:r>
        <w:rPr>
          <w:rStyle w:val="None A"/>
          <w:rtl w:val="0"/>
          <w:lang w:val="en-US"/>
        </w:rPr>
        <w:t>Description:</w:t>
      </w:r>
    </w:p>
    <w:p>
      <w:pPr>
        <w:pStyle w:val="Body A"/>
        <w:spacing w:after="196"/>
        <w:ind w:left="0" w:right="7" w:firstLine="0"/>
        <w:rPr>
          <w:rStyle w:val="None A"/>
        </w:rPr>
      </w:pPr>
      <w:r>
        <w:rPr>
          <w:rStyle w:val="None A"/>
          <w:rtl w:val="0"/>
          <w:lang w:val="en-US"/>
        </w:rPr>
        <w:t>The Farmer submits a leaf image to the Plant Disease Detection System, which analyzes the image locally or remotely and returns the predicted disease with confidence. When online, the system synchronizes user history with the backend server for authentication and storage.</w:t>
      </w:r>
    </w:p>
    <w:p>
      <w:pPr>
        <w:pStyle w:val="Body A"/>
        <w:spacing w:after="196"/>
        <w:ind w:left="0" w:right="7" w:firstLine="0"/>
        <w:rPr>
          <w:rFonts w:ascii="Cambria Bold" w:cs="Cambria Bold" w:hAnsi="Cambria Bold" w:eastAsia="Cambria Bold"/>
        </w:rPr>
      </w:pPr>
    </w:p>
    <w:p>
      <w:pPr>
        <w:pStyle w:val="Body A"/>
        <w:spacing w:after="196"/>
        <w:ind w:left="0" w:right="7" w:firstLine="0"/>
        <w:rPr>
          <w:rFonts w:ascii="Cambria Bold" w:cs="Cambria Bold" w:hAnsi="Cambria Bold" w:eastAsia="Cambria Bold"/>
        </w:rPr>
      </w:pPr>
      <w:r>
        <w:rPr>
          <w14:textOutline w14:w="12700" w14:cap="flat">
            <w14:noFill/>
            <w14:miter w14:lim="400000"/>
          </w14:textOutline>
        </w:rPr>
        <w:drawing xmlns:a="http://schemas.openxmlformats.org/drawingml/2006/main">
          <wp:anchor distT="57150" distB="57150" distL="57150" distR="57150" simplePos="0" relativeHeight="251661312" behindDoc="0" locked="0" layoutInCell="1" allowOverlap="1">
            <wp:simplePos x="0" y="0"/>
            <wp:positionH relativeFrom="column">
              <wp:posOffset>132632</wp:posOffset>
            </wp:positionH>
            <wp:positionV relativeFrom="line">
              <wp:posOffset>301459</wp:posOffset>
            </wp:positionV>
            <wp:extent cx="5780405" cy="3647440"/>
            <wp:effectExtent l="0" t="0" r="0" b="0"/>
            <wp:wrapSquare wrapText="bothSides" distL="57150" distR="57150" distT="57150" distB="57150"/>
            <wp:docPr id="1073741829" name="officeArt object" descr="Picture 4"/>
            <wp:cNvGraphicFramePr/>
            <a:graphic xmlns:a="http://schemas.openxmlformats.org/drawingml/2006/main">
              <a:graphicData uri="http://schemas.openxmlformats.org/drawingml/2006/picture">
                <pic:pic xmlns:pic="http://schemas.openxmlformats.org/drawingml/2006/picture">
                  <pic:nvPicPr>
                    <pic:cNvPr id="1073741829" name="Picture 4" descr="Picture 4"/>
                    <pic:cNvPicPr>
                      <a:picLocks noChangeAspect="1"/>
                    </pic:cNvPicPr>
                  </pic:nvPicPr>
                  <pic:blipFill>
                    <a:blip r:embed="rId15">
                      <a:extLst/>
                    </a:blip>
                    <a:srcRect l="0" t="0" r="10864" b="0"/>
                    <a:stretch>
                      <a:fillRect/>
                    </a:stretch>
                  </pic:blipFill>
                  <pic:spPr>
                    <a:xfrm>
                      <a:off x="0" y="0"/>
                      <a:ext cx="5780405" cy="3647440"/>
                    </a:xfrm>
                    <a:prstGeom prst="rect">
                      <a:avLst/>
                    </a:prstGeom>
                    <a:ln w="12700" cap="flat">
                      <a:noFill/>
                      <a:miter lim="400000"/>
                    </a:ln>
                    <a:effectLst/>
                  </pic:spPr>
                </pic:pic>
              </a:graphicData>
            </a:graphic>
          </wp:anchor>
        </w:drawing>
      </w:r>
    </w:p>
    <w:p>
      <w:pPr>
        <w:pStyle w:val="Body A"/>
        <w:spacing w:after="196"/>
        <w:ind w:left="0" w:right="7" w:firstLine="0"/>
        <w:rPr>
          <w:rFonts w:ascii="Cambria Bold" w:cs="Cambria Bold" w:hAnsi="Cambria Bold" w:eastAsia="Cambria Bold"/>
        </w:rPr>
      </w:pPr>
      <w:r>
        <w:rPr>
          <w:rStyle w:val="None A"/>
        </w:rPr>
        <mc:AlternateContent>
          <mc:Choice Requires="wps">
            <w:drawing xmlns:a="http://schemas.openxmlformats.org/drawingml/2006/main">
              <wp:anchor distT="57150" distB="57150" distL="57150" distR="57150" simplePos="0" relativeHeight="251662336" behindDoc="0" locked="0" layoutInCell="1" allowOverlap="1">
                <wp:simplePos x="0" y="0"/>
                <wp:positionH relativeFrom="column">
                  <wp:posOffset>1387475</wp:posOffset>
                </wp:positionH>
                <wp:positionV relativeFrom="line">
                  <wp:posOffset>3881119</wp:posOffset>
                </wp:positionV>
                <wp:extent cx="3178175" cy="139700"/>
                <wp:effectExtent l="0" t="0" r="0" b="0"/>
                <wp:wrapSquare wrapText="bothSides" distL="57150" distR="57150" distT="57150" distB="57150"/>
                <wp:docPr id="1073741830" name="officeArt object" descr="Text Box 1"/>
                <wp:cNvGraphicFramePr/>
                <a:graphic xmlns:a="http://schemas.openxmlformats.org/drawingml/2006/main">
                  <a:graphicData uri="http://schemas.microsoft.com/office/word/2010/wordprocessingShape">
                    <wps:wsp>
                      <wps:cNvSpPr txBox="1"/>
                      <wps:spPr>
                        <a:xfrm>
                          <a:off x="0" y="0"/>
                          <a:ext cx="3178175" cy="139700"/>
                        </a:xfrm>
                        <a:prstGeom prst="rect">
                          <a:avLst/>
                        </a:prstGeom>
                        <a:solidFill>
                          <a:srgbClr val="FFFFFF"/>
                        </a:solidFill>
                        <a:ln w="12700" cap="flat">
                          <a:noFill/>
                          <a:miter lim="400000"/>
                        </a:ln>
                        <a:effectLst/>
                      </wps:spPr>
                      <wps:txbx>
                        <w:txbxContent>
                          <w:p>
                            <w:pPr>
                              <w:pStyle w:val="caption"/>
                            </w:pPr>
                            <w:r>
                              <w:rPr>
                                <w:rStyle w:val="None A"/>
                                <w:rtl w:val="0"/>
                                <w:lang w:val="en-US"/>
                              </w:rPr>
                              <w:t>Figure 3: Container Diagram (Deployment)</w:t>
                            </w:r>
                          </w:p>
                        </w:txbxContent>
                      </wps:txbx>
                      <wps:bodyPr wrap="square" lIns="0" tIns="0" rIns="0" bIns="0" numCol="1" anchor="t">
                        <a:noAutofit/>
                      </wps:bodyPr>
                    </wps:wsp>
                  </a:graphicData>
                </a:graphic>
              </wp:anchor>
            </w:drawing>
          </mc:Choice>
          <mc:Fallback>
            <w:pict>
              <v:shape id="_x0000_s1027" type="#_x0000_t202" style="visibility:visible;position:absolute;margin-left:109.2pt;margin-top:305.6pt;width:250.2pt;height:11.0pt;z-index:251662336;mso-position-horizontal:absolute;mso-position-horizontal-relative:text;mso-position-vertical:absolute;mso-position-vertical-relative:line;mso-wrap-distance-left:4.5pt;mso-wrap-distance-top:4.5pt;mso-wrap-distance-right:4.5pt;mso-wrap-distance-bottom:4.5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caption"/>
                      </w:pPr>
                      <w:r>
                        <w:rPr>
                          <w:rStyle w:val="None A"/>
                          <w:rtl w:val="0"/>
                          <w:lang w:val="en-US"/>
                        </w:rPr>
                        <w:t>Figure 3: Container Diagram (Deployment)</w:t>
                      </w:r>
                    </w:p>
                  </w:txbxContent>
                </v:textbox>
                <w10:wrap type="square" side="bothSides" anchorx="text"/>
              </v:shape>
            </w:pict>
          </mc:Fallback>
        </mc:AlternateContent>
      </w:r>
    </w:p>
    <w:p>
      <w:pPr>
        <w:pStyle w:val="Body A"/>
        <w:spacing w:after="196"/>
        <w:ind w:left="0" w:right="7" w:firstLine="0"/>
        <w:rPr>
          <w:rFonts w:ascii="Cambria Bold" w:cs="Cambria Bold" w:hAnsi="Cambria Bold" w:eastAsia="Cambria Bold"/>
        </w:rPr>
      </w:pPr>
    </w:p>
    <w:p>
      <w:pPr>
        <w:pStyle w:val="Body A"/>
        <w:spacing w:after="196"/>
        <w:ind w:left="0" w:right="7" w:firstLine="0"/>
        <w:rPr>
          <w:rFonts w:ascii="Cambria Bold" w:cs="Cambria Bold" w:hAnsi="Cambria Bold" w:eastAsia="Cambria Bold"/>
        </w:rPr>
      </w:pPr>
    </w:p>
    <w:p>
      <w:pPr>
        <w:pStyle w:val="Body A"/>
        <w:spacing w:after="196"/>
        <w:ind w:left="0" w:right="7" w:firstLine="0"/>
        <w:rPr>
          <w:rFonts w:ascii="Cambria Bold" w:cs="Cambria Bold" w:hAnsi="Cambria Bold" w:eastAsia="Cambria Bold"/>
        </w:rPr>
      </w:pPr>
    </w:p>
    <w:p>
      <w:pPr>
        <w:pStyle w:val="Body A"/>
        <w:spacing w:after="196"/>
        <w:ind w:left="0" w:right="7" w:firstLine="0"/>
        <w:rPr>
          <w:rFonts w:ascii="Cambria Bold" w:cs="Cambria Bold" w:hAnsi="Cambria Bold" w:eastAsia="Cambria Bold"/>
        </w:rPr>
      </w:pPr>
    </w:p>
    <w:p>
      <w:pPr>
        <w:pStyle w:val="Style1"/>
        <w:rPr>
          <w:rStyle w:val="None A"/>
        </w:rPr>
      </w:pPr>
      <w:r>
        <w:rPr>
          <w:rStyle w:val="None A"/>
          <w:rtl w:val="0"/>
          <w:lang w:val="en-US"/>
        </w:rPr>
        <w:t>Description:</w:t>
      </w:r>
    </w:p>
    <w:p>
      <w:pPr>
        <w:pStyle w:val="Body A"/>
        <w:spacing w:after="196"/>
        <w:ind w:left="0" w:right="7" w:firstLine="0"/>
        <w:rPr>
          <w:rStyle w:val="None A"/>
        </w:rPr>
      </w:pPr>
      <w:r>
        <w:rPr>
          <w:rStyle w:val="None A"/>
          <w:rtl w:val="0"/>
          <w:lang w:val="en-US"/>
        </w:rPr>
        <w:t>This container diagram illustrates the interaction between its main components of the Plant Disease Detection System. The farmer interacts with the system through a mobile application, which handles image capture, preprocessing, and on-device disease classification. When an internet connection is available, the mobile application can communicate with a remote inference service for online prediction or heavier models. A backend server manages user authentication and synchronizes user history with a central database, particularly when the application reconnects after offline usage. This design supports an offline-first workflow while enabling online while  connected to internet services for better functionality and data persistence.</w:t>
      </w:r>
    </w:p>
    <w:p>
      <w:pPr>
        <w:pStyle w:val="Heading 3"/>
        <w:rPr>
          <w:rStyle w:val="None A"/>
        </w:rPr>
      </w:pPr>
      <w:bookmarkStart w:name="_Toc25" w:id="26"/>
      <w:r>
        <w:rPr>
          <w:rStyle w:val="None A"/>
          <w:rFonts w:cs="Arial Unicode MS" w:eastAsia="Arial Unicode MS"/>
          <w:rtl w:val="0"/>
          <w:lang w:val="it-IT"/>
        </w:rPr>
        <w:t xml:space="preserve">4.2 Logical Model Design </w:t>
      </w:r>
      <w:bookmarkEnd w:id="26"/>
    </w:p>
    <w:p>
      <w:pPr>
        <w:pStyle w:val="Body A"/>
        <w:ind w:left="0" w:right="7" w:firstLine="0"/>
        <w:rPr>
          <w:rStyle w:val="None A"/>
        </w:rPr>
      </w:pPr>
      <w:r>
        <w:rPr>
          <w:rFonts w:ascii="Times New Roman" w:cs="Times New Roman" w:hAnsi="Times New Roman" w:eastAsia="Times New Roman"/>
          <w:rtl w:val="1"/>
          <w:lang w:val="ar-SA" w:bidi="ar-SA"/>
          <w14:textOutline w14:w="12700" w14:cap="flat">
            <w14:noFill/>
            <w14:miter w14:lim="400000"/>
          </w14:textOutline>
        </w:rPr>
        <w:drawing xmlns:a="http://schemas.openxmlformats.org/drawingml/2006/main">
          <wp:anchor distT="57150" distB="57150" distL="57150" distR="57150" simplePos="0" relativeHeight="251663360" behindDoc="0" locked="0" layoutInCell="1" allowOverlap="1">
            <wp:simplePos x="0" y="0"/>
            <wp:positionH relativeFrom="column">
              <wp:posOffset>1075689</wp:posOffset>
            </wp:positionH>
            <wp:positionV relativeFrom="line">
              <wp:posOffset>296544</wp:posOffset>
            </wp:positionV>
            <wp:extent cx="3337560" cy="5405121"/>
            <wp:effectExtent l="0" t="0" r="0" b="0"/>
            <wp:wrapSquare wrapText="bothSides" distL="57150" distR="57150" distT="57150" distB="57150"/>
            <wp:docPr id="1073741831" name="officeArt object" descr="Picture 7"/>
            <wp:cNvGraphicFramePr/>
            <a:graphic xmlns:a="http://schemas.openxmlformats.org/drawingml/2006/main">
              <a:graphicData uri="http://schemas.openxmlformats.org/drawingml/2006/picture">
                <pic:pic xmlns:pic="http://schemas.openxmlformats.org/drawingml/2006/picture">
                  <pic:nvPicPr>
                    <pic:cNvPr id="1073741831" name="Picture 7" descr="Picture 7"/>
                    <pic:cNvPicPr>
                      <a:picLocks noChangeAspect="1"/>
                    </pic:cNvPicPr>
                  </pic:nvPicPr>
                  <pic:blipFill>
                    <a:blip r:embed="rId16">
                      <a:extLst/>
                    </a:blip>
                    <a:stretch>
                      <a:fillRect/>
                    </a:stretch>
                  </pic:blipFill>
                  <pic:spPr>
                    <a:xfrm>
                      <a:off x="0" y="0"/>
                      <a:ext cx="3337560" cy="5405121"/>
                    </a:xfrm>
                    <a:prstGeom prst="rect">
                      <a:avLst/>
                    </a:prstGeom>
                    <a:ln w="12700" cap="flat">
                      <a:noFill/>
                      <a:miter lim="400000"/>
                    </a:ln>
                    <a:effectLst/>
                  </pic:spPr>
                </pic:pic>
              </a:graphicData>
            </a:graphic>
          </wp:anchor>
        </w:drawing>
      </w:r>
      <w:r>
        <w:rPr>
          <w:rtl w:val="0"/>
          <w:lang w:val="en-US"/>
        </w:rPr>
        <w:t xml:space="preserve">In this section, provide both a high level and low-level design of the system you will develop. </w:t>
      </w:r>
    </w:p>
    <w:p>
      <w:pPr>
        <w:pStyle w:val="Body"/>
        <w:bidi w:val="1"/>
        <w:ind w:left="0" w:right="0" w:firstLine="0"/>
        <w:jc w:val="right"/>
        <w:rPr>
          <w:rtl w:val="1"/>
          <w:lang w:val="ar-SA" w:bidi="ar-S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pPr>
    </w:p>
    <w:p>
      <w:pPr>
        <w:pStyle w:val="Body"/>
      </w:pPr>
    </w:p>
    <w:p>
      <w:pPr>
        <w:pStyle w:val="Body"/>
        <w:rPr>
          <w:rStyle w:val="None A"/>
        </w:rPr>
      </w:pPr>
    </w:p>
    <w:p>
      <w:pPr>
        <w:pStyle w:val="Body"/>
        <w:rPr>
          <w:rStyle w:val="None A"/>
        </w:rPr>
      </w:pPr>
    </w:p>
    <w:p>
      <w:pPr>
        <w:pStyle w:val="Body"/>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p>
    <w:p>
      <w:pPr>
        <w:pStyle w:val="Body"/>
        <w:rPr>
          <w:rStyle w:val="None A"/>
        </w:rPr>
      </w:pPr>
      <w:r>
        <w:rPr>
          <w:rStyle w:val="None A"/>
        </w:rPr>
        <mc:AlternateContent>
          <mc:Choice Requires="wps">
            <w:drawing xmlns:a="http://schemas.openxmlformats.org/drawingml/2006/main">
              <wp:anchor distT="57150" distB="57150" distL="57150" distR="57150" simplePos="0" relativeHeight="251664384" behindDoc="0" locked="0" layoutInCell="1" allowOverlap="1">
                <wp:simplePos x="0" y="0"/>
                <wp:positionH relativeFrom="column">
                  <wp:posOffset>1075690</wp:posOffset>
                </wp:positionH>
                <wp:positionV relativeFrom="line">
                  <wp:posOffset>128269</wp:posOffset>
                </wp:positionV>
                <wp:extent cx="3570605" cy="139700"/>
                <wp:effectExtent l="0" t="0" r="0" b="0"/>
                <wp:wrapSquare wrapText="bothSides" distL="57150" distR="57150" distT="57150" distB="57150"/>
                <wp:docPr id="1073741832" name="officeArt object" descr="Text Box 1"/>
                <wp:cNvGraphicFramePr/>
                <a:graphic xmlns:a="http://schemas.openxmlformats.org/drawingml/2006/main">
                  <a:graphicData uri="http://schemas.microsoft.com/office/word/2010/wordprocessingShape">
                    <wps:wsp>
                      <wps:cNvSpPr txBox="1"/>
                      <wps:spPr>
                        <a:xfrm>
                          <a:off x="0" y="0"/>
                          <a:ext cx="3570605" cy="139700"/>
                        </a:xfrm>
                        <a:prstGeom prst="rect">
                          <a:avLst/>
                        </a:prstGeom>
                        <a:solidFill>
                          <a:srgbClr val="FFFFFF"/>
                        </a:solidFill>
                        <a:ln w="12700" cap="flat">
                          <a:noFill/>
                          <a:miter lim="400000"/>
                        </a:ln>
                        <a:effectLst/>
                      </wps:spPr>
                      <wps:txbx>
                        <w:txbxContent>
                          <w:p>
                            <w:pPr>
                              <w:pStyle w:val="caption"/>
                            </w:pPr>
                            <w:r>
                              <w:rPr>
                                <w:rStyle w:val="None A"/>
                                <w:rtl w:val="0"/>
                                <w:lang w:val="en-US"/>
                              </w:rPr>
                              <w:t>Figure 5: Activity Diagram (Deployment)</w:t>
                            </w:r>
                          </w:p>
                        </w:txbxContent>
                      </wps:txbx>
                      <wps:bodyPr wrap="square" lIns="0" tIns="0" rIns="0" bIns="0" numCol="1" anchor="t">
                        <a:noAutofit/>
                      </wps:bodyPr>
                    </wps:wsp>
                  </a:graphicData>
                </a:graphic>
              </wp:anchor>
            </w:drawing>
          </mc:Choice>
          <mc:Fallback>
            <w:pict>
              <v:shape id="_x0000_s1028" type="#_x0000_t202" style="visibility:visible;position:absolute;margin-left:84.7pt;margin-top:10.1pt;width:281.1pt;height:11.0pt;z-index:251664384;mso-position-horizontal:absolute;mso-position-horizontal-relative:text;mso-position-vertical:absolute;mso-position-vertical-relative:line;mso-wrap-distance-left:4.5pt;mso-wrap-distance-top:4.5pt;mso-wrap-distance-right:4.5pt;mso-wrap-distance-bottom:4.5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caption"/>
                      </w:pPr>
                      <w:r>
                        <w:rPr>
                          <w:rStyle w:val="None A"/>
                          <w:rtl w:val="0"/>
                          <w:lang w:val="en-US"/>
                        </w:rPr>
                        <w:t>Figure 5: Activity Diagram (Deployment)</w:t>
                      </w:r>
                    </w:p>
                  </w:txbxContent>
                </v:textbox>
                <w10:wrap type="square" side="bothSides" anchorx="text"/>
              </v:shape>
            </w:pict>
          </mc:Fallback>
        </mc:AlternateContent>
      </w:r>
    </w:p>
    <w:p>
      <w:pPr>
        <w:pStyle w:val="Body"/>
        <w:rPr>
          <w:rStyle w:val="None A"/>
        </w:rPr>
      </w:pPr>
    </w:p>
    <w:p>
      <w:pPr>
        <w:pStyle w:val="Body"/>
        <w:rPr>
          <w:rStyle w:val="None A"/>
        </w:rPr>
      </w:pPr>
    </w:p>
    <w:p>
      <w:pPr>
        <w:pStyle w:val="Style1"/>
        <w:rPr>
          <w:rStyle w:val="None A"/>
        </w:rPr>
      </w:pPr>
      <w:r>
        <w:rPr>
          <w:rStyle w:val="None A"/>
          <w:rtl w:val="0"/>
          <w:lang w:val="en-US"/>
        </w:rPr>
        <w:t>Description:</w:t>
      </w:r>
    </w:p>
    <w:p>
      <w:pPr>
        <w:pStyle w:val="Body A"/>
      </w:pPr>
      <w:r>
        <w:rPr>
          <w:rStyle w:val="None A"/>
          <w:rtl w:val="0"/>
          <w:lang w:val="en-US"/>
        </w:rPr>
        <w:t>This activity diagram describes the workflow of the plant disease detection process from the farmer perspective. The farmer captures or uploads a leaf  image, and the quality gets checked before processing. The system then preprocesses the image and determines whether an internet connection is available. If online, inference is performed remotely. Otherwise, the model runs locally on the device. At last, the system generates a disease prediction with a confidence score, translates the result into Arabic, and displays it to the user.</w:t>
      </w:r>
    </w:p>
    <w:p>
      <w:pPr>
        <w:pStyle w:val="Body A"/>
        <w:rPr>
          <w:rStyle w:val="None A"/>
        </w:rPr>
      </w:pPr>
      <w:r>
        <w:rPr>
          <w:outline w:val="0"/>
          <w:color w:val="000000"/>
          <w:kern w:val="2"/>
          <w:u w:color="000000"/>
          <w14:textOutline w14:w="12700" w14:cap="flat">
            <w14:noFill/>
            <w14:miter w14:lim="400000"/>
          </w14:textOutline>
          <w14:textFill>
            <w14:solidFill>
              <w14:srgbClr w14:val="000000"/>
            </w14:solidFill>
          </w14:textFill>
        </w:rPr>
        <mc:AlternateContent>
          <mc:Choice Requires="wps">
            <w:drawing xmlns:a="http://schemas.openxmlformats.org/drawingml/2006/main">
              <wp:anchor distT="57150" distB="57150" distL="57150" distR="57150" simplePos="0" relativeHeight="251666432" behindDoc="0" locked="0" layoutInCell="1" allowOverlap="1">
                <wp:simplePos x="0" y="0"/>
                <wp:positionH relativeFrom="column">
                  <wp:posOffset>2540</wp:posOffset>
                </wp:positionH>
                <wp:positionV relativeFrom="line">
                  <wp:posOffset>5370829</wp:posOffset>
                </wp:positionV>
                <wp:extent cx="5967730" cy="139700"/>
                <wp:effectExtent l="0" t="0" r="0" b="0"/>
                <wp:wrapSquare wrapText="bothSides" distL="57150" distR="57150" distT="57150" distB="57150"/>
                <wp:docPr id="1073741833" name="officeArt object" descr="Text Box 1"/>
                <wp:cNvGraphicFramePr/>
                <a:graphic xmlns:a="http://schemas.openxmlformats.org/drawingml/2006/main">
                  <a:graphicData uri="http://schemas.microsoft.com/office/word/2010/wordprocessingShape">
                    <wps:wsp>
                      <wps:cNvSpPr txBox="1"/>
                      <wps:spPr>
                        <a:xfrm>
                          <a:off x="0" y="0"/>
                          <a:ext cx="5967730" cy="139700"/>
                        </a:xfrm>
                        <a:prstGeom prst="rect">
                          <a:avLst/>
                        </a:prstGeom>
                        <a:solidFill>
                          <a:srgbClr val="FFFFFF"/>
                        </a:solidFill>
                        <a:ln w="12700" cap="flat">
                          <a:noFill/>
                          <a:miter lim="400000"/>
                        </a:ln>
                        <a:effectLst/>
                      </wps:spPr>
                      <wps:txbx>
                        <w:txbxContent>
                          <w:p>
                            <w:pPr>
                              <w:pStyle w:val="caption"/>
                            </w:pPr>
                            <w:r>
                              <w:rPr>
                                <w:rStyle w:val="None A"/>
                                <w:rtl w:val="0"/>
                                <w:lang w:val="en-US"/>
                              </w:rPr>
                              <w:t>Figure 7: Sequence Diagram</w:t>
                            </w:r>
                          </w:p>
                        </w:txbxContent>
                      </wps:txbx>
                      <wps:bodyPr wrap="square" lIns="0" tIns="0" rIns="0" bIns="0" numCol="1" anchor="t">
                        <a:noAutofit/>
                      </wps:bodyPr>
                    </wps:wsp>
                  </a:graphicData>
                </a:graphic>
              </wp:anchor>
            </w:drawing>
          </mc:Choice>
          <mc:Fallback>
            <w:pict>
              <v:shape id="_x0000_s1029" type="#_x0000_t202" style="visibility:visible;position:absolute;margin-left:0.2pt;margin-top:422.9pt;width:469.9pt;height:11.0pt;z-index:251666432;mso-position-horizontal:absolute;mso-position-horizontal-relative:text;mso-position-vertical:absolute;mso-position-vertical-relative:line;mso-wrap-distance-left:4.5pt;mso-wrap-distance-top:4.5pt;mso-wrap-distance-right:4.5pt;mso-wrap-distance-bottom:4.5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caption"/>
                      </w:pPr>
                      <w:r>
                        <w:rPr>
                          <w:rStyle w:val="None A"/>
                          <w:rtl w:val="0"/>
                          <w:lang w:val="en-US"/>
                        </w:rPr>
                        <w:t>Figure 7: Sequence Diagram</w:t>
                      </w:r>
                    </w:p>
                  </w:txbxContent>
                </v:textbox>
                <w10:wrap type="square" side="bothSides" anchorx="text"/>
              </v:shape>
            </w:pict>
          </mc:Fallback>
        </mc:AlternateContent>
      </w:r>
      <w:r>
        <w:rPr>
          <w:outline w:val="0"/>
          <w:color w:val="000000"/>
          <w:kern w:val="2"/>
          <w:u w:color="000000"/>
          <w14:textOutline w14:w="12700" w14:cap="flat">
            <w14:noFill/>
            <w14:miter w14:lim="400000"/>
          </w14:textOutline>
          <w14:textFill>
            <w14:solidFill>
              <w14:srgbClr w14:val="000000"/>
            </w14:solidFill>
          </w14:textFill>
        </w:rPr>
        <w:drawing xmlns:a="http://schemas.openxmlformats.org/drawingml/2006/main">
          <wp:anchor distT="57150" distB="57150" distL="57150" distR="57150" simplePos="0" relativeHeight="251665408" behindDoc="0" locked="0" layoutInCell="1" allowOverlap="1">
            <wp:simplePos x="0" y="0"/>
            <wp:positionH relativeFrom="column">
              <wp:posOffset>2539</wp:posOffset>
            </wp:positionH>
            <wp:positionV relativeFrom="line">
              <wp:posOffset>-369</wp:posOffset>
            </wp:positionV>
            <wp:extent cx="5967730" cy="5313680"/>
            <wp:effectExtent l="0" t="0" r="0" b="0"/>
            <wp:wrapSquare wrapText="bothSides" distL="57150" distR="57150" distT="57150" distB="57150"/>
            <wp:docPr id="1073741834" name="officeArt object" descr="Picture 10"/>
            <wp:cNvGraphicFramePr/>
            <a:graphic xmlns:a="http://schemas.openxmlformats.org/drawingml/2006/main">
              <a:graphicData uri="http://schemas.openxmlformats.org/drawingml/2006/picture">
                <pic:pic xmlns:pic="http://schemas.openxmlformats.org/drawingml/2006/picture">
                  <pic:nvPicPr>
                    <pic:cNvPr id="1073741834" name="Picture 10" descr="Picture 10"/>
                    <pic:cNvPicPr>
                      <a:picLocks noChangeAspect="1"/>
                    </pic:cNvPicPr>
                  </pic:nvPicPr>
                  <pic:blipFill>
                    <a:blip r:embed="rId17">
                      <a:extLst/>
                    </a:blip>
                    <a:stretch>
                      <a:fillRect/>
                    </a:stretch>
                  </pic:blipFill>
                  <pic:spPr>
                    <a:xfrm>
                      <a:off x="0" y="0"/>
                      <a:ext cx="5967730" cy="5313680"/>
                    </a:xfrm>
                    <a:prstGeom prst="rect">
                      <a:avLst/>
                    </a:prstGeom>
                    <a:ln w="12700" cap="flat">
                      <a:noFill/>
                      <a:miter lim="400000"/>
                    </a:ln>
                    <a:effectLst/>
                  </pic:spPr>
                </pic:pic>
              </a:graphicData>
            </a:graphic>
          </wp:anchor>
        </w:drawing>
      </w:r>
      <w:r>
        <w:rPr>
          <w:outline w:val="0"/>
          <w:color w:val="000000"/>
          <w:kern w:val="2"/>
          <w:u w:color="000000"/>
          <w:rtl w:val="0"/>
          <w:lang w:val="en-US"/>
          <w14:textOutline w14:w="12700" w14:cap="flat">
            <w14:noFill/>
            <w14:miter w14:lim="400000"/>
          </w14:textOutline>
          <w14:textFill>
            <w14:solidFill>
              <w14:srgbClr w14:val="000000"/>
            </w14:solidFill>
          </w14:textFill>
        </w:rPr>
        <w:t>Description</w:t>
      </w:r>
      <w:r>
        <w:rPr>
          <w:rStyle w:val="None A"/>
          <w:rtl w:val="0"/>
          <w:lang w:val="en-US"/>
        </w:rPr>
        <w:t>:</w:t>
      </w:r>
    </w:p>
    <w:p>
      <w:pPr>
        <w:pStyle w:val="Body A"/>
        <w:ind w:left="0" w:firstLine="0"/>
      </w:pPr>
      <w:r>
        <w:rPr>
          <w:rStyle w:val="None A"/>
          <w:rtl w:val="0"/>
          <w:lang w:val="en-US"/>
        </w:rPr>
        <w:t>This sequence diagram shows how a plant disease prediction is performed from start to finish. The farmer opens the mobile app, captures or uploads a leaf image, and the app first validates image quality, asking for a retake if needed. The image is then preprocessed. If the device is online, the image is sent to a remote inference service to generate the disease class and confidence, after which the app logs in to the backend API to store and sync the result in the database and generates an Arabic explanation using predefined templates. If the device is offline, the app performs on-device inference and saves the result locally for later synchronization. In both cases, the final output, disease class, confidence score, and Arabic explanation, is displayed to the farmer.</w:t>
      </w:r>
    </w:p>
    <w:p>
      <w:pPr>
        <w:pStyle w:val="Body A"/>
        <w:ind w:left="0" w:firstLine="0"/>
        <w:rPr>
          <w:outline w:val="0"/>
          <w:color w:val="000000"/>
          <w:kern w:val="2"/>
          <w:u w:color="000000"/>
          <w14:textOutline w14:w="12700" w14:cap="flat">
            <w14:noFill/>
            <w14:miter w14:lim="400000"/>
          </w14:textOutline>
          <w14:textFill>
            <w14:solidFill>
              <w14:srgbClr w14:val="000000"/>
            </w14:solidFill>
          </w14:textFill>
        </w:rPr>
      </w:pPr>
      <w:r>
        <w:rPr>
          <w:rStyle w:val="None A"/>
        </w:rPr>
        <mc:AlternateContent>
          <mc:Choice Requires="wps">
            <w:drawing xmlns:a="http://schemas.openxmlformats.org/drawingml/2006/main">
              <wp:anchor distT="57150" distB="57150" distL="57150" distR="57150" simplePos="0" relativeHeight="251668480" behindDoc="0" locked="0" layoutInCell="1" allowOverlap="1">
                <wp:simplePos x="0" y="0"/>
                <wp:positionH relativeFrom="column">
                  <wp:posOffset>0</wp:posOffset>
                </wp:positionH>
                <wp:positionV relativeFrom="line">
                  <wp:posOffset>3328669</wp:posOffset>
                </wp:positionV>
                <wp:extent cx="5967730" cy="139700"/>
                <wp:effectExtent l="0" t="0" r="0" b="0"/>
                <wp:wrapSquare wrapText="bothSides" distL="57150" distR="57150" distT="57150" distB="57150"/>
                <wp:docPr id="1073741835" name="officeArt object" descr="Text Box 1"/>
                <wp:cNvGraphicFramePr/>
                <a:graphic xmlns:a="http://schemas.openxmlformats.org/drawingml/2006/main">
                  <a:graphicData uri="http://schemas.microsoft.com/office/word/2010/wordprocessingShape">
                    <wps:wsp>
                      <wps:cNvSpPr txBox="1"/>
                      <wps:spPr>
                        <a:xfrm>
                          <a:off x="0" y="0"/>
                          <a:ext cx="5967730" cy="139700"/>
                        </a:xfrm>
                        <a:prstGeom prst="rect">
                          <a:avLst/>
                        </a:prstGeom>
                        <a:solidFill>
                          <a:srgbClr val="FFFFFF"/>
                        </a:solidFill>
                        <a:ln w="12700" cap="flat">
                          <a:noFill/>
                          <a:miter lim="400000"/>
                        </a:ln>
                        <a:effectLst/>
                      </wps:spPr>
                      <wps:txbx>
                        <w:txbxContent>
                          <w:p>
                            <w:pPr>
                              <w:pStyle w:val="caption"/>
                            </w:pPr>
                            <w:r>
                              <w:rPr>
                                <w:rStyle w:val="None A"/>
                                <w:rtl w:val="0"/>
                                <w:lang w:val="en-US"/>
                              </w:rPr>
                              <w:t>Figure 8: Use Case Diagram</w:t>
                            </w:r>
                          </w:p>
                        </w:txbxContent>
                      </wps:txbx>
                      <wps:bodyPr wrap="square" lIns="0" tIns="0" rIns="0" bIns="0" numCol="1" anchor="t">
                        <a:noAutofit/>
                      </wps:bodyPr>
                    </wps:wsp>
                  </a:graphicData>
                </a:graphic>
              </wp:anchor>
            </w:drawing>
          </mc:Choice>
          <mc:Fallback>
            <w:pict>
              <v:shape id="_x0000_s1030" type="#_x0000_t202" style="visibility:visible;position:absolute;margin-left:0.0pt;margin-top:262.1pt;width:469.9pt;height:11.0pt;z-index:251668480;mso-position-horizontal:absolute;mso-position-horizontal-relative:text;mso-position-vertical:absolute;mso-position-vertical-relative:line;mso-wrap-distance-left:4.5pt;mso-wrap-distance-top:4.5pt;mso-wrap-distance-right:4.5pt;mso-wrap-distance-bottom:4.5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caption"/>
                      </w:pPr>
                      <w:r>
                        <w:rPr>
                          <w:rStyle w:val="None A"/>
                          <w:rtl w:val="0"/>
                          <w:lang w:val="en-US"/>
                        </w:rPr>
                        <w:t>Figure 8: Use Case Diagram</w:t>
                      </w:r>
                    </w:p>
                  </w:txbxContent>
                </v:textbox>
                <w10:wrap type="square" side="bothSides" anchorx="text"/>
              </v:shape>
            </w:pict>
          </mc:Fallback>
        </mc:AlternateContent>
      </w:r>
      <w:r>
        <w:rPr>
          <w:rStyle w:val="None A"/>
        </w:rPr>
        <w:drawing xmlns:a="http://schemas.openxmlformats.org/drawingml/2006/main">
          <wp:anchor distT="57150" distB="57150" distL="57150" distR="57150" simplePos="0" relativeHeight="251667456" behindDoc="0" locked="0" layoutInCell="1" allowOverlap="1">
            <wp:simplePos x="0" y="0"/>
            <wp:positionH relativeFrom="column">
              <wp:posOffset>3810</wp:posOffset>
            </wp:positionH>
            <wp:positionV relativeFrom="line">
              <wp:posOffset>4444</wp:posOffset>
            </wp:positionV>
            <wp:extent cx="6048375" cy="3401696"/>
            <wp:effectExtent l="0" t="0" r="0" b="0"/>
            <wp:wrapSquare wrapText="bothSides" distL="57150" distR="57150" distT="57150" distB="57150"/>
            <wp:docPr id="1073741836" name="officeArt object" descr="Picture 11"/>
            <wp:cNvGraphicFramePr/>
            <a:graphic xmlns:a="http://schemas.openxmlformats.org/drawingml/2006/main">
              <a:graphicData uri="http://schemas.openxmlformats.org/drawingml/2006/picture">
                <pic:pic xmlns:pic="http://schemas.openxmlformats.org/drawingml/2006/picture">
                  <pic:nvPicPr>
                    <pic:cNvPr id="1073741836" name="Picture 11" descr="Picture 11"/>
                    <pic:cNvPicPr>
                      <a:picLocks noChangeAspect="1"/>
                    </pic:cNvPicPr>
                  </pic:nvPicPr>
                  <pic:blipFill>
                    <a:blip r:embed="rId18">
                      <a:extLst/>
                    </a:blip>
                    <a:stretch>
                      <a:fillRect/>
                    </a:stretch>
                  </pic:blipFill>
                  <pic:spPr>
                    <a:xfrm>
                      <a:off x="0" y="0"/>
                      <a:ext cx="6048375" cy="3401696"/>
                    </a:xfrm>
                    <a:prstGeom prst="rect">
                      <a:avLst/>
                    </a:prstGeom>
                    <a:ln w="12700" cap="flat">
                      <a:noFill/>
                      <a:miter lim="400000"/>
                    </a:ln>
                    <a:effectLst/>
                  </pic:spPr>
                </pic:pic>
              </a:graphicData>
            </a:graphic>
          </wp:anchor>
        </w:drawing>
      </w:r>
    </w:p>
    <w:p>
      <w:pPr>
        <w:pStyle w:val="Body A"/>
        <w:ind w:left="0" w:firstLine="0"/>
        <w:rPr>
          <w:rStyle w:val="None A"/>
        </w:rPr>
      </w:pPr>
      <w:r>
        <w:rPr>
          <w:outline w:val="0"/>
          <w:color w:val="000000"/>
          <w:kern w:val="2"/>
          <w:u w:color="000000"/>
          <w:rtl w:val="0"/>
          <w:lang w:val="en-US"/>
          <w14:textOutline w14:w="12700" w14:cap="flat">
            <w14:noFill/>
            <w14:miter w14:lim="400000"/>
          </w14:textOutline>
          <w14:textFill>
            <w14:solidFill>
              <w14:srgbClr w14:val="000000"/>
            </w14:solidFill>
          </w14:textFill>
        </w:rPr>
        <w:t>Description</w:t>
      </w:r>
      <w:r>
        <w:rPr>
          <w:rStyle w:val="None A"/>
          <w:rtl w:val="0"/>
          <w:lang w:val="en-US"/>
        </w:rPr>
        <w:t>:</w:t>
      </w:r>
    </w:p>
    <w:p>
      <w:pPr>
        <w:pStyle w:val="Body A"/>
        <w:rPr>
          <w:rStyle w:val="None A"/>
        </w:rPr>
      </w:pPr>
      <w:r>
        <w:rPr>
          <w:rStyle w:val="None A"/>
          <w:rtl w:val="0"/>
          <w:lang w:val="en-US"/>
        </w:rPr>
        <w:t>This use case diagram shows how the</w:t>
      </w:r>
      <w:r>
        <w:rPr>
          <w:rStyle w:val="None A"/>
          <w:rtl w:val="0"/>
          <w:lang w:val="en-US"/>
        </w:rPr>
        <w:t> </w:t>
      </w:r>
      <w:r>
        <w:rPr>
          <w:rStyle w:val="None A"/>
          <w:rtl w:val="0"/>
          <w:lang w:val="en-US"/>
        </w:rPr>
        <w:t>ML Engineer</w:t>
      </w:r>
      <w:r>
        <w:rPr>
          <w:rStyle w:val="None A"/>
          <w:rtl w:val="0"/>
          <w:lang w:val="en-US"/>
        </w:rPr>
        <w:t> </w:t>
      </w:r>
      <w:r>
        <w:rPr>
          <w:rStyle w:val="None A"/>
          <w:rtl w:val="0"/>
          <w:lang w:val="en-US"/>
        </w:rPr>
        <w:t>prepares, trains, evaluates, and deploys the plant disease detection model, while the</w:t>
      </w:r>
      <w:r>
        <w:rPr>
          <w:rStyle w:val="None A"/>
          <w:rtl w:val="0"/>
          <w:lang w:val="en-US"/>
        </w:rPr>
        <w:t> </w:t>
      </w:r>
      <w:r>
        <w:rPr>
          <w:rStyle w:val="None A"/>
          <w:rtl w:val="0"/>
          <w:lang w:val="en-US"/>
        </w:rPr>
        <w:t>Farmer/End User</w:t>
      </w:r>
      <w:r>
        <w:rPr>
          <w:rStyle w:val="None A"/>
          <w:rtl w:val="0"/>
          <w:lang w:val="en-US"/>
        </w:rPr>
        <w:t> </w:t>
      </w:r>
      <w:r>
        <w:rPr>
          <w:rStyle w:val="None A"/>
          <w:rtl w:val="0"/>
          <w:lang w:val="en-US"/>
        </w:rPr>
        <w:t>interacts with the deployed system to request plant disease diagnoses, view results, and manage diagnosis history with optional online synchronization.</w:t>
      </w: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Heading 3"/>
        <w:ind w:left="0" w:firstLine="0"/>
      </w:pPr>
      <w:bookmarkStart w:name="_Toc26" w:id="27"/>
      <w:r>
        <w:rPr>
          <w:rStyle w:val="None A"/>
          <w:rtl w:val="0"/>
          <w:lang w:val="en-US"/>
        </w:rPr>
        <w:t xml:space="preserve">4.3 Physical Model Design  </w:t>
      </w:r>
      <w:bookmarkEnd w:id="27"/>
    </w:p>
    <w:p>
      <w:pPr>
        <w:pStyle w:val="Body A"/>
        <w:numPr>
          <w:ilvl w:val="0"/>
          <w:numId w:val="40"/>
        </w:numPr>
        <w:bidi w:val="0"/>
        <w:ind w:right="7"/>
        <w:jc w:val="both"/>
        <w:rPr>
          <w:rtl w:val="0"/>
          <w:lang w:val="de-DE"/>
        </w:rPr>
      </w:pPr>
      <w:r>
        <w:rPr>
          <w:rtl w:val="0"/>
          <w:lang w:val="de-DE"/>
        </w:rPr>
        <w:t xml:space="preserve">User Interface/System interface Design </w:t>
      </w:r>
      <w:r>
        <w:rPr>
          <w:rtl w:val="0"/>
          <w:lang w:val="en-US"/>
        </w:rPr>
        <w:t>:</w:t>
      </w:r>
    </w:p>
    <w:p>
      <w:pPr>
        <w:pStyle w:val="Body A"/>
        <w:keepNext w:val="1"/>
        <w:ind w:left="0" w:right="7" w:firstLine="0"/>
      </w:pPr>
      <w:r>
        <w:rPr>
          <w14:textOutline w14:w="12700" w14:cap="flat">
            <w14:noFill/>
            <w14:miter w14:lim="400000"/>
          </w14:textOutline>
        </w:rPr>
        <w:drawing xmlns:a="http://schemas.openxmlformats.org/drawingml/2006/main">
          <wp:inline distT="0" distB="0" distL="0" distR="0">
            <wp:extent cx="5967730" cy="2639061"/>
            <wp:effectExtent l="0" t="0" r="0" b="0"/>
            <wp:docPr id="1073741837" name="officeArt object" descr="Picture 19"/>
            <wp:cNvGraphicFramePr/>
            <a:graphic xmlns:a="http://schemas.openxmlformats.org/drawingml/2006/main">
              <a:graphicData uri="http://schemas.openxmlformats.org/drawingml/2006/picture">
                <pic:pic xmlns:pic="http://schemas.openxmlformats.org/drawingml/2006/picture">
                  <pic:nvPicPr>
                    <pic:cNvPr id="1073741837" name="Picture 19" descr="Picture 19"/>
                    <pic:cNvPicPr>
                      <a:picLocks noChangeAspect="1"/>
                    </pic:cNvPicPr>
                  </pic:nvPicPr>
                  <pic:blipFill>
                    <a:blip r:embed="rId19">
                      <a:extLst/>
                    </a:blip>
                    <a:stretch>
                      <a:fillRect/>
                    </a:stretch>
                  </pic:blipFill>
                  <pic:spPr>
                    <a:xfrm>
                      <a:off x="0" y="0"/>
                      <a:ext cx="5967730" cy="2639061"/>
                    </a:xfrm>
                    <a:prstGeom prst="rect">
                      <a:avLst/>
                    </a:prstGeom>
                    <a:ln w="12700" cap="flat">
                      <a:noFill/>
                      <a:miter lim="400000"/>
                    </a:ln>
                    <a:effectLst/>
                  </pic:spPr>
                </pic:pic>
              </a:graphicData>
            </a:graphic>
          </wp:inline>
        </w:drawing>
      </w:r>
    </w:p>
    <w:p>
      <w:pPr>
        <w:pStyle w:val="caption"/>
      </w:pPr>
      <w:r>
        <w:rPr>
          <w:rStyle w:val="None A"/>
          <w:rtl w:val="0"/>
          <w:lang w:val="en-US"/>
        </w:rPr>
        <w:t>Figure 9: Three Images Showing Sign in, Home and Profile Screens</w:t>
      </w:r>
    </w:p>
    <w:p>
      <w:pPr>
        <w:pStyle w:val="Body A"/>
        <w:keepNext w:val="1"/>
        <w:ind w:left="0" w:right="7" w:firstLine="0"/>
      </w:pPr>
    </w:p>
    <w:p>
      <w:pPr>
        <w:pStyle w:val="Body A"/>
        <w:keepNext w:val="1"/>
        <w:ind w:left="0" w:right="7" w:firstLine="0"/>
      </w:pPr>
    </w:p>
    <w:p>
      <w:pPr>
        <w:pStyle w:val="Body A"/>
        <w:keepNext w:val="1"/>
        <w:ind w:left="0" w:right="7" w:firstLine="0"/>
      </w:pPr>
    </w:p>
    <w:p>
      <w:pPr>
        <w:pStyle w:val="Body A"/>
        <w:keepNext w:val="1"/>
        <w:ind w:left="0" w:right="7" w:firstLine="0"/>
      </w:pPr>
    </w:p>
    <w:p>
      <w:pPr>
        <w:pStyle w:val="Body A"/>
        <w:keepNext w:val="1"/>
        <w:ind w:left="0" w:right="7" w:firstLine="0"/>
      </w:pPr>
      <w:r>
        <w:rPr>
          <w14:textOutline w14:w="12700" w14:cap="flat">
            <w14:noFill/>
            <w14:miter w14:lim="400000"/>
          </w14:textOutline>
        </w:rPr>
        <w:drawing xmlns:a="http://schemas.openxmlformats.org/drawingml/2006/main">
          <wp:inline distT="0" distB="0" distL="0" distR="0">
            <wp:extent cx="5967730" cy="2686686"/>
            <wp:effectExtent l="0" t="0" r="0" b="0"/>
            <wp:docPr id="1073741838" name="officeArt object" descr="Picture 20"/>
            <wp:cNvGraphicFramePr/>
            <a:graphic xmlns:a="http://schemas.openxmlformats.org/drawingml/2006/main">
              <a:graphicData uri="http://schemas.openxmlformats.org/drawingml/2006/picture">
                <pic:pic xmlns:pic="http://schemas.openxmlformats.org/drawingml/2006/picture">
                  <pic:nvPicPr>
                    <pic:cNvPr id="1073741838" name="Picture 20" descr="Picture 20"/>
                    <pic:cNvPicPr>
                      <a:picLocks noChangeAspect="1"/>
                    </pic:cNvPicPr>
                  </pic:nvPicPr>
                  <pic:blipFill>
                    <a:blip r:embed="rId20">
                      <a:extLst/>
                    </a:blip>
                    <a:stretch>
                      <a:fillRect/>
                    </a:stretch>
                  </pic:blipFill>
                  <pic:spPr>
                    <a:xfrm>
                      <a:off x="0" y="0"/>
                      <a:ext cx="5967730" cy="2686686"/>
                    </a:xfrm>
                    <a:prstGeom prst="rect">
                      <a:avLst/>
                    </a:prstGeom>
                    <a:ln w="12700" cap="flat">
                      <a:noFill/>
                      <a:miter lim="400000"/>
                    </a:ln>
                    <a:effectLst/>
                  </pic:spPr>
                </pic:pic>
              </a:graphicData>
            </a:graphic>
          </wp:inline>
        </w:drawing>
      </w:r>
    </w:p>
    <w:p>
      <w:pPr>
        <w:pStyle w:val="caption"/>
        <w:rPr>
          <w:rStyle w:val="None A"/>
        </w:rPr>
      </w:pPr>
      <w:r>
        <w:rPr>
          <w:rStyle w:val="None A"/>
          <w:rtl w:val="0"/>
          <w:lang w:val="en-US"/>
        </w:rPr>
        <w:t>Figure 10: Three Images Showing the Settings, Camera, and Gallery Screens</w:t>
      </w:r>
    </w:p>
    <w:p>
      <w:pPr>
        <w:pStyle w:val="Body A"/>
        <w:keepNext w:val="1"/>
        <w:ind w:left="0" w:right="7" w:firstLine="0"/>
      </w:pPr>
      <w:r>
        <w:rPr>
          <w14:textOutline w14:w="12700" w14:cap="flat">
            <w14:noFill/>
            <w14:miter w14:lim="400000"/>
          </w14:textOutline>
        </w:rPr>
        <w:drawing xmlns:a="http://schemas.openxmlformats.org/drawingml/2006/main">
          <wp:inline distT="0" distB="0" distL="0" distR="0">
            <wp:extent cx="5966932" cy="2811815"/>
            <wp:effectExtent l="0" t="0" r="0" b="0"/>
            <wp:docPr id="1073741839" name="officeArt object" descr="Picture 21"/>
            <wp:cNvGraphicFramePr/>
            <a:graphic xmlns:a="http://schemas.openxmlformats.org/drawingml/2006/main">
              <a:graphicData uri="http://schemas.openxmlformats.org/drawingml/2006/picture">
                <pic:pic xmlns:pic="http://schemas.openxmlformats.org/drawingml/2006/picture">
                  <pic:nvPicPr>
                    <pic:cNvPr id="1073741839" name="Picture 21" descr="Picture 21"/>
                    <pic:cNvPicPr>
                      <a:picLocks noChangeAspect="1"/>
                    </pic:cNvPicPr>
                  </pic:nvPicPr>
                  <pic:blipFill>
                    <a:blip r:embed="rId21">
                      <a:extLst/>
                    </a:blip>
                    <a:srcRect l="0" t="4402" r="0" b="11195"/>
                    <a:stretch>
                      <a:fillRect/>
                    </a:stretch>
                  </pic:blipFill>
                  <pic:spPr>
                    <a:xfrm>
                      <a:off x="0" y="0"/>
                      <a:ext cx="5966932" cy="2811815"/>
                    </a:xfrm>
                    <a:prstGeom prst="rect">
                      <a:avLst/>
                    </a:prstGeom>
                    <a:ln w="12700" cap="flat">
                      <a:noFill/>
                      <a:miter lim="400000"/>
                    </a:ln>
                    <a:effectLst/>
                  </pic:spPr>
                </pic:pic>
              </a:graphicData>
            </a:graphic>
          </wp:inline>
        </w:drawing>
      </w:r>
    </w:p>
    <w:p>
      <w:pPr>
        <w:pStyle w:val="caption"/>
        <w:rPr>
          <w:rStyle w:val="None A"/>
        </w:rPr>
      </w:pPr>
      <w:r>
        <w:rPr>
          <w:rStyle w:val="None A"/>
          <w:rtl w:val="0"/>
          <w:lang w:val="en-US"/>
        </w:rPr>
        <w:t>Figure 11: Three Images Showing Two Different Parts of the Result Screen, and the History Screen</w:t>
      </w:r>
    </w:p>
    <w:p>
      <w:pPr>
        <w:pStyle w:val="Body A"/>
        <w:ind w:left="0" w:right="7" w:firstLine="0"/>
        <w:rPr>
          <w:rStyle w:val="None A"/>
        </w:rPr>
      </w:pPr>
    </w:p>
    <w:p>
      <w:pPr>
        <w:pStyle w:val="Body A"/>
        <w:ind w:left="0" w:right="7" w:firstLine="0"/>
        <w:rPr>
          <w:rStyle w:val="None A"/>
        </w:rPr>
      </w:pPr>
    </w:p>
    <w:p>
      <w:pPr>
        <w:pStyle w:val="Body A"/>
        <w:ind w:left="0" w:right="7" w:firstLine="0"/>
        <w:rPr>
          <w:rStyle w:val="None A"/>
        </w:rPr>
      </w:pPr>
    </w:p>
    <w:p>
      <w:pPr>
        <w:pStyle w:val="Body A"/>
        <w:ind w:left="0" w:right="7" w:firstLine="0"/>
        <w:rPr>
          <w:rStyle w:val="None A"/>
        </w:rPr>
      </w:pPr>
    </w:p>
    <w:p>
      <w:pPr>
        <w:pStyle w:val="Body A"/>
        <w:ind w:left="0" w:right="7" w:firstLine="0"/>
        <w:rPr>
          <w:rStyle w:val="None A"/>
        </w:rPr>
      </w:pPr>
    </w:p>
    <w:p>
      <w:pPr>
        <w:pStyle w:val="Body A"/>
        <w:ind w:left="0" w:right="7" w:firstLine="0"/>
        <w:rPr>
          <w:rStyle w:val="None A"/>
        </w:rPr>
      </w:pPr>
    </w:p>
    <w:p>
      <w:pPr>
        <w:pStyle w:val="Body A"/>
        <w:ind w:left="0" w:right="7" w:firstLine="0"/>
        <w:rPr>
          <w:rStyle w:val="None A"/>
        </w:rPr>
      </w:pPr>
    </w:p>
    <w:p>
      <w:pPr>
        <w:pStyle w:val="Body A"/>
        <w:ind w:left="0" w:right="7" w:firstLine="0"/>
        <w:rPr>
          <w:rStyle w:val="None A"/>
        </w:rPr>
      </w:pPr>
    </w:p>
    <w:p>
      <w:pPr>
        <w:pStyle w:val="Body A"/>
        <w:ind w:left="0" w:right="7" w:firstLine="0"/>
        <w:rPr>
          <w:rStyle w:val="None A"/>
        </w:rPr>
      </w:pPr>
    </w:p>
    <w:p>
      <w:pPr>
        <w:pStyle w:val="Body A"/>
        <w:ind w:left="0" w:right="7" w:firstLine="0"/>
        <w:rPr>
          <w:rStyle w:val="None A"/>
        </w:rPr>
      </w:pPr>
    </w:p>
    <w:p>
      <w:pPr>
        <w:pStyle w:val="Body A"/>
        <w:ind w:left="0" w:right="7" w:firstLine="0"/>
        <w:rPr>
          <w:rStyle w:val="None A"/>
        </w:rPr>
      </w:pPr>
    </w:p>
    <w:p>
      <w:pPr>
        <w:pStyle w:val="Body A"/>
        <w:ind w:left="0" w:right="7" w:firstLine="0"/>
        <w:rPr>
          <w:rStyle w:val="None A"/>
        </w:rPr>
      </w:pPr>
    </w:p>
    <w:p>
      <w:pPr>
        <w:pStyle w:val="Body A"/>
        <w:ind w:left="0" w:right="7" w:firstLine="0"/>
        <w:rPr>
          <w:rStyle w:val="None A"/>
        </w:rPr>
      </w:pPr>
    </w:p>
    <w:p>
      <w:pPr>
        <w:pStyle w:val="Body A"/>
        <w:ind w:left="0" w:right="7" w:firstLine="0"/>
        <w:rPr>
          <w:rStyle w:val="None A"/>
        </w:rPr>
      </w:pPr>
    </w:p>
    <w:p>
      <w:pPr>
        <w:pStyle w:val="Body A"/>
        <w:ind w:left="0" w:right="7" w:firstLine="0"/>
        <w:rPr>
          <w:rStyle w:val="None A"/>
        </w:rPr>
      </w:pPr>
    </w:p>
    <w:p>
      <w:pPr>
        <w:pStyle w:val="Body A"/>
        <w:spacing w:after="149"/>
        <w:ind w:left="0" w:firstLine="0"/>
        <w:jc w:val="left"/>
        <w:rPr>
          <w:lang w:val="nl-NL"/>
        </w:rPr>
      </w:pPr>
      <w:r>
        <w:rPr>
          <w:outline w:val="0"/>
          <w:color w:val="a6a6a6"/>
          <w:sz w:val="48"/>
          <w:szCs w:val="48"/>
          <w:u w:color="a6a6a6"/>
          <w:rtl w:val="0"/>
          <w:lang w:val="nl-NL"/>
          <w14:textFill>
            <w14:solidFill>
              <w14:srgbClr w14:val="A6A6A6"/>
            </w14:solidFill>
          </w14:textFill>
        </w:rPr>
        <w:t>Chapter 5</w:t>
      </w:r>
    </w:p>
    <w:p>
      <w:pPr>
        <w:pStyle w:val="Heading 2"/>
        <w:ind w:left="0" w:firstLine="0"/>
      </w:pPr>
      <w:bookmarkStart w:name="_Toc27" w:id="28"/>
      <w:r>
        <w:rPr>
          <w:rStyle w:val="None A"/>
          <w:rtl w:val="0"/>
          <w:lang w:val="en-US"/>
        </w:rPr>
        <w:t xml:space="preserve">Data Preprocessing </w:t>
      </w:r>
      <w:bookmarkEnd w:id="28"/>
    </w:p>
    <w:p>
      <w:pPr>
        <w:pStyle w:val="Heading 3"/>
        <w:ind w:left="0" w:firstLine="0"/>
      </w:pPr>
      <w:bookmarkStart w:name="_Toc28" w:id="29"/>
      <w:r>
        <w:rPr>
          <w:rStyle w:val="None A"/>
          <w:rtl w:val="0"/>
          <w:lang w:val="en-US"/>
        </w:rPr>
        <w:t xml:space="preserve">5.1 Data Collection and Description  </w:t>
      </w:r>
      <w:bookmarkEnd w:id="29"/>
    </w:p>
    <w:p>
      <w:pPr>
        <w:pStyle w:val="Body A"/>
        <w:ind w:right="7"/>
        <w:rPr>
          <w:rStyle w:val="None A"/>
        </w:rPr>
      </w:pPr>
      <w:r>
        <w:rPr>
          <w:rStyle w:val="None A"/>
          <w:rtl w:val="0"/>
          <w:lang w:val="en-US"/>
        </w:rPr>
        <w:t xml:space="preserve">This project follows a data driven approach, where everything depends on the quality and variety of the data we collected. The data used in this project was obtained from multiple publicly agricultural image datasets. </w:t>
      </w:r>
    </w:p>
    <w:p>
      <w:pPr>
        <w:pStyle w:val="Body A"/>
        <w:ind w:left="0" w:right="7" w:firstLine="0"/>
      </w:pPr>
      <w:r>
        <w:rPr>
          <w:rStyle w:val="None A"/>
          <w:rtl w:val="0"/>
          <w:lang w:val="en-US"/>
        </w:rPr>
        <w:t>The datasets was selected to make sure that compatibility with crops and diseases commonly found in Jordan are particularly those that affects the vegetables, fruits, and olive trees.</w:t>
      </w:r>
    </w:p>
    <w:p>
      <w:pPr>
        <w:pStyle w:val="Body A"/>
        <w:ind w:left="0" w:right="7" w:firstLine="0"/>
      </w:pPr>
    </w:p>
    <w:p>
      <w:pPr>
        <w:pStyle w:val="Heading 3"/>
        <w:ind w:left="0" w:firstLine="0"/>
        <w:rPr>
          <w:rStyle w:val="None A"/>
        </w:rPr>
      </w:pPr>
      <w:bookmarkStart w:name="_Toc29" w:id="30"/>
      <w:r>
        <w:rPr>
          <w:rStyle w:val="None A"/>
          <w:rtl w:val="0"/>
          <w:lang w:val="en-US"/>
        </w:rPr>
        <w:t xml:space="preserve">5.1.1 Data Sources </w:t>
      </w:r>
      <w:bookmarkEnd w:id="30"/>
    </w:p>
    <w:p>
      <w:pPr>
        <w:pStyle w:val="Body A"/>
        <w:rPr>
          <w:rStyle w:val="None"/>
          <w:shd w:val="clear" w:color="auto" w:fill="ffffff"/>
        </w:rPr>
      </w:pPr>
      <w:r>
        <w:rPr>
          <w:rtl w:val="0"/>
          <w:lang w:val="de-DE"/>
        </w:rPr>
        <w:t>Olive Leaf Image Dataset:</w:t>
      </w:r>
      <w:r>
        <w:rPr>
          <w:rtl w:val="0"/>
          <w:lang w:val="en-US"/>
        </w:rPr>
        <w:t xml:space="preserve"> </w:t>
      </w:r>
      <w:r>
        <w:rPr>
          <w:rStyle w:val="Hyperlink.1"/>
          <w:outline w:val="0"/>
          <w:color w:val="000000"/>
          <w:u w:val="single" w:color="000000"/>
          <w:lang w:val="en-US"/>
          <w14:textFill>
            <w14:solidFill>
              <w14:srgbClr w14:val="000000"/>
            </w14:solidFill>
          </w14:textFill>
        </w:rPr>
        <w:fldChar w:fldCharType="begin" w:fldLock="0"/>
      </w:r>
      <w:r>
        <w:rPr>
          <w:rStyle w:val="Hyperlink.1"/>
          <w:outline w:val="0"/>
          <w:color w:val="000000"/>
          <w:u w:val="single" w:color="000000"/>
          <w:lang w:val="en-US"/>
          <w14:textFill>
            <w14:solidFill>
              <w14:srgbClr w14:val="000000"/>
            </w14:solidFill>
          </w14:textFill>
        </w:rPr>
        <w:instrText xml:space="preserve"> HYPERLINK "https://www.kaggle.com/datasets/habibulbasher01644/olive-leaf-image-dataset"</w:instrText>
      </w:r>
      <w:r>
        <w:rPr>
          <w:rStyle w:val="Hyperlink.1"/>
          <w:outline w:val="0"/>
          <w:color w:val="000000"/>
          <w:u w:val="single" w:color="000000"/>
          <w:lang w:val="en-US"/>
          <w14:textFill>
            <w14:solidFill>
              <w14:srgbClr w14:val="000000"/>
            </w14:solidFill>
          </w14:textFill>
        </w:rPr>
        <w:fldChar w:fldCharType="separate" w:fldLock="0"/>
      </w:r>
      <w:r>
        <w:rPr>
          <w:rStyle w:val="Hyperlink.1"/>
          <w:outline w:val="0"/>
          <w:color w:val="000000"/>
          <w:u w:val="single" w:color="000000"/>
          <w:rtl w:val="0"/>
          <w:lang w:val="en-US"/>
          <w14:textFill>
            <w14:solidFill>
              <w14:srgbClr w14:val="000000"/>
            </w14:solidFill>
          </w14:textFill>
        </w:rPr>
        <w:t>https://www.kaggle.com/datasets/habibulbasher01644/olive-leaf-image-dataset</w:t>
      </w:r>
      <w:r>
        <w:rPr/>
        <w:fldChar w:fldCharType="end" w:fldLock="0"/>
      </w:r>
      <w:r>
        <w:rPr>
          <w:rStyle w:val="None"/>
          <w:rtl w:val="0"/>
          <w:lang w:val="da-DK"/>
        </w:rPr>
        <w:t xml:space="preserve"> kaggle.com</w:t>
      </w:r>
    </w:p>
    <w:p>
      <w:pPr>
        <w:pStyle w:val="Body A"/>
        <w:rPr>
          <w:rStyle w:val="None"/>
          <w:shd w:val="clear" w:color="auto" w:fill="ffffff"/>
        </w:rPr>
      </w:pPr>
      <w:r>
        <w:rPr>
          <w:rStyle w:val="None"/>
          <w:rtl w:val="0"/>
          <w:lang w:val="en-US"/>
        </w:rPr>
        <w:t xml:space="preserve">Olive Leaf Disease Dataset (Zeytin): </w:t>
      </w:r>
      <w:r>
        <w:rPr>
          <w:rStyle w:val="Hyperlink.1"/>
          <w:outline w:val="0"/>
          <w:color w:val="000000"/>
          <w:u w:val="single" w:color="000000"/>
          <w:lang w:val="en-US"/>
          <w14:textFill>
            <w14:solidFill>
              <w14:srgbClr w14:val="000000"/>
            </w14:solidFill>
          </w14:textFill>
        </w:rPr>
        <w:fldChar w:fldCharType="begin" w:fldLock="0"/>
      </w:r>
      <w:r>
        <w:rPr>
          <w:rStyle w:val="Hyperlink.1"/>
          <w:outline w:val="0"/>
          <w:color w:val="000000"/>
          <w:u w:val="single" w:color="000000"/>
          <w:lang w:val="en-US"/>
          <w14:textFill>
            <w14:solidFill>
              <w14:srgbClr w14:val="000000"/>
            </w14:solidFill>
          </w14:textFill>
        </w:rPr>
        <w:instrText xml:space="preserve"> HYPERLINK "https://www.kaggle.com/datasets/serhathoca/zeytin"</w:instrText>
      </w:r>
      <w:r>
        <w:rPr>
          <w:rStyle w:val="Hyperlink.1"/>
          <w:outline w:val="0"/>
          <w:color w:val="000000"/>
          <w:u w:val="single" w:color="000000"/>
          <w:lang w:val="en-US"/>
          <w14:textFill>
            <w14:solidFill>
              <w14:srgbClr w14:val="000000"/>
            </w14:solidFill>
          </w14:textFill>
        </w:rPr>
        <w:fldChar w:fldCharType="separate" w:fldLock="0"/>
      </w:r>
      <w:r>
        <w:rPr>
          <w:rStyle w:val="Hyperlink.1"/>
          <w:outline w:val="0"/>
          <w:color w:val="000000"/>
          <w:u w:val="single" w:color="000000"/>
          <w:rtl w:val="0"/>
          <w:lang w:val="en-US"/>
          <w14:textFill>
            <w14:solidFill>
              <w14:srgbClr w14:val="000000"/>
            </w14:solidFill>
          </w14:textFill>
        </w:rPr>
        <w:t>https://www.kaggle.com/datasets/serhathoca/zeytin</w:t>
      </w:r>
      <w:r>
        <w:rPr/>
        <w:fldChar w:fldCharType="end" w:fldLock="0"/>
      </w:r>
      <w:r>
        <w:rPr>
          <w:rStyle w:val="None"/>
          <w:rtl w:val="0"/>
          <w:lang w:val="da-DK"/>
        </w:rPr>
        <w:t xml:space="preserve"> kaggle.com</w:t>
      </w:r>
    </w:p>
    <w:p>
      <w:pPr>
        <w:pStyle w:val="Body A"/>
        <w:jc w:val="left"/>
        <w:rPr>
          <w:rStyle w:val="None"/>
          <w:shd w:val="clear" w:color="auto" w:fill="ffffff"/>
        </w:rPr>
      </w:pPr>
      <w:r>
        <w:rPr>
          <w:rStyle w:val="None"/>
          <w:rtl w:val="0"/>
          <w:lang w:val="en-US"/>
        </w:rPr>
        <w:t xml:space="preserve">Wheat Plant Diseases: </w:t>
      </w:r>
      <w:r>
        <w:rPr>
          <w:rStyle w:val="Hyperlink.2"/>
          <w:lang w:val="en-US"/>
        </w:rPr>
        <w:fldChar w:fldCharType="begin" w:fldLock="0"/>
      </w:r>
      <w:r>
        <w:rPr>
          <w:rStyle w:val="Hyperlink.2"/>
          <w:lang w:val="en-US"/>
        </w:rPr>
        <w:instrText xml:space="preserve"> HYPERLINK "https://www.kaggle.com/datasets/kushagra3204/wheat-plant-diseases"</w:instrText>
      </w:r>
      <w:r>
        <w:rPr>
          <w:rStyle w:val="Hyperlink.2"/>
          <w:lang w:val="en-US"/>
        </w:rPr>
        <w:fldChar w:fldCharType="separate" w:fldLock="0"/>
      </w:r>
      <w:r>
        <w:rPr>
          <w:rStyle w:val="Hyperlink.2"/>
          <w:rtl w:val="0"/>
          <w:lang w:val="en-US"/>
        </w:rPr>
        <w:t>https://www.kaggle.com/datasets/kushagra3204/wheat-plant-diseases</w:t>
      </w:r>
      <w:r>
        <w:rPr/>
        <w:fldChar w:fldCharType="end" w:fldLock="0"/>
      </w:r>
      <w:r>
        <w:rPr>
          <w:rStyle w:val="None"/>
          <w:rtl w:val="0"/>
          <w:lang w:val="da-DK"/>
        </w:rPr>
        <w:t xml:space="preserve"> kaggle.com</w:t>
      </w:r>
    </w:p>
    <w:p>
      <w:pPr>
        <w:pStyle w:val="Body A"/>
        <w:jc w:val="left"/>
        <w:rPr>
          <w:rStyle w:val="None"/>
          <w:shd w:val="clear" w:color="auto" w:fill="ffffff"/>
        </w:rPr>
      </w:pPr>
      <w:r>
        <w:rPr>
          <w:rStyle w:val="None A"/>
          <w:rtl w:val="0"/>
          <w:lang w:val="en-US"/>
        </w:rPr>
        <w:t>20k+ Multi</w:t>
      </w:r>
      <w:r>
        <w:rPr>
          <w:rStyle w:val="None A"/>
          <w:rtl w:val="0"/>
          <w:lang w:val="en-US"/>
        </w:rPr>
        <w:t>‑</w:t>
      </w:r>
      <w:r>
        <w:rPr>
          <w:rStyle w:val="None A"/>
          <w:rtl w:val="0"/>
          <w:lang w:val="en-US"/>
        </w:rPr>
        <w:t xml:space="preserve">Class Crop Disease Images : </w:t>
      </w:r>
      <w:r>
        <w:rPr>
          <w:rStyle w:val="Hyperlink.3"/>
        </w:rPr>
        <w:fldChar w:fldCharType="begin" w:fldLock="0"/>
      </w:r>
      <w:r>
        <w:rPr>
          <w:rStyle w:val="Hyperlink.3"/>
        </w:rPr>
        <w:instrText xml:space="preserve"> HYPERLINK "https://www.kaggle.com/datasets/jawadali1045/20k-multi-class-crop-disease-images"</w:instrText>
      </w:r>
      <w:r>
        <w:rPr>
          <w:rStyle w:val="Hyperlink.3"/>
        </w:rPr>
        <w:fldChar w:fldCharType="separate" w:fldLock="0"/>
      </w:r>
      <w:r>
        <w:rPr>
          <w:rStyle w:val="Hyperlink.3"/>
          <w:rtl w:val="0"/>
          <w:lang w:val="en-US"/>
        </w:rPr>
        <w:t>https://www.kaggle.com/datasets/jawadali1045/20k-multi-class-crop-disease-images</w:t>
      </w:r>
      <w:r>
        <w:rPr/>
        <w:fldChar w:fldCharType="end" w:fldLock="0"/>
      </w:r>
    </w:p>
    <w:p>
      <w:pPr>
        <w:pStyle w:val="Body A"/>
      </w:pPr>
      <w:r>
        <w:rPr>
          <w:rStyle w:val="None A"/>
          <w:rtl w:val="0"/>
        </w:rPr>
        <w:t xml:space="preserve">New Plant Diseases Dataset: </w:t>
      </w:r>
      <w:r>
        <w:rPr>
          <w:rStyle w:val="Hyperlink.3"/>
        </w:rPr>
        <w:fldChar w:fldCharType="begin" w:fldLock="0"/>
      </w:r>
      <w:r>
        <w:rPr>
          <w:rStyle w:val="Hyperlink.3"/>
        </w:rPr>
        <w:instrText xml:space="preserve"> HYPERLINK "https://www.kaggle.com/datasets/vipoooool/new-plant-diseases-dataset?utm_source=chatgpt.com"</w:instrText>
      </w:r>
      <w:r>
        <w:rPr>
          <w:rStyle w:val="Hyperlink.3"/>
        </w:rPr>
        <w:fldChar w:fldCharType="separate" w:fldLock="0"/>
      </w:r>
      <w:r>
        <w:rPr>
          <w:rStyle w:val="Hyperlink.3"/>
          <w:rtl w:val="0"/>
        </w:rPr>
        <w:t>https://www.kaggle.com/datasets/vipoooool/new-plant-diseases-dataset?utm_source=chatgpt.com</w:t>
      </w:r>
      <w:r>
        <w:rPr/>
        <w:fldChar w:fldCharType="end" w:fldLock="0"/>
      </w:r>
    </w:p>
    <w:p>
      <w:pPr>
        <w:pStyle w:val="Body A"/>
        <w:ind w:left="0" w:firstLine="0"/>
      </w:pPr>
    </w:p>
    <w:p>
      <w:pPr>
        <w:pStyle w:val="Body A"/>
        <w:ind w:left="0" w:firstLine="0"/>
      </w:pPr>
    </w:p>
    <w:p>
      <w:pPr>
        <w:pStyle w:val="Heading 3"/>
        <w:ind w:left="0" w:firstLine="0"/>
        <w:rPr>
          <w:rStyle w:val="None A"/>
        </w:rPr>
      </w:pPr>
      <w:bookmarkStart w:name="_Toc30" w:id="31"/>
      <w:r>
        <w:rPr>
          <w:rStyle w:val="None"/>
          <w:rtl w:val="0"/>
          <w:lang w:val="fr-FR"/>
        </w:rPr>
        <w:t>5.1.2 Data Collection Process</w:t>
      </w:r>
      <w:bookmarkEnd w:id="31"/>
    </w:p>
    <w:p>
      <w:pPr>
        <w:pStyle w:val="Body A"/>
      </w:pPr>
      <w:r>
        <w:rPr>
          <w:rStyle w:val="None A"/>
          <w:rtl w:val="0"/>
        </w:rPr>
        <w:t>The data collection process was automated with using a pipeline we implemented inside a Jupyter Notebook. We used the Kaggle API for authentication which allowed us to download and extract the image dataset. Each dataset will be downloaded, unzipped, and stored in a raw data directory (data_raw) before preprocessing.</w:t>
      </w:r>
    </w:p>
    <w:p>
      <w:pPr>
        <w:pStyle w:val="Body"/>
        <w:rPr>
          <w:rStyle w:val="None"/>
          <w:lang w:val="pt-PT"/>
        </w:rPr>
      </w:pPr>
    </w:p>
    <w:p>
      <w:pPr>
        <w:pStyle w:val="Body"/>
        <w:rPr>
          <w:rStyle w:val="None A"/>
          <w:lang w:val="pt-PT"/>
        </w:rPr>
      </w:pPr>
    </w:p>
    <w:p>
      <w:pPr>
        <w:pStyle w:val="Heading 3"/>
        <w:rPr>
          <w:rStyle w:val="None A"/>
        </w:rPr>
      </w:pPr>
      <w:bookmarkStart w:name="_Toc31" w:id="32"/>
      <w:r>
        <w:rPr>
          <w:rStyle w:val="None"/>
          <w:rFonts w:cs="Arial Unicode MS" w:eastAsia="Arial Unicode MS"/>
          <w:rtl w:val="0"/>
          <w:lang w:val="pt-PT"/>
        </w:rPr>
        <w:t>5.1.3 Data Metadata</w:t>
      </w:r>
      <w:bookmarkEnd w:id="32"/>
    </w:p>
    <w:p>
      <w:pPr>
        <w:pStyle w:val="Body A"/>
        <w:rPr>
          <w:rStyle w:val="None A"/>
        </w:rPr>
      </w:pPr>
      <w:r>
        <w:rPr>
          <w:rStyle w:val="None A"/>
          <w:rtl w:val="0"/>
        </w:rPr>
        <w:t>Each image in the final dataset will be associated with the following metadata fields:</w:t>
      </w:r>
    </w:p>
    <w:p>
      <w:pPr>
        <w:pStyle w:val="Body A"/>
        <w:numPr>
          <w:ilvl w:val="0"/>
          <w:numId w:val="42"/>
        </w:numPr>
        <w:rPr>
          <w:lang w:val="en-US"/>
        </w:rPr>
      </w:pPr>
      <w:r>
        <w:rPr>
          <w:rStyle w:val="None A"/>
          <w:rtl w:val="0"/>
          <w:lang w:val="en-US"/>
        </w:rPr>
        <w:t>Image path</w:t>
      </w:r>
    </w:p>
    <w:p>
      <w:pPr>
        <w:pStyle w:val="Body A"/>
        <w:numPr>
          <w:ilvl w:val="0"/>
          <w:numId w:val="42"/>
        </w:numPr>
        <w:bidi w:val="0"/>
        <w:ind w:right="0"/>
        <w:jc w:val="both"/>
        <w:rPr>
          <w:rtl w:val="0"/>
          <w:lang w:val="nl-NL"/>
        </w:rPr>
      </w:pPr>
      <w:r>
        <w:rPr>
          <w:rStyle w:val="None"/>
          <w:rtl w:val="0"/>
          <w:lang w:val="nl-NL"/>
        </w:rPr>
        <w:t>Crop name</w:t>
      </w:r>
    </w:p>
    <w:p>
      <w:pPr>
        <w:pStyle w:val="Body A"/>
        <w:numPr>
          <w:ilvl w:val="0"/>
          <w:numId w:val="42"/>
        </w:numPr>
        <w:rPr>
          <w:lang w:val="en-US"/>
        </w:rPr>
      </w:pPr>
      <w:r>
        <w:rPr>
          <w:rStyle w:val="None A"/>
          <w:rtl w:val="0"/>
          <w:lang w:val="en-US"/>
        </w:rPr>
        <w:t>Disease label</w:t>
      </w:r>
    </w:p>
    <w:p>
      <w:pPr>
        <w:pStyle w:val="Body A"/>
        <w:numPr>
          <w:ilvl w:val="0"/>
          <w:numId w:val="42"/>
        </w:numPr>
        <w:rPr>
          <w:lang w:val="en-US"/>
        </w:rPr>
      </w:pPr>
      <w:r>
        <w:rPr>
          <w:rStyle w:val="None A"/>
          <w:rtl w:val="0"/>
          <w:lang w:val="en-US"/>
        </w:rPr>
        <w:t>Dataset source</w:t>
      </w:r>
    </w:p>
    <w:p>
      <w:pPr>
        <w:pStyle w:val="Body A"/>
        <w:numPr>
          <w:ilvl w:val="0"/>
          <w:numId w:val="42"/>
        </w:numPr>
        <w:rPr>
          <w:lang w:val="en-US"/>
        </w:rPr>
      </w:pPr>
      <w:r>
        <w:rPr>
          <w:rStyle w:val="None A"/>
          <w:rtl w:val="0"/>
          <w:lang w:val="en-US"/>
        </w:rPr>
        <w:t>Dataset split (train, validation, test)</w:t>
      </w:r>
    </w:p>
    <w:p>
      <w:pPr>
        <w:pStyle w:val="Body A"/>
        <w:rPr>
          <w:rStyle w:val="None A"/>
        </w:rPr>
      </w:pPr>
      <w:r>
        <w:rPr>
          <w:rStyle w:val="None A"/>
          <w:rtl w:val="0"/>
        </w:rPr>
        <w:t>This metadata is stored in structured CSV files to facilitate training, evaluation.</w:t>
      </w:r>
    </w:p>
    <w:p>
      <w:pPr>
        <w:pStyle w:val="Body A"/>
      </w:pPr>
    </w:p>
    <w:p>
      <w:pPr>
        <w:pStyle w:val="Heading 3"/>
        <w:ind w:left="0" w:firstLine="0"/>
      </w:pPr>
      <w:bookmarkStart w:name="_Toc32" w:id="33"/>
      <w:r>
        <w:rPr>
          <w:rStyle w:val="None A"/>
          <w:rtl w:val="0"/>
          <w:lang w:val="en-US"/>
        </w:rPr>
        <w:t xml:space="preserve">5.2 Data Profiling and Engineering </w:t>
      </w:r>
      <w:bookmarkEnd w:id="33"/>
    </w:p>
    <w:p>
      <w:pPr>
        <w:pStyle w:val="Heading 3"/>
        <w:rPr>
          <w:rStyle w:val="None A"/>
        </w:rPr>
      </w:pPr>
      <w:bookmarkStart w:name="_Toc33" w:id="34"/>
      <w:r>
        <w:rPr>
          <w:rStyle w:val="None"/>
          <w:rFonts w:cs="Arial Unicode MS" w:eastAsia="Arial Unicode MS"/>
          <w:rtl w:val="0"/>
          <w:lang w:val="it-IT"/>
        </w:rPr>
        <w:t>5.2.1 Data Quality Assessment</w:t>
      </w:r>
      <w:bookmarkEnd w:id="34"/>
    </w:p>
    <w:p>
      <w:pPr>
        <w:pStyle w:val="Body A"/>
        <w:rPr>
          <w:rStyle w:val="None A"/>
        </w:rPr>
      </w:pPr>
      <w:r>
        <w:rPr>
          <w:rStyle w:val="None A"/>
          <w:rtl w:val="0"/>
        </w:rPr>
        <w:t>After data extraction,  we might face some challenges with the raw datasets which might be:</w:t>
      </w:r>
    </w:p>
    <w:p>
      <w:pPr>
        <w:pStyle w:val="Body A"/>
        <w:numPr>
          <w:ilvl w:val="0"/>
          <w:numId w:val="44"/>
        </w:numPr>
        <w:rPr>
          <w:lang w:val="en-US"/>
        </w:rPr>
      </w:pPr>
      <w:r>
        <w:rPr>
          <w:rStyle w:val="None A"/>
          <w:rtl w:val="0"/>
          <w:lang w:val="en-US"/>
        </w:rPr>
        <w:t>Inconsistent folder structures across datasets</w:t>
      </w:r>
    </w:p>
    <w:p>
      <w:pPr>
        <w:pStyle w:val="Body A"/>
        <w:numPr>
          <w:ilvl w:val="0"/>
          <w:numId w:val="44"/>
        </w:numPr>
        <w:rPr>
          <w:lang w:val="en-US"/>
        </w:rPr>
      </w:pPr>
      <w:r>
        <w:rPr>
          <w:rStyle w:val="None A"/>
          <w:rtl w:val="0"/>
          <w:lang w:val="en-US"/>
        </w:rPr>
        <w:t>Different naming conventions for crops and diseases</w:t>
      </w:r>
    </w:p>
    <w:p>
      <w:pPr>
        <w:pStyle w:val="Body A"/>
        <w:numPr>
          <w:ilvl w:val="0"/>
          <w:numId w:val="44"/>
        </w:numPr>
        <w:rPr>
          <w:lang w:val="en-US"/>
        </w:rPr>
      </w:pPr>
      <w:r>
        <w:rPr>
          <w:rStyle w:val="None A"/>
          <w:rtl w:val="0"/>
          <w:lang w:val="en-US"/>
        </w:rPr>
        <w:t>Variable image resolutions and formats</w:t>
      </w:r>
    </w:p>
    <w:p>
      <w:pPr>
        <w:pStyle w:val="Body A"/>
        <w:numPr>
          <w:ilvl w:val="0"/>
          <w:numId w:val="44"/>
        </w:numPr>
        <w:rPr>
          <w:lang w:val="en-US"/>
        </w:rPr>
      </w:pPr>
      <w:r>
        <w:rPr>
          <w:rStyle w:val="None A"/>
          <w:rtl w:val="0"/>
          <w:lang w:val="en-US"/>
        </w:rPr>
        <w:t>Presence of duplicate or near-duplicate images</w:t>
      </w:r>
    </w:p>
    <w:p>
      <w:pPr>
        <w:pStyle w:val="Body A"/>
        <w:numPr>
          <w:ilvl w:val="0"/>
          <w:numId w:val="44"/>
        </w:numPr>
        <w:rPr>
          <w:lang w:val="en-US"/>
        </w:rPr>
      </w:pPr>
      <w:r>
        <w:rPr>
          <w:rStyle w:val="None A"/>
          <w:rtl w:val="0"/>
          <w:lang w:val="en-US"/>
        </w:rPr>
        <w:t>Class imbalance across diseases</w:t>
      </w:r>
    </w:p>
    <w:p>
      <w:pPr>
        <w:pStyle w:val="Body A"/>
        <w:rPr>
          <w:rStyle w:val="None A"/>
        </w:rPr>
      </w:pPr>
      <w:r>
        <w:rPr>
          <w:rStyle w:val="None A"/>
          <w:rtl w:val="0"/>
        </w:rPr>
        <w:t>A data profiling step would be performed by scanning directory structures and image distributions to identify missing classes, corrupted files, and inconsistent labels.</w:t>
      </w:r>
    </w:p>
    <w:p>
      <w:pPr>
        <w:pStyle w:val="Body A"/>
        <w:spacing w:after="157"/>
        <w:ind w:left="0" w:firstLine="0"/>
        <w:jc w:val="left"/>
        <w:rPr>
          <w:rStyle w:val="None A"/>
        </w:rPr>
      </w:pPr>
      <w:r>
        <w:rPr>
          <w:rStyle w:val="None"/>
          <w:sz w:val="28"/>
          <w:szCs w:val="28"/>
          <w:rtl w:val="0"/>
          <w:lang w:val="en-US"/>
        </w:rPr>
        <w:t xml:space="preserve"> </w:t>
      </w:r>
    </w:p>
    <w:p>
      <w:pPr>
        <w:pStyle w:val="Heading 3"/>
      </w:pPr>
      <w:bookmarkStart w:name="_Toc34" w:id="35"/>
      <w:r>
        <w:rPr>
          <w:rStyle w:val="None A"/>
          <w:rFonts w:cs="Arial Unicode MS" w:eastAsia="Arial Unicode MS"/>
          <w:rtl w:val="0"/>
          <w:lang w:val="en-US"/>
        </w:rPr>
        <w:t>5.2.2 Data Cleaning Techniques</w:t>
      </w:r>
      <w:bookmarkEnd w:id="35"/>
    </w:p>
    <w:p>
      <w:pPr>
        <w:pStyle w:val="Body A"/>
      </w:pPr>
      <w:r>
        <w:rPr>
          <w:rStyle w:val="None A"/>
          <w:rtl w:val="0"/>
        </w:rPr>
        <w:t>To address these issues, the following cleaning steps would be applied:</w:t>
      </w:r>
    </w:p>
    <w:p>
      <w:pPr>
        <w:pStyle w:val="Body A"/>
        <w:numPr>
          <w:ilvl w:val="0"/>
          <w:numId w:val="46"/>
        </w:numPr>
        <w:rPr>
          <w:lang w:val="en-US"/>
        </w:rPr>
      </w:pPr>
      <w:r>
        <w:rPr>
          <w:rStyle w:val="None"/>
          <w:rtl w:val="0"/>
          <w:lang w:val="en-US"/>
        </w:rPr>
        <w:t xml:space="preserve">Standardize the folder structure, all datasets will be mapped into a unified directory structure: jordan_dataset / </w:t>
      </w:r>
      <w:r>
        <w:rPr>
          <w:rStyle w:val="None"/>
          <w:rtl w:val="0"/>
          <w:lang w:val="fr-FR"/>
        </w:rPr>
        <w:t>images</w:t>
      </w:r>
      <w:r>
        <w:rPr>
          <w:rStyle w:val="None"/>
          <w:rtl w:val="0"/>
          <w:lang w:val="en-US"/>
        </w:rPr>
        <w:t xml:space="preserve"> / </w:t>
      </w:r>
      <w:r>
        <w:rPr>
          <w:rStyle w:val="None"/>
          <w:rtl w:val="0"/>
          <w:lang w:val="de-DE"/>
        </w:rPr>
        <w:t>crop_name</w:t>
      </w:r>
      <w:r>
        <w:rPr>
          <w:rStyle w:val="None"/>
          <w:rtl w:val="0"/>
          <w:lang w:val="en-US"/>
        </w:rPr>
        <w:t xml:space="preserve"> / disease_name / image.jpg</w:t>
      </w:r>
    </w:p>
    <w:p>
      <w:pPr>
        <w:pStyle w:val="Body A"/>
        <w:numPr>
          <w:ilvl w:val="0"/>
          <w:numId w:val="46"/>
        </w:numPr>
        <w:rPr>
          <w:lang w:val="en-US"/>
        </w:rPr>
      </w:pPr>
      <w:r>
        <w:rPr>
          <w:rStyle w:val="None A"/>
          <w:rtl w:val="0"/>
          <w:lang w:val="en-US"/>
        </w:rPr>
        <w:t>Only valid image formats (.jpg, .jpeg, .png) will be used, all other images would automatically be skipped.</w:t>
      </w:r>
    </w:p>
    <w:p>
      <w:pPr>
        <w:pStyle w:val="Body A"/>
        <w:numPr>
          <w:ilvl w:val="0"/>
          <w:numId w:val="46"/>
        </w:numPr>
        <w:bidi w:val="0"/>
        <w:ind w:right="0"/>
        <w:jc w:val="both"/>
        <w:rPr>
          <w:rtl w:val="0"/>
          <w:lang w:val="en-US"/>
        </w:rPr>
      </w:pPr>
      <w:r>
        <w:rPr>
          <w:rStyle w:val="None A"/>
          <w:rtl w:val="0"/>
          <w:lang w:val="en-US"/>
        </w:rPr>
        <w:t xml:space="preserve">Synchronizing image labels, disease names from different datasets would be standardized (Tomato___Late_blight </w:t>
      </w:r>
      <w:r>
        <w:rPr>
          <w:rStyle w:val="None A"/>
          <w:rtl w:val="0"/>
          <w:lang w:val="en-US"/>
        </w:rPr>
        <w:t xml:space="preserve">→ </w:t>
      </w:r>
      <w:r>
        <w:rPr>
          <w:rStyle w:val="None A"/>
          <w:rtl w:val="0"/>
          <w:lang w:val="en-US"/>
        </w:rPr>
        <w:t>Tomato / Late_blight) to maintain label consistency.</w:t>
      </w:r>
    </w:p>
    <w:p>
      <w:pPr>
        <w:pStyle w:val="Heading 3"/>
        <w:ind w:left="0" w:firstLine="0"/>
      </w:pPr>
      <w:bookmarkStart w:name="_Toc35" w:id="36"/>
      <w:r>
        <w:rPr>
          <w:rStyle w:val="None A"/>
          <w:rtl w:val="0"/>
          <w:lang w:val="en-US"/>
        </w:rPr>
        <w:t xml:space="preserve">5.3 Feature Engineering </w:t>
      </w:r>
      <w:bookmarkEnd w:id="36"/>
    </w:p>
    <w:p>
      <w:pPr>
        <w:pStyle w:val="Heading 3"/>
      </w:pPr>
      <w:bookmarkStart w:name="_Toc36" w:id="37"/>
      <w:r>
        <w:rPr>
          <w:rStyle w:val="None A"/>
          <w:rFonts w:cs="Arial Unicode MS" w:eastAsia="Arial Unicode MS"/>
          <w:rtl w:val="0"/>
          <w:lang w:val="en-US"/>
        </w:rPr>
        <w:t>5.3.1 Feature Extraction</w:t>
      </w:r>
      <w:bookmarkEnd w:id="37"/>
    </w:p>
    <w:p>
      <w:pPr>
        <w:pStyle w:val="Body A"/>
      </w:pPr>
      <w:r>
        <w:rPr>
          <w:rStyle w:val="None A"/>
          <w:rtl w:val="0"/>
        </w:rPr>
        <w:t>Since this project focuses on image classification, features are implicitly extracted by a deep learning model (CNN). Therefore, traditional manual feature extraction would not be required.</w:t>
      </w:r>
    </w:p>
    <w:p>
      <w:pPr>
        <w:pStyle w:val="Body A"/>
      </w:pPr>
      <w:r>
        <w:rPr>
          <w:rStyle w:val="None A"/>
          <w:rtl w:val="0"/>
        </w:rPr>
        <w:t>Instead, feature preparation would be focused on image normalization, which ensures that the neural network learns meaningful visual patterns rather than dataset artifacts.</w:t>
      </w:r>
    </w:p>
    <w:p>
      <w:pPr>
        <w:pStyle w:val="Body A"/>
      </w:pPr>
    </w:p>
    <w:p>
      <w:pPr>
        <w:pStyle w:val="Heading 3"/>
      </w:pPr>
      <w:bookmarkStart w:name="_Toc37" w:id="38"/>
      <w:r>
        <w:rPr>
          <w:rStyle w:val="None A"/>
          <w:rFonts w:cs="Arial Unicode MS" w:eastAsia="Arial Unicode MS"/>
          <w:rtl w:val="0"/>
          <w:lang w:val="en-US"/>
        </w:rPr>
        <w:t>5.3.2 Image Normalization</w:t>
      </w:r>
      <w:bookmarkEnd w:id="38"/>
    </w:p>
    <w:p>
      <w:pPr>
        <w:pStyle w:val="Body A"/>
      </w:pPr>
      <w:r>
        <w:rPr>
          <w:rStyle w:val="None A"/>
          <w:rtl w:val="0"/>
        </w:rPr>
        <w:t>Each image would be processed as follows:</w:t>
      </w:r>
    </w:p>
    <w:p>
      <w:pPr>
        <w:pStyle w:val="Body A"/>
        <w:numPr>
          <w:ilvl w:val="0"/>
          <w:numId w:val="44"/>
        </w:numPr>
        <w:rPr>
          <w:lang w:val="en-US"/>
        </w:rPr>
      </w:pPr>
      <w:r>
        <w:rPr>
          <w:rStyle w:val="None A"/>
          <w:rtl w:val="0"/>
          <w:lang w:val="en-US"/>
        </w:rPr>
        <w:t>Converted to RGB color space</w:t>
      </w:r>
    </w:p>
    <w:p>
      <w:pPr>
        <w:pStyle w:val="Body A"/>
        <w:numPr>
          <w:ilvl w:val="0"/>
          <w:numId w:val="44"/>
        </w:numPr>
        <w:rPr>
          <w:lang w:val="en-US"/>
        </w:rPr>
      </w:pPr>
      <w:r>
        <w:rPr>
          <w:rStyle w:val="None A"/>
          <w:rtl w:val="0"/>
          <w:lang w:val="en-US"/>
        </w:rPr>
        <w:t>Resized to a fixed resolution of pixels</w:t>
      </w:r>
    </w:p>
    <w:p>
      <w:pPr>
        <w:pStyle w:val="Body A"/>
        <w:numPr>
          <w:ilvl w:val="0"/>
          <w:numId w:val="44"/>
        </w:numPr>
        <w:rPr>
          <w:lang w:val="en-US"/>
        </w:rPr>
      </w:pPr>
      <w:r>
        <w:rPr>
          <w:rStyle w:val="None A"/>
          <w:rtl w:val="0"/>
          <w:lang w:val="en-US"/>
        </w:rPr>
        <w:t>Saved in JPEG format with consistent quality settings</w:t>
      </w:r>
    </w:p>
    <w:p>
      <w:pPr>
        <w:pStyle w:val="Body A"/>
      </w:pPr>
      <w:r>
        <w:rPr>
          <w:rStyle w:val="None A"/>
          <w:rtl w:val="0"/>
        </w:rPr>
        <w:t>This step ensures uniform input dimensions and stabilizes model training.</w:t>
      </w:r>
    </w:p>
    <w:p>
      <w:pPr>
        <w:pStyle w:val="Body A"/>
      </w:pPr>
    </w:p>
    <w:p>
      <w:pPr>
        <w:pStyle w:val="Heading 3"/>
      </w:pPr>
      <w:bookmarkStart w:name="_Toc38" w:id="39"/>
      <w:r>
        <w:rPr>
          <w:rStyle w:val="None A"/>
          <w:rFonts w:cs="Arial Unicode MS" w:eastAsia="Arial Unicode MS"/>
          <w:rtl w:val="0"/>
          <w:lang w:val="en-US"/>
        </w:rPr>
        <w:t>5.3.3 Feature Selection and Dimensionality Reduction</w:t>
      </w:r>
      <w:bookmarkEnd w:id="39"/>
    </w:p>
    <w:p>
      <w:pPr>
        <w:pStyle w:val="Body A"/>
      </w:pPr>
      <w:r>
        <w:rPr>
          <w:rStyle w:val="None A"/>
          <w:rtl w:val="0"/>
        </w:rPr>
        <w:t>Both feature selection and dimensionality reduction can be handled by the convolutional layers, during the model training. This process is considered to be in best practices in the deep learning image classification.</w:t>
      </w:r>
    </w:p>
    <w:p>
      <w:pPr>
        <w:pStyle w:val="Body A"/>
      </w:pPr>
    </w:p>
    <w:p>
      <w:pPr>
        <w:pStyle w:val="Heading 3"/>
      </w:pPr>
      <w:bookmarkStart w:name="_Toc39" w:id="40"/>
      <w:r>
        <w:rPr>
          <w:rStyle w:val="None"/>
          <w:rFonts w:cs="Arial Unicode MS" w:eastAsia="Arial Unicode MS"/>
          <w:rtl w:val="0"/>
          <w:lang w:val="fr-FR"/>
        </w:rPr>
        <w:t>5.3.4 Data Augmentation</w:t>
      </w:r>
      <w:bookmarkEnd w:id="40"/>
    </w:p>
    <w:p>
      <w:pPr>
        <w:pStyle w:val="Body A"/>
      </w:pPr>
      <w:r>
        <w:rPr>
          <w:rStyle w:val="None"/>
          <w:rtl w:val="0"/>
          <w:lang w:val="en-US"/>
        </w:rPr>
        <w:t xml:space="preserve">To remove class imbalance, data augmentation would be applied to make </w:t>
      </w:r>
      <w:r>
        <w:rPr>
          <w:rStyle w:val="None"/>
          <w:rtl w:val="0"/>
          <w:lang w:val="it-IT"/>
        </w:rPr>
        <w:t>classes</w:t>
      </w:r>
      <w:r>
        <w:rPr>
          <w:rStyle w:val="None"/>
          <w:rtl w:val="0"/>
          <w:lang w:val="en-US"/>
        </w:rPr>
        <w:t xml:space="preserve"> that do not have enough data to have more data. Techniques included:</w:t>
      </w:r>
    </w:p>
    <w:p>
      <w:pPr>
        <w:pStyle w:val="Body A"/>
        <w:numPr>
          <w:ilvl w:val="0"/>
          <w:numId w:val="42"/>
        </w:numPr>
        <w:rPr>
          <w:lang w:val="en-US"/>
        </w:rPr>
      </w:pPr>
      <w:r>
        <w:rPr>
          <w:rStyle w:val="None A"/>
          <w:rtl w:val="0"/>
          <w:lang w:val="en-US"/>
        </w:rPr>
        <w:t>Random rotations</w:t>
      </w:r>
    </w:p>
    <w:p>
      <w:pPr>
        <w:pStyle w:val="Body A"/>
        <w:numPr>
          <w:ilvl w:val="0"/>
          <w:numId w:val="42"/>
        </w:numPr>
        <w:rPr>
          <w:lang w:val="en-US"/>
        </w:rPr>
      </w:pPr>
      <w:r>
        <w:rPr>
          <w:rStyle w:val="None A"/>
          <w:rtl w:val="0"/>
          <w:lang w:val="en-US"/>
        </w:rPr>
        <w:t>Horizontal and vertical flips</w:t>
      </w:r>
    </w:p>
    <w:p>
      <w:pPr>
        <w:pStyle w:val="Body A"/>
        <w:numPr>
          <w:ilvl w:val="0"/>
          <w:numId w:val="42"/>
        </w:numPr>
        <w:rPr>
          <w:lang w:val="en-US"/>
        </w:rPr>
      </w:pPr>
      <w:r>
        <w:rPr>
          <w:rStyle w:val="None A"/>
          <w:rtl w:val="0"/>
          <w:lang w:val="en-US"/>
        </w:rPr>
        <w:t>Brightness and contrast adjustment</w:t>
      </w:r>
    </w:p>
    <w:p>
      <w:pPr>
        <w:pStyle w:val="Body A"/>
        <w:numPr>
          <w:ilvl w:val="0"/>
          <w:numId w:val="42"/>
        </w:numPr>
        <w:rPr>
          <w:lang w:val="en-US"/>
        </w:rPr>
      </w:pPr>
      <w:r>
        <w:rPr>
          <w:rStyle w:val="None A"/>
          <w:rtl w:val="0"/>
          <w:lang w:val="en-US"/>
        </w:rPr>
        <w:t>Small geometric transformations</w:t>
      </w:r>
    </w:p>
    <w:p>
      <w:pPr>
        <w:pStyle w:val="Body A"/>
      </w:pPr>
      <w:r>
        <w:rPr>
          <w:rStyle w:val="None"/>
          <w:rtl w:val="0"/>
          <w:lang w:val="en-US"/>
        </w:rPr>
        <w:t>These techniques increase dataset diversity and improve the model</w:t>
      </w:r>
      <w:r>
        <w:rPr>
          <w:rStyle w:val="None"/>
          <w:rFonts w:ascii="Arial Unicode MS" w:hAnsi="Arial Unicode MS" w:hint="default"/>
          <w:rtl w:val="1"/>
          <w:lang w:val="ar-SA" w:bidi="ar-SA"/>
        </w:rPr>
        <w:t>’</w:t>
      </w:r>
      <w:r>
        <w:rPr>
          <w:rStyle w:val="None"/>
          <w:rtl w:val="0"/>
          <w:lang w:val="en-US"/>
        </w:rPr>
        <w:t>s ability to generalize, particularly for underrepresented disease classes.</w:t>
      </w:r>
    </w:p>
    <w:p>
      <w:pPr>
        <w:pStyle w:val="Heading 3"/>
        <w:spacing w:after="150"/>
        <w:ind w:left="0" w:firstLine="0"/>
      </w:pPr>
      <w:bookmarkStart w:name="_Toc40" w:id="41"/>
      <w:r>
        <w:rPr>
          <w:rStyle w:val="None A"/>
          <w:rtl w:val="0"/>
          <w:lang w:val="en-US"/>
        </w:rPr>
        <w:t xml:space="preserve">5.4 Data Loading </w:t>
      </w:r>
      <w:bookmarkEnd w:id="41"/>
    </w:p>
    <w:p>
      <w:pPr>
        <w:pStyle w:val="Heading 3"/>
      </w:pPr>
      <w:bookmarkStart w:name="_Toc41" w:id="42"/>
      <w:r>
        <w:rPr>
          <w:rStyle w:val="None A"/>
          <w:rFonts w:cs="Arial Unicode MS" w:eastAsia="Arial Unicode MS"/>
          <w:rtl w:val="0"/>
        </w:rPr>
        <w:t>5.4.1 Dataset Splitting</w:t>
      </w:r>
      <w:bookmarkEnd w:id="42"/>
    </w:p>
    <w:p>
      <w:pPr>
        <w:pStyle w:val="Body A"/>
      </w:pPr>
      <w:r>
        <w:rPr>
          <w:rStyle w:val="None A"/>
          <w:rtl w:val="0"/>
        </w:rPr>
        <w:t>After preprocessing, the dataset would be split into:</w:t>
      </w:r>
    </w:p>
    <w:p>
      <w:pPr>
        <w:pStyle w:val="Body A"/>
        <w:numPr>
          <w:ilvl w:val="0"/>
          <w:numId w:val="47"/>
        </w:numPr>
        <w:bidi w:val="0"/>
        <w:ind w:right="0"/>
        <w:jc w:val="both"/>
        <w:rPr>
          <w:rtl w:val="0"/>
          <w:lang w:val="de-DE"/>
        </w:rPr>
      </w:pPr>
      <w:r>
        <w:rPr>
          <w:rStyle w:val="None"/>
          <w:rtl w:val="0"/>
          <w:lang w:val="de-DE"/>
        </w:rPr>
        <w:t>Training</w:t>
      </w:r>
    </w:p>
    <w:p>
      <w:pPr>
        <w:pStyle w:val="Body A"/>
        <w:numPr>
          <w:ilvl w:val="0"/>
          <w:numId w:val="47"/>
        </w:numPr>
        <w:rPr>
          <w:lang w:val="en-US"/>
        </w:rPr>
      </w:pPr>
      <w:r>
        <w:rPr>
          <w:rStyle w:val="None A"/>
          <w:rtl w:val="0"/>
          <w:lang w:val="en-US"/>
        </w:rPr>
        <w:t>Validation</w:t>
      </w:r>
    </w:p>
    <w:p>
      <w:pPr>
        <w:pStyle w:val="Body A"/>
        <w:numPr>
          <w:ilvl w:val="0"/>
          <w:numId w:val="47"/>
        </w:numPr>
        <w:rPr>
          <w:lang w:val="en-US"/>
        </w:rPr>
      </w:pPr>
      <w:r>
        <w:rPr>
          <w:rStyle w:val="None A"/>
          <w:rtl w:val="0"/>
          <w:lang w:val="en-US"/>
        </w:rPr>
        <w:t>Testing</w:t>
      </w:r>
    </w:p>
    <w:p>
      <w:pPr>
        <w:pStyle w:val="Body A"/>
      </w:pPr>
      <w:r>
        <w:rPr>
          <w:rStyle w:val="None A"/>
          <w:rtl w:val="0"/>
        </w:rPr>
        <w:t>The split would be performed using stratified sampling based on crop disease labels to ensure balanced class representation across all subsets.</w:t>
      </w:r>
    </w:p>
    <w:p>
      <w:pPr>
        <w:pStyle w:val="Body A"/>
      </w:pPr>
    </w:p>
    <w:p>
      <w:pPr>
        <w:pStyle w:val="Heading 3"/>
      </w:pPr>
      <w:bookmarkStart w:name="_Toc42" w:id="43"/>
      <w:r>
        <w:rPr>
          <w:rStyle w:val="None"/>
          <w:rFonts w:cs="Arial Unicode MS" w:eastAsia="Arial Unicode MS"/>
          <w:rtl w:val="0"/>
          <w:lang w:val="it-IT"/>
        </w:rPr>
        <w:t>5.4.2 Data Storage Format</w:t>
      </w:r>
      <w:bookmarkEnd w:id="43"/>
    </w:p>
    <w:p>
      <w:pPr>
        <w:pStyle w:val="Body A"/>
      </w:pPr>
      <w:r>
        <w:rPr>
          <w:rStyle w:val="None A"/>
          <w:rtl w:val="0"/>
        </w:rPr>
        <w:t>The final dataset would consist of:</w:t>
      </w:r>
    </w:p>
    <w:p>
      <w:pPr>
        <w:pStyle w:val="Body A"/>
        <w:numPr>
          <w:ilvl w:val="0"/>
          <w:numId w:val="48"/>
        </w:numPr>
        <w:rPr>
          <w:lang w:val="en-US"/>
        </w:rPr>
      </w:pPr>
      <w:r>
        <w:rPr>
          <w:rStyle w:val="None A"/>
          <w:rtl w:val="0"/>
          <w:lang w:val="en-US"/>
        </w:rPr>
        <w:t>A structured image directory (jordan_dataset/images)</w:t>
      </w:r>
    </w:p>
    <w:p>
      <w:pPr>
        <w:pStyle w:val="Body A"/>
        <w:numPr>
          <w:ilvl w:val="0"/>
          <w:numId w:val="48"/>
        </w:numPr>
        <w:bidi w:val="0"/>
        <w:ind w:right="0"/>
        <w:jc w:val="both"/>
        <w:rPr>
          <w:rtl w:val="0"/>
          <w:lang w:val="pt-PT"/>
        </w:rPr>
      </w:pPr>
      <w:r>
        <w:rPr>
          <w:rStyle w:val="None"/>
          <w:rtl w:val="0"/>
          <w:lang w:val="pt-PT"/>
        </w:rPr>
        <w:t>Metadata CSV files:</w:t>
      </w:r>
    </w:p>
    <w:p>
      <w:pPr>
        <w:pStyle w:val="Body A"/>
        <w:numPr>
          <w:ilvl w:val="1"/>
          <w:numId w:val="48"/>
        </w:numPr>
        <w:bidi w:val="0"/>
        <w:ind w:right="0"/>
        <w:jc w:val="both"/>
        <w:rPr>
          <w:rtl w:val="0"/>
          <w:lang w:val="pt-PT"/>
        </w:rPr>
      </w:pPr>
      <w:r>
        <w:rPr>
          <w:rStyle w:val="None"/>
          <w:rtl w:val="0"/>
          <w:lang w:val="pt-PT"/>
        </w:rPr>
        <w:t>metadata_train.csv</w:t>
      </w:r>
    </w:p>
    <w:p>
      <w:pPr>
        <w:pStyle w:val="Body A"/>
        <w:numPr>
          <w:ilvl w:val="1"/>
          <w:numId w:val="48"/>
        </w:numPr>
        <w:bidi w:val="0"/>
        <w:ind w:right="0"/>
        <w:jc w:val="both"/>
        <w:rPr>
          <w:rtl w:val="0"/>
          <w:lang w:val="pt-PT"/>
        </w:rPr>
      </w:pPr>
      <w:r>
        <w:rPr>
          <w:rStyle w:val="None"/>
          <w:rtl w:val="0"/>
          <w:lang w:val="pt-PT"/>
        </w:rPr>
        <w:t>metadata_val.csv</w:t>
      </w:r>
    </w:p>
    <w:p>
      <w:pPr>
        <w:pStyle w:val="Body A"/>
        <w:numPr>
          <w:ilvl w:val="1"/>
          <w:numId w:val="48"/>
        </w:numPr>
        <w:bidi w:val="0"/>
        <w:ind w:right="0"/>
        <w:jc w:val="both"/>
        <w:rPr>
          <w:rtl w:val="0"/>
          <w:lang w:val="pt-PT"/>
        </w:rPr>
      </w:pPr>
      <w:r>
        <w:rPr>
          <w:rStyle w:val="None"/>
          <w:rtl w:val="0"/>
          <w:lang w:val="pt-PT"/>
        </w:rPr>
        <w:t>metadata_test.csv</w:t>
      </w:r>
    </w:p>
    <w:p>
      <w:pPr>
        <w:pStyle w:val="Body A"/>
      </w:pPr>
      <w:r>
        <w:rPr>
          <w:rStyle w:val="None A"/>
          <w:rtl w:val="0"/>
        </w:rPr>
        <w:t>These files would be directly compatible with PyTorch and TensorFlow data loaders.</w:t>
      </w:r>
    </w:p>
    <w:p>
      <w:pPr>
        <w:pStyle w:val="Body A"/>
        <w:ind w:left="0" w:firstLine="0"/>
      </w:pPr>
    </w:p>
    <w:p>
      <w:pPr>
        <w:pStyle w:val="Heading 3"/>
      </w:pPr>
      <w:bookmarkStart w:name="_Toc43" w:id="44"/>
      <w:r>
        <w:rPr>
          <w:rStyle w:val="None A"/>
          <w:rFonts w:cs="Arial Unicode MS" w:eastAsia="Arial Unicode MS"/>
          <w:rtl w:val="0"/>
          <w:lang w:val="en-US"/>
        </w:rPr>
        <w:t>5.4.3 Justification for Classification Approach</w:t>
      </w:r>
      <w:bookmarkEnd w:id="44"/>
    </w:p>
    <w:p>
      <w:pPr>
        <w:pStyle w:val="Default"/>
        <w:suppressAutoHyphens w:val="1"/>
        <w:spacing w:before="0" w:after="240" w:line="240" w:lineRule="auto"/>
        <w:rPr>
          <w:rStyle w:val="None"/>
          <w:rFonts w:ascii="Times Roman" w:cs="Times Roman" w:hAnsi="Times Roman" w:eastAsia="Times Roman"/>
        </w:rPr>
      </w:pPr>
      <w:r>
        <w:rPr>
          <w:rStyle w:val="None"/>
          <w:rFonts w:ascii="Cambria" w:hAnsi="Cambria"/>
          <w:kern w:val="2"/>
          <w:rtl w:val="0"/>
          <w:lang w:val="en-US"/>
        </w:rPr>
        <w:t>We picked image classification not object detection, because most plant disease spread across the whole leaf, drawing the boxes around the disease would not help. Classification saves time, it needs less computing power. That makes it good for mobile apps.</w:t>
      </w:r>
    </w:p>
    <w:p>
      <w:pPr>
        <w:pStyle w:val="Default"/>
        <w:suppressAutoHyphens w:val="1"/>
        <w:spacing w:before="0" w:after="240" w:line="240" w:lineRule="auto"/>
        <w:rPr>
          <w:rStyle w:val="None"/>
          <w:rFonts w:ascii="Times Roman" w:cs="Times Roman" w:hAnsi="Times Roman" w:eastAsia="Times Roman"/>
        </w:rPr>
      </w:pPr>
    </w:p>
    <w:p>
      <w:pPr>
        <w:pStyle w:val="Default"/>
        <w:suppressAutoHyphens w:val="1"/>
        <w:spacing w:before="0" w:after="240" w:line="240" w:lineRule="auto"/>
        <w:rPr>
          <w:rStyle w:val="None"/>
          <w:rFonts w:ascii="Times Roman" w:cs="Times Roman" w:hAnsi="Times Roman" w:eastAsia="Times Roman"/>
        </w:rPr>
      </w:pPr>
    </w:p>
    <w:p>
      <w:pPr>
        <w:pStyle w:val="Default"/>
        <w:suppressAutoHyphens w:val="1"/>
        <w:spacing w:before="0" w:after="240" w:line="240" w:lineRule="auto"/>
        <w:rPr>
          <w:rStyle w:val="None"/>
          <w:rFonts w:ascii="Times Roman" w:cs="Times Roman" w:hAnsi="Times Roman" w:eastAsia="Times Roman"/>
        </w:rPr>
      </w:pPr>
    </w:p>
    <w:p>
      <w:pPr>
        <w:pStyle w:val="Default"/>
        <w:suppressAutoHyphens w:val="1"/>
        <w:spacing w:before="0" w:after="240" w:line="240" w:lineRule="auto"/>
        <w:rPr>
          <w:rStyle w:val="None"/>
          <w:rFonts w:ascii="Times Roman" w:cs="Times Roman" w:hAnsi="Times Roman" w:eastAsia="Times Roman"/>
        </w:rPr>
      </w:pPr>
    </w:p>
    <w:p>
      <w:pPr>
        <w:pStyle w:val="Body A"/>
        <w:spacing w:after="149"/>
        <w:ind w:left="0" w:firstLine="0"/>
        <w:jc w:val="left"/>
        <w:rPr>
          <w:lang w:val="da-DK"/>
        </w:rPr>
      </w:pPr>
      <w:r>
        <w:rPr>
          <w:rStyle w:val="None"/>
          <w:outline w:val="0"/>
          <w:color w:val="a6a6a6"/>
          <w:sz w:val="48"/>
          <w:szCs w:val="48"/>
          <w:u w:color="a6a6a6"/>
          <w:rtl w:val="0"/>
          <w:lang w:val="da-DK"/>
          <w14:textFill>
            <w14:solidFill>
              <w14:srgbClr w14:val="A6A6A6"/>
            </w14:solidFill>
          </w14:textFill>
        </w:rPr>
        <w:t>Appendix A</w:t>
      </w:r>
    </w:p>
    <w:p>
      <w:pPr>
        <w:pStyle w:val="Heading 2"/>
        <w:ind w:left="0" w:firstLine="0"/>
      </w:pPr>
      <w:bookmarkStart w:name="_Toc44" w:id="45"/>
      <w:r>
        <w:rPr>
          <w:rStyle w:val="None A"/>
          <w:rtl w:val="0"/>
          <w:lang w:val="en-US"/>
        </w:rPr>
        <w:t>Users</w:t>
      </w:r>
      <w:r>
        <w:rPr>
          <w:rStyle w:val="None"/>
          <w:rtl w:val="1"/>
          <w:lang w:val="ar-SA" w:bidi="ar-SA"/>
        </w:rPr>
        <w:t xml:space="preserve">’ </w:t>
      </w:r>
      <w:r>
        <w:rPr>
          <w:rStyle w:val="None"/>
          <w:rtl w:val="0"/>
          <w:lang w:val="pt-PT"/>
        </w:rPr>
        <w:t xml:space="preserve">Manual </w:t>
      </w:r>
      <w:bookmarkEnd w:id="45"/>
    </w:p>
    <w:p>
      <w:pPr>
        <w:pStyle w:val="Body A"/>
        <w:spacing w:after="167"/>
        <w:ind w:left="0" w:firstLine="0"/>
        <w:jc w:val="left"/>
      </w:pPr>
      <w:r>
        <w:rPr>
          <w:rStyle w:val="None A"/>
          <w:rtl w:val="0"/>
          <w:lang w:val="en-US"/>
        </w:rPr>
        <w:t xml:space="preserve"> </w:t>
      </w:r>
    </w:p>
    <w:p>
      <w:pPr>
        <w:pStyle w:val="Body A"/>
        <w:ind w:left="0" w:right="7" w:firstLine="0"/>
      </w:pPr>
      <w:r>
        <w:rPr>
          <w:rStyle w:val="None A"/>
          <w:rtl w:val="0"/>
          <w:lang w:val="en-US"/>
        </w:rPr>
        <w:t xml:space="preserve">Provide a description (textual and pictorial) of how the system can be installed and used and how the errors messages should be interpreted. </w:t>
      </w:r>
    </w:p>
    <w:p>
      <w:pPr>
        <w:pStyle w:val="Body A"/>
        <w:spacing w:after="143"/>
        <w:ind w:left="0" w:firstLine="0"/>
        <w:jc w:val="left"/>
      </w:pPr>
      <w:r>
        <w:rPr>
          <w:rStyle w:val="None A"/>
          <w:rtl w:val="0"/>
          <w:lang w:val="en-US"/>
        </w:rPr>
        <w:t xml:space="preserve"> </w:t>
      </w:r>
    </w:p>
    <w:p>
      <w:pPr>
        <w:pStyle w:val="Body A"/>
        <w:spacing w:after="160"/>
        <w:ind w:left="56" w:firstLine="0"/>
        <w:jc w:val="center"/>
      </w:pPr>
      <w:r>
        <w:rPr>
          <w:rStyle w:val="None"/>
          <w:rFonts w:ascii="Calibri" w:hAnsi="Calibri"/>
          <w:sz w:val="22"/>
          <w:szCs w:val="22"/>
          <w:rtl w:val="0"/>
          <w:lang w:val="en-US"/>
        </w:rPr>
        <w:t xml:space="preserve"> </w:t>
      </w:r>
    </w:p>
    <w:p>
      <w:pPr>
        <w:pStyle w:val="Body A"/>
        <w:spacing w:after="402"/>
        <w:ind w:left="56" w:firstLine="0"/>
        <w:jc w:val="center"/>
      </w:pPr>
      <w:r>
        <w:rPr>
          <w:rStyle w:val="None"/>
          <w:rFonts w:ascii="Calibri" w:hAnsi="Calibri"/>
          <w:sz w:val="22"/>
          <w:szCs w:val="22"/>
          <w:rtl w:val="0"/>
          <w:lang w:val="en-US"/>
        </w:rPr>
        <w:t xml:space="preserve"> </w:t>
      </w:r>
    </w:p>
    <w:p>
      <w:pPr>
        <w:pStyle w:val="Body A"/>
        <w:spacing w:after="155"/>
        <w:ind w:left="0" w:firstLine="0"/>
        <w:jc w:val="left"/>
      </w:pPr>
      <w:r>
        <w:rPr>
          <w:rStyle w:val="None"/>
          <w:outline w:val="0"/>
          <w:color w:val="a6a6a6"/>
          <w:sz w:val="48"/>
          <w:szCs w:val="48"/>
          <w:u w:color="a6a6a6"/>
          <w:rtl w:val="0"/>
          <w:lang w:val="en-US"/>
          <w14:textFill>
            <w14:solidFill>
              <w14:srgbClr w14:val="A6A6A6"/>
            </w14:solidFill>
          </w14:textFill>
        </w:rPr>
        <w:t xml:space="preserve"> </w:t>
      </w:r>
    </w:p>
    <w:p>
      <w:pPr>
        <w:pStyle w:val="Body A"/>
        <w:spacing w:after="155"/>
        <w:ind w:left="0" w:firstLine="0"/>
        <w:jc w:val="left"/>
      </w:pPr>
      <w:r>
        <w:rPr>
          <w:rStyle w:val="None"/>
          <w:outline w:val="0"/>
          <w:color w:val="a6a6a6"/>
          <w:sz w:val="48"/>
          <w:szCs w:val="48"/>
          <w:u w:color="a6a6a6"/>
          <w:rtl w:val="0"/>
          <w:lang w:val="en-US"/>
          <w14:textFill>
            <w14:solidFill>
              <w14:srgbClr w14:val="A6A6A6"/>
            </w14:solidFill>
          </w14:textFill>
        </w:rPr>
        <w:t xml:space="preserve"> </w:t>
      </w:r>
    </w:p>
    <w:p>
      <w:pPr>
        <w:pStyle w:val="Body A"/>
        <w:spacing w:after="155"/>
        <w:ind w:left="0" w:firstLine="0"/>
        <w:jc w:val="left"/>
      </w:pPr>
      <w:r>
        <w:rPr>
          <w:rStyle w:val="None"/>
          <w:outline w:val="0"/>
          <w:color w:val="a6a6a6"/>
          <w:sz w:val="48"/>
          <w:szCs w:val="48"/>
          <w:u w:color="a6a6a6"/>
          <w:rtl w:val="0"/>
          <w:lang w:val="en-US"/>
          <w14:textFill>
            <w14:solidFill>
              <w14:srgbClr w14:val="A6A6A6"/>
            </w14:solidFill>
          </w14:textFill>
        </w:rPr>
        <w:t xml:space="preserve"> </w:t>
      </w:r>
    </w:p>
    <w:p>
      <w:pPr>
        <w:pStyle w:val="Body A"/>
        <w:spacing w:after="155"/>
        <w:ind w:left="0" w:firstLine="0"/>
        <w:jc w:val="left"/>
      </w:pPr>
      <w:r>
        <w:rPr>
          <w:rStyle w:val="None"/>
          <w:outline w:val="0"/>
          <w:color w:val="a6a6a6"/>
          <w:sz w:val="48"/>
          <w:szCs w:val="48"/>
          <w:u w:color="a6a6a6"/>
          <w:rtl w:val="0"/>
          <w:lang w:val="en-US"/>
          <w14:textFill>
            <w14:solidFill>
              <w14:srgbClr w14:val="A6A6A6"/>
            </w14:solidFill>
          </w14:textFill>
        </w:rPr>
        <w:t xml:space="preserve"> </w:t>
      </w:r>
    </w:p>
    <w:p>
      <w:pPr>
        <w:pStyle w:val="Body A"/>
        <w:spacing w:after="155"/>
        <w:ind w:left="0" w:firstLine="0"/>
        <w:jc w:val="left"/>
      </w:pPr>
      <w:r>
        <w:rPr>
          <w:rStyle w:val="None"/>
          <w:outline w:val="0"/>
          <w:color w:val="a6a6a6"/>
          <w:sz w:val="48"/>
          <w:szCs w:val="48"/>
          <w:u w:color="a6a6a6"/>
          <w:rtl w:val="0"/>
          <w:lang w:val="en-US"/>
          <w14:textFill>
            <w14:solidFill>
              <w14:srgbClr w14:val="A6A6A6"/>
            </w14:solidFill>
          </w14:textFill>
        </w:rPr>
        <w:t xml:space="preserve"> </w:t>
      </w:r>
    </w:p>
    <w:p>
      <w:pPr>
        <w:pStyle w:val="Body A"/>
        <w:spacing w:after="155"/>
        <w:ind w:left="0" w:firstLine="0"/>
        <w:jc w:val="left"/>
      </w:pPr>
      <w:r>
        <w:rPr>
          <w:rStyle w:val="None"/>
          <w:outline w:val="0"/>
          <w:color w:val="a6a6a6"/>
          <w:sz w:val="48"/>
          <w:szCs w:val="48"/>
          <w:u w:color="a6a6a6"/>
          <w:rtl w:val="0"/>
          <w:lang w:val="en-US"/>
          <w14:textFill>
            <w14:solidFill>
              <w14:srgbClr w14:val="A6A6A6"/>
            </w14:solidFill>
          </w14:textFill>
        </w:rPr>
        <w:t xml:space="preserve"> </w:t>
      </w:r>
    </w:p>
    <w:p>
      <w:pPr>
        <w:pStyle w:val="Body A"/>
        <w:spacing w:after="155"/>
        <w:ind w:left="0" w:firstLine="0"/>
        <w:jc w:val="left"/>
      </w:pPr>
      <w:r>
        <w:rPr>
          <w:rStyle w:val="None"/>
          <w:outline w:val="0"/>
          <w:color w:val="a6a6a6"/>
          <w:sz w:val="48"/>
          <w:szCs w:val="48"/>
          <w:u w:color="a6a6a6"/>
          <w:rtl w:val="0"/>
          <w:lang w:val="en-US"/>
          <w14:textFill>
            <w14:solidFill>
              <w14:srgbClr w14:val="A6A6A6"/>
            </w14:solidFill>
          </w14:textFill>
        </w:rPr>
        <w:t xml:space="preserve"> </w:t>
      </w:r>
    </w:p>
    <w:p>
      <w:pPr>
        <w:pStyle w:val="Body A"/>
        <w:spacing w:after="155"/>
        <w:ind w:left="0" w:firstLine="0"/>
        <w:jc w:val="left"/>
      </w:pPr>
      <w:r>
        <w:rPr>
          <w:rStyle w:val="None"/>
          <w:outline w:val="0"/>
          <w:color w:val="a6a6a6"/>
          <w:sz w:val="48"/>
          <w:szCs w:val="48"/>
          <w:u w:color="a6a6a6"/>
          <w:rtl w:val="0"/>
          <w:lang w:val="en-US"/>
          <w14:textFill>
            <w14:solidFill>
              <w14:srgbClr w14:val="A6A6A6"/>
            </w14:solidFill>
          </w14:textFill>
        </w:rPr>
        <w:t xml:space="preserve"> </w:t>
      </w:r>
    </w:p>
    <w:p>
      <w:pPr>
        <w:pStyle w:val="Body A"/>
        <w:spacing w:after="155"/>
        <w:ind w:left="0" w:firstLine="0"/>
        <w:jc w:val="left"/>
        <w:rPr>
          <w:rStyle w:val="None"/>
          <w:outline w:val="0"/>
          <w:color w:val="a6a6a6"/>
          <w:sz w:val="48"/>
          <w:szCs w:val="48"/>
          <w:u w:color="a6a6a6"/>
          <w14:textFill>
            <w14:solidFill>
              <w14:srgbClr w14:val="A6A6A6"/>
            </w14:solidFill>
          </w14:textFill>
        </w:rPr>
      </w:pPr>
      <w:r>
        <w:rPr>
          <w:rStyle w:val="None"/>
          <w:outline w:val="0"/>
          <w:color w:val="a6a6a6"/>
          <w:sz w:val="48"/>
          <w:szCs w:val="48"/>
          <w:u w:color="a6a6a6"/>
          <w:rtl w:val="0"/>
          <w:lang w:val="en-US"/>
          <w14:textFill>
            <w14:solidFill>
              <w14:srgbClr w14:val="A6A6A6"/>
            </w14:solidFill>
          </w14:textFill>
        </w:rPr>
        <w:t xml:space="preserve"> </w:t>
      </w:r>
    </w:p>
    <w:p>
      <w:pPr>
        <w:pStyle w:val="Body A"/>
        <w:spacing w:after="155"/>
        <w:ind w:left="0" w:firstLine="0"/>
        <w:jc w:val="left"/>
        <w:rPr>
          <w:rStyle w:val="None"/>
          <w:outline w:val="0"/>
          <w:color w:val="a6a6a6"/>
          <w:sz w:val="48"/>
          <w:szCs w:val="48"/>
          <w:u w:color="a6a6a6"/>
          <w14:textFill>
            <w14:solidFill>
              <w14:srgbClr w14:val="A6A6A6"/>
            </w14:solidFill>
          </w14:textFill>
        </w:rPr>
      </w:pPr>
    </w:p>
    <w:p>
      <w:pPr>
        <w:pStyle w:val="Body A"/>
        <w:spacing w:after="155"/>
        <w:ind w:left="0" w:firstLine="0"/>
        <w:jc w:val="left"/>
        <w:rPr>
          <w:rStyle w:val="None"/>
          <w:outline w:val="0"/>
          <w:color w:val="a6a6a6"/>
          <w:sz w:val="48"/>
          <w:szCs w:val="48"/>
          <w:u w:color="a6a6a6"/>
          <w14:textFill>
            <w14:solidFill>
              <w14:srgbClr w14:val="A6A6A6"/>
            </w14:solidFill>
          </w14:textFill>
        </w:rPr>
      </w:pPr>
    </w:p>
    <w:p>
      <w:pPr>
        <w:pStyle w:val="Body A"/>
        <w:spacing w:after="155"/>
        <w:ind w:left="0" w:firstLine="0"/>
        <w:jc w:val="left"/>
        <w:rPr>
          <w:rStyle w:val="None"/>
          <w:outline w:val="0"/>
          <w:color w:val="a6a6a6"/>
          <w:sz w:val="48"/>
          <w:szCs w:val="48"/>
          <w:u w:color="a6a6a6"/>
          <w14:textFill>
            <w14:solidFill>
              <w14:srgbClr w14:val="A6A6A6"/>
            </w14:solidFill>
          </w14:textFill>
        </w:rPr>
      </w:pPr>
    </w:p>
    <w:p>
      <w:pPr>
        <w:pStyle w:val="Body A"/>
        <w:spacing w:after="155"/>
        <w:ind w:left="0" w:firstLine="0"/>
        <w:jc w:val="left"/>
        <w:rPr>
          <w:rStyle w:val="None"/>
          <w:outline w:val="0"/>
          <w:color w:val="a6a6a6"/>
          <w:sz w:val="48"/>
          <w:szCs w:val="48"/>
          <w:u w:color="a6a6a6"/>
          <w14:textFill>
            <w14:solidFill>
              <w14:srgbClr w14:val="A6A6A6"/>
            </w14:solidFill>
          </w14:textFill>
        </w:rPr>
      </w:pPr>
    </w:p>
    <w:p>
      <w:pPr>
        <w:pStyle w:val="Body A"/>
        <w:spacing w:after="0"/>
        <w:ind w:left="0" w:firstLine="0"/>
        <w:jc w:val="left"/>
      </w:pPr>
    </w:p>
    <w:p>
      <w:pPr>
        <w:pStyle w:val="Body A"/>
        <w:spacing w:after="149"/>
        <w:jc w:val="left"/>
        <w:rPr>
          <w:lang w:val="da-DK"/>
        </w:rPr>
      </w:pPr>
      <w:r>
        <w:rPr>
          <w:rStyle w:val="None"/>
          <w:outline w:val="0"/>
          <w:color w:val="a6a6a6"/>
          <w:sz w:val="48"/>
          <w:szCs w:val="48"/>
          <w:u w:color="a6a6a6"/>
          <w:rtl w:val="0"/>
          <w:lang w:val="da-DK"/>
          <w14:textFill>
            <w14:solidFill>
              <w14:srgbClr w14:val="A6A6A6"/>
            </w14:solidFill>
          </w14:textFill>
        </w:rPr>
        <w:t>Appendix B</w:t>
      </w:r>
    </w:p>
    <w:p>
      <w:pPr>
        <w:pStyle w:val="Heading 2"/>
        <w:ind w:left="0" w:firstLine="0"/>
      </w:pPr>
      <w:bookmarkStart w:name="_Toc45" w:id="46"/>
      <w:r>
        <w:rPr>
          <w:rStyle w:val="None A"/>
          <w:rtl w:val="0"/>
          <w:lang w:val="en-US"/>
        </w:rPr>
        <w:t xml:space="preserve">Document Changes </w:t>
      </w:r>
      <w:bookmarkEnd w:id="46"/>
    </w:p>
    <w:p>
      <w:pPr>
        <w:pStyle w:val="Body A"/>
        <w:spacing w:after="167"/>
        <w:ind w:left="0" w:firstLine="0"/>
        <w:jc w:val="left"/>
      </w:pPr>
      <w:r>
        <w:rPr>
          <w:rStyle w:val="None A"/>
          <w:rtl w:val="0"/>
          <w:lang w:val="en-US"/>
        </w:rPr>
        <w:t xml:space="preserve"> </w:t>
      </w:r>
    </w:p>
    <w:p>
      <w:pPr>
        <w:pStyle w:val="Body A"/>
        <w:ind w:left="0" w:right="7" w:firstLine="0"/>
      </w:pPr>
      <w:r>
        <w:rPr>
          <w:rStyle w:val="None A"/>
          <w:rtl w:val="0"/>
          <w:lang w:val="en-US"/>
        </w:rPr>
        <w:t xml:space="preserve">Discuss here any changes you have made to the document you have submitted in Project 1 and the reasons behind the changes. </w:t>
      </w:r>
    </w:p>
    <w:p>
      <w:pPr>
        <w:pStyle w:val="Body A"/>
        <w:spacing w:after="0" w:line="393" w:lineRule="auto"/>
        <w:ind w:left="0" w:right="9345" w:firstLine="0"/>
        <w:jc w:val="left"/>
      </w:pPr>
      <w:r>
        <w:rPr>
          <w:rStyle w:val="None A"/>
          <w:rtl w:val="0"/>
          <w:lang w:val="en-US"/>
        </w:rPr>
        <w:t xml:space="preserve">                     </w:t>
      </w: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0" w:line="393" w:lineRule="auto"/>
        <w:ind w:left="0" w:right="9345" w:firstLine="0"/>
        <w:jc w:val="left"/>
      </w:pPr>
    </w:p>
    <w:p>
      <w:pPr>
        <w:pStyle w:val="Body A"/>
        <w:spacing w:after="149"/>
        <w:jc w:val="left"/>
        <w:rPr>
          <w:lang w:val="da-DK"/>
        </w:rPr>
      </w:pPr>
      <w:r>
        <w:rPr>
          <w:rStyle w:val="None"/>
          <w:outline w:val="0"/>
          <w:color w:val="a6a6a6"/>
          <w:sz w:val="48"/>
          <w:szCs w:val="48"/>
          <w:u w:color="a6a6a6"/>
          <w:rtl w:val="0"/>
          <w:lang w:val="da-DK"/>
          <w14:textFill>
            <w14:solidFill>
              <w14:srgbClr w14:val="A6A6A6"/>
            </w14:solidFill>
          </w14:textFill>
        </w:rPr>
        <w:t>Appendix C</w:t>
      </w:r>
    </w:p>
    <w:p>
      <w:pPr>
        <w:pStyle w:val="Heading 2"/>
        <w:ind w:left="0" w:firstLine="0"/>
      </w:pPr>
      <w:bookmarkStart w:name="_Toc46" w:id="47"/>
      <w:r>
        <w:rPr>
          <w:rStyle w:val="None A"/>
          <w:rtl w:val="0"/>
          <w:lang w:val="en-US"/>
        </w:rPr>
        <w:t xml:space="preserve">Code Documentation </w:t>
      </w:r>
      <w:bookmarkEnd w:id="47"/>
    </w:p>
    <w:p>
      <w:pPr>
        <w:pStyle w:val="Body A"/>
        <w:spacing w:after="167"/>
        <w:ind w:left="0" w:firstLine="0"/>
        <w:jc w:val="left"/>
      </w:pPr>
      <w:r>
        <w:rPr>
          <w:rStyle w:val="None A"/>
          <w:rtl w:val="0"/>
          <w:lang w:val="en-US"/>
        </w:rPr>
        <w:t xml:space="preserve"> </w:t>
      </w:r>
    </w:p>
    <w:p>
      <w:pPr>
        <w:pStyle w:val="Body A"/>
        <w:ind w:left="0" w:right="7" w:firstLine="0"/>
      </w:pPr>
      <w:r>
        <w:rPr>
          <w:rStyle w:val="None A"/>
          <w:rtl w:val="0"/>
          <w:lang w:val="en-US"/>
        </w:rPr>
        <w:t xml:space="preserve">List the code documentation. Such a documentation can usually be automatically generated using tools like JavaDoc and Doxygen. </w:t>
      </w:r>
    </w:p>
    <w:p>
      <w:pPr>
        <w:pStyle w:val="Body A"/>
        <w:spacing w:after="228" w:line="393" w:lineRule="auto"/>
        <w:ind w:left="0" w:right="9345" w:firstLine="0"/>
        <w:jc w:val="left"/>
      </w:pPr>
      <w:r>
        <w:rPr>
          <w:rStyle w:val="None A"/>
          <w:rtl w:val="0"/>
          <w:lang w:val="en-US"/>
        </w:rPr>
        <w:t xml:space="preserve">                    </w:t>
      </w:r>
    </w:p>
    <w:p>
      <w:pPr>
        <w:pStyle w:val="Body A"/>
        <w:spacing w:after="0"/>
        <w:ind w:left="0" w:firstLine="0"/>
        <w:jc w:val="left"/>
      </w:pPr>
      <w:r>
        <w:rPr>
          <w:rStyle w:val="None"/>
          <w:sz w:val="48"/>
          <w:szCs w:val="48"/>
          <w:rtl w:val="0"/>
          <w:lang w:val="en-US"/>
        </w:rPr>
        <w:t xml:space="preserve"> </w:t>
      </w:r>
    </w:p>
    <w:p>
      <w:pPr>
        <w:pStyle w:val="Body A"/>
        <w:sectPr>
          <w:headerReference w:type="default" r:id="rId22"/>
          <w:headerReference w:type="even" r:id="rId23"/>
          <w:footerReference w:type="default" r:id="rId24"/>
          <w:footerReference w:type="even" r:id="rId25"/>
          <w:pgSz w:w="12240" w:h="15840" w:orient="portrait"/>
          <w:pgMar w:top="1523" w:right="1424" w:bottom="1756" w:left="1418" w:header="720" w:footer="867"/>
          <w:bidi w:val="0"/>
        </w:sectPr>
      </w:pPr>
    </w:p>
    <w:p>
      <w:pPr>
        <w:pStyle w:val="Heading 3"/>
        <w:spacing w:after="0"/>
        <w:ind w:left="0" w:firstLine="0"/>
        <w:rPr>
          <w:rStyle w:val="None"/>
          <w:sz w:val="24"/>
          <w:szCs w:val="24"/>
        </w:rPr>
      </w:pPr>
      <w:bookmarkStart w:name="_Toc47" w:id="48"/>
      <w:r>
        <w:rPr>
          <w:rStyle w:val="None"/>
          <w:sz w:val="48"/>
          <w:szCs w:val="48"/>
          <w:rtl w:val="0"/>
          <w:lang w:val="fr-FR"/>
        </w:rPr>
        <w:t>References</w:t>
      </w:r>
      <w:r>
        <w:rPr>
          <w:rStyle w:val="None"/>
          <w:sz w:val="24"/>
          <w:szCs w:val="24"/>
          <w:rtl w:val="0"/>
        </w:rPr>
        <w:t xml:space="preserve"> </w:t>
      </w:r>
      <w:bookmarkEnd w:id="48"/>
    </w:p>
    <w:p>
      <w:pPr>
        <w:pStyle w:val="Body A"/>
      </w:pPr>
    </w:p>
    <w:p>
      <w:pPr>
        <w:pStyle w:val="Style1"/>
        <w:rPr>
          <w:rStyle w:val="None A"/>
        </w:rPr>
      </w:pPr>
      <w:r>
        <w:rPr>
          <w:rStyle w:val="None A"/>
          <w:rtl w:val="0"/>
        </w:rPr>
        <w:t>[1] Mohanty, S. P., Hughes, D. P., &amp; Salath</w:t>
      </w:r>
      <w:r>
        <w:rPr>
          <w:rStyle w:val="None A"/>
          <w:rtl w:val="0"/>
        </w:rPr>
        <w:t>é</w:t>
      </w:r>
      <w:r>
        <w:rPr>
          <w:rStyle w:val="None A"/>
          <w:rtl w:val="0"/>
        </w:rPr>
        <w:t>, M. (2016). Using deep learning for image-based plant disease detection.</w:t>
      </w:r>
      <w:r>
        <w:rPr>
          <w:rStyle w:val="None A"/>
          <w:rtl w:val="0"/>
        </w:rPr>
        <w:t> </w:t>
      </w:r>
      <w:r>
        <w:rPr>
          <w:rStyle w:val="None A"/>
          <w:rtl w:val="0"/>
        </w:rPr>
        <w:t>Frontiers in plant science,</w:t>
      </w:r>
      <w:r>
        <w:rPr>
          <w:rStyle w:val="None A"/>
          <w:rtl w:val="0"/>
        </w:rPr>
        <w:t> </w:t>
      </w:r>
      <w:r>
        <w:rPr>
          <w:rStyle w:val="None A"/>
          <w:rtl w:val="0"/>
        </w:rPr>
        <w:t>7, 215232.</w:t>
      </w:r>
      <w:r>
        <w:rPr>
          <w:rStyle w:val="None A"/>
        </w:rPr>
        <w:br w:type="textWrapping"/>
      </w:r>
      <w:r>
        <w:rPr>
          <w:rStyle w:val="Hyperlink.0"/>
        </w:rPr>
        <w:fldChar w:fldCharType="begin" w:fldLock="0"/>
      </w:r>
      <w:r>
        <w:rPr>
          <w:rStyle w:val="Hyperlink.0"/>
        </w:rPr>
        <w:instrText xml:space="preserve"> HYPERLINK "https://doi.org/10.3389/fpls.2016.01419"</w:instrText>
      </w:r>
      <w:r>
        <w:rPr>
          <w:rStyle w:val="Hyperlink.0"/>
        </w:rPr>
        <w:fldChar w:fldCharType="separate" w:fldLock="0"/>
      </w:r>
      <w:r>
        <w:rPr>
          <w:rStyle w:val="Hyperlink.0"/>
          <w:rtl w:val="0"/>
        </w:rPr>
        <w:t>https://doi.org/10.3389/fpls.2016.01419</w:t>
      </w:r>
      <w:r>
        <w:rPr/>
        <w:fldChar w:fldCharType="end" w:fldLock="0"/>
      </w:r>
    </w:p>
    <w:p>
      <w:pPr>
        <w:pStyle w:val="Style1"/>
        <w:rPr>
          <w:rStyle w:val="None A"/>
        </w:rPr>
      </w:pPr>
      <w:r>
        <w:rPr>
          <w:rStyle w:val="None A"/>
          <w:rtl w:val="0"/>
        </w:rPr>
        <w:t>[2] Ferentinos, K. P. (2018). Deep learning models for plant disease detection and diagnosis.</w:t>
      </w:r>
      <w:r>
        <w:rPr>
          <w:rStyle w:val="None A"/>
          <w:rtl w:val="0"/>
        </w:rPr>
        <w:t> </w:t>
      </w:r>
      <w:r>
        <w:rPr>
          <w:rStyle w:val="None A"/>
          <w:rtl w:val="0"/>
        </w:rPr>
        <w:t>Computers and electronics in agriculture,</w:t>
      </w:r>
      <w:r>
        <w:rPr>
          <w:rStyle w:val="None A"/>
          <w:rtl w:val="0"/>
        </w:rPr>
        <w:t> </w:t>
      </w:r>
      <w:r>
        <w:rPr>
          <w:rStyle w:val="None A"/>
          <w:rtl w:val="0"/>
        </w:rPr>
        <w:t>145, 311-318.</w:t>
      </w:r>
      <w:r>
        <w:rPr>
          <w:rStyle w:val="None A"/>
        </w:rPr>
        <w:br w:type="textWrapping"/>
      </w:r>
      <w:r>
        <w:rPr>
          <w:rStyle w:val="None A"/>
          <w:rtl w:val="0"/>
        </w:rPr>
        <w:t>https://doi.org/10.1016/j.compag.2018.01.009</w:t>
      </w:r>
    </w:p>
    <w:p>
      <w:pPr>
        <w:pStyle w:val="Style1"/>
        <w:rPr>
          <w:rStyle w:val="None A"/>
        </w:rPr>
      </w:pPr>
      <w:r>
        <w:rPr>
          <w:rStyle w:val="None A"/>
          <w:rtl w:val="0"/>
        </w:rPr>
        <w:t>[3] Hughes, D., &amp; Salath</w:t>
      </w:r>
      <w:r>
        <w:rPr>
          <w:rStyle w:val="None A"/>
          <w:rtl w:val="0"/>
        </w:rPr>
        <w:t>é</w:t>
      </w:r>
      <w:r>
        <w:rPr>
          <w:rStyle w:val="None A"/>
          <w:rtl w:val="0"/>
        </w:rPr>
        <w:t>, M. (2015). An open access repository of images on plant health to enable the development of mobile disease diagnostics.</w:t>
      </w:r>
      <w:r>
        <w:rPr>
          <w:rStyle w:val="None A"/>
          <w:rtl w:val="0"/>
        </w:rPr>
        <w:t> </w:t>
      </w:r>
      <w:r>
        <w:rPr>
          <w:rStyle w:val="None A"/>
          <w:rtl w:val="0"/>
        </w:rPr>
        <w:t>arXiv preprint arXiv:1511.08060.</w:t>
      </w:r>
      <w:r>
        <w:rPr>
          <w:rStyle w:val="None A"/>
        </w:rPr>
        <w:br w:type="textWrapping"/>
      </w:r>
      <w:r>
        <w:rPr>
          <w:rStyle w:val="None A"/>
          <w:rtl w:val="0"/>
        </w:rPr>
        <w:t>https://arxiv.org/abs/1511.08060</w:t>
      </w:r>
    </w:p>
    <w:p>
      <w:pPr>
        <w:pStyle w:val="Style1"/>
        <w:rPr>
          <w:rStyle w:val="None A"/>
        </w:rPr>
      </w:pPr>
      <w:r>
        <w:rPr>
          <w:rStyle w:val="None A"/>
          <w:rtl w:val="0"/>
        </w:rPr>
        <w:t>[4] Too, E. C., Yujian, L., Njuki, S., &amp; Yingchun, L. (2019). A comparative study of fine-tuning deep learning models for plant disease identification.</w:t>
      </w:r>
      <w:r>
        <w:rPr>
          <w:rStyle w:val="None A"/>
          <w:rtl w:val="0"/>
        </w:rPr>
        <w:t> </w:t>
      </w:r>
      <w:r>
        <w:rPr>
          <w:rStyle w:val="None A"/>
          <w:rtl w:val="0"/>
        </w:rPr>
        <w:t>Computers and Electronics in Agriculture,</w:t>
      </w:r>
      <w:r>
        <w:rPr>
          <w:rStyle w:val="None A"/>
          <w:rtl w:val="0"/>
        </w:rPr>
        <w:t> </w:t>
      </w:r>
      <w:r>
        <w:rPr>
          <w:rStyle w:val="None A"/>
          <w:rtl w:val="0"/>
        </w:rPr>
        <w:t>161, 272-279.</w:t>
      </w:r>
      <w:r>
        <w:rPr>
          <w:rStyle w:val="None A"/>
        </w:rPr>
        <w:br w:type="textWrapping"/>
      </w:r>
      <w:r>
        <w:rPr>
          <w:rStyle w:val="None A"/>
          <w:rtl w:val="0"/>
        </w:rPr>
        <w:t>https://doi.org/10.1016/j.compag.2018.03.032</w:t>
      </w:r>
    </w:p>
    <w:p>
      <w:pPr>
        <w:pStyle w:val="Style1"/>
      </w:pPr>
      <w:r>
        <w:rPr>
          <w:rtl w:val="0"/>
        </w:rPr>
        <w:t>[5] Kamilaris, A., &amp; Prenafeta-Bold</w:t>
      </w:r>
      <w:r>
        <w:rPr>
          <w:rtl w:val="0"/>
        </w:rPr>
        <w:t>ú</w:t>
      </w:r>
      <w:r>
        <w:rPr>
          <w:rtl w:val="0"/>
        </w:rPr>
        <w:t>, F. X. (2018). Deep learning in agriculture: A survey. Computers and Electronics in Agriculture, 147, 70</w:t>
      </w:r>
      <w:r>
        <w:rPr>
          <w:rtl w:val="0"/>
        </w:rPr>
        <w:t>–</w:t>
      </w:r>
      <w:r>
        <w:rPr>
          <w:rtl w:val="0"/>
        </w:rPr>
        <w:t>90.</w:t>
      </w:r>
      <w:r>
        <w:rPr>
          <w:rtl w:val="0"/>
        </w:rPr>
        <w:t xml:space="preserve">                                                           </w:t>
      </w:r>
      <w:r>
        <w:rPr>
          <w:rtl w:val="0"/>
        </w:rPr>
        <w:t>https://doi.org/10.1016/j.compag.2018.02.016</w:t>
      </w:r>
    </w:p>
    <w:p>
      <w:pPr>
        <w:pStyle w:val="Style1"/>
      </w:pPr>
      <w:r>
        <w:rPr>
          <w:rtl w:val="0"/>
        </w:rPr>
        <w:t xml:space="preserve">[6] Dial </w:t>
      </w:r>
      <w:r>
        <w:rPr>
          <w:rtl w:val="0"/>
        </w:rPr>
        <w:t>“</w:t>
      </w:r>
      <w:r>
        <w:rPr>
          <w:rtl w:val="0"/>
        </w:rPr>
        <w:t>A</w:t>
      </w:r>
      <w:r>
        <w:rPr>
          <w:rtl w:val="0"/>
        </w:rPr>
        <w:t xml:space="preserve">” </w:t>
      </w:r>
      <w:r>
        <w:rPr>
          <w:rtl w:val="0"/>
        </w:rPr>
        <w:t>for agriculture: A review of information and communication technologies for agricultural extension in developing countries by J. C. Aker (2011), published in Agricultural Economics.</w:t>
      </w:r>
      <w:r>
        <w:rPr>
          <w:rtl w:val="0"/>
        </w:rPr>
        <w:t xml:space="preserve">                                                                                                                                             </w:t>
      </w:r>
      <w:r>
        <w:rPr>
          <w:rtl w:val="0"/>
        </w:rPr>
        <w:t>https://doi.org/10.1111/j.1574-0862.2011.00545.x</w:t>
      </w:r>
    </w:p>
    <w:p>
      <w:pPr>
        <w:pStyle w:val="Style1"/>
      </w:pPr>
      <w:r>
        <w:rPr>
          <w:rStyle w:val="None A"/>
          <w:rtl w:val="0"/>
        </w:rPr>
        <w:t>[7] C4 Model. Visualising software architecture.</w:t>
      </w:r>
      <w:r>
        <w:rPr>
          <w:rStyle w:val="None A"/>
        </w:rPr>
        <w:br w:type="textWrapping"/>
      </w:r>
      <w:r>
        <w:rPr>
          <w:rStyle w:val="None A"/>
        </w:rPr>
        <w:fldChar w:fldCharType="begin" w:fldLock="0"/>
      </w:r>
      <w:r>
        <w:rPr>
          <w:rStyle w:val="None A"/>
        </w:rPr>
        <w:instrText xml:space="preserve"> HYPERLINK "https://c4model.com"</w:instrText>
      </w:r>
      <w:r>
        <w:rPr>
          <w:rStyle w:val="None A"/>
        </w:rPr>
        <w:fldChar w:fldCharType="separate" w:fldLock="0"/>
      </w:r>
      <w:r>
        <w:rPr>
          <w:rStyle w:val="None A"/>
          <w:rtl w:val="0"/>
        </w:rPr>
        <w:t>https://c4model.com</w:t>
      </w:r>
      <w:r>
        <w:rPr/>
        <w:fldChar w:fldCharType="end" w:fldLock="0"/>
      </w:r>
    </w:p>
    <w:p>
      <w:pPr>
        <w:pStyle w:val="Style1"/>
      </w:pPr>
      <w:r>
        <w:rPr>
          <w:rStyle w:val="None A"/>
          <w:rtl w:val="0"/>
        </w:rPr>
        <w:t>[8] ICARDA (International Center for Agricultural Research in the Dry Areas). (n.d.). Plant disease management in dryland farming systems.</w:t>
      </w:r>
      <w:r>
        <w:rPr>
          <w:rStyle w:val="None A"/>
        </w:rPr>
        <w:br w:type="textWrapping"/>
      </w:r>
      <w:r>
        <w:rPr>
          <w:rStyle w:val="None A"/>
          <w:rtl w:val="0"/>
        </w:rPr>
        <w:t>https://www.icarda.org</w:t>
      </w:r>
    </w:p>
    <w:p>
      <w:pPr>
        <w:pStyle w:val="Style1"/>
      </w:pPr>
      <w:r>
        <w:rPr>
          <w:rStyle w:val="None A"/>
          <w:rtl w:val="0"/>
        </w:rPr>
        <w:t>[9] University of Jordan, Faculty of Agriculture. (n.d.). Research studies on plant diseases and agricultural practices in Jordan.</w:t>
      </w:r>
      <w:r>
        <w:rPr>
          <w:rStyle w:val="None A"/>
        </w:rPr>
        <w:br w:type="textWrapping"/>
      </w:r>
      <w:r>
        <w:rPr>
          <w:rStyle w:val="None A"/>
          <w:rtl w:val="0"/>
        </w:rPr>
        <w:t>https://agriculture.ju.edu.jo</w:t>
      </w:r>
    </w:p>
    <w:p>
      <w:pPr>
        <w:pStyle w:val="Style1"/>
      </w:pPr>
      <w:r>
        <w:rPr>
          <w:rStyle w:val="None A"/>
          <w:rtl w:val="0"/>
        </w:rPr>
        <w:t>[10] National Center for Agricultural Research (NARC), Jordan. (n.d.). Plant disease incidence reports and agricultural extension bulletins.</w:t>
      </w:r>
      <w:r>
        <w:rPr>
          <w:rStyle w:val="None A"/>
        </w:rPr>
        <w:br w:type="textWrapping"/>
      </w:r>
      <w:r>
        <w:rPr>
          <w:rStyle w:val="None A"/>
        </w:rPr>
        <w:fldChar w:fldCharType="begin" w:fldLock="0"/>
      </w:r>
      <w:r>
        <w:rPr>
          <w:rStyle w:val="None A"/>
        </w:rPr>
        <w:instrText xml:space="preserve"> HYPERLINK "https://narc.gov.jo"</w:instrText>
      </w:r>
      <w:r>
        <w:rPr>
          <w:rStyle w:val="None A"/>
        </w:rPr>
        <w:fldChar w:fldCharType="separate" w:fldLock="0"/>
      </w:r>
      <w:r>
        <w:rPr>
          <w:rStyle w:val="None A"/>
          <w:rtl w:val="0"/>
        </w:rPr>
        <w:t>https://narc.gov.jo</w:t>
      </w:r>
      <w:r>
        <w:rPr/>
        <w:fldChar w:fldCharType="end" w:fldLock="0"/>
      </w:r>
      <w:r>
        <w:rPr>
          <w:rStyle w:val="None A"/>
        </w:rPr>
        <w:br w:type="textWrapping"/>
      </w:r>
    </w:p>
    <w:p>
      <w:pPr>
        <w:pStyle w:val="Style1"/>
      </w:pPr>
    </w:p>
    <w:p>
      <w:pPr>
        <w:pStyle w:val="Style1"/>
      </w:pPr>
      <w:r>
        <w:rPr>
          <w:rStyle w:val="None A"/>
          <w:rtl w:val="0"/>
        </w:rPr>
        <w:t>Data  Sets:</w:t>
      </w:r>
      <w:r>
        <w:rPr>
          <w:rStyle w:val="None A"/>
        </w:rPr>
        <w:br w:type="textWrapping"/>
        <w:br w:type="textWrapping"/>
      </w:r>
      <w:r>
        <w:rPr>
          <w:rStyle w:val="None A"/>
          <w:rtl w:val="0"/>
        </w:rPr>
        <w:t xml:space="preserve">[11] Kaggle, </w:t>
      </w:r>
      <w:r>
        <w:rPr>
          <w:rStyle w:val="None A"/>
          <w:rtl w:val="0"/>
        </w:rPr>
        <w:t>“</w:t>
      </w:r>
      <w:r>
        <w:rPr>
          <w:rStyle w:val="None A"/>
          <w:rtl w:val="0"/>
        </w:rPr>
        <w:t>New Plant Diseases Dataset (Augmented),</w:t>
      </w:r>
      <w:r>
        <w:rPr>
          <w:rStyle w:val="None A"/>
          <w:rtl w:val="0"/>
        </w:rPr>
        <w:t xml:space="preserve">” </w:t>
      </w:r>
      <w:r>
        <w:rPr>
          <w:rStyle w:val="None A"/>
          <w:rtl w:val="0"/>
        </w:rPr>
        <w:t>2018.</w:t>
      </w:r>
      <w:r>
        <w:rPr>
          <w:rStyle w:val="None A"/>
        </w:rPr>
        <w:br w:type="textWrapping"/>
      </w:r>
      <w:r>
        <w:rPr>
          <w:rStyle w:val="None A"/>
          <w:rtl w:val="0"/>
        </w:rPr>
        <w:t xml:space="preserve">Available: </w:t>
      </w:r>
      <w:r>
        <w:rPr>
          <w:rStyle w:val="None A"/>
        </w:rPr>
        <w:fldChar w:fldCharType="begin" w:fldLock="0"/>
      </w:r>
      <w:r>
        <w:rPr>
          <w:rStyle w:val="None A"/>
        </w:rPr>
        <w:instrText xml:space="preserve"> HYPERLINK "https://www.kaggle.com/datasets/vipoooool/new-plant-diseases-dataset"</w:instrText>
      </w:r>
      <w:r>
        <w:rPr>
          <w:rStyle w:val="None A"/>
        </w:rPr>
        <w:fldChar w:fldCharType="separate" w:fldLock="0"/>
      </w:r>
      <w:r>
        <w:rPr>
          <w:rStyle w:val="None A"/>
          <w:rtl w:val="0"/>
        </w:rPr>
        <w:t>https://www.kaggle.com/datasets/vipoooool/new-plant-diseases-dataset</w:t>
      </w:r>
      <w:r>
        <w:rPr/>
        <w:fldChar w:fldCharType="end" w:fldLock="0"/>
      </w:r>
    </w:p>
    <w:p>
      <w:pPr>
        <w:pStyle w:val="Body A"/>
        <w:ind w:right="7"/>
        <w:jc w:val="left"/>
      </w:pPr>
      <w:r>
        <w:rPr>
          <w:rStyle w:val="None A"/>
          <w:rtl w:val="0"/>
          <w:lang w:val="en-US"/>
        </w:rPr>
        <w:t xml:space="preserve">[12] Kaggle, </w:t>
      </w:r>
      <w:r>
        <w:rPr>
          <w:rStyle w:val="None A"/>
          <w:rtl w:val="0"/>
          <w:lang w:val="en-US"/>
        </w:rPr>
        <w:t>“</w:t>
      </w:r>
      <w:r>
        <w:rPr>
          <w:rStyle w:val="None A"/>
          <w:rtl w:val="0"/>
          <w:lang w:val="en-US"/>
        </w:rPr>
        <w:t>Olive Leaf Image Dataset,</w:t>
      </w:r>
      <w:r>
        <w:rPr>
          <w:rStyle w:val="None A"/>
          <w:rtl w:val="0"/>
          <w:lang w:val="en-US"/>
        </w:rPr>
        <w:t xml:space="preserve">” </w:t>
      </w:r>
      <w:r>
        <w:rPr>
          <w:rStyle w:val="None A"/>
          <w:rtl w:val="0"/>
          <w:lang w:val="en-US"/>
        </w:rPr>
        <w:t>2020.</w:t>
      </w:r>
      <w:r>
        <w:rPr>
          <w:rStyle w:val="None A"/>
        </w:rPr>
        <w:br w:type="textWrapping"/>
      </w:r>
      <w:r>
        <w:rPr>
          <w:rStyle w:val="None A"/>
          <w:rtl w:val="0"/>
          <w:lang w:val="en-US"/>
        </w:rPr>
        <w:t xml:space="preserve">Available: </w:t>
      </w:r>
      <w:r>
        <w:rPr>
          <w:rStyle w:val="None A"/>
        </w:rPr>
        <w:fldChar w:fldCharType="begin" w:fldLock="0"/>
      </w:r>
      <w:r>
        <w:rPr>
          <w:rStyle w:val="None A"/>
        </w:rPr>
        <w:instrText xml:space="preserve"> HYPERLINK "https://www.kaggle.com/datasets/habibulbasher01644/olive-leaf-image-dataset"</w:instrText>
      </w:r>
      <w:r>
        <w:rPr>
          <w:rStyle w:val="None A"/>
        </w:rPr>
        <w:fldChar w:fldCharType="separate" w:fldLock="0"/>
      </w:r>
      <w:r>
        <w:rPr>
          <w:rStyle w:val="None A"/>
          <w:rtl w:val="0"/>
          <w:lang w:val="en-US"/>
        </w:rPr>
        <w:t>https://www.kaggle.com/datasets/habibulbasher01644/olive-leaf-image-dataset</w:t>
      </w:r>
      <w:r>
        <w:rPr/>
        <w:fldChar w:fldCharType="end" w:fldLock="0"/>
      </w:r>
    </w:p>
    <w:p>
      <w:pPr>
        <w:pStyle w:val="Body A"/>
        <w:ind w:right="7"/>
        <w:jc w:val="left"/>
      </w:pPr>
      <w:r>
        <w:rPr>
          <w:rStyle w:val="None A"/>
          <w:rtl w:val="0"/>
          <w:lang w:val="en-US"/>
        </w:rPr>
        <w:t xml:space="preserve">[13] Kaggle, </w:t>
      </w:r>
      <w:r>
        <w:rPr>
          <w:rStyle w:val="None A"/>
          <w:rtl w:val="0"/>
          <w:lang w:val="en-US"/>
        </w:rPr>
        <w:t>“</w:t>
      </w:r>
      <w:r>
        <w:rPr>
          <w:rStyle w:val="None A"/>
          <w:rtl w:val="0"/>
          <w:lang w:val="en-US"/>
        </w:rPr>
        <w:t xml:space="preserve">Zeytin </w:t>
      </w:r>
      <w:r>
        <w:rPr>
          <w:rStyle w:val="None A"/>
          <w:rtl w:val="0"/>
          <w:lang w:val="en-US"/>
        </w:rPr>
        <w:t xml:space="preserve">– </w:t>
      </w:r>
      <w:r>
        <w:rPr>
          <w:rStyle w:val="None A"/>
          <w:rtl w:val="0"/>
          <w:lang w:val="en-US"/>
        </w:rPr>
        <w:t>Olive Leaf Disease Dataset,</w:t>
      </w:r>
      <w:r>
        <w:rPr>
          <w:rStyle w:val="None A"/>
          <w:rtl w:val="0"/>
          <w:lang w:val="en-US"/>
        </w:rPr>
        <w:t xml:space="preserve">” </w:t>
      </w:r>
      <w:r>
        <w:rPr>
          <w:rStyle w:val="None A"/>
          <w:rtl w:val="0"/>
          <w:lang w:val="en-US"/>
        </w:rPr>
        <w:t>2020.</w:t>
      </w:r>
      <w:r>
        <w:rPr>
          <w:rStyle w:val="None A"/>
        </w:rPr>
        <w:br w:type="textWrapping"/>
      </w:r>
      <w:r>
        <w:rPr>
          <w:rStyle w:val="None A"/>
          <w:rtl w:val="0"/>
          <w:lang w:val="en-US"/>
        </w:rPr>
        <w:t xml:space="preserve">Available: </w:t>
      </w:r>
      <w:r>
        <w:rPr>
          <w:rStyle w:val="None A"/>
        </w:rPr>
        <w:fldChar w:fldCharType="begin" w:fldLock="0"/>
      </w:r>
      <w:r>
        <w:rPr>
          <w:rStyle w:val="None A"/>
        </w:rPr>
        <w:instrText xml:space="preserve"> HYPERLINK "https://www.kaggle.com/datasets/serhathoca/zeytin"</w:instrText>
      </w:r>
      <w:r>
        <w:rPr>
          <w:rStyle w:val="None A"/>
        </w:rPr>
        <w:fldChar w:fldCharType="separate" w:fldLock="0"/>
      </w:r>
      <w:r>
        <w:rPr>
          <w:rStyle w:val="None A"/>
          <w:rtl w:val="0"/>
          <w:lang w:val="en-US"/>
        </w:rPr>
        <w:t>https://www.kaggle.com/datasets/serhathoca/zeytin</w:t>
      </w:r>
      <w:r>
        <w:rPr/>
        <w:fldChar w:fldCharType="end" w:fldLock="0"/>
      </w:r>
    </w:p>
    <w:p>
      <w:pPr>
        <w:pStyle w:val="Body A"/>
        <w:ind w:right="7"/>
        <w:jc w:val="left"/>
      </w:pPr>
      <w:r>
        <w:rPr>
          <w:rStyle w:val="None A"/>
          <w:rtl w:val="0"/>
          <w:lang w:val="en-US"/>
        </w:rPr>
        <w:t xml:space="preserve">[14] Kaggle, </w:t>
      </w:r>
      <w:r>
        <w:rPr>
          <w:rStyle w:val="None A"/>
          <w:rtl w:val="0"/>
          <w:lang w:val="en-US"/>
        </w:rPr>
        <w:t>“</w:t>
      </w:r>
      <w:r>
        <w:rPr>
          <w:rStyle w:val="None A"/>
          <w:rtl w:val="0"/>
          <w:lang w:val="en-US"/>
        </w:rPr>
        <w:t>Wheat Plant Diseases Dataset,</w:t>
      </w:r>
      <w:r>
        <w:rPr>
          <w:rStyle w:val="None A"/>
          <w:rtl w:val="0"/>
          <w:lang w:val="en-US"/>
        </w:rPr>
        <w:t xml:space="preserve">” </w:t>
      </w:r>
      <w:r>
        <w:rPr>
          <w:rStyle w:val="None A"/>
          <w:rtl w:val="0"/>
          <w:lang w:val="en-US"/>
        </w:rPr>
        <w:t>2021.</w:t>
      </w:r>
      <w:r>
        <w:rPr>
          <w:rStyle w:val="None A"/>
        </w:rPr>
        <w:br w:type="textWrapping"/>
      </w:r>
      <w:r>
        <w:rPr>
          <w:rStyle w:val="None A"/>
          <w:rtl w:val="0"/>
          <w:lang w:val="en-US"/>
        </w:rPr>
        <w:t xml:space="preserve">Available: </w:t>
      </w:r>
      <w:r>
        <w:rPr>
          <w:rStyle w:val="None A"/>
        </w:rPr>
        <w:fldChar w:fldCharType="begin" w:fldLock="0"/>
      </w:r>
      <w:r>
        <w:rPr>
          <w:rStyle w:val="None A"/>
        </w:rPr>
        <w:instrText xml:space="preserve"> HYPERLINK "https://www.kaggle.com/datasets/kushagra3204/wheat-plant-diseases"</w:instrText>
      </w:r>
      <w:r>
        <w:rPr>
          <w:rStyle w:val="None A"/>
        </w:rPr>
        <w:fldChar w:fldCharType="separate" w:fldLock="0"/>
      </w:r>
      <w:r>
        <w:rPr>
          <w:rStyle w:val="None A"/>
          <w:rtl w:val="0"/>
          <w:lang w:val="en-US"/>
        </w:rPr>
        <w:t>https://www.kaggle.com/datasets/kushagra3204/wheat-plant-diseases</w:t>
      </w:r>
      <w:r>
        <w:rPr/>
        <w:fldChar w:fldCharType="end" w:fldLock="0"/>
      </w:r>
    </w:p>
    <w:p>
      <w:pPr>
        <w:pStyle w:val="Body A"/>
        <w:ind w:right="7"/>
        <w:jc w:val="left"/>
      </w:pPr>
      <w:r>
        <w:rPr>
          <w:rStyle w:val="None A"/>
          <w:rtl w:val="0"/>
          <w:lang w:val="en-US"/>
        </w:rPr>
        <w:t xml:space="preserve">[15] Kaggle, </w:t>
      </w:r>
      <w:r>
        <w:rPr>
          <w:rStyle w:val="None A"/>
          <w:rtl w:val="0"/>
          <w:lang w:val="en-US"/>
        </w:rPr>
        <w:t>“</w:t>
      </w:r>
      <w:r>
        <w:rPr>
          <w:rStyle w:val="None A"/>
          <w:rtl w:val="0"/>
          <w:lang w:val="en-US"/>
        </w:rPr>
        <w:t>20k+ Multi-Class Crop Disease Images,</w:t>
      </w:r>
      <w:r>
        <w:rPr>
          <w:rStyle w:val="None A"/>
          <w:rtl w:val="0"/>
          <w:lang w:val="en-US"/>
        </w:rPr>
        <w:t xml:space="preserve">” </w:t>
      </w:r>
      <w:r>
        <w:rPr>
          <w:rStyle w:val="None A"/>
          <w:rtl w:val="0"/>
          <w:lang w:val="en-US"/>
        </w:rPr>
        <w:t>2022.</w:t>
      </w:r>
      <w:r>
        <w:rPr>
          <w:rStyle w:val="None A"/>
        </w:rPr>
        <w:br w:type="textWrapping"/>
      </w:r>
      <w:r>
        <w:rPr>
          <w:rStyle w:val="None A"/>
          <w:rtl w:val="0"/>
          <w:lang w:val="en-US"/>
        </w:rPr>
        <w:t>Available: https://www.kaggle.com/datasets/jawadali1045/20k-multi-class-crop-disease-images</w:t>
      </w:r>
    </w:p>
    <w:sectPr>
      <w:headerReference w:type="default" r:id="rId26"/>
      <w:headerReference w:type="even" r:id="rId27"/>
      <w:footerReference w:type="default" r:id="rId28"/>
      <w:footerReference w:type="even" r:id="rId29"/>
      <w:pgSz w:w="12240" w:h="15840" w:orient="portrait"/>
      <w:pgMar w:top="1440" w:right="1429" w:bottom="1440" w:left="1418" w:header="720" w:footer="867"/>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 w:name="Aptos Display">
    <w:charset w:val="00"/>
    <w:family w:val="roman"/>
    <w:pitch w:val="default"/>
  </w:font>
  <w:font w:name="Aptos">
    <w:charset w:val="00"/>
    <w:family w:val="roman"/>
    <w:pitch w:val="default"/>
  </w:font>
  <w:font w:name="Cambria Bold">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spacing w:after="124"/>
      <w:ind w:left="1" w:firstLine="0"/>
      <w:jc w:val="cente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Fonts w:ascii="Calibri" w:hAnsi="Calibri"/>
        <w:sz w:val="22"/>
        <w:szCs w:val="22"/>
        <w:rtl w:val="0"/>
        <w:lang w:val="en-US"/>
      </w:rPr>
      <w:t xml:space="preserve"> </w:t>
    </w:r>
  </w:p>
  <w:p>
    <w:pPr>
      <w:pStyle w:val="Body A"/>
      <w:spacing w:after="0"/>
      <w:ind w:left="0" w:firstLine="0"/>
      <w:jc w:val="left"/>
    </w:pPr>
    <w:r>
      <w:rPr>
        <w:rFonts w:ascii="Calibri" w:hAnsi="Calibri"/>
        <w:sz w:val="22"/>
        <w:szCs w:val="22"/>
        <w:rtl w:val="0"/>
        <w:lang w:val="en-US"/>
      </w:rPr>
      <w:t xml:space="preserve"> </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spacing w:after="124"/>
      <w:ind w:left="1" w:firstLine="0"/>
      <w:jc w:val="cente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Fonts w:ascii="Calibri" w:hAnsi="Calibri"/>
        <w:sz w:val="22"/>
        <w:szCs w:val="22"/>
        <w:rtl w:val="0"/>
        <w:lang w:val="en-US"/>
      </w:rPr>
      <w:t xml:space="preserve"> </w:t>
    </w:r>
  </w:p>
  <w:p>
    <w:pPr>
      <w:pStyle w:val="Body A"/>
      <w:spacing w:after="0"/>
      <w:ind w:left="0" w:firstLine="0"/>
      <w:jc w:val="left"/>
    </w:pPr>
    <w:r>
      <w:rPr>
        <w:rFonts w:ascii="Calibri" w:hAnsi="Calibri"/>
        <w:sz w:val="22"/>
        <w:szCs w:val="22"/>
        <w:rtl w:val="0"/>
        <w:lang w:val="en-US"/>
      </w:rPr>
      <w:t xml:space="preserve"> </w:t>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spacing w:after="124"/>
      <w:ind w:left="121" w:firstLine="0"/>
      <w:jc w:val="cente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Fonts w:ascii="Calibri" w:hAnsi="Calibri"/>
        <w:sz w:val="22"/>
        <w:szCs w:val="22"/>
        <w:rtl w:val="0"/>
        <w:lang w:val="en-US"/>
      </w:rPr>
      <w:t xml:space="preserve"> </w:t>
    </w:r>
  </w:p>
  <w:p>
    <w:pPr>
      <w:pStyle w:val="Body A"/>
      <w:spacing w:after="0"/>
      <w:ind w:left="0" w:firstLine="0"/>
      <w:jc w:val="left"/>
    </w:pPr>
    <w:r>
      <w:rPr>
        <w:rFonts w:ascii="Calibri" w:hAnsi="Calibri"/>
        <w:sz w:val="22"/>
        <w:szCs w:val="22"/>
        <w:rtl w:val="0"/>
        <w:lang w:val="en-US"/>
      </w:rPr>
      <w:t xml:space="preserve"> </w:t>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spacing w:after="124"/>
      <w:ind w:left="121" w:firstLine="0"/>
      <w:jc w:val="cente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Fonts w:ascii="Calibri" w:hAnsi="Calibri"/>
        <w:sz w:val="22"/>
        <w:szCs w:val="22"/>
        <w:rtl w:val="0"/>
        <w:lang w:val="en-US"/>
      </w:rPr>
      <w:t xml:space="preserve"> </w:t>
    </w:r>
  </w:p>
  <w:p>
    <w:pPr>
      <w:pStyle w:val="Body A"/>
      <w:spacing w:after="0"/>
      <w:ind w:left="0" w:firstLine="0"/>
      <w:jc w:val="left"/>
    </w:pPr>
    <w:r>
      <w:rPr>
        <w:rFonts w:ascii="Calibri" w:hAnsi="Calibri"/>
        <w:sz w:val="22"/>
        <w:szCs w:val="22"/>
        <w:rtl w:val="0"/>
        <w:lang w:val="en-US"/>
      </w:rPr>
      <w:t xml:space="preserve"> </w:t>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spacing w:after="124"/>
      <w:ind w:left="7" w:firstLine="0"/>
      <w:jc w:val="cente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Fonts w:ascii="Calibri" w:hAnsi="Calibri"/>
        <w:sz w:val="22"/>
        <w:szCs w:val="22"/>
        <w:rtl w:val="0"/>
        <w:lang w:val="en-US"/>
      </w:rPr>
      <w:t xml:space="preserve"> </w:t>
    </w:r>
  </w:p>
  <w:p>
    <w:pPr>
      <w:pStyle w:val="Body A"/>
      <w:spacing w:after="0"/>
      <w:ind w:left="0" w:firstLine="0"/>
      <w:jc w:val="left"/>
    </w:pPr>
    <w:r>
      <w:rPr>
        <w:rFonts w:ascii="Calibri" w:hAnsi="Calibri"/>
        <w:sz w:val="22"/>
        <w:szCs w:val="22"/>
        <w:rtl w:val="0"/>
        <w:lang w:val="en-US"/>
      </w:rPr>
      <w:t xml:space="preserve"> </w:t>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spacing w:after="124"/>
      <w:ind w:left="7" w:firstLine="0"/>
      <w:jc w:val="cente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Fonts w:ascii="Calibri" w:hAnsi="Calibri"/>
        <w:sz w:val="22"/>
        <w:szCs w:val="22"/>
        <w:rtl w:val="0"/>
        <w:lang w:val="en-US"/>
      </w:rPr>
      <w:t xml:space="preserve"> </w:t>
    </w:r>
  </w:p>
  <w:p>
    <w:pPr>
      <w:pStyle w:val="Body A"/>
      <w:spacing w:after="0"/>
      <w:ind w:left="0" w:firstLine="0"/>
      <w:jc w:val="left"/>
    </w:pPr>
    <w:r>
      <w:rPr>
        <w:rFonts w:ascii="Calibri" w:hAnsi="Calibri"/>
        <w:sz w:val="22"/>
        <w:szCs w:val="22"/>
        <w:rtl w:val="0"/>
        <w:lang w:val="en-US"/>
      </w:rPr>
      <w:t xml:space="preserve"> </w:t>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spacing w:after="124"/>
      <w:ind w:left="11" w:firstLine="0"/>
      <w:jc w:val="center"/>
    </w:pPr>
    <w:r>
      <w:rPr>
        <w:rStyle w:val="None"/>
        <w:rtl w:val="0"/>
      </w:rPr>
      <w:fldChar w:fldCharType="begin" w:fldLock="0"/>
    </w:r>
    <w:r>
      <w:rPr>
        <w:rStyle w:val="None"/>
        <w:rtl w:val="0"/>
      </w:rPr>
      <w:instrText xml:space="preserve"> PAGE </w:instrText>
    </w:r>
    <w:r>
      <w:rPr>
        <w:rStyle w:val="None"/>
        <w:rtl w:val="0"/>
      </w:rPr>
      <w:fldChar w:fldCharType="separate" w:fldLock="0"/>
    </w:r>
    <w:r>
      <w:rPr>
        <w:rStyle w:val="None"/>
        <w:rtl w:val="0"/>
      </w:rPr>
      <w:fldChar w:fldCharType="end" w:fldLock="0"/>
    </w:r>
    <w:r>
      <w:rPr>
        <w:rStyle w:val="None"/>
        <w:rFonts w:ascii="Calibri" w:hAnsi="Calibri"/>
        <w:sz w:val="22"/>
        <w:szCs w:val="22"/>
        <w:rtl w:val="0"/>
        <w:lang w:val="en-US"/>
      </w:rPr>
      <w:t xml:space="preserve"> </w:t>
    </w:r>
  </w:p>
  <w:p>
    <w:pPr>
      <w:pStyle w:val="Body A"/>
      <w:spacing w:after="0"/>
      <w:ind w:left="0" w:firstLine="0"/>
      <w:jc w:val="left"/>
    </w:pPr>
    <w:r>
      <w:rPr>
        <w:rStyle w:val="None"/>
        <w:rFonts w:ascii="Calibri" w:hAnsi="Calibri"/>
        <w:sz w:val="22"/>
        <w:szCs w:val="22"/>
        <w:rtl w:val="0"/>
        <w:lang w:val="en-US"/>
      </w:rPr>
      <w:t xml:space="preserve"> </w:t>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spacing w:after="124"/>
      <w:ind w:left="11" w:firstLine="0"/>
      <w:jc w:val="center"/>
    </w:pPr>
    <w:r>
      <w:rPr>
        <w:rStyle w:val="None"/>
        <w:rtl w:val="0"/>
      </w:rPr>
      <w:fldChar w:fldCharType="begin" w:fldLock="0"/>
    </w:r>
    <w:r>
      <w:rPr>
        <w:rStyle w:val="None"/>
        <w:rtl w:val="0"/>
      </w:rPr>
      <w:instrText xml:space="preserve"> PAGE </w:instrText>
    </w:r>
    <w:r>
      <w:rPr>
        <w:rStyle w:val="None"/>
        <w:rtl w:val="0"/>
      </w:rPr>
      <w:fldChar w:fldCharType="separate" w:fldLock="0"/>
    </w:r>
    <w:r>
      <w:rPr>
        <w:rStyle w:val="None"/>
        <w:rtl w:val="0"/>
      </w:rPr>
      <w:fldChar w:fldCharType="end" w:fldLock="0"/>
    </w:r>
    <w:r>
      <w:rPr>
        <w:rStyle w:val="None"/>
        <w:rFonts w:ascii="Calibri" w:hAnsi="Calibri"/>
        <w:sz w:val="22"/>
        <w:szCs w:val="22"/>
        <w:rtl w:val="0"/>
        <w:lang w:val="en-US"/>
      </w:rPr>
      <w:t xml:space="preserve"> </w:t>
    </w:r>
  </w:p>
  <w:p>
    <w:pPr>
      <w:pStyle w:val="Body A"/>
      <w:spacing w:after="0"/>
      <w:ind w:left="0" w:firstLine="0"/>
      <w:jc w:val="left"/>
    </w:pPr>
    <w:r>
      <w:rPr>
        <w:rStyle w:val="None"/>
        <w:rFonts w:ascii="Calibri" w:hAnsi="Calibri"/>
        <w:sz w:val="22"/>
        <w:szCs w:val="22"/>
        <w:rtl w:val="0"/>
        <w:lang w:val="en-US"/>
      </w:rPr>
      <w:t xml:space="preserve"> </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spacing w:after="0"/>
      <w:ind w:left="0" w:firstLine="0"/>
      <w:jc w:val="right"/>
    </w:pPr>
    <w:r>
      <w:rPr>
        <w:rStyle w:val="None A"/>
        <w:rtl w:val="0"/>
      </w:rPr>
      <w:tab/>
      <w:t xml:space="preserve"> </w:t>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spacing w:after="0"/>
      <w:ind w:left="0" w:firstLine="0"/>
      <w:jc w:val="right"/>
    </w:pPr>
    <w:r>
      <w:rPr>
        <w:rStyle w:val="None A"/>
        <w:rtl w:val="0"/>
      </w:rPr>
      <w:tab/>
      <w:t xml:space="preserve"> </w:t>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3"/>
  </w:abstractNum>
  <w:abstractNum w:abstractNumId="1">
    <w:multiLevelType w:val="hybridMultilevel"/>
    <w:styleLink w:val="Imported Style 3"/>
    <w:lvl w:ilvl="0">
      <w:start w:val="1"/>
      <w:numFmt w:val="bullet"/>
      <w:suff w:val="tab"/>
      <w:lvlText w:val="·"/>
      <w:lvlJc w:val="left"/>
      <w:pPr>
        <w:tabs>
          <w:tab w:val="left" w:pos="720"/>
        </w:tabs>
        <w:ind w:left="70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20"/>
        </w:tabs>
        <w:ind w:left="142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4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6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20"/>
        </w:tabs>
        <w:ind w:left="358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0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2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20"/>
        </w:tabs>
        <w:ind w:left="574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6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4"/>
  </w:abstractNum>
  <w:abstractNum w:abstractNumId="3">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5"/>
  </w:abstractNum>
  <w:abstractNum w:abstractNumId="5">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6"/>
  </w:abstractNum>
  <w:abstractNum w:abstractNumId="7">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7"/>
  </w:abstractNum>
  <w:abstractNum w:abstractNumId="9">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8"/>
  </w:abstractNum>
  <w:abstractNum w:abstractNumId="11">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Imported Style 9"/>
  </w:abstractNum>
  <w:abstractNum w:abstractNumId="13">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Imported Style 10"/>
  </w:abstractNum>
  <w:abstractNum w:abstractNumId="15">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multiLevelType w:val="hybridMultilevel"/>
    <w:numStyleLink w:val="Imported Style 11"/>
  </w:abstractNum>
  <w:abstractNum w:abstractNumId="17">
    <w:multiLevelType w:val="hybridMultilevel"/>
    <w:styleLink w:val="Imported Style 1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multiLevelType w:val="hybridMultilevel"/>
    <w:numStyleLink w:val="Imported Style 12"/>
  </w:abstractNum>
  <w:abstractNum w:abstractNumId="19">
    <w:multiLevelType w:val="hybridMultilevel"/>
    <w:styleLink w:val="Imported Style 1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multiLevelType w:val="hybridMultilevel"/>
    <w:numStyleLink w:val="Imported Style 13"/>
  </w:abstractNum>
  <w:abstractNum w:abstractNumId="21">
    <w:multiLevelType w:val="hybridMultilevel"/>
    <w:styleLink w:val="Imported Style 1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multiLevelType w:val="hybridMultilevel"/>
    <w:numStyleLink w:val="Imported Style 14"/>
  </w:abstractNum>
  <w:abstractNum w:abstractNumId="23">
    <w:multiLevelType w:val="hybridMultilevel"/>
    <w:styleLink w:val="Imported Style 1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multiLevelType w:val="hybridMultilevel"/>
    <w:numStyleLink w:val="Imported Style 15"/>
  </w:abstractNum>
  <w:abstractNum w:abstractNumId="25">
    <w:multiLevelType w:val="hybridMultilevel"/>
    <w:styleLink w:val="Imported Style 1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multiLevelType w:val="hybridMultilevel"/>
    <w:numStyleLink w:val="Imported Style 16"/>
  </w:abstractNum>
  <w:abstractNum w:abstractNumId="27">
    <w:multiLevelType w:val="hybridMultilevel"/>
    <w:styleLink w:val="Imported Style 1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8">
    <w:multiLevelType w:val="hybridMultilevel"/>
    <w:numStyleLink w:val="Imported Style 17"/>
  </w:abstractNum>
  <w:abstractNum w:abstractNumId="29">
    <w:multiLevelType w:val="hybridMultilevel"/>
    <w:styleLink w:val="Imported Style 1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multiLevelType w:val="hybridMultilevel"/>
    <w:numStyleLink w:val="Imported Style 18"/>
  </w:abstractNum>
  <w:abstractNum w:abstractNumId="31">
    <w:multiLevelType w:val="hybridMultilevel"/>
    <w:styleLink w:val="Imported Style 1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multiLevelType w:val="hybridMultilevel"/>
    <w:numStyleLink w:val="Imported Style 19"/>
  </w:abstractNum>
  <w:abstractNum w:abstractNumId="33">
    <w:multiLevelType w:val="hybridMultilevel"/>
    <w:styleLink w:val="Imported Style 1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4">
    <w:multiLevelType w:val="hybridMultilevel"/>
    <w:numStyleLink w:val="Imported Style 20"/>
  </w:abstractNum>
  <w:abstractNum w:abstractNumId="35">
    <w:multiLevelType w:val="hybridMultilevel"/>
    <w:styleLink w:val="Imported Style 2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6">
    <w:multiLevelType w:val="hybridMultilevel"/>
    <w:numStyleLink w:val="Imported Style 21"/>
  </w:abstractNum>
  <w:abstractNum w:abstractNumId="37">
    <w:multiLevelType w:val="hybridMultilevel"/>
    <w:styleLink w:val="Imported Style 2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8">
    <w:multiLevelType w:val="hybridMultilevel"/>
    <w:numStyleLink w:val="Imported Style 23"/>
  </w:abstractNum>
  <w:abstractNum w:abstractNumId="39">
    <w:multiLevelType w:val="hybridMultilevel"/>
    <w:styleLink w:val="Imported Style 23"/>
    <w:lvl w:ilvl="0">
      <w:start w:val="1"/>
      <w:numFmt w:val="bullet"/>
      <w:suff w:val="tab"/>
      <w:lvlText w:val="-"/>
      <w:lvlJc w:val="left"/>
      <w:pPr>
        <w:ind w:left="133" w:hanging="133"/>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nothing"/>
      <w:lvlText w:val="o"/>
      <w:lvlJc w:val="left"/>
      <w:pPr>
        <w:ind w:left="1080" w:hanging="133"/>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nothing"/>
      <w:lvlText w:val="▪"/>
      <w:lvlJc w:val="left"/>
      <w:pPr>
        <w:ind w:left="1800" w:hanging="133"/>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520" w:hanging="133"/>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nothing"/>
      <w:lvlText w:val="o"/>
      <w:lvlJc w:val="left"/>
      <w:pPr>
        <w:ind w:left="3240" w:hanging="133"/>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nothing"/>
      <w:lvlText w:val="▪"/>
      <w:lvlJc w:val="left"/>
      <w:pPr>
        <w:ind w:left="3960" w:hanging="133"/>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680" w:hanging="133"/>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nothing"/>
      <w:lvlText w:val="o"/>
      <w:lvlJc w:val="left"/>
      <w:pPr>
        <w:ind w:left="5400" w:hanging="133"/>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nothing"/>
      <w:lvlText w:val="▪"/>
      <w:lvlJc w:val="left"/>
      <w:pPr>
        <w:ind w:left="6120" w:hanging="133"/>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multiLevelType w:val="hybridMultilevel"/>
    <w:numStyleLink w:val="Bullet"/>
  </w:abstractNum>
  <w:abstractNum w:abstractNumId="41">
    <w:multiLevelType w:val="hybridMultilevel"/>
    <w:styleLink w:val="Bullet"/>
    <w:lvl w:ilvl="0">
      <w:start w:val="1"/>
      <w:numFmt w:val="bullet"/>
      <w:suff w:val="tab"/>
      <w:lvlText w:val="•"/>
      <w:lvlJc w:val="left"/>
      <w:pPr>
        <w:tabs>
          <w:tab w:val="num" w:pos="720"/>
        </w:tabs>
        <w:ind w:left="73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940"/>
        </w:tabs>
        <w:ind w:left="95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 w:val="num" w:pos="1160"/>
        </w:tabs>
        <w:ind w:left="117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 w:val="num" w:pos="1380"/>
        </w:tabs>
        <w:ind w:left="139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 w:val="num" w:pos="1600"/>
        </w:tabs>
        <w:ind w:left="161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 w:val="num" w:pos="1820"/>
        </w:tabs>
        <w:ind w:left="183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 w:val="num" w:pos="2040"/>
        </w:tabs>
        <w:ind w:left="205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 w:val="num" w:pos="2260"/>
        </w:tabs>
        <w:ind w:left="227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 w:val="num" w:pos="2480"/>
        </w:tabs>
        <w:ind w:left="249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Bullets"/>
  </w:abstractNum>
  <w:abstractNum w:abstractNumId="43">
    <w:multiLevelType w:val="hybridMultilevel"/>
    <w:styleLink w:val="Bullets"/>
    <w:lvl w:ilvl="0">
      <w:start w:val="1"/>
      <w:numFmt w:val="bullet"/>
      <w:suff w:val="tab"/>
      <w:lvlText w:val="•"/>
      <w:lvlJc w:val="left"/>
      <w:pPr>
        <w:tabs>
          <w:tab w:val="num" w:pos="720"/>
        </w:tabs>
        <w:ind w:left="73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940"/>
        </w:tabs>
        <w:ind w:left="95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 w:val="num" w:pos="1160"/>
        </w:tabs>
        <w:ind w:left="117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 w:val="num" w:pos="1380"/>
        </w:tabs>
        <w:ind w:left="139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 w:val="num" w:pos="1600"/>
        </w:tabs>
        <w:ind w:left="161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 w:val="num" w:pos="1820"/>
        </w:tabs>
        <w:ind w:left="183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 w:val="num" w:pos="2040"/>
        </w:tabs>
        <w:ind w:left="205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 w:val="num" w:pos="2260"/>
        </w:tabs>
        <w:ind w:left="227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 w:val="num" w:pos="2480"/>
        </w:tabs>
        <w:ind w:left="249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Numbered"/>
  </w:abstractNum>
  <w:abstractNum w:abstractNumId="45">
    <w:multiLevelType w:val="hybridMultilevel"/>
    <w:styleLink w:val="Numbered"/>
    <w:lvl w:ilvl="0">
      <w:start w:val="1"/>
      <w:numFmt w:val="decimal"/>
      <w:suff w:val="tab"/>
      <w:lvlText w:val="%1."/>
      <w:lvlJc w:val="left"/>
      <w:pPr>
        <w:tabs>
          <w:tab w:val="num" w:pos="720"/>
        </w:tabs>
        <w:ind w:left="73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num" w:pos="940"/>
        </w:tabs>
        <w:ind w:left="95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 w:val="num" w:pos="1160"/>
        </w:tabs>
        <w:ind w:left="117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 w:val="num" w:pos="1380"/>
        </w:tabs>
        <w:ind w:left="139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 w:val="num" w:pos="1600"/>
        </w:tabs>
        <w:ind w:left="161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 w:val="num" w:pos="1820"/>
        </w:tabs>
        <w:ind w:left="183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 w:val="num" w:pos="2040"/>
        </w:tabs>
        <w:ind w:left="205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 w:val="num" w:pos="2260"/>
        </w:tabs>
        <w:ind w:left="227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 w:val="num" w:pos="2480"/>
        </w:tabs>
        <w:ind w:left="249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 w:numId="37">
    <w:abstractNumId w:val="37"/>
  </w:num>
  <w:num w:numId="38">
    <w:abstractNumId w:val="36"/>
  </w:num>
  <w:num w:numId="39">
    <w:abstractNumId w:val="39"/>
  </w:num>
  <w:num w:numId="40">
    <w:abstractNumId w:val="38"/>
  </w:num>
  <w:num w:numId="41">
    <w:abstractNumId w:val="41"/>
  </w:num>
  <w:num w:numId="42">
    <w:abstractNumId w:val="40"/>
  </w:num>
  <w:num w:numId="43">
    <w:abstractNumId w:val="43"/>
  </w:num>
  <w:num w:numId="44">
    <w:abstractNumId w:val="42"/>
  </w:num>
  <w:num w:numId="45">
    <w:abstractNumId w:val="45"/>
  </w:num>
  <w:num w:numId="46">
    <w:abstractNumId w:val="44"/>
  </w:num>
  <w:num w:numId="47">
    <w:abstractNumId w:val="42"/>
    <w:lvlOverride w:ilvl="0">
      <w:lvl w:ilvl="0">
        <w:start w:val="1"/>
        <w:numFmt w:val="bullet"/>
        <w:suff w:val="tab"/>
        <w:lvlText w:val="•"/>
        <w:lvlJc w:val="left"/>
        <w:pPr>
          <w:tabs>
            <w:tab w:val="num" w:pos="720"/>
          </w:tabs>
          <w:ind w:left="73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940"/>
          </w:tabs>
          <w:ind w:left="95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20"/>
            <w:tab w:val="num" w:pos="1160"/>
          </w:tabs>
          <w:ind w:left="117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20"/>
            <w:tab w:val="num" w:pos="1380"/>
          </w:tabs>
          <w:ind w:left="139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20"/>
            <w:tab w:val="num" w:pos="1600"/>
          </w:tabs>
          <w:ind w:left="161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20"/>
            <w:tab w:val="num" w:pos="1820"/>
          </w:tabs>
          <w:ind w:left="183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20"/>
            <w:tab w:val="num" w:pos="2040"/>
          </w:tabs>
          <w:ind w:left="205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20"/>
            <w:tab w:val="num" w:pos="2260"/>
          </w:tabs>
          <w:ind w:left="227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20"/>
            <w:tab w:val="num" w:pos="2480"/>
          </w:tabs>
          <w:ind w:left="249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48">
    <w:abstractNumId w:val="42"/>
    <w:lvlOverride w:ilvl="0">
      <w:lvl w:ilvl="0">
        <w:start w:val="1"/>
        <w:numFmt w:val="bullet"/>
        <w:suff w:val="tab"/>
        <w:lvlText w:val="•"/>
        <w:lvlJc w:val="left"/>
        <w:pPr>
          <w:tabs>
            <w:tab w:val="num" w:pos="720"/>
          </w:tabs>
          <w:ind w:left="730" w:hanging="51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1402"/>
          </w:tabs>
          <w:ind w:left="141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402"/>
            <w:tab w:val="num" w:pos="2122"/>
          </w:tabs>
          <w:ind w:left="213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402"/>
            <w:tab w:val="num" w:pos="2842"/>
          </w:tabs>
          <w:ind w:left="285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402"/>
            <w:tab w:val="num" w:pos="3562"/>
          </w:tabs>
          <w:ind w:left="357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402"/>
            <w:tab w:val="num" w:pos="4282"/>
          </w:tabs>
          <w:ind w:left="429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402"/>
            <w:tab w:val="num" w:pos="5002"/>
          </w:tabs>
          <w:ind w:left="501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402"/>
            <w:tab w:val="num" w:pos="5722"/>
          </w:tabs>
          <w:ind w:left="573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402"/>
            <w:tab w:val="num" w:pos="6442"/>
          </w:tabs>
          <w:ind w:left="645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2" w:line="259" w:lineRule="auto"/>
      <w:ind w:left="10" w:right="0" w:hanging="1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A">
    <w:name w:val="None A"/>
  </w:style>
  <w:style w:type="paragraph" w:styleId="Heading 2">
    <w:name w:val="Heading 2"/>
    <w:next w:val="Body A"/>
    <w:pPr>
      <w:keepNext w:val="1"/>
      <w:keepLines w:val="1"/>
      <w:pageBreakBefore w:val="0"/>
      <w:widowControl w:val="1"/>
      <w:shd w:val="clear" w:color="auto" w:fill="auto"/>
      <w:suppressAutoHyphens w:val="0"/>
      <w:bidi w:val="0"/>
      <w:spacing w:before="0" w:after="22" w:line="251" w:lineRule="auto"/>
      <w:ind w:left="10" w:right="0" w:hanging="10"/>
      <w:jc w:val="both"/>
      <w:outlineLvl w:val="1"/>
    </w:pPr>
    <w:rPr>
      <w:rFonts w:ascii="Cambria" w:cs="Cambria" w:hAnsi="Cambria" w:eastAsia="Cambria"/>
      <w:b w:val="0"/>
      <w:bCs w:val="0"/>
      <w:i w:val="0"/>
      <w:iCs w:val="0"/>
      <w:caps w:val="0"/>
      <w:smallCaps w:val="0"/>
      <w:strike w:val="0"/>
      <w:dstrike w:val="0"/>
      <w:outline w:val="0"/>
      <w:color w:val="000000"/>
      <w:spacing w:val="0"/>
      <w:kern w:val="2"/>
      <w:position w:val="0"/>
      <w:sz w:val="64"/>
      <w:szCs w:val="64"/>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Strong">
    <w:name w:val="Strong"/>
    <w:rPr>
      <w:rFonts w:ascii="Cambria" w:hAnsi="Cambria"/>
      <w:lang w:val="de-DE"/>
    </w:rPr>
  </w:style>
  <w:style w:type="paragraph" w:styleId="TOC Heading">
    <w:name w:val="TOC Heading"/>
    <w:next w:val="Body A"/>
    <w:pPr>
      <w:keepNext w:val="1"/>
      <w:keepLines w:val="1"/>
      <w:pageBreakBefore w:val="0"/>
      <w:widowControl w:val="1"/>
      <w:shd w:val="clear" w:color="auto" w:fill="auto"/>
      <w:suppressAutoHyphens w:val="0"/>
      <w:bidi w:val="0"/>
      <w:spacing w:before="240" w:after="0" w:line="259" w:lineRule="auto"/>
      <w:ind w:left="0" w:right="0" w:firstLine="0"/>
      <w:jc w:val="left"/>
      <w:outlineLvl w:val="9"/>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lang w:val="en-US"/>
      <w14:textFill>
        <w14:solidFill>
          <w14:srgbClr w14:val="0F4761"/>
        </w14:solidFill>
      </w14:textFill>
    </w:rPr>
  </w:style>
  <w:style w:type="paragraph" w:styleId="TOC 2">
    <w:name w:val="TOC 2"/>
    <w:next w:val="TOC 2"/>
    <w:pPr>
      <w:keepNext w:val="0"/>
      <w:keepLines w:val="0"/>
      <w:pageBreakBefore w:val="0"/>
      <w:widowControl w:val="1"/>
      <w:shd w:val="clear" w:color="auto" w:fill="auto"/>
      <w:tabs>
        <w:tab w:val="right" w:pos="9273" w:leader="dot"/>
      </w:tabs>
      <w:suppressAutoHyphens w:val="0"/>
      <w:bidi w:val="0"/>
      <w:spacing w:before="0" w:after="100" w:line="259" w:lineRule="auto"/>
      <w:ind w:left="240" w:right="0" w:hanging="10"/>
      <w:jc w:val="both"/>
      <w:outlineLvl w:val="9"/>
    </w:pPr>
    <w:rPr>
      <w:rFonts w:ascii="Cambria" w:cs="Cambria" w:hAnsi="Cambria" w:eastAsia="Cambria"/>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9273" w:leader="dot"/>
      </w:tabs>
      <w:suppressAutoHyphens w:val="0"/>
      <w:bidi w:val="0"/>
      <w:spacing w:before="0" w:after="100" w:line="259" w:lineRule="auto"/>
      <w:ind w:left="480" w:right="0" w:hanging="10"/>
      <w:jc w:val="both"/>
      <w:outlineLvl w:val="9"/>
    </w:pPr>
    <w:rPr>
      <w:rFonts w:ascii="Cambria" w:cs="Cambria" w:hAnsi="Cambria" w:eastAsia="Cambria"/>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0" w:after="119" w:line="259" w:lineRule="auto"/>
      <w:ind w:left="10" w:right="0" w:hanging="10"/>
      <w:jc w:val="both"/>
      <w:outlineLvl w:val="2"/>
    </w:pPr>
    <w:rPr>
      <w:rFonts w:ascii="Cambria" w:cs="Cambria" w:hAnsi="Cambria" w:eastAsia="Cambria"/>
      <w:b w:val="0"/>
      <w:bCs w:val="0"/>
      <w:i w:val="0"/>
      <w:iCs w:val="0"/>
      <w:caps w:val="0"/>
      <w:smallCaps w:val="0"/>
      <w:strike w:val="0"/>
      <w:dstrike w:val="0"/>
      <w:outline w:val="0"/>
      <w:color w:val="215e99"/>
      <w:spacing w:val="0"/>
      <w:kern w:val="2"/>
      <w:position w:val="0"/>
      <w:sz w:val="28"/>
      <w:szCs w:val="28"/>
      <w:u w:val="none" w:color="215e99"/>
      <w:shd w:val="nil" w:color="auto" w:fill="auto"/>
      <w:vertAlign w:val="baseline"/>
      <w14:textOutline w14:w="12700" w14:cap="flat">
        <w14:noFill/>
        <w14:miter w14:lim="400000"/>
      </w14:textOutline>
      <w14:textFill>
        <w14:solidFill>
          <w14:srgbClr w14:val="215E99"/>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 w:type="paragraph" w:styleId="table of figures">
    <w:name w:val="table of figures"/>
    <w:next w:val="Body A"/>
    <w:pPr>
      <w:keepNext w:val="0"/>
      <w:keepLines w:val="0"/>
      <w:pageBreakBefore w:val="0"/>
      <w:widowControl w:val="1"/>
      <w:shd w:val="clear" w:color="auto" w:fill="auto"/>
      <w:suppressAutoHyphens w:val="0"/>
      <w:bidi w:val="0"/>
      <w:spacing w:before="0" w:after="0" w:line="259" w:lineRule="auto"/>
      <w:ind w:left="0" w:right="0" w:firstLine="0"/>
      <w:jc w:val="both"/>
      <w:outlineLvl w:val="9"/>
    </w:pPr>
    <w:rPr>
      <w:rFonts w:ascii="Cambria" w:cs="Cambria" w:hAnsi="Cambria" w:eastAsia="Cambria"/>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2" w:line="259" w:lineRule="auto"/>
      <w:ind w:left="720" w:right="0" w:hanging="1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1"/>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caption">
    <w:name w:val="caption"/>
    <w:next w:val="Body A"/>
    <w:pPr>
      <w:keepNext w:val="0"/>
      <w:keepLines w:val="0"/>
      <w:pageBreakBefore w:val="0"/>
      <w:widowControl w:val="1"/>
      <w:shd w:val="clear" w:color="auto" w:fill="auto"/>
      <w:suppressAutoHyphens w:val="0"/>
      <w:bidi w:val="0"/>
      <w:spacing w:before="0" w:after="200" w:line="240" w:lineRule="auto"/>
      <w:ind w:left="10" w:right="0" w:hanging="10"/>
      <w:jc w:val="both"/>
      <w:outlineLvl w:val="9"/>
    </w:pPr>
    <w:rPr>
      <w:rFonts w:ascii="Cambria" w:cs="Arial Unicode MS" w:hAnsi="Cambria" w:eastAsia="Arial Unicode MS"/>
      <w:b w:val="0"/>
      <w:bCs w:val="0"/>
      <w:i w:val="0"/>
      <w:iCs w:val="0"/>
      <w:caps w:val="0"/>
      <w:smallCaps w:val="0"/>
      <w:strike w:val="0"/>
      <w:dstrike w:val="0"/>
      <w:outline w:val="0"/>
      <w:color w:val="0e2841"/>
      <w:spacing w:val="0"/>
      <w:kern w:val="2"/>
      <w:position w:val="0"/>
      <w:sz w:val="18"/>
      <w:szCs w:val="18"/>
      <w:u w:val="none" w:color="0e2841"/>
      <w:shd w:val="nil" w:color="auto" w:fill="auto"/>
      <w:vertAlign w:val="baseline"/>
      <w:lang w:val="en-US"/>
      <w14:textOutline w14:w="12700" w14:cap="flat">
        <w14:noFill/>
        <w14:miter w14:lim="400000"/>
      </w14:textOutline>
      <w14:textFill>
        <w14:solidFill>
          <w14:srgbClr w14:val="0E2841"/>
        </w14:solidFill>
      </w14:textFill>
    </w:rPr>
  </w:style>
  <w:style w:type="numbering" w:styleId="Imported Style 4">
    <w:name w:val="Imported Style 4"/>
    <w:pPr>
      <w:numPr>
        <w:numId w:val="3"/>
      </w:numPr>
    </w:pPr>
  </w:style>
  <w:style w:type="numbering" w:styleId="Imported Style 5">
    <w:name w:val="Imported Style 5"/>
    <w:pPr>
      <w:numPr>
        <w:numId w:val="5"/>
      </w:numPr>
    </w:pPr>
  </w:style>
  <w:style w:type="numbering" w:styleId="Imported Style 6">
    <w:name w:val="Imported Style 6"/>
    <w:pPr>
      <w:numPr>
        <w:numId w:val="7"/>
      </w:numPr>
    </w:pPr>
  </w:style>
  <w:style w:type="paragraph" w:styleId="Style1">
    <w:name w:val="Style1"/>
    <w:next w:val="Style1"/>
    <w:pPr>
      <w:keepNext w:val="0"/>
      <w:keepLines w:val="0"/>
      <w:pageBreakBefore w:val="0"/>
      <w:widowControl w:val="1"/>
      <w:shd w:val="clear" w:color="auto" w:fill="auto"/>
      <w:suppressAutoHyphens w:val="0"/>
      <w:bidi w:val="0"/>
      <w:spacing w:before="0" w:after="196" w:line="259"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7">
    <w:name w:val="Imported Style 7"/>
    <w:pPr>
      <w:numPr>
        <w:numId w:val="9"/>
      </w:numPr>
    </w:pPr>
  </w:style>
  <w:style w:type="numbering" w:styleId="Imported Style 8">
    <w:name w:val="Imported Style 8"/>
    <w:pPr>
      <w:numPr>
        <w:numId w:val="11"/>
      </w:numPr>
    </w:pPr>
  </w:style>
  <w:style w:type="numbering" w:styleId="Imported Style 9">
    <w:name w:val="Imported Style 9"/>
    <w:pPr>
      <w:numPr>
        <w:numId w:val="13"/>
      </w:numPr>
    </w:pPr>
  </w:style>
  <w:style w:type="numbering" w:styleId="Imported Style 10">
    <w:name w:val="Imported Style 10"/>
    <w:pPr>
      <w:numPr>
        <w:numId w:val="15"/>
      </w:numPr>
    </w:pPr>
  </w:style>
  <w:style w:type="numbering" w:styleId="Imported Style 11">
    <w:name w:val="Imported Style 11"/>
    <w:pPr>
      <w:numPr>
        <w:numId w:val="17"/>
      </w:numPr>
    </w:pPr>
  </w:style>
  <w:style w:type="numbering" w:styleId="Imported Style 12">
    <w:name w:val="Imported Style 12"/>
    <w:pPr>
      <w:numPr>
        <w:numId w:val="19"/>
      </w:numPr>
    </w:pPr>
  </w:style>
  <w:style w:type="numbering" w:styleId="Imported Style 13">
    <w:name w:val="Imported Style 13"/>
    <w:pPr>
      <w:numPr>
        <w:numId w:val="21"/>
      </w:numPr>
    </w:pPr>
  </w:style>
  <w:style w:type="numbering" w:styleId="Imported Style 14">
    <w:name w:val="Imported Style 14"/>
    <w:pPr>
      <w:numPr>
        <w:numId w:val="23"/>
      </w:numPr>
    </w:pPr>
  </w:style>
  <w:style w:type="numbering" w:styleId="Imported Style 15">
    <w:name w:val="Imported Style 15"/>
    <w:pPr>
      <w:numPr>
        <w:numId w:val="25"/>
      </w:numPr>
    </w:pPr>
  </w:style>
  <w:style w:type="numbering" w:styleId="Imported Style 16">
    <w:name w:val="Imported Style 16"/>
    <w:pPr>
      <w:numPr>
        <w:numId w:val="27"/>
      </w:numPr>
    </w:pPr>
  </w:style>
  <w:style w:type="numbering" w:styleId="Imported Style 17">
    <w:name w:val="Imported Style 17"/>
    <w:pPr>
      <w:numPr>
        <w:numId w:val="29"/>
      </w:numPr>
    </w:pPr>
  </w:style>
  <w:style w:type="numbering" w:styleId="Imported Style 18">
    <w:name w:val="Imported Style 18"/>
    <w:pPr>
      <w:numPr>
        <w:numId w:val="31"/>
      </w:numPr>
    </w:pPr>
  </w:style>
  <w:style w:type="numbering" w:styleId="Imported Style 19">
    <w:name w:val="Imported Style 19"/>
    <w:pPr>
      <w:numPr>
        <w:numId w:val="33"/>
      </w:numPr>
    </w:pPr>
  </w:style>
  <w:style w:type="numbering" w:styleId="Imported Style 20">
    <w:name w:val="Imported Style 20"/>
    <w:pPr>
      <w:numPr>
        <w:numId w:val="35"/>
      </w:numPr>
    </w:pPr>
  </w:style>
  <w:style w:type="numbering" w:styleId="Imported Style 21">
    <w:name w:val="Imported Style 21"/>
    <w:pPr>
      <w:numPr>
        <w:numId w:val="37"/>
      </w:numPr>
    </w:pPr>
  </w:style>
  <w:style w:type="numbering" w:styleId="Imported Style 23">
    <w:name w:val="Imported Style 23"/>
    <w:pPr>
      <w:numPr>
        <w:numId w:val="39"/>
      </w:numPr>
    </w:pPr>
  </w:style>
  <w:style w:type="character" w:styleId="None">
    <w:name w:val="None"/>
  </w:style>
  <w:style w:type="character" w:styleId="Hyperlink.1">
    <w:name w:val="Hyperlink.1"/>
    <w:basedOn w:val="None"/>
    <w:next w:val="Hyperlink.1"/>
    <w:rPr>
      <w:outline w:val="0"/>
      <w:color w:val="000000"/>
      <w:u w:val="single" w:color="000000"/>
      <w:lang w:val="en-US"/>
      <w14:textFill>
        <w14:solidFill>
          <w14:srgbClr w14:val="000000"/>
        </w14:solidFill>
      </w14:textFill>
    </w:rPr>
  </w:style>
  <w:style w:type="character" w:styleId="Hyperlink.2">
    <w:name w:val="Hyperlink.2"/>
    <w:basedOn w:val="Hyperlink.0"/>
    <w:next w:val="Hyperlink.2"/>
    <w:rPr>
      <w:lang w:val="en-US"/>
    </w:rPr>
  </w:style>
  <w:style w:type="character" w:styleId="Hyperlink.3">
    <w:name w:val="Hyperlink.3"/>
    <w:basedOn w:val="None"/>
    <w:next w:val="Hyperlink.3"/>
    <w:rPr>
      <w:outline w:val="0"/>
      <w:color w:val="000000"/>
      <w:u w:val="single" w:color="000000"/>
      <w14:textFill>
        <w14:solidFill>
          <w14:srgbClr w14:val="000000"/>
        </w14:solidFill>
      </w14:textFill>
    </w:rPr>
  </w:style>
  <w:style w:type="numbering" w:styleId="Bullet">
    <w:name w:val="Bullet"/>
    <w:pPr>
      <w:numPr>
        <w:numId w:val="41"/>
      </w:numPr>
    </w:pPr>
  </w:style>
  <w:style w:type="numbering" w:styleId="Bullets">
    <w:name w:val="Bullets"/>
    <w:pPr>
      <w:numPr>
        <w:numId w:val="43"/>
      </w:numPr>
    </w:pPr>
  </w:style>
  <w:style w:type="numbering" w:styleId="Numbered">
    <w:name w:val="Numbered"/>
    <w:pPr>
      <w:numPr>
        <w:numId w:val="45"/>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2.png"/><Relationship Id="rId14" Type="http://schemas.openxmlformats.org/officeDocument/2006/relationships/image" Target="media/image1.jpeg"/><Relationship Id="rId15" Type="http://schemas.openxmlformats.org/officeDocument/2006/relationships/image" Target="media/image2.jpe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3.jpeg"/><Relationship Id="rId19" Type="http://schemas.openxmlformats.org/officeDocument/2006/relationships/image" Target="media/image4.jpeg"/><Relationship Id="rId20" Type="http://schemas.openxmlformats.org/officeDocument/2006/relationships/image" Target="media/image5.jpeg"/><Relationship Id="rId21" Type="http://schemas.openxmlformats.org/officeDocument/2006/relationships/image" Target="media/image6.jpeg"/><Relationship Id="rId22" Type="http://schemas.openxmlformats.org/officeDocument/2006/relationships/header" Target="header5.xml"/><Relationship Id="rId23" Type="http://schemas.openxmlformats.org/officeDocument/2006/relationships/header" Target="header6.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header" Target="header7.xml"/><Relationship Id="rId27" Type="http://schemas.openxmlformats.org/officeDocument/2006/relationships/header" Target="header8.xml"/><Relationship Id="rId28" Type="http://schemas.openxmlformats.org/officeDocument/2006/relationships/footer" Target="footer7.xml"/><Relationship Id="rId29" Type="http://schemas.openxmlformats.org/officeDocument/2006/relationships/footer" Target="footer8.xml"/><Relationship Id="rId30" Type="http://schemas.openxmlformats.org/officeDocument/2006/relationships/numbering" Target="numbering.xml"/><Relationship Id="rId3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