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8807FA" w14:paraId="2C078E63" wp14:textId="224C0C83">
      <w:pPr>
        <w:pStyle w:val="Heading1"/>
      </w:pPr>
      <w:bookmarkStart w:name="_GoBack" w:id="0"/>
      <w:bookmarkEnd w:id="0"/>
      <w:r w:rsidR="78D16AD7">
        <w:rPr/>
        <w:t>Overview</w:t>
      </w:r>
      <w:r w:rsidR="313F7023">
        <w:rPr/>
        <w:t xml:space="preserve"> and Instructions</w:t>
      </w:r>
      <w:r w:rsidR="78D16AD7">
        <w:rPr/>
        <w:t>:</w:t>
      </w:r>
    </w:p>
    <w:p w:rsidR="78D16AD7" w:rsidP="768807FA" w:rsidRDefault="78D16AD7" w14:paraId="33E7BDB1" w14:textId="2A24E965">
      <w:pPr>
        <w:pStyle w:val="Normal"/>
      </w:pPr>
      <w:r w:rsidR="78D16AD7">
        <w:rPr/>
        <w:t xml:space="preserve">For this assignment, you will choose a story structure to implement within the world you built in the previous assignment. </w:t>
      </w:r>
      <w:r w:rsidR="7D31E750">
        <w:rPr/>
        <w:t xml:space="preserve">Choose </w:t>
      </w:r>
      <w:proofErr w:type="gramStart"/>
      <w:r w:rsidR="7D31E750">
        <w:rPr/>
        <w:t>on</w:t>
      </w:r>
      <w:proofErr w:type="gramEnd"/>
      <w:r w:rsidR="7D31E750">
        <w:rPr/>
        <w:t xml:space="preserve"> of the structures below, each with upsides and downsides, as discussed in the lecture. </w:t>
      </w:r>
      <w:r w:rsidR="65CB65AD">
        <w:rPr/>
        <w:t>The goal is to depart from “Plot as a state transition diagram”.</w:t>
      </w:r>
    </w:p>
    <w:p w:rsidR="768807FA" w:rsidP="768807FA" w:rsidRDefault="768807FA" w14:paraId="17F1AA26" w14:textId="543BE09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68807FA" w:rsidTr="768807FA" w14:paraId="520D3789">
        <w:tc>
          <w:tcPr>
            <w:tcW w:w="2340" w:type="dxa"/>
            <w:tcMar/>
          </w:tcPr>
          <w:p w:rsidR="32F2795E" w:rsidP="768807FA" w:rsidRDefault="32F2795E" w14:paraId="494C928F" w14:textId="015478FE">
            <w:pPr>
              <w:pStyle w:val="Normal"/>
            </w:pPr>
            <w:r w:rsidR="32F2795E">
              <w:drawing>
                <wp:inline wp14:editId="3E6ECF92" wp14:anchorId="60A0577E">
                  <wp:extent cx="1343025" cy="360198"/>
                  <wp:effectExtent l="0" t="0" r="0" b="0"/>
                  <wp:docPr id="6043723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19481c9e0b45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6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Mar/>
          </w:tcPr>
          <w:p w:rsidR="32F2795E" w:rsidP="768807FA" w:rsidRDefault="32F2795E" w14:paraId="45D4300E" w14:textId="48512D2E">
            <w:pPr>
              <w:pStyle w:val="Normal"/>
            </w:pPr>
            <w:r w:rsidR="32F2795E">
              <w:drawing>
                <wp:inline wp14:editId="0CB95567" wp14:anchorId="4BA83DBA">
                  <wp:extent cx="1343025" cy="816840"/>
                  <wp:effectExtent l="0" t="0" r="0" b="0"/>
                  <wp:docPr id="5065985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efadac0ed5a4f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Mar/>
          </w:tcPr>
          <w:p w:rsidR="32F2795E" w:rsidP="768807FA" w:rsidRDefault="32F2795E" w14:paraId="59672C0E" w14:textId="7B0A40AA">
            <w:pPr>
              <w:pStyle w:val="Normal"/>
            </w:pPr>
            <w:r w:rsidR="32F2795E">
              <w:drawing>
                <wp:inline wp14:editId="020E5B65" wp14:anchorId="2C585938">
                  <wp:extent cx="1343025" cy="952955"/>
                  <wp:effectExtent l="0" t="0" r="0" b="0"/>
                  <wp:docPr id="21388092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98aa07533fe4e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Mar/>
          </w:tcPr>
          <w:p w:rsidR="32F2795E" w:rsidP="768807FA" w:rsidRDefault="32F2795E" w14:paraId="01417F63" w14:textId="21484FB5">
            <w:pPr>
              <w:pStyle w:val="Normal"/>
            </w:pPr>
            <w:r w:rsidR="32F2795E">
              <w:drawing>
                <wp:inline wp14:editId="67FBF696" wp14:anchorId="471E1076">
                  <wp:extent cx="1343025" cy="1076432"/>
                  <wp:effectExtent l="0" t="0" r="0" b="0"/>
                  <wp:docPr id="10007444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30c4ab4ded14d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7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68807FA" w:rsidTr="768807FA" w14:paraId="5CF1B797">
        <w:tc>
          <w:tcPr>
            <w:tcW w:w="2340" w:type="dxa"/>
            <w:tcMar/>
          </w:tcPr>
          <w:p w:rsidR="32F2795E" w:rsidP="768807FA" w:rsidRDefault="32F2795E" w14:paraId="52641014" w14:textId="17EF79F5">
            <w:pPr>
              <w:pStyle w:val="Normal"/>
            </w:pPr>
            <w:r w:rsidR="32F2795E">
              <w:drawing>
                <wp:inline wp14:editId="5D730FDA" wp14:anchorId="4592CD9A">
                  <wp:extent cx="1343025" cy="728360"/>
                  <wp:effectExtent l="0" t="0" r="0" b="0"/>
                  <wp:docPr id="4811921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2452995c65147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72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Mar/>
          </w:tcPr>
          <w:p w:rsidR="32F2795E" w:rsidP="768807FA" w:rsidRDefault="32F2795E" w14:paraId="3ED0DEDC" w14:textId="146B96A5">
            <w:pPr>
              <w:pStyle w:val="Normal"/>
            </w:pPr>
            <w:r w:rsidR="32F2795E">
              <w:drawing>
                <wp:inline wp14:editId="6170703C" wp14:anchorId="6AFDE12F">
                  <wp:extent cx="1343025" cy="1000685"/>
                  <wp:effectExtent l="0" t="0" r="0" b="0"/>
                  <wp:docPr id="7294903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4e4d8d656a46d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Mar/>
          </w:tcPr>
          <w:p w:rsidR="32F2795E" w:rsidP="768807FA" w:rsidRDefault="32F2795E" w14:paraId="38DC32A9" w14:textId="59F8FF66">
            <w:pPr>
              <w:pStyle w:val="Normal"/>
            </w:pPr>
            <w:r w:rsidR="32F2795E">
              <w:drawing>
                <wp:inline wp14:editId="464A1756" wp14:anchorId="6338F8D5">
                  <wp:extent cx="1343025" cy="1304925"/>
                  <wp:effectExtent l="0" t="0" r="0" b="0"/>
                  <wp:docPr id="1785027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cbb632129a94ef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Mar/>
          </w:tcPr>
          <w:p w:rsidR="32F2795E" w:rsidP="768807FA" w:rsidRDefault="32F2795E" w14:paraId="72C485E9" w14:textId="65F20787">
            <w:pPr>
              <w:pStyle w:val="Normal"/>
            </w:pPr>
            <w:r w:rsidR="32F2795E">
              <w:drawing>
                <wp:inline wp14:editId="4110B934" wp14:anchorId="00F45DF1">
                  <wp:extent cx="1343025" cy="1109896"/>
                  <wp:effectExtent l="0" t="0" r="0" b="0"/>
                  <wp:docPr id="14491703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77e58d79774d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10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68807FA" w:rsidP="768807FA" w:rsidRDefault="768807FA" w14:paraId="06A0A118" w14:textId="231B3430">
      <w:pPr>
        <w:pStyle w:val="Normal"/>
      </w:pPr>
    </w:p>
    <w:p w:rsidR="7787FBEB" w:rsidP="768807FA" w:rsidRDefault="7787FBEB" w14:paraId="2D2361E7" w14:textId="7DC95D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87FBEB">
        <w:rPr/>
        <w:t xml:space="preserve">Once you have chosen </w:t>
      </w:r>
      <w:r w:rsidR="7DD7F1C8">
        <w:rPr/>
        <w:t>a</w:t>
      </w:r>
      <w:r w:rsidR="7576E441">
        <w:rPr/>
        <w:t xml:space="preserve"> </w:t>
      </w:r>
      <w:r w:rsidR="7787FBEB">
        <w:rPr/>
        <w:t>structure</w:t>
      </w:r>
      <w:r w:rsidR="3058F9EF">
        <w:rPr/>
        <w:t>, u</w:t>
      </w:r>
      <w:r w:rsidR="7787FBEB">
        <w:rPr/>
        <w:t xml:space="preserve">se the space below to </w:t>
      </w:r>
      <w:r w:rsidR="406BC5E0">
        <w:rPr/>
        <w:t xml:space="preserve">create dramatic beats at </w:t>
      </w:r>
      <w:r w:rsidR="465C74B8">
        <w:rPr/>
        <w:t>various nodes. If you are choosing “Plot as interplay of actual and virtual events”, “Vector with side branches”, or the “Sea-</w:t>
      </w:r>
      <w:r w:rsidR="4DB53B16">
        <w:rPr/>
        <w:t>anemone</w:t>
      </w:r>
      <w:r w:rsidR="465C74B8">
        <w:rPr/>
        <w:t xml:space="preserve">” have the </w:t>
      </w:r>
      <w:r w:rsidR="3358DA9B">
        <w:rPr/>
        <w:t>secondary and tertiary nodes provide context and more information.</w:t>
      </w:r>
      <w:r w:rsidR="5669B575">
        <w:rPr/>
        <w:t xml:space="preserve"> You do not need to focus on the details. Separate your story into BEATS (the nodes) and context/ supporting information. </w:t>
      </w:r>
    </w:p>
    <w:p w:rsidR="768807FA" w:rsidP="768807FA" w:rsidRDefault="768807FA" w14:paraId="3D3EDC3F" w14:textId="1F58F4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B6ED9F" w:rsidP="768807FA" w:rsidRDefault="5EB6ED9F" w14:paraId="3F0B04F7" w14:textId="1876F0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B6ED9F">
        <w:rPr/>
        <w:t xml:space="preserve">Do this work on a separate piece of paper. Take a picture of it and </w:t>
      </w:r>
      <w:r w:rsidR="3245FD38">
        <w:rPr/>
        <w:t>paste it in this document you will then upload to canvas.</w:t>
      </w:r>
    </w:p>
    <w:p w:rsidR="768807FA" w:rsidP="768807FA" w:rsidRDefault="768807FA" w14:paraId="29C53FE1" w14:textId="41FA01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68807FA" w:rsidP="768807FA" w:rsidRDefault="768807FA" w14:paraId="0FE31EC5" w14:textId="23E18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68807FA" w:rsidP="768807FA" w:rsidRDefault="768807FA" w14:paraId="4D36D0D7" w14:textId="5E4D92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68807FA" w:rsidP="768807FA" w:rsidRDefault="768807FA" w14:paraId="72129BB2" w14:textId="64D3CC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68807FA" w:rsidP="768807FA" w:rsidRDefault="768807FA" w14:paraId="2A611B99" w14:textId="2A6518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68807FA" w:rsidP="768807FA" w:rsidRDefault="768807FA" w14:paraId="5FEA4734" w14:textId="0D9234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68807FA" w:rsidP="768807FA" w:rsidRDefault="768807FA" w14:paraId="39B4C5F9" w14:textId="67F54C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68807FA" w:rsidP="768807FA" w:rsidRDefault="768807FA" w14:paraId="74EB8B21" w14:textId="743152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245FD38" w:rsidP="768807FA" w:rsidRDefault="3245FD38" w14:paraId="51EA7A33" w14:textId="1DB687D1">
      <w:pPr>
        <w:pStyle w:val="Heading1"/>
        <w:bidi w:val="0"/>
      </w:pPr>
      <w:r w:rsidR="3245FD38">
        <w:rPr/>
        <w:t>Paste your Structure Here</w:t>
      </w:r>
    </w:p>
    <w:p w:rsidR="768807FA" w:rsidP="768807FA" w:rsidRDefault="768807FA" w14:paraId="148E3FB0" w14:textId="222ED2D7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768807FA" w:rsidP="768807FA" w:rsidRDefault="768807FA" w14:paraId="58DCE803" w14:textId="20C711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68807FA" w:rsidP="768807FA" w:rsidRDefault="768807FA" w14:paraId="50CB3A5A" w14:textId="62684E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68807FA" w:rsidP="768807FA" w:rsidRDefault="768807FA" w14:paraId="515A1759" w14:textId="716CB9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3A50C00" w:rsidP="768807FA" w:rsidRDefault="73A50C00" w14:paraId="7F5B057C" w14:textId="3F7D7083">
      <w:pPr>
        <w:pStyle w:val="Normal"/>
      </w:pPr>
      <w:r w:rsidR="73A50C00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0e5793ef6c14692"/>
      <w:footerReference w:type="default" r:id="Rc34a370187b147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8807FA" w:rsidTr="768807FA" w14:paraId="3019ED75">
      <w:tc>
        <w:tcPr>
          <w:tcW w:w="3120" w:type="dxa"/>
          <w:tcMar/>
        </w:tcPr>
        <w:p w:rsidR="768807FA" w:rsidP="768807FA" w:rsidRDefault="768807FA" w14:paraId="62487453" w14:textId="5D03901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8807FA" w:rsidP="768807FA" w:rsidRDefault="768807FA" w14:paraId="0B9181F5" w14:textId="4B031FD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8807FA" w:rsidP="768807FA" w:rsidRDefault="768807FA" w14:paraId="13C061DE" w14:textId="70791CAB">
          <w:pPr>
            <w:pStyle w:val="Header"/>
            <w:bidi w:val="0"/>
            <w:ind w:right="-115"/>
            <w:jc w:val="right"/>
          </w:pPr>
        </w:p>
      </w:tc>
    </w:tr>
  </w:tbl>
  <w:p w:rsidR="768807FA" w:rsidP="768807FA" w:rsidRDefault="768807FA" w14:paraId="302B15EC" w14:textId="79DB80F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8807FA" w:rsidTr="768807FA" w14:paraId="0CDA28D7">
      <w:tc>
        <w:tcPr>
          <w:tcW w:w="3120" w:type="dxa"/>
          <w:tcMar/>
        </w:tcPr>
        <w:p w:rsidR="768807FA" w:rsidP="768807FA" w:rsidRDefault="768807FA" w14:paraId="347D76C4" w14:textId="568806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8807FA" w:rsidP="768807FA" w:rsidRDefault="768807FA" w14:paraId="419D0D7A" w14:textId="24A6CD9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8807FA" w:rsidP="768807FA" w:rsidRDefault="768807FA" w14:paraId="0FA98EAF" w14:textId="7EEEF81A">
          <w:pPr>
            <w:pStyle w:val="Header"/>
            <w:bidi w:val="0"/>
            <w:ind w:right="-115"/>
            <w:jc w:val="right"/>
          </w:pPr>
        </w:p>
      </w:tc>
    </w:tr>
  </w:tbl>
  <w:p w:rsidR="768807FA" w:rsidP="768807FA" w:rsidRDefault="768807FA" w14:paraId="67C214E7" w14:textId="71BCFFF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8542B6"/>
    <w:rsid w:val="05C8EE04"/>
    <w:rsid w:val="100BC348"/>
    <w:rsid w:val="19997D31"/>
    <w:rsid w:val="1D386352"/>
    <w:rsid w:val="1D8E7B7A"/>
    <w:rsid w:val="1FD1A999"/>
    <w:rsid w:val="22AC59FF"/>
    <w:rsid w:val="27AF2684"/>
    <w:rsid w:val="2D10151C"/>
    <w:rsid w:val="3058F9EF"/>
    <w:rsid w:val="305E4532"/>
    <w:rsid w:val="313F7023"/>
    <w:rsid w:val="3245FD38"/>
    <w:rsid w:val="32F2795E"/>
    <w:rsid w:val="3358DA9B"/>
    <w:rsid w:val="36CDC8B5"/>
    <w:rsid w:val="3CEC2AB0"/>
    <w:rsid w:val="3D491B0C"/>
    <w:rsid w:val="406BC5E0"/>
    <w:rsid w:val="41A67376"/>
    <w:rsid w:val="42EF393F"/>
    <w:rsid w:val="465C74B8"/>
    <w:rsid w:val="4A6DE1BC"/>
    <w:rsid w:val="4D8E71FF"/>
    <w:rsid w:val="4DB53B16"/>
    <w:rsid w:val="508542B6"/>
    <w:rsid w:val="5669B575"/>
    <w:rsid w:val="573AFE14"/>
    <w:rsid w:val="5EB6ED9F"/>
    <w:rsid w:val="5FD2A53A"/>
    <w:rsid w:val="65CB65AD"/>
    <w:rsid w:val="674ED20E"/>
    <w:rsid w:val="6C928BA1"/>
    <w:rsid w:val="73A50C00"/>
    <w:rsid w:val="7576E441"/>
    <w:rsid w:val="768807FA"/>
    <w:rsid w:val="77359A76"/>
    <w:rsid w:val="7787FBEB"/>
    <w:rsid w:val="779ED813"/>
    <w:rsid w:val="78D16AD7"/>
    <w:rsid w:val="7D31E750"/>
    <w:rsid w:val="7DD7F1C8"/>
    <w:rsid w:val="7F01D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C529"/>
  <w15:chartTrackingRefBased/>
  <w15:docId w15:val="{0f5de091-d43f-4d77-812f-887d721afd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319481c9e0b4525" /><Relationship Type="http://schemas.openxmlformats.org/officeDocument/2006/relationships/image" Target="/media/image2.png" Id="R6efadac0ed5a4f60" /><Relationship Type="http://schemas.openxmlformats.org/officeDocument/2006/relationships/image" Target="/media/image3.png" Id="R998aa07533fe4e5d" /><Relationship Type="http://schemas.openxmlformats.org/officeDocument/2006/relationships/image" Target="/media/image4.png" Id="Re30c4ab4ded14db6" /><Relationship Type="http://schemas.openxmlformats.org/officeDocument/2006/relationships/image" Target="/media/image5.png" Id="Rd2452995c65147a2" /><Relationship Type="http://schemas.openxmlformats.org/officeDocument/2006/relationships/image" Target="/media/image6.png" Id="Rf34e4d8d656a46df" /><Relationship Type="http://schemas.openxmlformats.org/officeDocument/2006/relationships/image" Target="/media/image7.png" Id="R2cbb632129a94efa" /><Relationship Type="http://schemas.openxmlformats.org/officeDocument/2006/relationships/image" Target="/media/image8.png" Id="R8177e58d79774d2b" /><Relationship Type="http://schemas.openxmlformats.org/officeDocument/2006/relationships/header" Target="/word/header.xml" Id="R80e5793ef6c14692" /><Relationship Type="http://schemas.openxmlformats.org/officeDocument/2006/relationships/footer" Target="/word/footer.xml" Id="Rc34a370187b147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2021-01-22T20:47:35.3182909Z</dcterms:created>
  <dcterms:modified xsi:type="dcterms:W3CDTF">2021-01-22T21:18:00.1935134Z</dcterms:modified>
  <dc:creator>Fisher, Joshua</dc:creator>
  <lastModifiedBy>Fisher, Joshua</lastModifiedBy>
</coreProperties>
</file>